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65F5" w:rsidRPr="00FF430B" w:rsidRDefault="00DB65F5" w:rsidP="00DB65F5">
      <w:pPr>
        <w:jc w:val="right"/>
        <w:rPr>
          <w:noProof w:val="0"/>
          <w:sz w:val="22"/>
          <w:szCs w:val="22"/>
        </w:rPr>
      </w:pPr>
      <w:r w:rsidRPr="00FF430B">
        <w:rPr>
          <w:noProof w:val="0"/>
        </w:rPr>
        <w:t>Anexa nr.23</w:t>
      </w:r>
    </w:p>
    <w:p w:rsidR="00DB65F5" w:rsidRPr="002C0386" w:rsidRDefault="00DB65F5" w:rsidP="00DB65F5">
      <w:pPr>
        <w:jc w:val="right"/>
        <w:rPr>
          <w:noProof w:val="0"/>
          <w:u w:val="single"/>
        </w:rPr>
      </w:pPr>
      <w:r w:rsidRPr="00FF430B">
        <w:rPr>
          <w:noProof w:val="0"/>
        </w:rPr>
        <w:t>l</w:t>
      </w:r>
      <w:r w:rsidR="002C0386">
        <w:rPr>
          <w:noProof w:val="0"/>
        </w:rPr>
        <w:t>a Documentația standard nr.</w:t>
      </w:r>
      <w:r w:rsidR="002C0386">
        <w:rPr>
          <w:noProof w:val="0"/>
          <w:u w:val="single"/>
        </w:rPr>
        <w:t>69</w:t>
      </w:r>
    </w:p>
    <w:p w:rsidR="00DB65F5" w:rsidRPr="00FF430B" w:rsidRDefault="002C0386" w:rsidP="00DB65F5">
      <w:pPr>
        <w:jc w:val="right"/>
        <w:rPr>
          <w:noProof w:val="0"/>
        </w:rPr>
      </w:pPr>
      <w:r>
        <w:rPr>
          <w:noProof w:val="0"/>
        </w:rPr>
        <w:t>din “</w:t>
      </w:r>
      <w:r>
        <w:rPr>
          <w:noProof w:val="0"/>
          <w:u w:val="single"/>
        </w:rPr>
        <w:t>07</w:t>
      </w:r>
      <w:r>
        <w:rPr>
          <w:noProof w:val="0"/>
        </w:rPr>
        <w:t>” _</w:t>
      </w:r>
      <w:r>
        <w:rPr>
          <w:noProof w:val="0"/>
          <w:u w:val="single"/>
        </w:rPr>
        <w:t xml:space="preserve">mai  </w:t>
      </w:r>
      <w:r>
        <w:rPr>
          <w:noProof w:val="0"/>
        </w:rPr>
        <w:t>_</w:t>
      </w:r>
      <w:r>
        <w:rPr>
          <w:noProof w:val="0"/>
          <w:u w:val="single"/>
        </w:rPr>
        <w:t>2021</w:t>
      </w:r>
      <w:r w:rsidR="00DB65F5" w:rsidRPr="00FF430B">
        <w:rPr>
          <w:noProof w:val="0"/>
        </w:rPr>
        <w:t>_</w:t>
      </w:r>
    </w:p>
    <w:p w:rsidR="00DB65F5" w:rsidRPr="00FF430B" w:rsidRDefault="00DB65F5" w:rsidP="00DB65F5">
      <w:pPr>
        <w:tabs>
          <w:tab w:val="left" w:leader="underscore" w:pos="6465"/>
          <w:tab w:val="right" w:leader="underscore" w:pos="9777"/>
        </w:tabs>
        <w:spacing w:line="302" w:lineRule="auto"/>
        <w:rPr>
          <w:rFonts w:eastAsia="PMingLiU"/>
          <w:lang w:eastAsia="zh-CN"/>
        </w:rPr>
      </w:pPr>
    </w:p>
    <w:p w:rsidR="00DB65F5" w:rsidRPr="00FF430B" w:rsidRDefault="00DB65F5" w:rsidP="002C0386">
      <w:pPr>
        <w:jc w:val="both"/>
      </w:pPr>
    </w:p>
    <w:p w:rsidR="00DB65F5" w:rsidRPr="00FF430B" w:rsidRDefault="00DB65F5" w:rsidP="00DB65F5">
      <w:pPr>
        <w:ind w:firstLine="709"/>
        <w:jc w:val="both"/>
      </w:pPr>
    </w:p>
    <w:p w:rsidR="00DB65F5" w:rsidRPr="0041463C" w:rsidRDefault="00DB65F5" w:rsidP="00DB65F5">
      <w:pPr>
        <w:jc w:val="center"/>
        <w:rPr>
          <w:b/>
          <w:lang w:val="ro-MO"/>
        </w:rPr>
      </w:pPr>
      <w:r w:rsidRPr="00F015DA">
        <w:rPr>
          <w:b/>
          <w:lang w:val="ro-MO"/>
        </w:rPr>
        <w:t>CAIET DE SARCINI</w:t>
      </w:r>
      <w:bookmarkStart w:id="0" w:name="_GoBack"/>
      <w:bookmarkEnd w:id="0"/>
      <w:r>
        <w:rPr>
          <w:b/>
          <w:bCs/>
          <w:lang w:val="ro-MO"/>
        </w:rPr>
        <w:t xml:space="preserve">       </w:t>
      </w:r>
    </w:p>
    <w:p w:rsidR="00DB65F5" w:rsidRPr="00ED7AF9" w:rsidRDefault="00DB65F5" w:rsidP="00DB65F5">
      <w:pPr>
        <w:rPr>
          <w:b/>
          <w:bCs/>
          <w:u w:val="single"/>
          <w:lang w:val="ro-MO"/>
        </w:rPr>
      </w:pPr>
      <w:r w:rsidRPr="00ED7AF9">
        <w:rPr>
          <w:lang w:val="ro-MO"/>
        </w:rPr>
        <w:t>Obiectul</w:t>
      </w:r>
      <w:r w:rsidR="002C0386">
        <w:rPr>
          <w:lang w:val="ro-MO"/>
        </w:rPr>
        <w:t xml:space="preserve">: </w:t>
      </w:r>
      <w:r w:rsidR="00705932" w:rsidRPr="00705932">
        <w:rPr>
          <w:b/>
          <w:u w:val="single"/>
        </w:rPr>
        <w:t>servicii de responsabil tehnic</w:t>
      </w:r>
      <w:r w:rsidR="00705932" w:rsidRPr="00705932">
        <w:rPr>
          <w:rStyle w:val="21"/>
          <w:b w:val="0"/>
          <w:bCs w:val="0"/>
        </w:rPr>
        <w:t xml:space="preserve"> la  </w:t>
      </w:r>
      <w:r w:rsidRPr="00A23260">
        <w:rPr>
          <w:rFonts w:eastAsia="Calibri"/>
          <w:b/>
          <w:color w:val="000000" w:themeColor="text1"/>
          <w:u w:val="single"/>
          <w:lang w:val="ro-MO"/>
        </w:rPr>
        <w:t>Lucrări de întreținere curentă, periodică și reparație a drumurilor locale din raionul Briceni pe anul 2023</w:t>
      </w:r>
      <w:r>
        <w:rPr>
          <w:rFonts w:eastAsia="Calibri"/>
          <w:b/>
          <w:color w:val="000000" w:themeColor="text1"/>
          <w:u w:val="single"/>
          <w:lang w:val="ro-MO"/>
        </w:rPr>
        <w:t xml:space="preserve"> </w:t>
      </w:r>
      <w:r w:rsidRPr="00405E81">
        <w:rPr>
          <w:rFonts w:eastAsia="Calibri"/>
          <w:color w:val="000000" w:themeColor="text1"/>
          <w:u w:val="single"/>
          <w:lang w:val="ro-MO"/>
        </w:rPr>
        <w:t>-</w:t>
      </w:r>
      <w:r>
        <w:rPr>
          <w:rFonts w:eastAsia="Calibri"/>
          <w:b/>
          <w:color w:val="000000" w:themeColor="text1"/>
          <w:u w:val="single"/>
          <w:lang w:val="ro-MO"/>
        </w:rPr>
        <w:t xml:space="preserve"> </w:t>
      </w:r>
      <w:r w:rsidRPr="00405E81">
        <w:rPr>
          <w:b/>
          <w:bCs/>
          <w:u w:val="single"/>
          <w:lang w:val="en-US"/>
        </w:rPr>
        <w:t xml:space="preserve">L </w:t>
      </w:r>
      <w:r w:rsidRPr="00405E81">
        <w:rPr>
          <w:b/>
          <w:bCs/>
          <w:u w:val="single"/>
          <w:lang w:val="ro-MO"/>
        </w:rPr>
        <w:t>20 M5 Mihaileni - Balcauti</w:t>
      </w:r>
    </w:p>
    <w:p w:rsidR="00DB65F5" w:rsidRPr="00ED7AF9" w:rsidRDefault="00DB65F5" w:rsidP="00DB65F5">
      <w:pPr>
        <w:ind w:firstLine="709"/>
        <w:jc w:val="center"/>
        <w:rPr>
          <w:lang w:val="ro-MO"/>
        </w:rPr>
      </w:pPr>
      <w:r w:rsidRPr="00ED7AF9">
        <w:rPr>
          <w:i/>
          <w:lang w:val="ro-MO"/>
        </w:rPr>
        <w:t>(denumirea, adresa)</w:t>
      </w:r>
    </w:p>
    <w:p w:rsidR="00DB65F5" w:rsidRPr="00ED7AF9" w:rsidRDefault="002C0386" w:rsidP="00DB65F5">
      <w:pPr>
        <w:ind w:right="567"/>
        <w:rPr>
          <w:lang w:val="ro-MO"/>
        </w:rPr>
      </w:pPr>
      <w:r>
        <w:rPr>
          <w:lang w:val="ro-MO"/>
        </w:rPr>
        <w:t xml:space="preserve">Autoritatea contractantă: </w:t>
      </w:r>
      <w:r w:rsidR="00DB65F5" w:rsidRPr="00ED7AF9">
        <w:rPr>
          <w:b/>
          <w:bCs/>
          <w:u w:val="single"/>
          <w:lang w:val="ro-MO"/>
        </w:rPr>
        <w:t xml:space="preserve"> Consiliul Raional Briceni</w:t>
      </w:r>
      <w:r w:rsidR="00DB65F5">
        <w:rPr>
          <w:b/>
          <w:bCs/>
          <w:u w:val="single"/>
          <w:lang w:val="ro-MO"/>
        </w:rPr>
        <w:t xml:space="preserve"> , </w:t>
      </w:r>
      <w:r w:rsidR="00DB65F5" w:rsidRPr="00ED7AF9">
        <w:rPr>
          <w:b/>
          <w:u w:val="single"/>
          <w:lang w:val="ro-MO"/>
        </w:rPr>
        <w:t>or. Briceni str. Independenței 48</w:t>
      </w:r>
    </w:p>
    <w:p w:rsidR="00DB65F5" w:rsidRPr="00ED7AF9" w:rsidRDefault="00DB65F5" w:rsidP="00DB65F5">
      <w:pPr>
        <w:ind w:right="567"/>
        <w:jc w:val="center"/>
        <w:rPr>
          <w:lang w:val="ro-MO"/>
        </w:rPr>
      </w:pPr>
      <w:r w:rsidRPr="00ED7AF9">
        <w:rPr>
          <w:i/>
          <w:lang w:val="ro-MO"/>
        </w:rPr>
        <w:t>(denumirea, adresa)</w:t>
      </w:r>
    </w:p>
    <w:p w:rsidR="00DB65F5" w:rsidRDefault="00DB65F5" w:rsidP="00DB65F5">
      <w:pPr>
        <w:rPr>
          <w:lang w:val="en-US"/>
        </w:rPr>
      </w:pPr>
    </w:p>
    <w:p w:rsidR="00DB65F5" w:rsidRPr="0041463C" w:rsidRDefault="00DB65F5" w:rsidP="00DB65F5">
      <w:pPr>
        <w:jc w:val="center"/>
        <w:rPr>
          <w:b/>
          <w:bCs/>
          <w:sz w:val="28"/>
          <w:szCs w:val="28"/>
          <w:lang w:val="ro-MO"/>
        </w:rPr>
      </w:pPr>
      <w:r w:rsidRPr="0041463C">
        <w:rPr>
          <w:b/>
          <w:bCs/>
          <w:sz w:val="28"/>
          <w:szCs w:val="28"/>
          <w:lang w:val="ro-MO"/>
        </w:rPr>
        <w:t xml:space="preserve">Lista cu cantitățile de lucrări № </w:t>
      </w:r>
    </w:p>
    <w:tbl>
      <w:tblPr>
        <w:tblW w:w="9782" w:type="dxa"/>
        <w:tblInd w:w="-176" w:type="dxa"/>
        <w:tblLayout w:type="fixed"/>
        <w:tblLook w:val="0000"/>
      </w:tblPr>
      <w:tblGrid>
        <w:gridCol w:w="568"/>
        <w:gridCol w:w="1276"/>
        <w:gridCol w:w="5244"/>
        <w:gridCol w:w="1276"/>
        <w:gridCol w:w="1418"/>
      </w:tblGrid>
      <w:tr w:rsidR="00DB65F5" w:rsidTr="00DB65F5">
        <w:trPr>
          <w:cantSplit/>
          <w:trHeight w:val="592"/>
        </w:trPr>
        <w:tc>
          <w:tcPr>
            <w:tcW w:w="568" w:type="dxa"/>
            <w:tcBorders>
              <w:top w:val="single" w:sz="6" w:space="0" w:color="auto"/>
              <w:left w:val="single" w:sz="6" w:space="0" w:color="auto"/>
              <w:bottom w:val="nil"/>
              <w:right w:val="nil"/>
            </w:tcBorders>
            <w:shd w:val="pct5" w:color="auto" w:fill="auto"/>
          </w:tcPr>
          <w:p w:rsidR="00DB65F5" w:rsidRDefault="00DB65F5" w:rsidP="00146145">
            <w:pPr>
              <w:ind w:right="-108"/>
              <w:jc w:val="center"/>
              <w:rPr>
                <w:lang w:val="en-US"/>
              </w:rPr>
            </w:pPr>
            <w:r>
              <w:rPr>
                <w:sz w:val="22"/>
                <w:szCs w:val="22"/>
              </w:rPr>
              <w:t>№</w:t>
            </w:r>
          </w:p>
          <w:p w:rsidR="00DB65F5" w:rsidRDefault="00DB65F5" w:rsidP="00146145">
            <w:pPr>
              <w:ind w:right="-108"/>
              <w:jc w:val="center"/>
            </w:pPr>
            <w:r>
              <w:rPr>
                <w:sz w:val="22"/>
                <w:szCs w:val="22"/>
              </w:rPr>
              <w:t xml:space="preserve"> </w:t>
            </w:r>
            <w:r>
              <w:rPr>
                <w:sz w:val="22"/>
                <w:szCs w:val="22"/>
                <w:lang w:val="en-US"/>
              </w:rPr>
              <w:t>crt</w:t>
            </w:r>
            <w:r>
              <w:rPr>
                <w:sz w:val="22"/>
                <w:szCs w:val="22"/>
              </w:rPr>
              <w:t>.</w:t>
            </w:r>
          </w:p>
        </w:tc>
        <w:tc>
          <w:tcPr>
            <w:tcW w:w="1276" w:type="dxa"/>
            <w:tcBorders>
              <w:top w:val="single" w:sz="6" w:space="0" w:color="auto"/>
              <w:left w:val="single" w:sz="6" w:space="0" w:color="auto"/>
              <w:bottom w:val="nil"/>
              <w:right w:val="nil"/>
            </w:tcBorders>
            <w:shd w:val="pct5" w:color="auto" w:fill="auto"/>
          </w:tcPr>
          <w:p w:rsidR="00DB65F5" w:rsidRDefault="00DB65F5" w:rsidP="00146145">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244" w:type="dxa"/>
            <w:tcBorders>
              <w:top w:val="single" w:sz="6" w:space="0" w:color="auto"/>
              <w:left w:val="single" w:sz="6" w:space="0" w:color="auto"/>
              <w:bottom w:val="nil"/>
              <w:right w:val="nil"/>
            </w:tcBorders>
            <w:shd w:val="pct5" w:color="auto" w:fill="auto"/>
          </w:tcPr>
          <w:p w:rsidR="00DB65F5" w:rsidRDefault="00DB65F5" w:rsidP="00146145">
            <w:pPr>
              <w:jc w:val="center"/>
            </w:pPr>
          </w:p>
          <w:p w:rsidR="00DB65F5" w:rsidRDefault="00DB65F5" w:rsidP="00146145">
            <w:pPr>
              <w:jc w:val="center"/>
              <w:rPr>
                <w:lang w:val="en-US"/>
              </w:rPr>
            </w:pPr>
            <w:r>
              <w:rPr>
                <w:sz w:val="22"/>
                <w:szCs w:val="22"/>
              </w:rPr>
              <w:t xml:space="preserve">Denumire lucrărilor    </w:t>
            </w:r>
          </w:p>
        </w:tc>
        <w:tc>
          <w:tcPr>
            <w:tcW w:w="1276" w:type="dxa"/>
            <w:tcBorders>
              <w:top w:val="single" w:sz="6" w:space="0" w:color="auto"/>
              <w:left w:val="single" w:sz="6" w:space="0" w:color="auto"/>
              <w:bottom w:val="nil"/>
              <w:right w:val="nil"/>
            </w:tcBorders>
            <w:shd w:val="pct5" w:color="auto" w:fill="auto"/>
          </w:tcPr>
          <w:p w:rsidR="00DB65F5" w:rsidRDefault="00DB65F5" w:rsidP="00146145">
            <w:pPr>
              <w:ind w:left="-108" w:right="-108"/>
              <w:jc w:val="center"/>
            </w:pPr>
            <w:r>
              <w:rPr>
                <w:sz w:val="22"/>
                <w:szCs w:val="22"/>
              </w:rPr>
              <w:t xml:space="preserve">Unitatea de masura </w:t>
            </w:r>
          </w:p>
        </w:tc>
        <w:tc>
          <w:tcPr>
            <w:tcW w:w="1418" w:type="dxa"/>
            <w:tcBorders>
              <w:top w:val="single" w:sz="6" w:space="0" w:color="auto"/>
              <w:left w:val="single" w:sz="6" w:space="0" w:color="auto"/>
              <w:right w:val="single" w:sz="6" w:space="0" w:color="auto"/>
            </w:tcBorders>
            <w:shd w:val="pct5" w:color="auto" w:fill="auto"/>
          </w:tcPr>
          <w:p w:rsidR="00DB65F5" w:rsidRPr="006D228E" w:rsidRDefault="00DB65F5" w:rsidP="00146145">
            <w:pPr>
              <w:jc w:val="center"/>
              <w:rPr>
                <w:lang w:val="en-US"/>
              </w:rPr>
            </w:pPr>
            <w:r>
              <w:rPr>
                <w:sz w:val="22"/>
                <w:szCs w:val="22"/>
                <w:lang w:val="en-US"/>
              </w:rPr>
              <w:t>Volum</w:t>
            </w:r>
          </w:p>
        </w:tc>
      </w:tr>
    </w:tbl>
    <w:p w:rsidR="00DB65F5" w:rsidRDefault="00DB65F5" w:rsidP="00DB65F5">
      <w:pPr>
        <w:rPr>
          <w:sz w:val="2"/>
          <w:szCs w:val="2"/>
          <w:lang w:val="en-US"/>
        </w:rPr>
      </w:pPr>
    </w:p>
    <w:tbl>
      <w:tblPr>
        <w:tblW w:w="9782" w:type="dxa"/>
        <w:tblInd w:w="-176" w:type="dxa"/>
        <w:tblLayout w:type="fixed"/>
        <w:tblLook w:val="0000"/>
      </w:tblPr>
      <w:tblGrid>
        <w:gridCol w:w="568"/>
        <w:gridCol w:w="1276"/>
        <w:gridCol w:w="5244"/>
        <w:gridCol w:w="1276"/>
        <w:gridCol w:w="1418"/>
      </w:tblGrid>
      <w:tr w:rsidR="00DB65F5" w:rsidTr="00DB65F5">
        <w:trPr>
          <w:cantSplit/>
          <w:tblHeader/>
        </w:trPr>
        <w:tc>
          <w:tcPr>
            <w:tcW w:w="568" w:type="dxa"/>
            <w:tcBorders>
              <w:top w:val="single" w:sz="6" w:space="0" w:color="auto"/>
              <w:left w:val="single" w:sz="6" w:space="0" w:color="auto"/>
              <w:bottom w:val="double" w:sz="6" w:space="0" w:color="auto"/>
              <w:right w:val="nil"/>
            </w:tcBorders>
            <w:shd w:val="pct5" w:color="auto" w:fill="auto"/>
          </w:tcPr>
          <w:p w:rsidR="00DB65F5" w:rsidRDefault="00DB65F5" w:rsidP="00146145">
            <w:pPr>
              <w:ind w:right="-108"/>
              <w:jc w:val="cente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DB65F5" w:rsidRDefault="00DB65F5" w:rsidP="00146145">
            <w:pPr>
              <w:ind w:left="-120" w:right="-108"/>
              <w:jc w:val="center"/>
            </w:pPr>
            <w:r>
              <w:rPr>
                <w:sz w:val="22"/>
                <w:szCs w:val="22"/>
              </w:rPr>
              <w:t>2</w:t>
            </w:r>
          </w:p>
        </w:tc>
        <w:tc>
          <w:tcPr>
            <w:tcW w:w="5244" w:type="dxa"/>
            <w:tcBorders>
              <w:top w:val="single" w:sz="6" w:space="0" w:color="auto"/>
              <w:left w:val="single" w:sz="6" w:space="0" w:color="auto"/>
              <w:bottom w:val="double" w:sz="6" w:space="0" w:color="auto"/>
              <w:right w:val="nil"/>
            </w:tcBorders>
            <w:shd w:val="pct5" w:color="auto" w:fill="auto"/>
          </w:tcPr>
          <w:p w:rsidR="00DB65F5" w:rsidRDefault="00DB65F5" w:rsidP="00146145">
            <w:pPr>
              <w:jc w:val="center"/>
            </w:pPr>
            <w:r>
              <w:rPr>
                <w:sz w:val="22"/>
                <w:szCs w:val="22"/>
              </w:rPr>
              <w:t>3</w:t>
            </w:r>
          </w:p>
        </w:tc>
        <w:tc>
          <w:tcPr>
            <w:tcW w:w="1276" w:type="dxa"/>
            <w:tcBorders>
              <w:top w:val="single" w:sz="6" w:space="0" w:color="auto"/>
              <w:left w:val="single" w:sz="6" w:space="0" w:color="auto"/>
              <w:bottom w:val="double" w:sz="6" w:space="0" w:color="auto"/>
              <w:right w:val="nil"/>
            </w:tcBorders>
            <w:shd w:val="pct5" w:color="auto" w:fill="auto"/>
          </w:tcPr>
          <w:p w:rsidR="00DB65F5" w:rsidRDefault="00DB65F5" w:rsidP="00146145">
            <w:pPr>
              <w:ind w:left="-108" w:right="-108"/>
              <w:jc w:val="center"/>
            </w:pPr>
            <w:r>
              <w:rPr>
                <w:sz w:val="22"/>
                <w:szCs w:val="22"/>
              </w:rPr>
              <w:t>4</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DB65F5" w:rsidRPr="00027881" w:rsidRDefault="00DB65F5" w:rsidP="00146145">
            <w:pPr>
              <w:jc w:val="center"/>
              <w:rPr>
                <w:lang w:val="en-US"/>
              </w:rPr>
            </w:pPr>
            <w:r>
              <w:rPr>
                <w:sz w:val="22"/>
                <w:szCs w:val="22"/>
                <w:lang w:val="en-US"/>
              </w:rPr>
              <w:t>5</w:t>
            </w:r>
          </w:p>
        </w:tc>
      </w:tr>
      <w:tr w:rsidR="00DB65F5" w:rsidRPr="008E463A" w:rsidTr="00DB65F5">
        <w:tc>
          <w:tcPr>
            <w:tcW w:w="568" w:type="dxa"/>
            <w:tcBorders>
              <w:top w:val="nil"/>
              <w:left w:val="single" w:sz="6" w:space="0" w:color="auto"/>
              <w:bottom w:val="nil"/>
              <w:right w:val="nil"/>
            </w:tcBorders>
          </w:tcPr>
          <w:p w:rsidR="00DB65F5" w:rsidRPr="0041463C" w:rsidRDefault="00DB65F5" w:rsidP="00146145">
            <w:pPr>
              <w:jc w:val="center"/>
            </w:pPr>
          </w:p>
        </w:tc>
        <w:tc>
          <w:tcPr>
            <w:tcW w:w="1276" w:type="dxa"/>
            <w:tcBorders>
              <w:top w:val="nil"/>
              <w:left w:val="single" w:sz="6" w:space="0" w:color="auto"/>
              <w:bottom w:val="nil"/>
              <w:right w:val="nil"/>
            </w:tcBorders>
          </w:tcPr>
          <w:p w:rsidR="00DB65F5" w:rsidRPr="0041463C" w:rsidRDefault="00DB65F5" w:rsidP="00146145"/>
        </w:tc>
        <w:tc>
          <w:tcPr>
            <w:tcW w:w="7938" w:type="dxa"/>
            <w:gridSpan w:val="3"/>
            <w:tcBorders>
              <w:top w:val="nil"/>
              <w:left w:val="single" w:sz="6" w:space="0" w:color="auto"/>
              <w:bottom w:val="nil"/>
              <w:right w:val="single" w:sz="6" w:space="0" w:color="auto"/>
            </w:tcBorders>
          </w:tcPr>
          <w:p w:rsidR="00DB65F5" w:rsidRPr="0041463C" w:rsidRDefault="00DB65F5" w:rsidP="00146145">
            <w:pPr>
              <w:rPr>
                <w:b/>
                <w:bCs/>
                <w:lang w:val="en-US"/>
              </w:rPr>
            </w:pPr>
            <w:r w:rsidRPr="0041463C">
              <w:rPr>
                <w:b/>
                <w:bCs/>
                <w:lang w:val="en-US"/>
              </w:rPr>
              <w:t>1. Lucrari  de  reparatie  autopavilionului.</w:t>
            </w:r>
          </w:p>
        </w:tc>
      </w:tr>
      <w:tr w:rsidR="00DB65F5" w:rsidTr="00DB65F5">
        <w:tc>
          <w:tcPr>
            <w:tcW w:w="568" w:type="dxa"/>
            <w:tcBorders>
              <w:top w:val="nil"/>
              <w:left w:val="single" w:sz="6" w:space="0" w:color="auto"/>
              <w:bottom w:val="nil"/>
              <w:right w:val="nil"/>
            </w:tcBorders>
          </w:tcPr>
          <w:p w:rsidR="00DB65F5" w:rsidRPr="0041463C" w:rsidRDefault="00DB65F5" w:rsidP="00146145">
            <w:pPr>
              <w:jc w:val="center"/>
              <w:rPr>
                <w:lang w:val="en-US"/>
              </w:rPr>
            </w:pPr>
          </w:p>
        </w:tc>
        <w:tc>
          <w:tcPr>
            <w:tcW w:w="1276" w:type="dxa"/>
            <w:tcBorders>
              <w:top w:val="nil"/>
              <w:left w:val="single" w:sz="6" w:space="0" w:color="auto"/>
              <w:bottom w:val="nil"/>
              <w:right w:val="nil"/>
            </w:tcBorders>
          </w:tcPr>
          <w:p w:rsidR="00DB65F5" w:rsidRPr="0041463C" w:rsidRDefault="00DB65F5" w:rsidP="00146145">
            <w:pPr>
              <w:rPr>
                <w:lang w:val="en-US"/>
              </w:rPr>
            </w:pPr>
          </w:p>
        </w:tc>
        <w:tc>
          <w:tcPr>
            <w:tcW w:w="7938" w:type="dxa"/>
            <w:gridSpan w:val="3"/>
            <w:tcBorders>
              <w:top w:val="nil"/>
              <w:left w:val="single" w:sz="6" w:space="0" w:color="auto"/>
              <w:bottom w:val="nil"/>
              <w:right w:val="single" w:sz="6" w:space="0" w:color="auto"/>
            </w:tcBorders>
          </w:tcPr>
          <w:p w:rsidR="00DB65F5" w:rsidRPr="0041463C" w:rsidRDefault="00DB65F5" w:rsidP="00146145">
            <w:pPr>
              <w:rPr>
                <w:lang w:val="ro-MO"/>
              </w:rPr>
            </w:pPr>
          </w:p>
        </w:tc>
      </w:tr>
      <w:tr w:rsidR="00DB65F5" w:rsidTr="00DB6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tcPr>
          <w:p w:rsidR="00DB65F5" w:rsidRPr="0041463C" w:rsidRDefault="00DB65F5" w:rsidP="00146145">
            <w:r w:rsidRPr="0041463C">
              <w:t>1</w:t>
            </w:r>
          </w:p>
        </w:tc>
        <w:tc>
          <w:tcPr>
            <w:tcW w:w="1276" w:type="dxa"/>
            <w:tcBorders>
              <w:top w:val="single" w:sz="4" w:space="0" w:color="auto"/>
              <w:bottom w:val="single" w:sz="4" w:space="0" w:color="auto"/>
            </w:tcBorders>
          </w:tcPr>
          <w:p w:rsidR="00DB65F5" w:rsidRPr="0041463C" w:rsidRDefault="00DB65F5" w:rsidP="00146145">
            <w:r w:rsidRPr="0041463C">
              <w:t>CE13A2</w:t>
            </w:r>
          </w:p>
        </w:tc>
        <w:tc>
          <w:tcPr>
            <w:tcW w:w="5244" w:type="dxa"/>
            <w:tcBorders>
              <w:top w:val="single" w:sz="4" w:space="0" w:color="auto"/>
              <w:bottom w:val="single" w:sz="4" w:space="0" w:color="auto"/>
            </w:tcBorders>
            <w:vAlign w:val="center"/>
          </w:tcPr>
          <w:p w:rsidR="00DB65F5" w:rsidRPr="0041463C" w:rsidRDefault="00DB65F5" w:rsidP="00146145">
            <w:pPr>
              <w:rPr>
                <w:lang w:val="en-US"/>
              </w:rPr>
            </w:pPr>
            <w:r w:rsidRPr="0041463C">
              <w:rPr>
                <w:lang w:val="en-US"/>
              </w:rPr>
              <w:t>Invelitori la acoperişuri cu membrane bituminoase modificate lipite cu flacara in sistem bistrat, pe suprafaţa orizontale montate pe suport continuu Material marunt=l,05Q</w:t>
            </w:r>
          </w:p>
          <w:p w:rsidR="00DB65F5" w:rsidRPr="0041463C" w:rsidRDefault="00DB65F5" w:rsidP="00146145">
            <w:pPr>
              <w:rPr>
                <w:lang w:val="en-US"/>
              </w:rPr>
            </w:pPr>
          </w:p>
        </w:tc>
        <w:tc>
          <w:tcPr>
            <w:tcW w:w="1276" w:type="dxa"/>
            <w:tcBorders>
              <w:top w:val="single" w:sz="4" w:space="0" w:color="auto"/>
              <w:bottom w:val="single" w:sz="4" w:space="0" w:color="auto"/>
            </w:tcBorders>
            <w:vAlign w:val="center"/>
          </w:tcPr>
          <w:p w:rsidR="00DB65F5" w:rsidRPr="0041463C" w:rsidRDefault="00DB65F5" w:rsidP="00146145">
            <w:pPr>
              <w:jc w:val="center"/>
            </w:pPr>
            <w:r w:rsidRPr="0041463C">
              <w:t>m2</w:t>
            </w:r>
          </w:p>
        </w:tc>
        <w:tc>
          <w:tcPr>
            <w:tcW w:w="1418" w:type="dxa"/>
            <w:tcBorders>
              <w:top w:val="single" w:sz="4" w:space="0" w:color="auto"/>
              <w:bottom w:val="single" w:sz="4" w:space="0" w:color="auto"/>
            </w:tcBorders>
            <w:vAlign w:val="center"/>
          </w:tcPr>
          <w:p w:rsidR="00DB65F5" w:rsidRPr="0041463C" w:rsidRDefault="00DB65F5" w:rsidP="00146145">
            <w:pPr>
              <w:jc w:val="center"/>
              <w:rPr>
                <w:lang w:val="en-US"/>
              </w:rPr>
            </w:pPr>
            <w:r w:rsidRPr="0041463C">
              <w:rPr>
                <w:lang w:val="en-US"/>
              </w:rPr>
              <w:t>23,00</w:t>
            </w:r>
          </w:p>
        </w:tc>
      </w:tr>
      <w:tr w:rsidR="00DB65F5" w:rsidTr="00DB6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tcPr>
          <w:p w:rsidR="00DB65F5" w:rsidRPr="0041463C" w:rsidRDefault="00DB65F5" w:rsidP="00146145">
            <w:r w:rsidRPr="0041463C">
              <w:t>2</w:t>
            </w:r>
          </w:p>
        </w:tc>
        <w:tc>
          <w:tcPr>
            <w:tcW w:w="1276" w:type="dxa"/>
            <w:tcBorders>
              <w:top w:val="single" w:sz="4" w:space="0" w:color="auto"/>
              <w:bottom w:val="single" w:sz="4" w:space="0" w:color="auto"/>
            </w:tcBorders>
          </w:tcPr>
          <w:p w:rsidR="00DB65F5" w:rsidRPr="0041463C" w:rsidRDefault="00DB65F5" w:rsidP="00146145">
            <w:r w:rsidRPr="0041463C">
              <w:rPr>
                <w:lang w:val="en-US"/>
              </w:rPr>
              <w:t>CE05A</w:t>
            </w:r>
          </w:p>
          <w:p w:rsidR="00DB65F5" w:rsidRPr="0041463C" w:rsidRDefault="00DB65F5" w:rsidP="00146145"/>
        </w:tc>
        <w:tc>
          <w:tcPr>
            <w:tcW w:w="5244" w:type="dxa"/>
            <w:tcBorders>
              <w:top w:val="single" w:sz="4" w:space="0" w:color="auto"/>
              <w:bottom w:val="single" w:sz="4" w:space="0" w:color="auto"/>
            </w:tcBorders>
            <w:vAlign w:val="center"/>
          </w:tcPr>
          <w:p w:rsidR="00DB65F5" w:rsidRPr="0041463C" w:rsidRDefault="00DB65F5" w:rsidP="00146145">
            <w:pPr>
              <w:rPr>
                <w:lang w:val="en-US"/>
              </w:rPr>
            </w:pPr>
            <w:r w:rsidRPr="0041463C">
              <w:rPr>
                <w:lang w:val="en-US"/>
              </w:rPr>
              <w:t>Invelitori din tabla plana zincata sau tabla plana protejata anticoroziv,fixata cu agrafe, executata cu incheeturi duble in ambele sensuri, executate pe suprafeţe mai mari de 40 mp cu foi din tabla de 0,4 mm grosime, inclusiv executarea deliilor, sorturilor, racordurilor la coşuri etc. Material mărunt (ulei mineral,alb de zinc, cositor, aliaj,vopsea de rniniu de plumb gata prep.)=l,050</w:t>
            </w:r>
          </w:p>
          <w:p w:rsidR="00DB65F5" w:rsidRPr="0041463C" w:rsidRDefault="00DB65F5" w:rsidP="00146145">
            <w:pPr>
              <w:rPr>
                <w:lang w:val="en-US"/>
              </w:rPr>
            </w:pPr>
          </w:p>
        </w:tc>
        <w:tc>
          <w:tcPr>
            <w:tcW w:w="1276" w:type="dxa"/>
            <w:tcBorders>
              <w:top w:val="single" w:sz="4" w:space="0" w:color="auto"/>
              <w:bottom w:val="single" w:sz="4" w:space="0" w:color="auto"/>
            </w:tcBorders>
            <w:vAlign w:val="center"/>
          </w:tcPr>
          <w:p w:rsidR="00DB65F5" w:rsidRPr="0041463C" w:rsidRDefault="00DB65F5" w:rsidP="00146145">
            <w:pPr>
              <w:jc w:val="center"/>
            </w:pPr>
            <w:r w:rsidRPr="0041463C">
              <w:t>m2</w:t>
            </w:r>
          </w:p>
        </w:tc>
        <w:tc>
          <w:tcPr>
            <w:tcW w:w="1418" w:type="dxa"/>
            <w:tcBorders>
              <w:top w:val="single" w:sz="4" w:space="0" w:color="auto"/>
              <w:bottom w:val="single" w:sz="4" w:space="0" w:color="auto"/>
            </w:tcBorders>
            <w:vAlign w:val="center"/>
          </w:tcPr>
          <w:p w:rsidR="00DB65F5" w:rsidRPr="0041463C" w:rsidRDefault="00DB65F5" w:rsidP="00146145">
            <w:pPr>
              <w:jc w:val="center"/>
              <w:rPr>
                <w:lang w:val="en-US"/>
              </w:rPr>
            </w:pPr>
            <w:r w:rsidRPr="0041463C">
              <w:rPr>
                <w:lang w:val="en-US"/>
              </w:rPr>
              <w:t>3,00</w:t>
            </w:r>
          </w:p>
        </w:tc>
      </w:tr>
      <w:tr w:rsidR="00DB65F5" w:rsidTr="00DB6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tcPr>
          <w:p w:rsidR="00DB65F5" w:rsidRPr="0041463C" w:rsidRDefault="00DB65F5" w:rsidP="00146145">
            <w:r w:rsidRPr="0041463C">
              <w:t>3</w:t>
            </w:r>
          </w:p>
        </w:tc>
        <w:tc>
          <w:tcPr>
            <w:tcW w:w="1276" w:type="dxa"/>
            <w:tcBorders>
              <w:top w:val="single" w:sz="4" w:space="0" w:color="auto"/>
              <w:bottom w:val="single" w:sz="4" w:space="0" w:color="auto"/>
            </w:tcBorders>
          </w:tcPr>
          <w:p w:rsidR="00DB65F5" w:rsidRPr="0041463C" w:rsidRDefault="00DB65F5" w:rsidP="00146145">
            <w:r w:rsidRPr="0041463C">
              <w:rPr>
                <w:lang w:val="en-US"/>
              </w:rPr>
              <w:t>CN53A</w:t>
            </w:r>
          </w:p>
          <w:p w:rsidR="00DB65F5" w:rsidRPr="0041463C" w:rsidRDefault="00DB65F5" w:rsidP="00146145"/>
        </w:tc>
        <w:tc>
          <w:tcPr>
            <w:tcW w:w="5244" w:type="dxa"/>
            <w:tcBorders>
              <w:top w:val="single" w:sz="4" w:space="0" w:color="auto"/>
              <w:bottom w:val="single" w:sz="4" w:space="0" w:color="auto"/>
            </w:tcBorders>
            <w:vAlign w:val="center"/>
          </w:tcPr>
          <w:p w:rsidR="00DB65F5" w:rsidRPr="0041463C" w:rsidRDefault="00DB65F5" w:rsidP="00146145">
            <w:pPr>
              <w:rPr>
                <w:lang w:val="en-US"/>
              </w:rPr>
            </w:pPr>
            <w:r w:rsidRPr="0041463C">
              <w:rPr>
                <w:lang w:val="en-US"/>
              </w:rPr>
              <w:t>Grunduirea suprafeţelor interioare a pereţilor si tavanelor</w:t>
            </w:r>
          </w:p>
          <w:p w:rsidR="00DB65F5" w:rsidRPr="0041463C" w:rsidRDefault="00DB65F5" w:rsidP="00146145">
            <w:pPr>
              <w:rPr>
                <w:lang w:val="en-US"/>
              </w:rPr>
            </w:pPr>
          </w:p>
        </w:tc>
        <w:tc>
          <w:tcPr>
            <w:tcW w:w="1276" w:type="dxa"/>
            <w:tcBorders>
              <w:top w:val="single" w:sz="4" w:space="0" w:color="auto"/>
              <w:bottom w:val="single" w:sz="4" w:space="0" w:color="auto"/>
            </w:tcBorders>
            <w:vAlign w:val="center"/>
          </w:tcPr>
          <w:p w:rsidR="00DB65F5" w:rsidRPr="0041463C" w:rsidRDefault="00DB65F5" w:rsidP="00146145">
            <w:pPr>
              <w:jc w:val="center"/>
            </w:pPr>
            <w:r w:rsidRPr="0041463C">
              <w:t>m2</w:t>
            </w:r>
          </w:p>
        </w:tc>
        <w:tc>
          <w:tcPr>
            <w:tcW w:w="1418" w:type="dxa"/>
            <w:tcBorders>
              <w:top w:val="single" w:sz="4" w:space="0" w:color="auto"/>
              <w:bottom w:val="single" w:sz="4" w:space="0" w:color="auto"/>
            </w:tcBorders>
            <w:vAlign w:val="center"/>
          </w:tcPr>
          <w:p w:rsidR="00DB65F5" w:rsidRPr="0041463C" w:rsidRDefault="00DB65F5" w:rsidP="00146145">
            <w:pPr>
              <w:jc w:val="center"/>
              <w:rPr>
                <w:lang w:val="en-US"/>
              </w:rPr>
            </w:pPr>
            <w:r w:rsidRPr="0041463C">
              <w:rPr>
                <w:lang w:val="en-US"/>
              </w:rPr>
              <w:t>79,00</w:t>
            </w:r>
          </w:p>
        </w:tc>
      </w:tr>
      <w:tr w:rsidR="00DB65F5" w:rsidTr="00DB6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tcPr>
          <w:p w:rsidR="00DB65F5" w:rsidRPr="0041463C" w:rsidRDefault="00DB65F5" w:rsidP="00146145">
            <w:pPr>
              <w:rPr>
                <w:lang w:val="ro-MO"/>
              </w:rPr>
            </w:pPr>
            <w:r w:rsidRPr="0041463C">
              <w:rPr>
                <w:lang w:val="ro-MO"/>
              </w:rPr>
              <w:t>4</w:t>
            </w:r>
          </w:p>
        </w:tc>
        <w:tc>
          <w:tcPr>
            <w:tcW w:w="1276" w:type="dxa"/>
            <w:tcBorders>
              <w:top w:val="single" w:sz="4" w:space="0" w:color="auto"/>
              <w:bottom w:val="single" w:sz="4" w:space="0" w:color="auto"/>
            </w:tcBorders>
          </w:tcPr>
          <w:p w:rsidR="00DB65F5" w:rsidRPr="0041463C" w:rsidRDefault="00DB65F5" w:rsidP="00146145">
            <w:pPr>
              <w:rPr>
                <w:lang w:val="en-US"/>
              </w:rPr>
            </w:pPr>
            <w:r w:rsidRPr="0041463C">
              <w:rPr>
                <w:lang w:val="en-US"/>
              </w:rPr>
              <w:t>CN11A</w:t>
            </w:r>
          </w:p>
        </w:tc>
        <w:tc>
          <w:tcPr>
            <w:tcW w:w="5244" w:type="dxa"/>
            <w:tcBorders>
              <w:top w:val="single" w:sz="4" w:space="0" w:color="auto"/>
              <w:bottom w:val="single" w:sz="4" w:space="0" w:color="auto"/>
            </w:tcBorders>
            <w:vAlign w:val="center"/>
          </w:tcPr>
          <w:p w:rsidR="00DB65F5" w:rsidRPr="0041463C" w:rsidRDefault="00DB65F5" w:rsidP="00146145">
            <w:pPr>
              <w:rPr>
                <w:lang w:val="en-US"/>
              </w:rPr>
            </w:pPr>
            <w:r w:rsidRPr="0041463C">
              <w:rPr>
                <w:lang w:val="en-US"/>
              </w:rPr>
              <w:t>Vopsitorii exterioare cu vopsea pe baza de polimeri acrilici in dispersie apoasa, aplicate in 3 straturi la faţade executate pe glet existent</w:t>
            </w:r>
          </w:p>
          <w:p w:rsidR="00DB65F5" w:rsidRPr="0041463C" w:rsidRDefault="00DB65F5" w:rsidP="00146145">
            <w:pPr>
              <w:rPr>
                <w:lang w:val="en-US"/>
              </w:rPr>
            </w:pPr>
          </w:p>
        </w:tc>
        <w:tc>
          <w:tcPr>
            <w:tcW w:w="1276" w:type="dxa"/>
            <w:tcBorders>
              <w:top w:val="single" w:sz="4" w:space="0" w:color="auto"/>
              <w:bottom w:val="single" w:sz="4" w:space="0" w:color="auto"/>
            </w:tcBorders>
            <w:vAlign w:val="center"/>
          </w:tcPr>
          <w:p w:rsidR="00DB65F5" w:rsidRPr="0041463C" w:rsidRDefault="00DB65F5" w:rsidP="00146145">
            <w:pPr>
              <w:jc w:val="center"/>
            </w:pPr>
            <w:r w:rsidRPr="0041463C">
              <w:t>m2</w:t>
            </w:r>
          </w:p>
        </w:tc>
        <w:tc>
          <w:tcPr>
            <w:tcW w:w="1418" w:type="dxa"/>
            <w:tcBorders>
              <w:top w:val="single" w:sz="4" w:space="0" w:color="auto"/>
              <w:bottom w:val="single" w:sz="4" w:space="0" w:color="auto"/>
            </w:tcBorders>
            <w:vAlign w:val="center"/>
          </w:tcPr>
          <w:p w:rsidR="00DB65F5" w:rsidRPr="0041463C" w:rsidRDefault="00DB65F5" w:rsidP="00146145">
            <w:pPr>
              <w:jc w:val="center"/>
              <w:rPr>
                <w:lang w:val="en-US"/>
              </w:rPr>
            </w:pPr>
            <w:r w:rsidRPr="0041463C">
              <w:rPr>
                <w:lang w:val="en-US"/>
              </w:rPr>
              <w:t>79,00</w:t>
            </w:r>
          </w:p>
        </w:tc>
      </w:tr>
      <w:tr w:rsidR="00DB65F5" w:rsidRPr="008E463A" w:rsidTr="00DB6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tcPr>
          <w:p w:rsidR="00DB65F5" w:rsidRPr="0041463C" w:rsidRDefault="00DB65F5" w:rsidP="00146145">
            <w:pPr>
              <w:rPr>
                <w:lang w:val="ro-MO"/>
              </w:rPr>
            </w:pPr>
            <w:r w:rsidRPr="0041463C">
              <w:rPr>
                <w:lang w:val="ro-MO"/>
              </w:rPr>
              <w:t>5</w:t>
            </w:r>
          </w:p>
        </w:tc>
        <w:tc>
          <w:tcPr>
            <w:tcW w:w="1276" w:type="dxa"/>
            <w:tcBorders>
              <w:top w:val="single" w:sz="4" w:space="0" w:color="auto"/>
              <w:bottom w:val="single" w:sz="4" w:space="0" w:color="auto"/>
            </w:tcBorders>
          </w:tcPr>
          <w:p w:rsidR="00DB65F5" w:rsidRPr="0041463C" w:rsidRDefault="00DB65F5" w:rsidP="00146145">
            <w:r w:rsidRPr="0041463C">
              <w:rPr>
                <w:lang w:val="en-US"/>
              </w:rPr>
              <w:t>CF50A</w:t>
            </w:r>
          </w:p>
          <w:p w:rsidR="00DB65F5" w:rsidRPr="0041463C" w:rsidRDefault="00DB65F5" w:rsidP="00146145"/>
        </w:tc>
        <w:tc>
          <w:tcPr>
            <w:tcW w:w="5244" w:type="dxa"/>
            <w:tcBorders>
              <w:top w:val="single" w:sz="4" w:space="0" w:color="auto"/>
              <w:bottom w:val="single" w:sz="4" w:space="0" w:color="auto"/>
            </w:tcBorders>
            <w:vAlign w:val="center"/>
          </w:tcPr>
          <w:p w:rsidR="00DB65F5" w:rsidRPr="0041463C" w:rsidRDefault="00DB65F5" w:rsidP="00146145">
            <w:pPr>
              <w:rPr>
                <w:lang w:val="en-US"/>
              </w:rPr>
            </w:pPr>
            <w:r w:rsidRPr="0041463C">
              <w:rPr>
                <w:lang w:val="en-US"/>
              </w:rPr>
              <w:t>Tencuieli interioare de 5 mm grosime, executate manual, cu amestec uscat pe baza de ipsos, la pereţi si pereţi despărţitori, preparare mecanica a mortarului.</w:t>
            </w:r>
          </w:p>
          <w:p w:rsidR="00DB65F5" w:rsidRPr="0041463C" w:rsidRDefault="00DB65F5" w:rsidP="00146145">
            <w:pPr>
              <w:rPr>
                <w:lang w:val="en-US"/>
              </w:rPr>
            </w:pPr>
          </w:p>
        </w:tc>
        <w:tc>
          <w:tcPr>
            <w:tcW w:w="1276" w:type="dxa"/>
            <w:tcBorders>
              <w:top w:val="single" w:sz="4" w:space="0" w:color="auto"/>
              <w:bottom w:val="single" w:sz="4" w:space="0" w:color="auto"/>
            </w:tcBorders>
            <w:vAlign w:val="center"/>
          </w:tcPr>
          <w:p w:rsidR="00DB65F5" w:rsidRPr="0041463C" w:rsidRDefault="00DB65F5" w:rsidP="00146145">
            <w:pPr>
              <w:jc w:val="center"/>
            </w:pPr>
            <w:r w:rsidRPr="0041463C">
              <w:t>m2</w:t>
            </w:r>
          </w:p>
        </w:tc>
        <w:tc>
          <w:tcPr>
            <w:tcW w:w="1418" w:type="dxa"/>
            <w:tcBorders>
              <w:top w:val="single" w:sz="4" w:space="0" w:color="auto"/>
              <w:bottom w:val="single" w:sz="4" w:space="0" w:color="auto"/>
            </w:tcBorders>
            <w:vAlign w:val="center"/>
          </w:tcPr>
          <w:p w:rsidR="00DB65F5" w:rsidRPr="0041463C" w:rsidRDefault="00DB65F5" w:rsidP="00146145">
            <w:pPr>
              <w:jc w:val="center"/>
              <w:rPr>
                <w:lang w:val="en-US"/>
              </w:rPr>
            </w:pPr>
            <w:r w:rsidRPr="0041463C">
              <w:rPr>
                <w:lang w:val="en-US"/>
              </w:rPr>
              <w:t>79,00</w:t>
            </w:r>
          </w:p>
        </w:tc>
      </w:tr>
      <w:tr w:rsidR="00DB65F5" w:rsidRPr="008E463A" w:rsidTr="00DB6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tcPr>
          <w:p w:rsidR="00DB65F5" w:rsidRPr="0041463C" w:rsidRDefault="00DB65F5" w:rsidP="00146145">
            <w:pPr>
              <w:rPr>
                <w:lang w:val="ro-MO"/>
              </w:rPr>
            </w:pPr>
            <w:r w:rsidRPr="0041463C">
              <w:rPr>
                <w:lang w:val="ro-MO"/>
              </w:rPr>
              <w:t>6</w:t>
            </w:r>
          </w:p>
        </w:tc>
        <w:tc>
          <w:tcPr>
            <w:tcW w:w="1276" w:type="dxa"/>
            <w:tcBorders>
              <w:top w:val="single" w:sz="4" w:space="0" w:color="auto"/>
              <w:bottom w:val="single" w:sz="4" w:space="0" w:color="auto"/>
            </w:tcBorders>
          </w:tcPr>
          <w:p w:rsidR="00DB65F5" w:rsidRPr="0041463C" w:rsidRDefault="00DB65F5" w:rsidP="00146145">
            <w:pPr>
              <w:rPr>
                <w:lang w:val="en-US"/>
              </w:rPr>
            </w:pPr>
            <w:r w:rsidRPr="0041463C">
              <w:rPr>
                <w:lang w:val="en-US"/>
              </w:rPr>
              <w:t xml:space="preserve">TsH91A </w:t>
            </w:r>
          </w:p>
        </w:tc>
        <w:tc>
          <w:tcPr>
            <w:tcW w:w="5244" w:type="dxa"/>
            <w:tcBorders>
              <w:top w:val="single" w:sz="4" w:space="0" w:color="auto"/>
              <w:bottom w:val="single" w:sz="4" w:space="0" w:color="auto"/>
            </w:tcBorders>
            <w:vAlign w:val="center"/>
          </w:tcPr>
          <w:p w:rsidR="00DB65F5" w:rsidRPr="0041463C" w:rsidRDefault="00DB65F5" w:rsidP="00146145">
            <w:pPr>
              <w:rPr>
                <w:lang w:val="en-US"/>
              </w:rPr>
            </w:pPr>
            <w:r w:rsidRPr="0041463C">
              <w:rPr>
                <w:lang w:val="en-US"/>
              </w:rPr>
              <w:t>Instalarea banci pe 2 picioare</w:t>
            </w:r>
          </w:p>
          <w:p w:rsidR="00DB65F5" w:rsidRPr="0041463C" w:rsidRDefault="00DB65F5" w:rsidP="00146145">
            <w:pPr>
              <w:rPr>
                <w:lang w:val="en-US"/>
              </w:rPr>
            </w:pPr>
          </w:p>
        </w:tc>
        <w:tc>
          <w:tcPr>
            <w:tcW w:w="1276" w:type="dxa"/>
            <w:tcBorders>
              <w:top w:val="single" w:sz="4" w:space="0" w:color="auto"/>
              <w:bottom w:val="single" w:sz="4" w:space="0" w:color="auto"/>
            </w:tcBorders>
            <w:vAlign w:val="center"/>
          </w:tcPr>
          <w:p w:rsidR="00DB65F5" w:rsidRPr="0041463C" w:rsidRDefault="00DB65F5" w:rsidP="00146145">
            <w:pPr>
              <w:jc w:val="center"/>
              <w:rPr>
                <w:lang w:val="ro-MO"/>
              </w:rPr>
            </w:pPr>
            <w:r w:rsidRPr="0041463C">
              <w:rPr>
                <w:lang w:val="ro-MO"/>
              </w:rPr>
              <w:t>buc</w:t>
            </w:r>
          </w:p>
        </w:tc>
        <w:tc>
          <w:tcPr>
            <w:tcW w:w="1418" w:type="dxa"/>
            <w:tcBorders>
              <w:top w:val="single" w:sz="4" w:space="0" w:color="auto"/>
              <w:bottom w:val="single" w:sz="4" w:space="0" w:color="auto"/>
            </w:tcBorders>
            <w:vAlign w:val="center"/>
          </w:tcPr>
          <w:p w:rsidR="00DB65F5" w:rsidRPr="0041463C" w:rsidRDefault="00DB65F5" w:rsidP="00146145">
            <w:pPr>
              <w:jc w:val="center"/>
              <w:rPr>
                <w:lang w:val="en-US"/>
              </w:rPr>
            </w:pPr>
            <w:r w:rsidRPr="0041463C">
              <w:rPr>
                <w:lang w:val="en-US"/>
              </w:rPr>
              <w:t>2,00</w:t>
            </w:r>
          </w:p>
        </w:tc>
      </w:tr>
      <w:tr w:rsidR="00DB65F5" w:rsidRPr="008E463A" w:rsidTr="00DB6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tcPr>
          <w:p w:rsidR="00DB65F5" w:rsidRPr="0041463C" w:rsidRDefault="00DB65F5" w:rsidP="00146145">
            <w:pPr>
              <w:rPr>
                <w:lang w:val="ro-MO"/>
              </w:rPr>
            </w:pPr>
            <w:r w:rsidRPr="0041463C">
              <w:rPr>
                <w:lang w:val="ro-MO"/>
              </w:rPr>
              <w:t>7</w:t>
            </w:r>
          </w:p>
        </w:tc>
        <w:tc>
          <w:tcPr>
            <w:tcW w:w="1276" w:type="dxa"/>
            <w:tcBorders>
              <w:top w:val="single" w:sz="4" w:space="0" w:color="auto"/>
              <w:bottom w:val="single" w:sz="4" w:space="0" w:color="auto"/>
            </w:tcBorders>
          </w:tcPr>
          <w:p w:rsidR="00DB65F5" w:rsidRPr="0041463C" w:rsidRDefault="00DB65F5" w:rsidP="00146145">
            <w:pPr>
              <w:rPr>
                <w:lang w:val="en-US"/>
              </w:rPr>
            </w:pPr>
            <w:r>
              <w:rPr>
                <w:lang w:val="en-US"/>
              </w:rPr>
              <w:t>DF20A</w:t>
            </w:r>
          </w:p>
        </w:tc>
        <w:tc>
          <w:tcPr>
            <w:tcW w:w="5244" w:type="dxa"/>
            <w:tcBorders>
              <w:top w:val="single" w:sz="4" w:space="0" w:color="auto"/>
              <w:bottom w:val="single" w:sz="4" w:space="0" w:color="auto"/>
            </w:tcBorders>
            <w:vAlign w:val="center"/>
          </w:tcPr>
          <w:p w:rsidR="00DB65F5" w:rsidRPr="0041463C" w:rsidRDefault="00DB65F5" w:rsidP="00146145">
            <w:pPr>
              <w:rPr>
                <w:lang w:val="en-US"/>
              </w:rPr>
            </w:pPr>
            <w:r w:rsidRPr="0041463C">
              <w:rPr>
                <w:lang w:val="en-US"/>
              </w:rPr>
              <w:t xml:space="preserve">Montarea </w:t>
            </w:r>
            <w:r>
              <w:rPr>
                <w:lang w:val="en-US"/>
              </w:rPr>
              <w:t>in localitati a indicatoarele din tabla de otel sau aluminiu pentru circulatie rutiera pe stilpi speciali pentru indicatore, existenti (indicator denumirea localitatii pe statie)</w:t>
            </w:r>
          </w:p>
          <w:p w:rsidR="00DB65F5" w:rsidRPr="00DB65F5" w:rsidRDefault="00DB65F5" w:rsidP="00146145">
            <w:pPr>
              <w:rPr>
                <w:lang w:val="en-US"/>
              </w:rPr>
            </w:pPr>
          </w:p>
        </w:tc>
        <w:tc>
          <w:tcPr>
            <w:tcW w:w="1276" w:type="dxa"/>
            <w:tcBorders>
              <w:top w:val="single" w:sz="4" w:space="0" w:color="auto"/>
              <w:bottom w:val="single" w:sz="4" w:space="0" w:color="auto"/>
            </w:tcBorders>
            <w:vAlign w:val="center"/>
          </w:tcPr>
          <w:p w:rsidR="00DB65F5" w:rsidRPr="0041463C" w:rsidRDefault="00DB65F5" w:rsidP="00146145">
            <w:pPr>
              <w:jc w:val="center"/>
              <w:rPr>
                <w:lang w:val="ro-MO"/>
              </w:rPr>
            </w:pPr>
            <w:r w:rsidRPr="0041463C">
              <w:rPr>
                <w:lang w:val="ro-MO"/>
              </w:rPr>
              <w:lastRenderedPageBreak/>
              <w:t xml:space="preserve">buc </w:t>
            </w:r>
          </w:p>
        </w:tc>
        <w:tc>
          <w:tcPr>
            <w:tcW w:w="1418" w:type="dxa"/>
            <w:tcBorders>
              <w:top w:val="single" w:sz="4" w:space="0" w:color="auto"/>
              <w:bottom w:val="single" w:sz="4" w:space="0" w:color="auto"/>
            </w:tcBorders>
            <w:vAlign w:val="center"/>
          </w:tcPr>
          <w:p w:rsidR="00DB65F5" w:rsidRPr="0041463C" w:rsidRDefault="00DB65F5" w:rsidP="00146145">
            <w:pPr>
              <w:jc w:val="center"/>
              <w:rPr>
                <w:lang w:val="en-US"/>
              </w:rPr>
            </w:pPr>
            <w:r w:rsidRPr="0041463C">
              <w:rPr>
                <w:lang w:val="en-US"/>
              </w:rPr>
              <w:t>1,00</w:t>
            </w:r>
          </w:p>
        </w:tc>
      </w:tr>
      <w:tr w:rsidR="00DB65F5" w:rsidRPr="008E463A" w:rsidTr="00DB6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tcPr>
          <w:p w:rsidR="00DB65F5" w:rsidRPr="0041463C" w:rsidRDefault="00DB65F5" w:rsidP="00146145">
            <w:pPr>
              <w:rPr>
                <w:lang w:val="ro-MO"/>
              </w:rPr>
            </w:pPr>
          </w:p>
        </w:tc>
        <w:tc>
          <w:tcPr>
            <w:tcW w:w="1276" w:type="dxa"/>
            <w:tcBorders>
              <w:top w:val="single" w:sz="4" w:space="0" w:color="auto"/>
              <w:bottom w:val="single" w:sz="4" w:space="0" w:color="auto"/>
            </w:tcBorders>
          </w:tcPr>
          <w:p w:rsidR="00DB65F5" w:rsidRPr="0041463C" w:rsidRDefault="00DB65F5" w:rsidP="00146145">
            <w:pPr>
              <w:rPr>
                <w:lang w:val="en-US"/>
              </w:rPr>
            </w:pPr>
          </w:p>
        </w:tc>
        <w:tc>
          <w:tcPr>
            <w:tcW w:w="5244" w:type="dxa"/>
            <w:tcBorders>
              <w:top w:val="single" w:sz="4" w:space="0" w:color="auto"/>
              <w:bottom w:val="single" w:sz="4" w:space="0" w:color="auto"/>
            </w:tcBorders>
            <w:vAlign w:val="center"/>
          </w:tcPr>
          <w:p w:rsidR="00DB65F5" w:rsidRPr="0041463C" w:rsidRDefault="00DB65F5" w:rsidP="00146145">
            <w:pPr>
              <w:rPr>
                <w:b/>
                <w:bCs/>
                <w:lang w:val="en-US"/>
              </w:rPr>
            </w:pPr>
            <w:r w:rsidRPr="0041463C">
              <w:rPr>
                <w:b/>
                <w:bCs/>
                <w:lang w:val="en-US"/>
              </w:rPr>
              <w:t xml:space="preserve">2. Lucrari  de  reparatie  drumului </w:t>
            </w:r>
          </w:p>
          <w:p w:rsidR="00DB65F5" w:rsidRPr="0041463C" w:rsidRDefault="00DB65F5" w:rsidP="00146145">
            <w:pPr>
              <w:rPr>
                <w:lang w:val="en-US"/>
              </w:rPr>
            </w:pPr>
            <w:r w:rsidRPr="0041463C">
              <w:rPr>
                <w:b/>
                <w:bCs/>
                <w:lang w:val="en-US"/>
              </w:rPr>
              <w:t xml:space="preserve">L </w:t>
            </w:r>
            <w:r w:rsidRPr="0041463C">
              <w:rPr>
                <w:b/>
                <w:bCs/>
                <w:lang w:val="ro-MO"/>
              </w:rPr>
              <w:t>20 M5 Mihaileni - Balcauti</w:t>
            </w:r>
          </w:p>
        </w:tc>
        <w:tc>
          <w:tcPr>
            <w:tcW w:w="1276" w:type="dxa"/>
            <w:tcBorders>
              <w:top w:val="single" w:sz="4" w:space="0" w:color="auto"/>
              <w:bottom w:val="single" w:sz="4" w:space="0" w:color="auto"/>
            </w:tcBorders>
            <w:vAlign w:val="center"/>
          </w:tcPr>
          <w:p w:rsidR="00DB65F5" w:rsidRPr="0041463C" w:rsidRDefault="00DB65F5" w:rsidP="00146145">
            <w:pPr>
              <w:jc w:val="center"/>
              <w:rPr>
                <w:lang w:val="en-US"/>
              </w:rPr>
            </w:pPr>
          </w:p>
        </w:tc>
        <w:tc>
          <w:tcPr>
            <w:tcW w:w="1418" w:type="dxa"/>
            <w:tcBorders>
              <w:top w:val="single" w:sz="4" w:space="0" w:color="auto"/>
              <w:bottom w:val="single" w:sz="4" w:space="0" w:color="auto"/>
            </w:tcBorders>
            <w:vAlign w:val="center"/>
          </w:tcPr>
          <w:p w:rsidR="00DB65F5" w:rsidRPr="0041463C" w:rsidRDefault="00DB65F5" w:rsidP="00146145">
            <w:pPr>
              <w:jc w:val="center"/>
              <w:rPr>
                <w:lang w:val="en-US"/>
              </w:rPr>
            </w:pPr>
          </w:p>
        </w:tc>
      </w:tr>
      <w:tr w:rsidR="00DB65F5" w:rsidRPr="008E463A" w:rsidTr="00DB6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tcPr>
          <w:p w:rsidR="00DB65F5" w:rsidRPr="0041463C" w:rsidRDefault="00DB65F5" w:rsidP="00146145">
            <w:pPr>
              <w:rPr>
                <w:lang w:val="ro-MO"/>
              </w:rPr>
            </w:pPr>
            <w:r w:rsidRPr="0041463C">
              <w:rPr>
                <w:lang w:val="ro-MO"/>
              </w:rPr>
              <w:t>8</w:t>
            </w:r>
          </w:p>
        </w:tc>
        <w:tc>
          <w:tcPr>
            <w:tcW w:w="1276" w:type="dxa"/>
            <w:tcBorders>
              <w:top w:val="single" w:sz="4" w:space="0" w:color="auto"/>
              <w:bottom w:val="single" w:sz="4" w:space="0" w:color="auto"/>
            </w:tcBorders>
          </w:tcPr>
          <w:p w:rsidR="00DB65F5" w:rsidRPr="0041463C" w:rsidRDefault="00DB65F5" w:rsidP="00146145">
            <w:r w:rsidRPr="0041463C">
              <w:rPr>
                <w:lang w:val="en-US"/>
              </w:rPr>
              <w:t>DI158A</w:t>
            </w:r>
          </w:p>
          <w:p w:rsidR="00DB65F5" w:rsidRPr="0041463C" w:rsidRDefault="00DB65F5" w:rsidP="00146145"/>
        </w:tc>
        <w:tc>
          <w:tcPr>
            <w:tcW w:w="5244" w:type="dxa"/>
            <w:tcBorders>
              <w:top w:val="single" w:sz="4" w:space="0" w:color="auto"/>
              <w:bottom w:val="single" w:sz="4" w:space="0" w:color="auto"/>
            </w:tcBorders>
            <w:vAlign w:val="center"/>
          </w:tcPr>
          <w:p w:rsidR="00DB65F5" w:rsidRPr="0041463C" w:rsidRDefault="00DB65F5" w:rsidP="00146145">
            <w:pPr>
              <w:rPr>
                <w:lang w:val="en-US"/>
              </w:rPr>
            </w:pPr>
            <w:r w:rsidRPr="0041463C">
              <w:rPr>
                <w:lang w:val="en-US"/>
              </w:rPr>
              <w:t>Frezarea si plombarea gropilor la imbracamintea  degradata, cu suprafate pina la 1 m2: grosime 5 cm</w:t>
            </w:r>
          </w:p>
          <w:p w:rsidR="00DB65F5" w:rsidRPr="0041463C" w:rsidRDefault="00DB65F5" w:rsidP="00146145">
            <w:pPr>
              <w:rPr>
                <w:lang w:val="en-US"/>
              </w:rPr>
            </w:pPr>
          </w:p>
        </w:tc>
        <w:tc>
          <w:tcPr>
            <w:tcW w:w="1276" w:type="dxa"/>
            <w:tcBorders>
              <w:top w:val="single" w:sz="4" w:space="0" w:color="auto"/>
              <w:bottom w:val="single" w:sz="4" w:space="0" w:color="auto"/>
            </w:tcBorders>
            <w:vAlign w:val="center"/>
          </w:tcPr>
          <w:p w:rsidR="00DB65F5" w:rsidRPr="0041463C" w:rsidRDefault="00DB65F5" w:rsidP="00146145">
            <w:pPr>
              <w:jc w:val="center"/>
            </w:pPr>
            <w:r w:rsidRPr="0041463C">
              <w:t>m2</w:t>
            </w:r>
          </w:p>
        </w:tc>
        <w:tc>
          <w:tcPr>
            <w:tcW w:w="1418" w:type="dxa"/>
            <w:tcBorders>
              <w:top w:val="single" w:sz="4" w:space="0" w:color="auto"/>
              <w:bottom w:val="single" w:sz="4" w:space="0" w:color="auto"/>
            </w:tcBorders>
            <w:vAlign w:val="center"/>
          </w:tcPr>
          <w:p w:rsidR="00DB65F5" w:rsidRPr="0041463C" w:rsidRDefault="00DB65F5" w:rsidP="00146145">
            <w:pPr>
              <w:jc w:val="center"/>
              <w:rPr>
                <w:lang w:val="en-US"/>
              </w:rPr>
            </w:pPr>
            <w:r w:rsidRPr="0041463C">
              <w:rPr>
                <w:lang w:val="en-US"/>
              </w:rPr>
              <w:t>250,00</w:t>
            </w:r>
          </w:p>
        </w:tc>
      </w:tr>
      <w:tr w:rsidR="00DB65F5" w:rsidRPr="008E463A" w:rsidTr="00DB6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tcPr>
          <w:p w:rsidR="00DB65F5" w:rsidRPr="0041463C" w:rsidRDefault="00716E9A" w:rsidP="00146145">
            <w:pPr>
              <w:rPr>
                <w:lang w:val="ro-MO"/>
              </w:rPr>
            </w:pPr>
            <w:r>
              <w:rPr>
                <w:lang w:val="ro-MO"/>
              </w:rPr>
              <w:t>9</w:t>
            </w:r>
          </w:p>
        </w:tc>
        <w:tc>
          <w:tcPr>
            <w:tcW w:w="1276" w:type="dxa"/>
            <w:tcBorders>
              <w:top w:val="single" w:sz="4" w:space="0" w:color="auto"/>
              <w:bottom w:val="single" w:sz="4" w:space="0" w:color="auto"/>
            </w:tcBorders>
          </w:tcPr>
          <w:p w:rsidR="00DB65F5" w:rsidRPr="0041463C" w:rsidRDefault="00DB65F5" w:rsidP="00146145">
            <w:pPr>
              <w:rPr>
                <w:lang w:val="en-US"/>
              </w:rPr>
            </w:pPr>
            <w:r w:rsidRPr="0041463C">
              <w:rPr>
                <w:lang w:val="en-US"/>
              </w:rPr>
              <w:t xml:space="preserve">DI106 </w:t>
            </w:r>
          </w:p>
        </w:tc>
        <w:tc>
          <w:tcPr>
            <w:tcW w:w="5244" w:type="dxa"/>
            <w:tcBorders>
              <w:top w:val="single" w:sz="4" w:space="0" w:color="auto"/>
              <w:bottom w:val="single" w:sz="4" w:space="0" w:color="auto"/>
            </w:tcBorders>
            <w:vAlign w:val="center"/>
          </w:tcPr>
          <w:p w:rsidR="00DB65F5" w:rsidRPr="0041463C" w:rsidRDefault="00DB65F5" w:rsidP="00146145">
            <w:pPr>
              <w:rPr>
                <w:lang w:val="en-US"/>
              </w:rPr>
            </w:pPr>
            <w:r w:rsidRPr="0041463C">
              <w:rPr>
                <w:lang w:val="en-US"/>
              </w:rPr>
              <w:t>Curatirea mehanica a partii carosabile de praf si murdarie</w:t>
            </w:r>
          </w:p>
        </w:tc>
        <w:tc>
          <w:tcPr>
            <w:tcW w:w="1276" w:type="dxa"/>
            <w:tcBorders>
              <w:top w:val="single" w:sz="4" w:space="0" w:color="auto"/>
              <w:bottom w:val="single" w:sz="4" w:space="0" w:color="auto"/>
            </w:tcBorders>
            <w:vAlign w:val="center"/>
          </w:tcPr>
          <w:p w:rsidR="00DB65F5" w:rsidRPr="0041463C" w:rsidRDefault="00DB65F5" w:rsidP="00146145">
            <w:pPr>
              <w:jc w:val="center"/>
              <w:rPr>
                <w:lang w:val="en-US"/>
              </w:rPr>
            </w:pPr>
            <w:r w:rsidRPr="0041463C">
              <w:rPr>
                <w:lang w:val="en-US"/>
              </w:rPr>
              <w:t>100</w:t>
            </w:r>
            <w:r w:rsidRPr="0041463C">
              <w:t xml:space="preserve"> m2</w:t>
            </w:r>
          </w:p>
        </w:tc>
        <w:tc>
          <w:tcPr>
            <w:tcW w:w="1418" w:type="dxa"/>
            <w:tcBorders>
              <w:top w:val="single" w:sz="4" w:space="0" w:color="auto"/>
              <w:bottom w:val="single" w:sz="4" w:space="0" w:color="auto"/>
            </w:tcBorders>
            <w:vAlign w:val="center"/>
          </w:tcPr>
          <w:p w:rsidR="00DB65F5" w:rsidRPr="0041463C" w:rsidRDefault="00716E9A" w:rsidP="00146145">
            <w:pPr>
              <w:jc w:val="center"/>
              <w:rPr>
                <w:lang w:val="en-US"/>
              </w:rPr>
            </w:pPr>
            <w:r>
              <w:rPr>
                <w:lang w:val="en-US"/>
              </w:rPr>
              <w:t>22,5</w:t>
            </w:r>
            <w:r w:rsidR="00DB65F5" w:rsidRPr="0041463C">
              <w:rPr>
                <w:lang w:val="en-US"/>
              </w:rPr>
              <w:t>0</w:t>
            </w:r>
          </w:p>
        </w:tc>
      </w:tr>
      <w:tr w:rsidR="00DB65F5" w:rsidRPr="008E463A" w:rsidTr="00DB6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tcPr>
          <w:p w:rsidR="00DB65F5" w:rsidRPr="0041463C" w:rsidRDefault="00716E9A" w:rsidP="00146145">
            <w:pPr>
              <w:rPr>
                <w:lang w:val="ro-MO"/>
              </w:rPr>
            </w:pPr>
            <w:r>
              <w:rPr>
                <w:lang w:val="ro-MO"/>
              </w:rPr>
              <w:t>10</w:t>
            </w:r>
          </w:p>
        </w:tc>
        <w:tc>
          <w:tcPr>
            <w:tcW w:w="1276" w:type="dxa"/>
            <w:tcBorders>
              <w:top w:val="single" w:sz="4" w:space="0" w:color="auto"/>
              <w:bottom w:val="single" w:sz="4" w:space="0" w:color="auto"/>
            </w:tcBorders>
          </w:tcPr>
          <w:p w:rsidR="00DB65F5" w:rsidRPr="0041463C" w:rsidRDefault="00DB65F5" w:rsidP="00146145">
            <w:pPr>
              <w:rPr>
                <w:lang w:val="en-US"/>
              </w:rPr>
            </w:pPr>
            <w:r w:rsidRPr="0041463C">
              <w:rPr>
                <w:lang w:val="en-US"/>
              </w:rPr>
              <w:t>DI107</w:t>
            </w:r>
          </w:p>
        </w:tc>
        <w:tc>
          <w:tcPr>
            <w:tcW w:w="5244" w:type="dxa"/>
            <w:tcBorders>
              <w:top w:val="single" w:sz="4" w:space="0" w:color="auto"/>
              <w:bottom w:val="single" w:sz="4" w:space="0" w:color="auto"/>
            </w:tcBorders>
            <w:vAlign w:val="center"/>
          </w:tcPr>
          <w:p w:rsidR="00DB65F5" w:rsidRPr="0041463C" w:rsidRDefault="00DB65F5" w:rsidP="00146145">
            <w:pPr>
              <w:rPr>
                <w:lang w:val="en-US"/>
              </w:rPr>
            </w:pPr>
            <w:r w:rsidRPr="0041463C">
              <w:rPr>
                <w:lang w:val="en-US"/>
              </w:rPr>
              <w:t>Amorsarea suprafetelor stratului de baza in vederea aplicarii unui strat de beton asfaltic</w:t>
            </w:r>
          </w:p>
        </w:tc>
        <w:tc>
          <w:tcPr>
            <w:tcW w:w="1276" w:type="dxa"/>
            <w:tcBorders>
              <w:top w:val="single" w:sz="4" w:space="0" w:color="auto"/>
              <w:bottom w:val="single" w:sz="4" w:space="0" w:color="auto"/>
            </w:tcBorders>
            <w:vAlign w:val="center"/>
          </w:tcPr>
          <w:p w:rsidR="00DB65F5" w:rsidRPr="0041463C" w:rsidRDefault="00DB65F5" w:rsidP="00146145">
            <w:pPr>
              <w:jc w:val="center"/>
              <w:rPr>
                <w:lang w:val="en-US"/>
              </w:rPr>
            </w:pPr>
            <w:r w:rsidRPr="0041463C">
              <w:rPr>
                <w:lang w:val="en-US"/>
              </w:rPr>
              <w:t>t</w:t>
            </w:r>
          </w:p>
        </w:tc>
        <w:tc>
          <w:tcPr>
            <w:tcW w:w="1418" w:type="dxa"/>
            <w:tcBorders>
              <w:top w:val="single" w:sz="4" w:space="0" w:color="auto"/>
              <w:bottom w:val="single" w:sz="4" w:space="0" w:color="auto"/>
            </w:tcBorders>
            <w:vAlign w:val="center"/>
          </w:tcPr>
          <w:p w:rsidR="00DB65F5" w:rsidRPr="0041463C" w:rsidRDefault="00716E9A" w:rsidP="00146145">
            <w:pPr>
              <w:jc w:val="center"/>
              <w:rPr>
                <w:lang w:val="en-US"/>
              </w:rPr>
            </w:pPr>
            <w:r>
              <w:rPr>
                <w:lang w:val="en-US"/>
              </w:rPr>
              <w:t>1,35</w:t>
            </w:r>
          </w:p>
        </w:tc>
      </w:tr>
      <w:tr w:rsidR="00DB65F5" w:rsidRPr="008E463A" w:rsidTr="00DB6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tcPr>
          <w:p w:rsidR="00DB65F5" w:rsidRPr="0041463C" w:rsidRDefault="00DB65F5" w:rsidP="00146145">
            <w:pPr>
              <w:rPr>
                <w:lang w:val="ro-MO"/>
              </w:rPr>
            </w:pPr>
            <w:r w:rsidRPr="0041463C">
              <w:rPr>
                <w:lang w:val="ro-MO"/>
              </w:rPr>
              <w:t>1</w:t>
            </w:r>
            <w:r w:rsidR="00716E9A">
              <w:rPr>
                <w:lang w:val="ro-MO"/>
              </w:rPr>
              <w:t>1</w:t>
            </w:r>
          </w:p>
        </w:tc>
        <w:tc>
          <w:tcPr>
            <w:tcW w:w="1276" w:type="dxa"/>
            <w:tcBorders>
              <w:top w:val="single" w:sz="4" w:space="0" w:color="auto"/>
              <w:bottom w:val="single" w:sz="4" w:space="0" w:color="auto"/>
            </w:tcBorders>
          </w:tcPr>
          <w:p w:rsidR="00DB65F5" w:rsidRPr="0041463C" w:rsidRDefault="00DB65F5" w:rsidP="00146145">
            <w:pPr>
              <w:rPr>
                <w:lang w:val="en-US"/>
              </w:rPr>
            </w:pPr>
            <w:r w:rsidRPr="0041463C">
              <w:rPr>
                <w:lang w:val="en-US"/>
              </w:rPr>
              <w:t>DI133</w:t>
            </w:r>
          </w:p>
        </w:tc>
        <w:tc>
          <w:tcPr>
            <w:tcW w:w="5244" w:type="dxa"/>
            <w:tcBorders>
              <w:top w:val="single" w:sz="4" w:space="0" w:color="auto"/>
              <w:bottom w:val="single" w:sz="4" w:space="0" w:color="auto"/>
            </w:tcBorders>
            <w:vAlign w:val="center"/>
          </w:tcPr>
          <w:p w:rsidR="00DB65F5" w:rsidRPr="0041463C" w:rsidRDefault="00DB65F5" w:rsidP="00146145">
            <w:pPr>
              <w:rPr>
                <w:lang w:val="en-US"/>
              </w:rPr>
            </w:pPr>
            <w:r w:rsidRPr="0041463C">
              <w:rPr>
                <w:lang w:val="en-US"/>
              </w:rPr>
              <w:t>Amenajarea stratului de egalizare din beton asfaltic cu utilizarea distribuitorului de mixture asfaltice Hmed.=5cm</w:t>
            </w:r>
          </w:p>
        </w:tc>
        <w:tc>
          <w:tcPr>
            <w:tcW w:w="1276" w:type="dxa"/>
            <w:tcBorders>
              <w:top w:val="single" w:sz="4" w:space="0" w:color="auto"/>
              <w:bottom w:val="single" w:sz="4" w:space="0" w:color="auto"/>
            </w:tcBorders>
            <w:vAlign w:val="center"/>
          </w:tcPr>
          <w:p w:rsidR="00DB65F5" w:rsidRPr="0041463C" w:rsidRDefault="00DB65F5" w:rsidP="00146145">
            <w:pPr>
              <w:jc w:val="center"/>
              <w:rPr>
                <w:lang w:val="en-US"/>
              </w:rPr>
            </w:pPr>
            <w:r w:rsidRPr="0041463C">
              <w:rPr>
                <w:lang w:val="en-US"/>
              </w:rPr>
              <w:t>t</w:t>
            </w:r>
          </w:p>
        </w:tc>
        <w:tc>
          <w:tcPr>
            <w:tcW w:w="1418" w:type="dxa"/>
            <w:tcBorders>
              <w:top w:val="single" w:sz="4" w:space="0" w:color="auto"/>
              <w:bottom w:val="single" w:sz="4" w:space="0" w:color="auto"/>
            </w:tcBorders>
            <w:vAlign w:val="center"/>
          </w:tcPr>
          <w:p w:rsidR="00DB65F5" w:rsidRPr="0041463C" w:rsidRDefault="00716E9A" w:rsidP="00146145">
            <w:pPr>
              <w:jc w:val="center"/>
              <w:rPr>
                <w:lang w:val="en-US"/>
              </w:rPr>
            </w:pPr>
            <w:r>
              <w:rPr>
                <w:lang w:val="en-US"/>
              </w:rPr>
              <w:t>270,00</w:t>
            </w:r>
          </w:p>
        </w:tc>
      </w:tr>
    </w:tbl>
    <w:p w:rsidR="00242D24" w:rsidRDefault="00242D24"/>
    <w:p w:rsidR="002C0386" w:rsidRDefault="002C0386" w:rsidP="002C0386">
      <w:pPr>
        <w:pBdr>
          <w:bottom w:val="single" w:sz="12" w:space="1" w:color="auto"/>
        </w:pBdr>
      </w:pPr>
    </w:p>
    <w:p w:rsidR="002C0386" w:rsidRDefault="002C0386" w:rsidP="002C0386">
      <w:pPr>
        <w:pBdr>
          <w:bottom w:val="single" w:sz="12" w:space="1" w:color="auto"/>
        </w:pBdr>
      </w:pPr>
    </w:p>
    <w:p w:rsidR="002C0386" w:rsidRDefault="002C0386" w:rsidP="002C0386">
      <w:pPr>
        <w:pBdr>
          <w:bottom w:val="single" w:sz="12" w:space="1" w:color="auto"/>
        </w:pBdr>
      </w:pPr>
    </w:p>
    <w:p w:rsidR="002C0386" w:rsidRPr="00346765" w:rsidRDefault="00A17E0B" w:rsidP="002C0386">
      <w:pPr>
        <w:pBdr>
          <w:bottom w:val="single" w:sz="12" w:space="1" w:color="auto"/>
        </w:pBdr>
      </w:pPr>
      <w:r>
        <w:t>Președintele</w:t>
      </w:r>
      <w:r w:rsidR="002C0386">
        <w:t xml:space="preserve">  grupului de lucru</w:t>
      </w:r>
    </w:p>
    <w:p w:rsidR="002C0386" w:rsidRPr="00346765" w:rsidRDefault="002C0386" w:rsidP="002C0386">
      <w:pPr>
        <w:rPr>
          <w:sz w:val="16"/>
          <w:szCs w:val="16"/>
        </w:rPr>
      </w:pPr>
      <w:r>
        <w:rPr>
          <w:sz w:val="16"/>
          <w:szCs w:val="16"/>
        </w:rPr>
        <w:t xml:space="preserve">                                                                                      </w:t>
      </w:r>
      <w:r w:rsidRPr="00346765">
        <w:rPr>
          <w:sz w:val="16"/>
          <w:szCs w:val="16"/>
        </w:rPr>
        <w:t>(Funcția, semnătura, numele, prenumele)</w:t>
      </w:r>
    </w:p>
    <w:p w:rsidR="002C0386" w:rsidRDefault="002C0386"/>
    <w:p w:rsidR="00705932" w:rsidRDefault="00705932"/>
    <w:sectPr w:rsidR="00705932" w:rsidSect="002C0386">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B65F5"/>
    <w:rsid w:val="00242D24"/>
    <w:rsid w:val="002C0386"/>
    <w:rsid w:val="00385D2E"/>
    <w:rsid w:val="00705932"/>
    <w:rsid w:val="00716E9A"/>
    <w:rsid w:val="00780A73"/>
    <w:rsid w:val="00A17E0B"/>
    <w:rsid w:val="00BC5F39"/>
    <w:rsid w:val="00DB65F5"/>
    <w:rsid w:val="00EB73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00" w:lineRule="exact"/>
        <w:ind w:left="907"/>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B65F5"/>
    <w:pPr>
      <w:spacing w:line="240" w:lineRule="auto"/>
      <w:ind w:left="0"/>
      <w:jc w:val="left"/>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DB65F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DB65F5"/>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uiPriority w:val="34"/>
    <w:qFormat/>
    <w:rsid w:val="00DB65F5"/>
    <w:pPr>
      <w:numPr>
        <w:numId w:val="1"/>
      </w:numPr>
      <w:tabs>
        <w:tab w:val="left" w:pos="1134"/>
      </w:tabs>
      <w:jc w:val="both"/>
    </w:pPr>
    <w:rPr>
      <w:noProof w:val="0"/>
      <w:lang w:val="en-US"/>
    </w:rPr>
  </w:style>
  <w:style w:type="paragraph" w:customStyle="1" w:styleId="cp">
    <w:name w:val="cp"/>
    <w:basedOn w:val="a0"/>
    <w:rsid w:val="00DB65F5"/>
    <w:pPr>
      <w:jc w:val="center"/>
    </w:pPr>
    <w:rPr>
      <w:b/>
      <w:bCs/>
      <w:noProof w:val="0"/>
      <w:lang w:eastAsia="ru-RU"/>
    </w:rPr>
  </w:style>
  <w:style w:type="character" w:customStyle="1" w:styleId="21">
    <w:name w:val="Основной текст (2)"/>
    <w:basedOn w:val="a1"/>
    <w:rsid w:val="00705932"/>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381</Words>
  <Characters>2174</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Economie 3</cp:lastModifiedBy>
  <cp:revision>5</cp:revision>
  <cp:lastPrinted>2023-09-07T11:52:00Z</cp:lastPrinted>
  <dcterms:created xsi:type="dcterms:W3CDTF">2023-07-25T13:18:00Z</dcterms:created>
  <dcterms:modified xsi:type="dcterms:W3CDTF">2023-09-07T11:53:00Z</dcterms:modified>
</cp:coreProperties>
</file>