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1"/>
        <w:tblW w:w="15559" w:type="dxa"/>
        <w:tblLook w:val="04A0" w:firstRow="1" w:lastRow="0" w:firstColumn="1" w:lastColumn="0" w:noHBand="0" w:noVBand="1"/>
      </w:tblPr>
      <w:tblGrid>
        <w:gridCol w:w="1083"/>
        <w:gridCol w:w="298"/>
        <w:gridCol w:w="2139"/>
        <w:gridCol w:w="950"/>
        <w:gridCol w:w="853"/>
        <w:gridCol w:w="1106"/>
        <w:gridCol w:w="981"/>
        <w:gridCol w:w="1128"/>
        <w:gridCol w:w="957"/>
        <w:gridCol w:w="54"/>
        <w:gridCol w:w="1344"/>
        <w:gridCol w:w="236"/>
        <w:gridCol w:w="90"/>
        <w:gridCol w:w="2380"/>
        <w:gridCol w:w="506"/>
        <w:gridCol w:w="63"/>
        <w:gridCol w:w="36"/>
        <w:gridCol w:w="1063"/>
        <w:gridCol w:w="24"/>
        <w:gridCol w:w="268"/>
      </w:tblGrid>
      <w:tr w:rsidR="000B4A61" w:rsidRPr="00C00499" w:rsidTr="000B4A61">
        <w:trPr>
          <w:gridAfter w:val="2"/>
          <w:wAfter w:w="292" w:type="dxa"/>
          <w:trHeight w:val="697"/>
        </w:trPr>
        <w:tc>
          <w:tcPr>
            <w:tcW w:w="14105" w:type="dxa"/>
            <w:gridSpan w:val="15"/>
            <w:shd w:val="clear" w:color="auto" w:fill="auto"/>
            <w:vAlign w:val="center"/>
          </w:tcPr>
          <w:p w:rsidR="000B4A61" w:rsidRDefault="000B4A61" w:rsidP="000B4A61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</w:p>
          <w:p w:rsidR="000B4A61" w:rsidRPr="00DC35AC" w:rsidRDefault="000B4A61" w:rsidP="000B4A61">
            <w:pPr>
              <w:jc w:val="right"/>
              <w:rPr>
                <w:noProof w:val="0"/>
                <w:lang w:val="it-IT"/>
              </w:rPr>
            </w:pP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nr.</w:t>
            </w:r>
            <w:r>
              <w:rPr>
                <w:noProof w:val="0"/>
                <w:lang w:val="it-IT"/>
              </w:rPr>
              <w:t>23</w:t>
            </w:r>
          </w:p>
          <w:p w:rsidR="000B4A61" w:rsidRPr="00D22624" w:rsidRDefault="000B4A61" w:rsidP="000B4A6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</w:t>
            </w:r>
            <w:proofErr w:type="gramStart"/>
            <w:r>
              <w:rPr>
                <w:noProof w:val="0"/>
                <w:lang w:val="it-IT"/>
              </w:rPr>
              <w:t>nr._</w:t>
            </w:r>
            <w:proofErr w:type="gramEnd"/>
            <w:r>
              <w:rPr>
                <w:noProof w:val="0"/>
                <w:lang w:val="it-IT"/>
              </w:rPr>
              <w:t>____</w:t>
            </w:r>
          </w:p>
          <w:p w:rsidR="000B4A61" w:rsidRPr="00D22624" w:rsidRDefault="000B4A61" w:rsidP="000B4A6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proofErr w:type="spellStart"/>
            <w:r w:rsidRPr="0003591A">
              <w:rPr>
                <w:noProof w:val="0"/>
                <w:lang w:val="it-IT"/>
              </w:rPr>
              <w:t>din</w:t>
            </w:r>
            <w:proofErr w:type="spellEnd"/>
            <w:r w:rsidRPr="0003591A">
              <w:rPr>
                <w:noProof w:val="0"/>
                <w:lang w:val="it-IT"/>
              </w:rPr>
              <w:t xml:space="preserve"> “____” ________ 20___</w:t>
            </w:r>
          </w:p>
          <w:p w:rsidR="000B4A61" w:rsidRDefault="000B4A61" w:rsidP="000B4A61">
            <w:pPr>
              <w:jc w:val="right"/>
              <w:rPr>
                <w:noProof w:val="0"/>
                <w:lang w:val="it-IT"/>
              </w:rPr>
            </w:pPr>
          </w:p>
          <w:p w:rsidR="000B4A61" w:rsidRPr="00DC35AC" w:rsidRDefault="000B4A61" w:rsidP="000B4A61">
            <w:pPr>
              <w:pStyle w:val="Heading2"/>
              <w:rPr>
                <w:noProof w:val="0"/>
                <w:sz w:val="24"/>
                <w:lang w:val="it-IT"/>
              </w:rPr>
            </w:pPr>
            <w:proofErr w:type="spellStart"/>
            <w:r w:rsidRPr="00DC35AC">
              <w:rPr>
                <w:noProof w:val="0"/>
                <w:lang w:val="it-IT"/>
              </w:rPr>
              <w:t>Specificații</w:t>
            </w:r>
            <w:proofErr w:type="spellEnd"/>
            <w:r w:rsidRPr="00DC35AC">
              <w:rPr>
                <w:noProof w:val="0"/>
                <w:lang w:val="it-IT"/>
              </w:rPr>
              <w:t xml:space="preserve"> de </w:t>
            </w:r>
            <w:proofErr w:type="spellStart"/>
            <w:r w:rsidRPr="00DC35AC">
              <w:rPr>
                <w:noProof w:val="0"/>
                <w:lang w:val="it-IT"/>
              </w:rPr>
              <w:t>preț</w:t>
            </w:r>
            <w:proofErr w:type="spellEnd"/>
          </w:p>
        </w:tc>
        <w:tc>
          <w:tcPr>
            <w:tcW w:w="1162" w:type="dxa"/>
            <w:gridSpan w:val="3"/>
          </w:tcPr>
          <w:p w:rsidR="000B4A61" w:rsidRPr="00C00499" w:rsidRDefault="000B4A61" w:rsidP="000B4A61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0B4A61" w:rsidRPr="007C0C9D" w:rsidTr="000B4A61">
        <w:trPr>
          <w:gridAfter w:val="2"/>
          <w:wAfter w:w="292" w:type="dxa"/>
        </w:trPr>
        <w:tc>
          <w:tcPr>
            <w:tcW w:w="1410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0B4A61" w:rsidRPr="00DC35AC" w:rsidRDefault="000B4A61" w:rsidP="000B4A61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0B4A61" w:rsidRPr="00C00499" w:rsidRDefault="000B4A61" w:rsidP="000B4A61">
            <w:pPr>
              <w:jc w:val="center"/>
            </w:pPr>
          </w:p>
        </w:tc>
        <w:tc>
          <w:tcPr>
            <w:tcW w:w="1162" w:type="dxa"/>
            <w:gridSpan w:val="3"/>
            <w:tcBorders>
              <w:bottom w:val="single" w:sz="4" w:space="0" w:color="auto"/>
            </w:tcBorders>
          </w:tcPr>
          <w:p w:rsidR="000B4A61" w:rsidRPr="007C0C9D" w:rsidRDefault="000B4A61" w:rsidP="000B4A61">
            <w:pPr>
              <w:jc w:val="both"/>
              <w:rPr>
                <w:i/>
                <w:iCs/>
              </w:rPr>
            </w:pPr>
          </w:p>
        </w:tc>
      </w:tr>
      <w:tr w:rsidR="000B4A61" w:rsidRPr="00C00499" w:rsidTr="000B4A61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C00499" w:rsidRDefault="000B4A61" w:rsidP="000B4A61"/>
        </w:tc>
        <w:tc>
          <w:tcPr>
            <w:tcW w:w="141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C00499" w:rsidRDefault="000B4A61" w:rsidP="000B4A61">
            <w:r w:rsidRPr="00C00499">
              <w:t xml:space="preserve">Numărul </w:t>
            </w:r>
            <w:r>
              <w:t xml:space="preserve"> procedurii de achiziție: </w:t>
            </w:r>
            <w:r w:rsidRPr="00ED4C32">
              <w:t xml:space="preserve"> nr. și data indicate în SIA RSAP MTender la procedura de achiziție în cauză</w:t>
            </w:r>
          </w:p>
        </w:tc>
      </w:tr>
      <w:tr w:rsidR="000B4A61" w:rsidRPr="00C00499" w:rsidTr="000B4A61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Default="000B4A61" w:rsidP="000B4A61"/>
        </w:tc>
        <w:tc>
          <w:tcPr>
            <w:tcW w:w="1417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C00499" w:rsidRDefault="000B4A61" w:rsidP="000B4A61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ED4C32">
              <w:t>Produse petroliere (benzină, motorină)</w:t>
            </w:r>
          </w:p>
        </w:tc>
      </w:tr>
      <w:tr w:rsidR="000B4A61" w:rsidRPr="00C00499" w:rsidTr="000B4A61">
        <w:trPr>
          <w:trHeight w:val="567"/>
        </w:trPr>
        <w:tc>
          <w:tcPr>
            <w:tcW w:w="10893" w:type="dxa"/>
            <w:gridSpan w:val="11"/>
            <w:shd w:val="clear" w:color="auto" w:fill="auto"/>
          </w:tcPr>
          <w:p w:rsidR="000B4A61" w:rsidRPr="00C00499" w:rsidRDefault="000B4A61" w:rsidP="000B4A61"/>
        </w:tc>
        <w:tc>
          <w:tcPr>
            <w:tcW w:w="2706" w:type="dxa"/>
            <w:gridSpan w:val="3"/>
          </w:tcPr>
          <w:p w:rsidR="000B4A61" w:rsidRPr="00C00499" w:rsidRDefault="000B4A61" w:rsidP="000B4A61"/>
        </w:tc>
        <w:tc>
          <w:tcPr>
            <w:tcW w:w="1960" w:type="dxa"/>
            <w:gridSpan w:val="6"/>
          </w:tcPr>
          <w:p w:rsidR="000B4A61" w:rsidRPr="00C00499" w:rsidRDefault="000B4A61" w:rsidP="000B4A61"/>
        </w:tc>
      </w:tr>
      <w:tr w:rsidR="000B4A61" w:rsidRPr="0028367D" w:rsidTr="000B4A61">
        <w:trPr>
          <w:gridAfter w:val="1"/>
          <w:wAfter w:w="268" w:type="dxa"/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0B4A61" w:rsidRPr="0028367D" w:rsidRDefault="000B4A61" w:rsidP="000B4A6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Default="000B4A61" w:rsidP="000B4A6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0B4A61" w:rsidRPr="0028367D" w:rsidRDefault="000B4A61" w:rsidP="000B4A6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B4A61" w:rsidTr="000B4A61">
        <w:trPr>
          <w:gridAfter w:val="1"/>
          <w:wAfter w:w="268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Default="000B4A61" w:rsidP="000B4A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376D24">
              <w:rPr>
                <w:sz w:val="20"/>
              </w:rPr>
              <w:t>09132000-3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ED4C32" w:rsidRDefault="000B4A61" w:rsidP="000B4A61">
            <w:pPr>
              <w:rPr>
                <w:b/>
                <w:sz w:val="20"/>
              </w:rPr>
            </w:pPr>
            <w:r w:rsidRPr="00ED4C32">
              <w:rPr>
                <w:b/>
                <w:iCs/>
                <w:sz w:val="20"/>
              </w:rPr>
              <w:t>Lotul nr. 1: Benzină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ED4C32">
              <w:rPr>
                <w:sz w:val="20"/>
              </w:rPr>
              <w:t>litri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>
              <w:rPr>
                <w:sz w:val="20"/>
              </w:rPr>
              <w:t>12000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  <w:r>
              <w:rPr>
                <w:sz w:val="20"/>
              </w:rPr>
              <w:t>01.01.2026 – 31.12.2026</w:t>
            </w: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  <w:r w:rsidRPr="00ED4C32">
              <w:rPr>
                <w:sz w:val="20"/>
              </w:rPr>
              <w:t>MD21TRPCCC518430A01371AA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b/>
                <w:sz w:val="20"/>
              </w:rPr>
            </w:pPr>
            <w:r w:rsidRPr="0028367D">
              <w:rPr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376D24">
              <w:rPr>
                <w:sz w:val="20"/>
              </w:rPr>
              <w:t>09134200-9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ED4C32" w:rsidRDefault="000B4A61" w:rsidP="000B4A61">
            <w:pPr>
              <w:rPr>
                <w:b/>
                <w:sz w:val="20"/>
              </w:rPr>
            </w:pPr>
            <w:r w:rsidRPr="00ED4C32">
              <w:rPr>
                <w:b/>
                <w:sz w:val="20"/>
              </w:rPr>
              <w:t>Lotul nr. 2: Motorină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ED4C32">
              <w:rPr>
                <w:sz w:val="20"/>
              </w:rPr>
              <w:t>litri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  <w:r>
              <w:rPr>
                <w:sz w:val="20"/>
              </w:rPr>
              <w:t>01.01.2026– 31.12.2026</w:t>
            </w: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  <w:r w:rsidRPr="00ED4C32">
              <w:rPr>
                <w:sz w:val="20"/>
              </w:rPr>
              <w:t>MD21TRPCCC518430A01371AA</w:t>
            </w: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6C1FA2" w:rsidTr="000B4A61">
        <w:trPr>
          <w:gridAfter w:val="1"/>
          <w:wAfter w:w="268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28367D" w:rsidRDefault="000B4A61" w:rsidP="000B4A61">
            <w:pPr>
              <w:rPr>
                <w:sz w:val="20"/>
              </w:rPr>
            </w:pPr>
          </w:p>
        </w:tc>
        <w:tc>
          <w:tcPr>
            <w:tcW w:w="3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  <w:tc>
          <w:tcPr>
            <w:tcW w:w="1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61" w:rsidRPr="006C1FA2" w:rsidRDefault="000B4A61" w:rsidP="000B4A61">
            <w:pPr>
              <w:rPr>
                <w:sz w:val="20"/>
              </w:rPr>
            </w:pPr>
          </w:p>
        </w:tc>
      </w:tr>
      <w:tr w:rsidR="000B4A61" w:rsidRPr="00845C1B" w:rsidTr="000B4A61">
        <w:trPr>
          <w:gridAfter w:val="3"/>
          <w:wAfter w:w="1355" w:type="dxa"/>
          <w:trHeight w:val="397"/>
        </w:trPr>
        <w:tc>
          <w:tcPr>
            <w:tcW w:w="954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4A61" w:rsidRPr="00845C1B" w:rsidRDefault="000B4A61" w:rsidP="000B4A61">
            <w:pPr>
              <w:tabs>
                <w:tab w:val="left" w:pos="6120"/>
              </w:tabs>
              <w:rPr>
                <w:sz w:val="20"/>
              </w:rPr>
            </w:pPr>
          </w:p>
          <w:p w:rsidR="000B4A61" w:rsidRPr="00845C1B" w:rsidRDefault="000B4A61" w:rsidP="000B4A61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Prenumele:_____________________________ </w:t>
            </w:r>
            <w:r>
              <w:rPr>
                <w:sz w:val="20"/>
              </w:rPr>
              <w:t>În calitate de: _____________</w:t>
            </w:r>
          </w:p>
          <w:p w:rsidR="000B4A61" w:rsidRPr="00845C1B" w:rsidRDefault="000B4A61" w:rsidP="000B4A6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  <w:r>
              <w:rPr>
                <w:iCs/>
                <w:sz w:val="20"/>
              </w:rPr>
              <w:t>Adresa:</w:t>
            </w:r>
            <w:r w:rsidRPr="00845C1B">
              <w:rPr>
                <w:iCs/>
                <w:sz w:val="20"/>
              </w:rPr>
              <w:t>________________________________________________________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</w:tcBorders>
          </w:tcPr>
          <w:p w:rsidR="000B4A61" w:rsidRPr="00845C1B" w:rsidRDefault="000B4A61" w:rsidP="000B4A6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85" w:type="dxa"/>
            <w:gridSpan w:val="4"/>
            <w:tcBorders>
              <w:top w:val="single" w:sz="4" w:space="0" w:color="auto"/>
            </w:tcBorders>
          </w:tcPr>
          <w:p w:rsidR="000B4A61" w:rsidRPr="00845C1B" w:rsidRDefault="000B4A61" w:rsidP="000B4A6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602A57" w:rsidRDefault="00602A57">
      <w:bookmarkStart w:id="0" w:name="_GoBack"/>
      <w:bookmarkEnd w:id="0"/>
    </w:p>
    <w:sectPr w:rsidR="00602A57" w:rsidSect="000B4A61">
      <w:pgSz w:w="15840" w:h="12240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63C"/>
    <w:rsid w:val="000B4A61"/>
    <w:rsid w:val="002B763C"/>
    <w:rsid w:val="0060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AE4CF"/>
  <w15:chartTrackingRefBased/>
  <w15:docId w15:val="{7FC05022-4D5B-4E75-9040-A0ADCD32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A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0B4A6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B4A6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</cp:revision>
  <dcterms:created xsi:type="dcterms:W3CDTF">2025-11-27T12:22:00Z</dcterms:created>
  <dcterms:modified xsi:type="dcterms:W3CDTF">2025-11-27T12:24:00Z</dcterms:modified>
</cp:coreProperties>
</file>