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368EC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1DEB1D7" w14:textId="642CBD8F" w:rsidR="006C360B" w:rsidRPr="00646391" w:rsidRDefault="00EE5C74" w:rsidP="0064639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  <w:sectPr w:rsidR="006C360B" w:rsidRPr="00646391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va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474"/>
        <w:gridCol w:w="1363"/>
        <w:gridCol w:w="949"/>
        <w:gridCol w:w="857"/>
        <w:gridCol w:w="4246"/>
        <w:gridCol w:w="2965"/>
        <w:gridCol w:w="2051"/>
      </w:tblGrid>
      <w:tr w:rsidR="00857E21" w14:paraId="03D4C3D5" w14:textId="61671E49" w:rsidTr="00915AEB">
        <w:tc>
          <w:tcPr>
            <w:tcW w:w="14905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7E21" w14:paraId="2E81B139" w14:textId="78D47FB6" w:rsidTr="00915AEB">
        <w:tc>
          <w:tcPr>
            <w:tcW w:w="1490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12966271" w:rsidR="00857E21" w:rsidRPr="00FE72AB" w:rsidRDefault="00857E21" w:rsidP="00FE72AB">
            <w:pPr>
              <w:rPr>
                <w:b/>
                <w:bCs/>
                <w:i/>
                <w:lang w:eastAsia="ru-RU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9E4949" w:rsidRPr="009E4949">
              <w:rPr>
                <w:b/>
                <w:bCs/>
                <w:i/>
                <w:lang w:eastAsia="ru-RU"/>
              </w:rPr>
              <w:t>Inlay cu Cip (accesorii electronice)</w:t>
            </w:r>
          </w:p>
        </w:tc>
      </w:tr>
      <w:tr w:rsidR="00857E21" w14:paraId="6CA2AEAF" w14:textId="720D1F50" w:rsidTr="007D312E">
        <w:tc>
          <w:tcPr>
            <w:tcW w:w="12854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A4196C">
        <w:tc>
          <w:tcPr>
            <w:tcW w:w="2474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49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246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965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2051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AF5242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57E21" w14:paraId="5CCBAEFD" w14:textId="5987316D" w:rsidTr="00A4196C">
        <w:tc>
          <w:tcPr>
            <w:tcW w:w="2474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49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246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965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2051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857E21" w14:paraId="1F4728F0" w14:textId="728B6BCA" w:rsidTr="007D312E">
        <w:tc>
          <w:tcPr>
            <w:tcW w:w="2474" w:type="dxa"/>
            <w:shd w:val="clear" w:color="auto" w:fill="FFFFFF" w:themeFill="background1"/>
          </w:tcPr>
          <w:p w14:paraId="0D05182C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0380" w:type="dxa"/>
            <w:gridSpan w:val="5"/>
            <w:shd w:val="clear" w:color="auto" w:fill="FFFFFF" w:themeFill="background1"/>
          </w:tcPr>
          <w:p w14:paraId="6FE42AB4" w14:textId="4A941A81" w:rsidR="00857E21" w:rsidRPr="004C01CB" w:rsidRDefault="00857E21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69B31167" w14:textId="77777777" w:rsidR="00857E21" w:rsidRPr="004A6903" w:rsidRDefault="00857E21" w:rsidP="00063FDA">
            <w:pPr>
              <w:rPr>
                <w:b/>
              </w:rPr>
            </w:pPr>
          </w:p>
        </w:tc>
      </w:tr>
      <w:tr w:rsidR="007D312E" w14:paraId="4B059B8A" w14:textId="15AF8159" w:rsidTr="00A4196C">
        <w:trPr>
          <w:trHeight w:val="225"/>
        </w:trPr>
        <w:tc>
          <w:tcPr>
            <w:tcW w:w="2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E8EE" w14:textId="77777777" w:rsidR="00FE72AB" w:rsidRPr="00FE72AB" w:rsidRDefault="00FE72AB" w:rsidP="00FE72AB">
            <w:pPr>
              <w:rPr>
                <w:b/>
                <w:bCs/>
                <w:noProof w:val="0"/>
                <w:lang w:eastAsia="ru-RU"/>
              </w:rPr>
            </w:pPr>
            <w:r w:rsidRPr="00FE72AB">
              <w:rPr>
                <w:b/>
                <w:bCs/>
                <w:noProof w:val="0"/>
                <w:lang w:eastAsia="ru-RU"/>
              </w:rPr>
              <w:t>Inlay cu cip</w:t>
            </w:r>
          </w:p>
          <w:p w14:paraId="2987D32B" w14:textId="76178970" w:rsidR="007D312E" w:rsidRPr="00591E86" w:rsidRDefault="00FE72AB" w:rsidP="00FE72AB">
            <w:pPr>
              <w:pStyle w:val="a"/>
              <w:numPr>
                <w:ilvl w:val="0"/>
                <w:numId w:val="0"/>
              </w:numPr>
              <w:rPr>
                <w:bCs/>
                <w:iCs/>
              </w:rPr>
            </w:pPr>
            <w:r w:rsidRPr="00FE72AB">
              <w:rPr>
                <w:b/>
                <w:bCs/>
                <w:lang w:val="ro-RO" w:eastAsia="ru-RU"/>
              </w:rPr>
              <w:t>Mifare classic</w:t>
            </w:r>
            <w:r w:rsidRPr="00591E86">
              <w:rPr>
                <w:bCs/>
                <w:iCs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5ABCD636" w14:textId="77777777" w:rsidR="007D312E" w:rsidRPr="00591E86" w:rsidRDefault="007D312E" w:rsidP="007D312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949" w:type="dxa"/>
            <w:shd w:val="clear" w:color="auto" w:fill="FFFFFF" w:themeFill="background1"/>
          </w:tcPr>
          <w:p w14:paraId="1972BB4C" w14:textId="77777777" w:rsidR="007D312E" w:rsidRPr="00591E86" w:rsidRDefault="007D312E" w:rsidP="007D312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8818BE" w14:textId="77777777" w:rsidR="007D312E" w:rsidRPr="00591E86" w:rsidRDefault="007D312E" w:rsidP="007D312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246" w:type="dxa"/>
            <w:vAlign w:val="center"/>
          </w:tcPr>
          <w:p w14:paraId="171BF0E8" w14:textId="77777777" w:rsidR="00FE72AB" w:rsidRPr="00FE72AB" w:rsidRDefault="00FE72AB" w:rsidP="00FE72AB">
            <w:pPr>
              <w:spacing w:line="276" w:lineRule="auto"/>
              <w:rPr>
                <w:rFonts w:eastAsia="Calibri"/>
                <w:noProof w:val="0"/>
              </w:rPr>
            </w:pPr>
            <w:r w:rsidRPr="00FE72AB">
              <w:rPr>
                <w:bCs/>
                <w:noProof w:val="0"/>
                <w:lang w:eastAsia="ru-RU"/>
              </w:rPr>
              <w:t>Inlay (etichetă RFID)</w:t>
            </w:r>
            <w:r w:rsidRPr="00FE72AB">
              <w:rPr>
                <w:bCs/>
                <w:i/>
                <w:noProof w:val="0"/>
                <w:lang w:eastAsia="ru-RU"/>
              </w:rPr>
              <w:t xml:space="preserve"> </w:t>
            </w:r>
            <w:r w:rsidRPr="00FE72AB">
              <w:rPr>
                <w:bCs/>
                <w:noProof w:val="0"/>
                <w:lang w:eastAsia="ru-RU"/>
              </w:rPr>
              <w:t xml:space="preserve">– circuit integrat pe bază de PET / PVC </w:t>
            </w:r>
            <w:r w:rsidRPr="00FE72AB">
              <w:rPr>
                <w:bCs/>
                <w:i/>
                <w:noProof w:val="0"/>
                <w:lang w:eastAsia="ru-RU"/>
              </w:rPr>
              <w:t>(acoperit cu un strat adeziv termoactiv)</w:t>
            </w:r>
            <w:r w:rsidRPr="00FE72AB">
              <w:rPr>
                <w:bCs/>
                <w:noProof w:val="0"/>
                <w:lang w:eastAsia="ru-RU"/>
              </w:rPr>
              <w:t xml:space="preserve"> cu cip </w:t>
            </w:r>
            <w:r w:rsidRPr="00FE72AB">
              <w:rPr>
                <w:rFonts w:eastAsia="Calibri"/>
                <w:noProof w:val="0"/>
              </w:rPr>
              <w:t xml:space="preserve">Mifare classic nu mai puțin de 1K byte, conform standardului ISO/IEC 14443A Type 1-3 </w:t>
            </w:r>
          </w:p>
          <w:p w14:paraId="25F5BCF7" w14:textId="77777777" w:rsidR="00FE72AB" w:rsidRPr="00FE72AB" w:rsidRDefault="00FE72AB" w:rsidP="00FE72AB">
            <w:pPr>
              <w:spacing w:line="276" w:lineRule="auto"/>
              <w:rPr>
                <w:bCs/>
                <w:noProof w:val="0"/>
                <w:lang w:eastAsia="ru-RU"/>
              </w:rPr>
            </w:pPr>
            <w:r w:rsidRPr="00FE72AB">
              <w:rPr>
                <w:b/>
                <w:bCs/>
                <w:noProof w:val="0"/>
                <w:lang w:eastAsia="ru-RU"/>
              </w:rPr>
              <w:t>Cerințe și specificații tehnice</w:t>
            </w:r>
            <w:r w:rsidRPr="00FE72AB">
              <w:rPr>
                <w:bCs/>
                <w:noProof w:val="0"/>
                <w:lang w:eastAsia="ru-RU"/>
              </w:rPr>
              <w:t>:</w:t>
            </w:r>
          </w:p>
          <w:p w14:paraId="5F5F0A8C" w14:textId="77777777" w:rsidR="00FE72AB" w:rsidRPr="00FE72AB" w:rsidRDefault="00FE72AB" w:rsidP="00FE72AB">
            <w:pPr>
              <w:spacing w:line="276" w:lineRule="auto"/>
              <w:rPr>
                <w:bCs/>
                <w:noProof w:val="0"/>
                <w:lang w:eastAsia="ru-RU"/>
              </w:rPr>
            </w:pPr>
            <w:r w:rsidRPr="00FE72AB">
              <w:rPr>
                <w:bCs/>
                <w:noProof w:val="0"/>
                <w:lang w:eastAsia="ru-RU"/>
              </w:rPr>
              <w:t>Material : PET / PVC - acoperit cu un strat adeziv termoactiv</w:t>
            </w:r>
          </w:p>
          <w:p w14:paraId="5C248D40" w14:textId="77777777" w:rsidR="00FE72AB" w:rsidRPr="00FE72AB" w:rsidRDefault="00FE72AB" w:rsidP="00FE72AB">
            <w:pPr>
              <w:spacing w:line="276" w:lineRule="auto"/>
              <w:rPr>
                <w:bCs/>
                <w:noProof w:val="0"/>
                <w:lang w:eastAsia="ru-RU"/>
              </w:rPr>
            </w:pPr>
            <w:r w:rsidRPr="00FE72AB">
              <w:rPr>
                <w:bCs/>
                <w:noProof w:val="0"/>
                <w:lang w:eastAsia="ru-RU"/>
              </w:rPr>
              <w:t>Culoare : Albă</w:t>
            </w:r>
          </w:p>
          <w:p w14:paraId="014BBBC7" w14:textId="77777777" w:rsidR="00FE72AB" w:rsidRPr="00FE72AB" w:rsidRDefault="00FE72AB" w:rsidP="00FE72AB">
            <w:pPr>
              <w:spacing w:line="276" w:lineRule="auto"/>
              <w:rPr>
                <w:bCs/>
                <w:noProof w:val="0"/>
                <w:lang w:eastAsia="ru-RU"/>
              </w:rPr>
            </w:pPr>
            <w:r w:rsidRPr="00FE72AB">
              <w:rPr>
                <w:bCs/>
                <w:noProof w:val="0"/>
                <w:lang w:eastAsia="ru-RU"/>
              </w:rPr>
              <w:t>Grosimea : maxim 450 µm</w:t>
            </w:r>
          </w:p>
          <w:p w14:paraId="516F6781" w14:textId="77777777" w:rsidR="00FE72AB" w:rsidRPr="00FE72AB" w:rsidRDefault="00FE72AB" w:rsidP="00FE72AB">
            <w:pPr>
              <w:spacing w:line="276" w:lineRule="auto"/>
              <w:rPr>
                <w:rFonts w:eastAsia="Calibri"/>
                <w:bCs/>
                <w:noProof w:val="0"/>
                <w:lang w:val="en-US"/>
              </w:rPr>
            </w:pPr>
            <w:r w:rsidRPr="00FE72AB">
              <w:rPr>
                <w:bCs/>
                <w:noProof w:val="0"/>
                <w:lang w:eastAsia="ru-RU"/>
              </w:rPr>
              <w:t>Frecvența de operare : 13.56</w:t>
            </w:r>
            <w:r w:rsidRPr="00FE72AB">
              <w:rPr>
                <w:rFonts w:eastAsia="Calibri"/>
                <w:b/>
                <w:bCs/>
                <w:noProof w:val="0"/>
                <w:lang w:val="en-US"/>
              </w:rPr>
              <w:t xml:space="preserve"> </w:t>
            </w:r>
            <w:r w:rsidRPr="00FE72AB">
              <w:rPr>
                <w:rFonts w:eastAsia="Calibri"/>
                <w:bCs/>
                <w:noProof w:val="0"/>
                <w:lang w:val="en-US"/>
              </w:rPr>
              <w:t>MHz</w:t>
            </w:r>
          </w:p>
          <w:p w14:paraId="39E2B221" w14:textId="77777777" w:rsidR="00FE72AB" w:rsidRPr="00FE72AB" w:rsidRDefault="00FE72AB" w:rsidP="00FE72AB">
            <w:pPr>
              <w:spacing w:line="276" w:lineRule="auto"/>
              <w:rPr>
                <w:bCs/>
                <w:noProof w:val="0"/>
                <w:lang w:eastAsia="ru-RU"/>
              </w:rPr>
            </w:pPr>
            <w:r w:rsidRPr="00FE72AB">
              <w:rPr>
                <w:bCs/>
                <w:noProof w:val="0"/>
                <w:lang w:eastAsia="ru-RU"/>
              </w:rPr>
              <w:t xml:space="preserve">Memorie :  </w:t>
            </w:r>
            <w:r w:rsidRPr="00FE72AB">
              <w:rPr>
                <w:rFonts w:eastAsia="Calibri"/>
                <w:noProof w:val="0"/>
              </w:rPr>
              <w:t>minim 1K byte</w:t>
            </w:r>
          </w:p>
          <w:p w14:paraId="48D8815E" w14:textId="77777777" w:rsidR="00FE72AB" w:rsidRPr="00FE72AB" w:rsidRDefault="00FE72AB" w:rsidP="00FE72AB">
            <w:pPr>
              <w:spacing w:line="276" w:lineRule="auto"/>
              <w:rPr>
                <w:rFonts w:eastAsia="Calibri"/>
                <w:noProof w:val="0"/>
              </w:rPr>
            </w:pPr>
            <w:r w:rsidRPr="00FE72AB">
              <w:rPr>
                <w:rFonts w:eastAsia="Calibri"/>
                <w:noProof w:val="0"/>
              </w:rPr>
              <w:t>Suport - NUID 4 bytes activ în mod  implicit (fără acțiuni suplimentare)</w:t>
            </w:r>
          </w:p>
          <w:p w14:paraId="34E7C3C6" w14:textId="77777777" w:rsidR="00FE72AB" w:rsidRPr="00FE72AB" w:rsidRDefault="00FE72AB" w:rsidP="00FE72AB">
            <w:pPr>
              <w:spacing w:line="276" w:lineRule="auto"/>
              <w:rPr>
                <w:rFonts w:eastAsia="Calibri"/>
                <w:noProof w:val="0"/>
              </w:rPr>
            </w:pPr>
            <w:r w:rsidRPr="00FE72AB">
              <w:rPr>
                <w:rFonts w:eastAsia="Calibri"/>
                <w:noProof w:val="0"/>
              </w:rPr>
              <w:t xml:space="preserve">Dimensiunea externă a antenei : </w:t>
            </w:r>
            <w:r w:rsidRPr="00FE72AB">
              <w:rPr>
                <w:rFonts w:eastAsia="Calibri"/>
                <w:noProof w:val="0"/>
                <w:u w:val="single"/>
              </w:rPr>
              <w:t xml:space="preserve">74  mm </w:t>
            </w:r>
            <w:r w:rsidRPr="00FE72AB">
              <w:rPr>
                <w:rFonts w:eastAsia="Calibri"/>
                <w:noProof w:val="0"/>
                <w:u w:val="single"/>
              </w:rPr>
              <w:lastRenderedPageBreak/>
              <w:t>x 44 mm</w:t>
            </w:r>
            <w:r w:rsidRPr="00FE72AB">
              <w:rPr>
                <w:rFonts w:eastAsia="Calibri"/>
                <w:noProof w:val="0"/>
              </w:rPr>
              <w:t xml:space="preserve">  sau  </w:t>
            </w:r>
            <w:r w:rsidRPr="00FE72AB">
              <w:rPr>
                <w:bCs/>
                <w:noProof w:val="0"/>
                <w:lang w:eastAsia="ro-RO"/>
              </w:rPr>
              <w:t>Ø</w:t>
            </w:r>
            <w:r w:rsidRPr="00FE72AB">
              <w:rPr>
                <w:rFonts w:eastAsia="Calibri"/>
                <w:noProof w:val="0"/>
              </w:rPr>
              <w:t xml:space="preserve"> 25 mm  </w:t>
            </w:r>
            <w:r w:rsidRPr="00FE72AB">
              <w:rPr>
                <w:bCs/>
                <w:noProof w:val="0"/>
                <w:lang w:eastAsia="ru-RU"/>
              </w:rPr>
              <w:t xml:space="preserve">± 2.0 </w:t>
            </w:r>
            <w:r w:rsidRPr="00FE72AB">
              <w:rPr>
                <w:rFonts w:eastAsia="Calibri"/>
                <w:noProof w:val="0"/>
              </w:rPr>
              <w:t xml:space="preserve">mm </w:t>
            </w:r>
          </w:p>
          <w:p w14:paraId="3A4E477D" w14:textId="77777777" w:rsidR="00FE72AB" w:rsidRPr="00FE72AB" w:rsidRDefault="00FE72AB" w:rsidP="00FE72AB">
            <w:pPr>
              <w:spacing w:line="276" w:lineRule="auto"/>
              <w:rPr>
                <w:bCs/>
                <w:noProof w:val="0"/>
                <w:lang w:eastAsia="ru-RU"/>
              </w:rPr>
            </w:pPr>
            <w:r w:rsidRPr="00FE72AB">
              <w:rPr>
                <w:bCs/>
                <w:noProof w:val="0"/>
                <w:lang w:eastAsia="ru-RU"/>
              </w:rPr>
              <w:t xml:space="preserve">Livrarea: Foaie format A4 </w:t>
            </w:r>
            <w:r w:rsidRPr="00FE72AB">
              <w:rPr>
                <w:bCs/>
                <w:i/>
                <w:noProof w:val="0"/>
                <w:lang w:eastAsia="ru-RU"/>
              </w:rPr>
              <w:t xml:space="preserve">(210 mm x 297 mm) </w:t>
            </w:r>
            <w:r w:rsidRPr="00FE72AB">
              <w:rPr>
                <w:bCs/>
                <w:noProof w:val="0"/>
                <w:lang w:eastAsia="ru-RU"/>
              </w:rPr>
              <w:t>sau Rulou</w:t>
            </w:r>
          </w:p>
          <w:p w14:paraId="3D2A0B76" w14:textId="681967F7" w:rsidR="007D312E" w:rsidRPr="00591E86" w:rsidRDefault="00FE72AB" w:rsidP="00FE72AB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FE72AB">
              <w:rPr>
                <w:rFonts w:eastAsia="Calibri"/>
                <w:b/>
                <w:noProof w:val="0"/>
              </w:rPr>
              <w:t>Termenul de garanție: minim 12 luni de la data livrării</w:t>
            </w:r>
            <w:r w:rsidRPr="00FE72AB">
              <w:rPr>
                <w:rFonts w:eastAsia="Calibri"/>
                <w:b/>
                <w:noProof w:val="0"/>
                <w:sz w:val="20"/>
                <w:szCs w:val="20"/>
              </w:rPr>
              <w:t>.</w:t>
            </w:r>
          </w:p>
        </w:tc>
        <w:tc>
          <w:tcPr>
            <w:tcW w:w="2965" w:type="dxa"/>
            <w:shd w:val="clear" w:color="auto" w:fill="FFFFFF" w:themeFill="background1"/>
          </w:tcPr>
          <w:p w14:paraId="43F28C85" w14:textId="77777777" w:rsidR="007D312E" w:rsidRPr="00332ECF" w:rsidRDefault="007D312E" w:rsidP="007D312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09020083" w14:textId="77777777" w:rsidR="007D312E" w:rsidRPr="00332ECF" w:rsidRDefault="007D312E" w:rsidP="007D312E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25C2835" w14:textId="512239E1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1E8E099" w14:textId="0427B7EE" w:rsidR="00063FDA" w:rsidRDefault="00372C96" w:rsidP="00A4196C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02C7DF76" w14:textId="77777777" w:rsidR="00A4196C" w:rsidRPr="00A4196C" w:rsidRDefault="00A4196C" w:rsidP="00A4196C">
      <w:pPr>
        <w:rPr>
          <w:noProof w:val="0"/>
          <w:lang w:val="en-US"/>
        </w:rPr>
      </w:pPr>
    </w:p>
    <w:p w14:paraId="7F59BFE8" w14:textId="77777777" w:rsidR="00591E86" w:rsidRDefault="00591E8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28E7BBB" w14:textId="77777777" w:rsidR="00591E86" w:rsidRDefault="00591E8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EDAA0D3" w14:textId="2B3A5420" w:rsidR="00591E86" w:rsidRDefault="00591E8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7BA27AA" w14:textId="468475D5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2A9410C" w14:textId="58A0C137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A214275" w14:textId="08C197C9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5E8A209" w14:textId="7FDCC1B7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30091B3" w14:textId="360B8D5F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43B4DA0" w14:textId="3FAC576C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1A2ABB7" w14:textId="423909D0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13A592A" w14:textId="0DDF7AD5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177E9A9" w14:textId="4E381869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90D6177" w14:textId="690F747B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F48DB8" w14:textId="21609C9D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26505C2" w14:textId="388FFFCB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754EB49" w14:textId="010BE549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067DCDD" w14:textId="227F276D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3183FB1" w14:textId="65E3470F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B29F2F9" w14:textId="77777777" w:rsidR="00426A8D" w:rsidRDefault="00426A8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5DF6C6" w14:textId="1E9505CF" w:rsidR="00591E86" w:rsidRDefault="00591E8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60C89F8" w14:textId="49814E6C" w:rsidR="00FE72AB" w:rsidRDefault="00FE72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0AA4FCB" w14:textId="6985EA43" w:rsidR="00FE72AB" w:rsidRDefault="00FE72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1790559" w14:textId="78AEC5FB" w:rsidR="00FE72AB" w:rsidRDefault="00FE72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3EE1E80" w14:textId="2E029247" w:rsidR="00FE72AB" w:rsidRDefault="00FE72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3B272A7" w14:textId="77777777" w:rsidR="00FE72AB" w:rsidRDefault="00FE72AB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11E3611" w14:textId="77777777" w:rsidR="00591E86" w:rsidRDefault="00591E8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7A1C0CA6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134"/>
        <w:gridCol w:w="992"/>
        <w:gridCol w:w="1134"/>
        <w:gridCol w:w="992"/>
        <w:gridCol w:w="1276"/>
        <w:gridCol w:w="1134"/>
        <w:gridCol w:w="2835"/>
        <w:gridCol w:w="1984"/>
      </w:tblGrid>
      <w:tr w:rsidR="00372C96" w14:paraId="40363798" w14:textId="77777777" w:rsidTr="00915AEB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19D43F8F" w:rsidR="00263C7F" w:rsidRPr="00954B81" w:rsidRDefault="00263C7F" w:rsidP="00FE72AB">
            <w:pPr>
              <w:rPr>
                <w:b/>
                <w:bCs/>
                <w:i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954B81" w:rsidRPr="00954B81">
              <w:rPr>
                <w:b/>
                <w:bCs/>
                <w:i/>
              </w:rPr>
              <w:t>Inlay cu Cip (accesorii electronice)</w:t>
            </w:r>
          </w:p>
        </w:tc>
      </w:tr>
      <w:tr w:rsidR="00372C96" w14:paraId="685BAA07" w14:textId="77777777" w:rsidTr="00915AEB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330D0F">
        <w:tc>
          <w:tcPr>
            <w:tcW w:w="817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7D312E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330D0F">
        <w:tc>
          <w:tcPr>
            <w:tcW w:w="817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835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984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7D312E">
        <w:tc>
          <w:tcPr>
            <w:tcW w:w="817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481" w:type="dxa"/>
            <w:gridSpan w:val="8"/>
            <w:shd w:val="clear" w:color="auto" w:fill="FFFFFF" w:themeFill="background1"/>
          </w:tcPr>
          <w:p w14:paraId="0E4C9DC0" w14:textId="3601EAC5" w:rsidR="004C01CB" w:rsidRPr="004C01CB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4196C" w14:paraId="65793800" w14:textId="77777777" w:rsidTr="00591E86">
        <w:trPr>
          <w:cantSplit/>
          <w:trHeight w:val="497"/>
        </w:trPr>
        <w:tc>
          <w:tcPr>
            <w:tcW w:w="817" w:type="dxa"/>
            <w:shd w:val="clear" w:color="auto" w:fill="FFFFFF" w:themeFill="background1"/>
            <w:vAlign w:val="center"/>
          </w:tcPr>
          <w:p w14:paraId="37B516A3" w14:textId="6F9A324C" w:rsidR="00A4196C" w:rsidRPr="00B14D3C" w:rsidRDefault="005C5EFF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5C5EFF">
              <w:rPr>
                <w:b/>
                <w:bCs/>
                <w:noProof w:val="0"/>
                <w:lang w:eastAsia="ru-RU"/>
              </w:rPr>
              <w:t>31711000-3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C75A" w14:textId="77777777" w:rsidR="00FE72AB" w:rsidRPr="00FE72AB" w:rsidRDefault="00FE72AB" w:rsidP="00FE72AB">
            <w:pPr>
              <w:ind w:left="360" w:hanging="360"/>
              <w:rPr>
                <w:b/>
                <w:bCs/>
                <w:lang w:eastAsia="ru-RU"/>
              </w:rPr>
            </w:pPr>
            <w:r w:rsidRPr="00FE72AB">
              <w:rPr>
                <w:b/>
                <w:bCs/>
                <w:lang w:eastAsia="ru-RU"/>
              </w:rPr>
              <w:t>Inlay cu cip</w:t>
            </w:r>
          </w:p>
          <w:p w14:paraId="393235D8" w14:textId="0B7285F7" w:rsidR="00A4196C" w:rsidRPr="00C9058F" w:rsidRDefault="00FE72AB" w:rsidP="00FE72AB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RO" w:eastAsia="ru-RU"/>
              </w:rPr>
            </w:pPr>
            <w:r w:rsidRPr="00FE72AB">
              <w:rPr>
                <w:b/>
                <w:bCs/>
                <w:lang w:val="ro-RO" w:eastAsia="ru-RU"/>
              </w:rPr>
              <w:t>Mifare classic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38B4A3FC" w:rsidR="00A4196C" w:rsidRPr="004D5C8F" w:rsidRDefault="00A4196C" w:rsidP="007D312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1FECF321" w:rsidR="00A4196C" w:rsidRPr="00066729" w:rsidRDefault="00FE72AB" w:rsidP="007D312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5000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1BAF1A84" w:rsidR="00A4196C" w:rsidRPr="00332ECF" w:rsidRDefault="00A4196C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3F6B8A8D" w:rsidR="00A4196C" w:rsidRPr="00332ECF" w:rsidRDefault="00A4196C" w:rsidP="0097489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0091CF5" w14:textId="2C6BD232" w:rsidR="00A4196C" w:rsidRPr="00332ECF" w:rsidRDefault="00A4196C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FD93FA7" w:rsidR="00A4196C" w:rsidRPr="00332ECF" w:rsidRDefault="00A4196C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476D982" w14:textId="05FEEA15" w:rsidR="00FE72AB" w:rsidRPr="00FE72AB" w:rsidRDefault="00FE72AB" w:rsidP="00A5334A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noProof w:val="0"/>
                <w:lang w:eastAsia="ru-RU"/>
              </w:rPr>
            </w:pPr>
            <w:r>
              <w:rPr>
                <w:i/>
                <w:noProof w:val="0"/>
                <w:lang w:val="en-US" w:eastAsia="ru-RU"/>
              </w:rPr>
              <w:t>B</w:t>
            </w:r>
            <w:r w:rsidRPr="00FE72AB">
              <w:rPr>
                <w:i/>
                <w:noProof w:val="0"/>
                <w:lang w:eastAsia="ru-RU"/>
              </w:rPr>
              <w:t>unurile vor fi livrate în termen de p</w:t>
            </w:r>
            <w:r w:rsidR="00A5334A">
              <w:rPr>
                <w:i/>
                <w:noProof w:val="0"/>
                <w:lang w:eastAsia="ru-RU"/>
              </w:rPr>
              <w:t>â</w:t>
            </w:r>
            <w:bookmarkStart w:id="7" w:name="_GoBack"/>
            <w:bookmarkEnd w:id="7"/>
            <w:r w:rsidRPr="00FE72AB">
              <w:rPr>
                <w:i/>
                <w:noProof w:val="0"/>
                <w:lang w:eastAsia="ru-RU"/>
              </w:rPr>
              <w:t xml:space="preserve">nă la 30 (treizeci) de zile calendaristice din data </w:t>
            </w:r>
            <w:r w:rsidR="005C5EFF">
              <w:rPr>
                <w:i/>
                <w:noProof w:val="0"/>
                <w:lang w:eastAsia="ru-RU"/>
              </w:rPr>
              <w:t>semnării contractului</w:t>
            </w:r>
            <w:r w:rsidRPr="00FE72AB">
              <w:rPr>
                <w:i/>
                <w:noProof w:val="0"/>
                <w:lang w:eastAsia="ru-RU"/>
              </w:rPr>
              <w:t xml:space="preserve">, conform cerințelor tehnice și cantității specificate în documentația de atribuire. </w:t>
            </w:r>
          </w:p>
          <w:p w14:paraId="4DF10A2A" w14:textId="3B8AE9F0" w:rsidR="00A4196C" w:rsidRPr="00FE72AB" w:rsidRDefault="00A4196C" w:rsidP="00B14D3C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32E693B" w14:textId="77777777" w:rsidR="00A4196C" w:rsidRDefault="00A4196C" w:rsidP="004C01CB">
            <w:pPr>
              <w:jc w:val="center"/>
            </w:pPr>
            <w:r>
              <w:t>MD97VI000002</w:t>
            </w:r>
          </w:p>
          <w:p w14:paraId="331FC945" w14:textId="7B4BB848" w:rsidR="00A4196C" w:rsidRDefault="00A4196C" w:rsidP="00330D0F">
            <w:pPr>
              <w:jc w:val="center"/>
            </w:pPr>
            <w:r>
              <w:t>224212555MDL</w:t>
            </w:r>
          </w:p>
        </w:tc>
      </w:tr>
    </w:tbl>
    <w:p w14:paraId="7019736A" w14:textId="77777777" w:rsidR="00591E86" w:rsidRDefault="00591E86" w:rsidP="00EA3A7A">
      <w:pPr>
        <w:rPr>
          <w:noProof w:val="0"/>
          <w:lang w:val="en-US"/>
        </w:rPr>
      </w:pPr>
    </w:p>
    <w:p w14:paraId="69D2B662" w14:textId="24F1ECE2" w:rsidR="00D57C1D" w:rsidRDefault="00372C96" w:rsidP="00EA3A7A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 xml:space="preserve">: ____________________ Numele, Prenumele: _______________________ </w:t>
      </w:r>
      <w:r w:rsidR="00D57C1D">
        <w:rPr>
          <w:noProof w:val="0"/>
          <w:lang w:val="en-US"/>
        </w:rPr>
        <w:t>În calitate de: _______________</w:t>
      </w:r>
    </w:p>
    <w:p w14:paraId="356EDFA6" w14:textId="2C88B99D" w:rsidR="00FB14BE" w:rsidRPr="00D57C1D" w:rsidRDefault="00372C96" w:rsidP="00EA3A7A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</w:t>
      </w:r>
      <w:r w:rsidR="00AB1A82">
        <w:rPr>
          <w:noProof w:val="0"/>
          <w:lang w:val="en-US"/>
        </w:rPr>
        <w:t>_____________________</w:t>
      </w:r>
      <w:bookmarkEnd w:id="5"/>
      <w:bookmarkEnd w:id="6"/>
    </w:p>
    <w:sectPr w:rsidR="00FB14BE" w:rsidRPr="00D57C1D" w:rsidSect="00EA3A7A">
      <w:pgSz w:w="16838" w:h="11906" w:orient="landscape"/>
      <w:pgMar w:top="964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D6D23" w14:textId="77777777" w:rsidR="00CB57FE" w:rsidRDefault="00CB57FE" w:rsidP="00A20ACF">
      <w:r>
        <w:separator/>
      </w:r>
    </w:p>
  </w:endnote>
  <w:endnote w:type="continuationSeparator" w:id="0">
    <w:p w14:paraId="66F13BC8" w14:textId="77777777" w:rsidR="00CB57FE" w:rsidRDefault="00CB57F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05ECDD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334A">
          <w:t>4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31AC0" w14:textId="77777777" w:rsidR="00CB57FE" w:rsidRDefault="00CB57FE" w:rsidP="00A20ACF">
      <w:r>
        <w:separator/>
      </w:r>
    </w:p>
  </w:footnote>
  <w:footnote w:type="continuationSeparator" w:id="0">
    <w:p w14:paraId="3DF42CAB" w14:textId="77777777" w:rsidR="00CB57FE" w:rsidRDefault="00CB57F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75D9C"/>
    <w:multiLevelType w:val="hybridMultilevel"/>
    <w:tmpl w:val="C94AB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B53B5"/>
    <w:multiLevelType w:val="hybridMultilevel"/>
    <w:tmpl w:val="21144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615125D"/>
    <w:multiLevelType w:val="hybridMultilevel"/>
    <w:tmpl w:val="56241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F0454A"/>
    <w:multiLevelType w:val="hybridMultilevel"/>
    <w:tmpl w:val="DFCE8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77D4"/>
    <w:multiLevelType w:val="hybridMultilevel"/>
    <w:tmpl w:val="B37E8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3F8A4376"/>
    <w:multiLevelType w:val="hybridMultilevel"/>
    <w:tmpl w:val="99D28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51C7C0F"/>
    <w:multiLevelType w:val="hybridMultilevel"/>
    <w:tmpl w:val="3AD0B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406E8"/>
    <w:multiLevelType w:val="hybridMultilevel"/>
    <w:tmpl w:val="61567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DF418F"/>
    <w:multiLevelType w:val="hybridMultilevel"/>
    <w:tmpl w:val="A9B86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BF4FB5"/>
    <w:multiLevelType w:val="hybridMultilevel"/>
    <w:tmpl w:val="53880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C4B7B"/>
    <w:multiLevelType w:val="hybridMultilevel"/>
    <w:tmpl w:val="D9CAD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2F1491"/>
    <w:multiLevelType w:val="hybridMultilevel"/>
    <w:tmpl w:val="61044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0"/>
  </w:num>
  <w:num w:numId="4">
    <w:abstractNumId w:val="24"/>
  </w:num>
  <w:num w:numId="5">
    <w:abstractNumId w:val="1"/>
  </w:num>
  <w:num w:numId="6">
    <w:abstractNumId w:val="17"/>
  </w:num>
  <w:num w:numId="7">
    <w:abstractNumId w:val="23"/>
  </w:num>
  <w:num w:numId="8">
    <w:abstractNumId w:val="8"/>
  </w:num>
  <w:num w:numId="9">
    <w:abstractNumId w:val="19"/>
  </w:num>
  <w:num w:numId="10">
    <w:abstractNumId w:val="14"/>
    <w:lvlOverride w:ilvl="0">
      <w:startOverride w:val="2"/>
    </w:lvlOverride>
  </w:num>
  <w:num w:numId="11">
    <w:abstractNumId w:val="22"/>
  </w:num>
  <w:num w:numId="12">
    <w:abstractNumId w:val="4"/>
  </w:num>
  <w:num w:numId="13">
    <w:abstractNumId w:val="18"/>
  </w:num>
  <w:num w:numId="14">
    <w:abstractNumId w:val="33"/>
  </w:num>
  <w:num w:numId="15">
    <w:abstractNumId w:val="7"/>
  </w:num>
  <w:num w:numId="16">
    <w:abstractNumId w:val="12"/>
  </w:num>
  <w:num w:numId="17">
    <w:abstractNumId w:val="30"/>
  </w:num>
  <w:num w:numId="18">
    <w:abstractNumId w:val="2"/>
  </w:num>
  <w:num w:numId="19">
    <w:abstractNumId w:val="27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3"/>
  </w:num>
  <w:num w:numId="23">
    <w:abstractNumId w:val="29"/>
  </w:num>
  <w:num w:numId="24">
    <w:abstractNumId w:val="15"/>
  </w:num>
  <w:num w:numId="25">
    <w:abstractNumId w:val="6"/>
  </w:num>
  <w:num w:numId="26">
    <w:abstractNumId w:val="21"/>
  </w:num>
  <w:num w:numId="27">
    <w:abstractNumId w:val="13"/>
  </w:num>
  <w:num w:numId="28">
    <w:abstractNumId w:val="10"/>
  </w:num>
  <w:num w:numId="29">
    <w:abstractNumId w:val="9"/>
  </w:num>
  <w:num w:numId="30">
    <w:abstractNumId w:val="16"/>
  </w:num>
  <w:num w:numId="31">
    <w:abstractNumId w:val="11"/>
  </w:num>
  <w:num w:numId="32">
    <w:abstractNumId w:val="20"/>
  </w:num>
  <w:num w:numId="33">
    <w:abstractNumId w:val="5"/>
  </w:num>
  <w:num w:numId="34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5C8"/>
    <w:rsid w:val="001C2B51"/>
    <w:rsid w:val="001C2F56"/>
    <w:rsid w:val="001C3C1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0D0F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A8D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18F5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1F5A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EBB"/>
    <w:rsid w:val="004E625D"/>
    <w:rsid w:val="004E7F6B"/>
    <w:rsid w:val="004F0C98"/>
    <w:rsid w:val="004F1B02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720"/>
    <w:rsid w:val="00585937"/>
    <w:rsid w:val="00590BCC"/>
    <w:rsid w:val="00590EDE"/>
    <w:rsid w:val="00590F43"/>
    <w:rsid w:val="00591150"/>
    <w:rsid w:val="00591E86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5EFF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39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2BC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0A79"/>
    <w:rsid w:val="007D2573"/>
    <w:rsid w:val="007D2982"/>
    <w:rsid w:val="007D2EBF"/>
    <w:rsid w:val="007D312E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46B3F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2FD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4B81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4949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196C"/>
    <w:rsid w:val="00A4474E"/>
    <w:rsid w:val="00A44AFE"/>
    <w:rsid w:val="00A47CAE"/>
    <w:rsid w:val="00A50B1A"/>
    <w:rsid w:val="00A50D0A"/>
    <w:rsid w:val="00A52736"/>
    <w:rsid w:val="00A5334A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D3C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1D7A"/>
    <w:rsid w:val="00B632C0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55A5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78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058F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7FE"/>
    <w:rsid w:val="00CB5A3C"/>
    <w:rsid w:val="00CB5DEC"/>
    <w:rsid w:val="00CB7732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57C1D"/>
    <w:rsid w:val="00D61AFF"/>
    <w:rsid w:val="00D63592"/>
    <w:rsid w:val="00D63725"/>
    <w:rsid w:val="00D63D18"/>
    <w:rsid w:val="00D66812"/>
    <w:rsid w:val="00D67335"/>
    <w:rsid w:val="00D6773E"/>
    <w:rsid w:val="00D67D37"/>
    <w:rsid w:val="00D700A2"/>
    <w:rsid w:val="00D71EAC"/>
    <w:rsid w:val="00D742BA"/>
    <w:rsid w:val="00D74B95"/>
    <w:rsid w:val="00D74BE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B25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24E9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3F72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6189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2AB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C3AB302-FB09-460F-A8A9-0D37FD98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D312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29E75-08A5-457A-8B7B-399EA75E0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832</Words>
  <Characters>4744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43</cp:revision>
  <cp:lastPrinted>2021-03-10T08:12:00Z</cp:lastPrinted>
  <dcterms:created xsi:type="dcterms:W3CDTF">2025-07-04T08:18:00Z</dcterms:created>
  <dcterms:modified xsi:type="dcterms:W3CDTF">2026-06-04T05:21:00Z</dcterms:modified>
</cp:coreProperties>
</file>