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3D3BB6" w14:textId="77777777" w:rsidR="00850D1C" w:rsidRPr="001A1955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1A1955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097A21BE" w14:textId="47B8B691" w:rsidR="00F72720" w:rsidRPr="001A1955" w:rsidRDefault="00F72720" w:rsidP="005C1AFD">
      <w:pPr>
        <w:ind w:right="57"/>
        <w:jc w:val="center"/>
        <w:rPr>
          <w:b/>
          <w:bCs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p</w:t>
      </w:r>
      <w:r w:rsidR="00850D1C" w:rsidRPr="001A1955">
        <w:rPr>
          <w:b/>
          <w:bCs/>
          <w:sz w:val="24"/>
          <w:szCs w:val="24"/>
          <w:lang w:val="ro-RO" w:eastAsia="ru-RU"/>
        </w:rPr>
        <w:t>rivind achiziţionarea</w:t>
      </w:r>
      <w:r w:rsidR="000D1A85" w:rsidRPr="001A1955">
        <w:rPr>
          <w:b/>
          <w:bCs/>
          <w:sz w:val="24"/>
          <w:szCs w:val="24"/>
          <w:lang w:val="ro-RO" w:eastAsia="ru-RU"/>
        </w:rPr>
        <w:t xml:space="preserve"> </w:t>
      </w:r>
      <w:r w:rsidR="00BD6CEC">
        <w:rPr>
          <w:b/>
          <w:i/>
          <w:sz w:val="24"/>
          <w:szCs w:val="24"/>
          <w:u w:val="single"/>
          <w:lang w:val="ro-RO"/>
        </w:rPr>
        <w:t xml:space="preserve">soluției AdBlue </w:t>
      </w:r>
    </w:p>
    <w:p w14:paraId="5AFC2933" w14:textId="24D9B6FD" w:rsidR="00850D1C" w:rsidRPr="001A1955" w:rsidRDefault="00850D1C" w:rsidP="005C1AFD">
      <w:pPr>
        <w:ind w:right="57"/>
        <w:jc w:val="center"/>
        <w:rPr>
          <w:b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prin achiziţie</w:t>
      </w:r>
      <w:r w:rsidR="005C1AFD" w:rsidRPr="001A1955">
        <w:rPr>
          <w:b/>
          <w:sz w:val="24"/>
          <w:szCs w:val="24"/>
          <w:lang w:val="ro-RO" w:eastAsia="ru-RU"/>
        </w:rPr>
        <w:t xml:space="preserve"> publică de valoare mică</w:t>
      </w:r>
    </w:p>
    <w:p w14:paraId="372CD6E9" w14:textId="77777777" w:rsidR="00F72720" w:rsidRPr="001A1955" w:rsidRDefault="00F72720" w:rsidP="00F72720">
      <w:pPr>
        <w:ind w:right="57"/>
        <w:rPr>
          <w:b/>
          <w:sz w:val="24"/>
          <w:szCs w:val="24"/>
          <w:lang w:val="ro-RO" w:eastAsia="ru-RU"/>
        </w:rPr>
      </w:pPr>
    </w:p>
    <w:p w14:paraId="510DD4A4" w14:textId="086930BB" w:rsidR="00F72720" w:rsidRPr="001A1955" w:rsidRDefault="00850D1C" w:rsidP="001A1955">
      <w:pPr>
        <w:tabs>
          <w:tab w:val="left" w:pos="426"/>
          <w:tab w:val="right" w:pos="9531"/>
        </w:tabs>
        <w:spacing w:line="276" w:lineRule="auto"/>
        <w:ind w:left="-426" w:right="-306" w:firstLine="0"/>
        <w:rPr>
          <w:b/>
          <w:sz w:val="24"/>
          <w:szCs w:val="24"/>
          <w:lang w:val="ro-RO"/>
        </w:rPr>
      </w:pPr>
      <w:r w:rsidRPr="001A1955">
        <w:rPr>
          <w:b/>
          <w:bCs/>
          <w:sz w:val="24"/>
          <w:szCs w:val="24"/>
          <w:lang w:val="ro-RO" w:eastAsia="ru-RU"/>
        </w:rPr>
        <w:t>1. Denumirea autorităţii contractante</w:t>
      </w:r>
      <w:r w:rsidR="00F72720" w:rsidRPr="001A1955">
        <w:rPr>
          <w:b/>
          <w:bCs/>
          <w:sz w:val="24"/>
          <w:szCs w:val="24"/>
          <w:lang w:val="ro-RO" w:eastAsia="ru-RU"/>
        </w:rPr>
        <w:t>:</w:t>
      </w:r>
      <w:r w:rsidR="007A245C" w:rsidRPr="001A1955">
        <w:rPr>
          <w:b/>
          <w:bCs/>
          <w:sz w:val="24"/>
          <w:szCs w:val="24"/>
          <w:lang w:val="ro-RO" w:eastAsia="ru-RU"/>
        </w:rPr>
        <w:t xml:space="preserve"> </w:t>
      </w:r>
      <w:r w:rsidR="00F72720" w:rsidRPr="001A1955">
        <w:rPr>
          <w:b/>
          <w:i/>
          <w:noProof/>
          <w:sz w:val="24"/>
          <w:szCs w:val="24"/>
          <w:u w:val="single"/>
          <w:lang w:val="ro-RO"/>
        </w:rPr>
        <w:t>IMSP Centrul Național de Asistență Medicală Urgentă Prespitalicească</w:t>
      </w:r>
    </w:p>
    <w:p w14:paraId="45483E86" w14:textId="57B8DAAD" w:rsidR="00F72720" w:rsidRPr="001A1955" w:rsidRDefault="00850D1C" w:rsidP="001A1955">
      <w:pPr>
        <w:tabs>
          <w:tab w:val="left" w:pos="426"/>
          <w:tab w:val="left" w:pos="3969"/>
          <w:tab w:val="right" w:pos="9531"/>
        </w:tabs>
        <w:spacing w:line="276" w:lineRule="auto"/>
        <w:ind w:left="-426" w:right="-306" w:firstLine="0"/>
        <w:rPr>
          <w:b/>
          <w:sz w:val="24"/>
          <w:szCs w:val="24"/>
          <w:lang w:val="ro-RO"/>
        </w:rPr>
      </w:pPr>
      <w:r w:rsidRPr="001A1955">
        <w:rPr>
          <w:b/>
          <w:bCs/>
          <w:sz w:val="24"/>
          <w:szCs w:val="24"/>
          <w:lang w:val="ro-RO" w:eastAsia="ru-RU"/>
        </w:rPr>
        <w:t>2. IDNO</w:t>
      </w:r>
      <w:r w:rsidR="00F72720" w:rsidRPr="001A1955">
        <w:rPr>
          <w:b/>
          <w:bCs/>
          <w:sz w:val="24"/>
          <w:szCs w:val="24"/>
          <w:lang w:val="ro-RO" w:eastAsia="ru-RU"/>
        </w:rPr>
        <w:t xml:space="preserve">: </w:t>
      </w:r>
      <w:r w:rsidR="00F72720" w:rsidRPr="001A1955">
        <w:rPr>
          <w:b/>
          <w:bCs/>
          <w:i/>
          <w:noProof/>
          <w:color w:val="000000"/>
          <w:sz w:val="24"/>
          <w:szCs w:val="24"/>
          <w:u w:val="single"/>
          <w:shd w:val="clear" w:color="auto" w:fill="FFFFFF"/>
          <w:lang w:val="ro-RO"/>
        </w:rPr>
        <w:t>1015600032824</w:t>
      </w:r>
      <w:r w:rsidR="00F72720" w:rsidRPr="001A1955">
        <w:rPr>
          <w:b/>
          <w:i/>
          <w:noProof/>
          <w:color w:val="000000"/>
          <w:sz w:val="24"/>
          <w:szCs w:val="24"/>
          <w:u w:val="single"/>
          <w:shd w:val="clear" w:color="auto" w:fill="FFFFFF"/>
          <w:lang w:val="ro-RO"/>
        </w:rPr>
        <w:t> </w:t>
      </w:r>
    </w:p>
    <w:p w14:paraId="509A1E23" w14:textId="574593E9" w:rsidR="00850D1C" w:rsidRPr="001A1955" w:rsidRDefault="00850D1C" w:rsidP="001A1955">
      <w:pPr>
        <w:tabs>
          <w:tab w:val="left" w:pos="426"/>
          <w:tab w:val="right" w:pos="9531"/>
        </w:tabs>
        <w:spacing w:line="276" w:lineRule="auto"/>
        <w:ind w:left="-426" w:right="-306" w:firstLine="0"/>
        <w:rPr>
          <w:b/>
          <w:sz w:val="24"/>
          <w:szCs w:val="24"/>
          <w:lang w:val="ro-RO"/>
        </w:rPr>
      </w:pPr>
      <w:r w:rsidRPr="001A1955">
        <w:rPr>
          <w:b/>
          <w:bCs/>
          <w:sz w:val="24"/>
          <w:szCs w:val="24"/>
          <w:lang w:val="ro-RO" w:eastAsia="ru-RU"/>
        </w:rPr>
        <w:t>3. Adresa</w:t>
      </w:r>
      <w:r w:rsidR="00F72720" w:rsidRPr="001A1955">
        <w:rPr>
          <w:b/>
          <w:bCs/>
          <w:sz w:val="24"/>
          <w:szCs w:val="24"/>
          <w:lang w:val="ro-RO" w:eastAsia="ru-RU"/>
        </w:rPr>
        <w:t>:</w:t>
      </w:r>
      <w:r w:rsidR="001A1955" w:rsidRPr="001A1955">
        <w:rPr>
          <w:b/>
          <w:bCs/>
          <w:sz w:val="24"/>
          <w:szCs w:val="24"/>
          <w:lang w:val="ro-RO" w:eastAsia="ru-RU"/>
        </w:rPr>
        <w:t xml:space="preserve"> </w:t>
      </w:r>
      <w:r w:rsidR="00F72720" w:rsidRPr="001A1955">
        <w:rPr>
          <w:b/>
          <w:i/>
          <w:sz w:val="24"/>
          <w:szCs w:val="24"/>
          <w:u w:val="single"/>
          <w:lang w:val="ro-RO"/>
        </w:rPr>
        <w:t>mun</w:t>
      </w:r>
      <w:r w:rsidR="001A1955" w:rsidRPr="001A1955">
        <w:rPr>
          <w:b/>
          <w:i/>
          <w:sz w:val="24"/>
          <w:szCs w:val="24"/>
          <w:u w:val="single"/>
          <w:lang w:val="ro-RO"/>
        </w:rPr>
        <w:t>.</w:t>
      </w:r>
      <w:r w:rsidR="00F72720" w:rsidRPr="001A1955">
        <w:rPr>
          <w:b/>
          <w:i/>
          <w:sz w:val="24"/>
          <w:szCs w:val="24"/>
          <w:u w:val="single"/>
          <w:lang w:val="ro-RO"/>
        </w:rPr>
        <w:t xml:space="preserve"> Chișinău, str. Constantin Vîrnav, 16</w:t>
      </w:r>
    </w:p>
    <w:p w14:paraId="1623FFF7" w14:textId="730F5D48" w:rsidR="00850D1C" w:rsidRPr="001A1955" w:rsidRDefault="00850D1C" w:rsidP="001A1955">
      <w:pPr>
        <w:tabs>
          <w:tab w:val="left" w:pos="426"/>
        </w:tabs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4. Numărul de telefon/fax</w:t>
      </w:r>
      <w:r w:rsidR="007A245C" w:rsidRPr="001A1955">
        <w:rPr>
          <w:b/>
          <w:bCs/>
          <w:sz w:val="24"/>
          <w:szCs w:val="24"/>
          <w:lang w:val="ro-RO" w:eastAsia="ru-RU"/>
        </w:rPr>
        <w:t xml:space="preserve">: </w:t>
      </w:r>
      <w:r w:rsidR="00F72720" w:rsidRPr="001A1955">
        <w:rPr>
          <w:b/>
          <w:i/>
          <w:sz w:val="24"/>
          <w:szCs w:val="24"/>
          <w:u w:val="single"/>
          <w:lang w:val="ro-RO"/>
        </w:rPr>
        <w:t>022 02-59-21</w:t>
      </w:r>
    </w:p>
    <w:p w14:paraId="13C8F572" w14:textId="1BEC2ECE" w:rsidR="00850D1C" w:rsidRPr="001A1955" w:rsidRDefault="00850D1C" w:rsidP="001A1955">
      <w:pPr>
        <w:tabs>
          <w:tab w:val="left" w:pos="426"/>
        </w:tabs>
        <w:spacing w:line="276" w:lineRule="auto"/>
        <w:ind w:left="-426" w:right="-306" w:firstLine="0"/>
        <w:rPr>
          <w:b/>
          <w:bCs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5. Adresa de e-mail şi pagina web oficială ale autorităţii contractante</w:t>
      </w:r>
      <w:r w:rsidR="00F72720" w:rsidRPr="001A1955">
        <w:rPr>
          <w:b/>
          <w:bCs/>
          <w:sz w:val="24"/>
          <w:szCs w:val="24"/>
          <w:lang w:val="ro-RO" w:eastAsia="ru-RU"/>
        </w:rPr>
        <w:t>:</w:t>
      </w:r>
      <w:r w:rsidRPr="001A1955">
        <w:rPr>
          <w:b/>
          <w:sz w:val="24"/>
          <w:szCs w:val="24"/>
          <w:lang w:val="ro-RO" w:eastAsia="ru-RU"/>
        </w:rPr>
        <w:t xml:space="preserve"> </w:t>
      </w:r>
      <w:hyperlink r:id="rId6" w:history="1">
        <w:r w:rsidR="00F72720" w:rsidRPr="00034B40">
          <w:rPr>
            <w:rStyle w:val="a4"/>
            <w:b/>
            <w:i/>
            <w:sz w:val="24"/>
            <w:szCs w:val="24"/>
            <w:lang w:val="ro-RO"/>
          </w:rPr>
          <w:t>cnamup@ambulanta.md</w:t>
        </w:r>
      </w:hyperlink>
      <w:r w:rsidR="00F72720" w:rsidRPr="00034B40">
        <w:rPr>
          <w:b/>
          <w:i/>
          <w:sz w:val="24"/>
          <w:szCs w:val="24"/>
          <w:u w:val="single"/>
          <w:lang w:val="ro-RO"/>
        </w:rPr>
        <w:t xml:space="preserve"> / </w:t>
      </w:r>
      <w:hyperlink r:id="rId7" w:history="1">
        <w:r w:rsidR="00F72720" w:rsidRPr="00034B40">
          <w:rPr>
            <w:rStyle w:val="a4"/>
            <w:b/>
            <w:i/>
            <w:sz w:val="24"/>
            <w:szCs w:val="24"/>
            <w:lang w:val="ro-RO"/>
          </w:rPr>
          <w:t>www.ambulanta.md</w:t>
        </w:r>
      </w:hyperlink>
    </w:p>
    <w:p w14:paraId="13C6E592" w14:textId="747381CD" w:rsidR="00850D1C" w:rsidRPr="001A1955" w:rsidRDefault="00850D1C" w:rsidP="001A1955">
      <w:pPr>
        <w:tabs>
          <w:tab w:val="left" w:pos="426"/>
        </w:tabs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1A1955">
        <w:rPr>
          <w:b/>
          <w:bCs/>
          <w:i/>
          <w:iCs/>
          <w:sz w:val="24"/>
          <w:szCs w:val="24"/>
          <w:u w:val="single"/>
          <w:lang w:val="ro-RO" w:eastAsia="ru-RU"/>
        </w:rPr>
        <w:t>documentaţia de atribuire este anexată î</w:t>
      </w:r>
      <w:r w:rsidR="00A82443">
        <w:rPr>
          <w:b/>
          <w:bCs/>
          <w:i/>
          <w:iCs/>
          <w:sz w:val="24"/>
          <w:szCs w:val="24"/>
          <w:u w:val="single"/>
          <w:lang w:val="ro-RO" w:eastAsia="ru-RU"/>
        </w:rPr>
        <w:t>n cadrul procedurii în SIA RSAP</w:t>
      </w:r>
    </w:p>
    <w:p w14:paraId="047E7726" w14:textId="142E5999" w:rsidR="00685EF5" w:rsidRPr="001A1955" w:rsidRDefault="00850D1C" w:rsidP="001A1955">
      <w:pPr>
        <w:tabs>
          <w:tab w:val="left" w:pos="426"/>
          <w:tab w:val="right" w:pos="9531"/>
        </w:tabs>
        <w:spacing w:line="276" w:lineRule="auto"/>
        <w:ind w:left="-426" w:right="-306" w:firstLine="0"/>
        <w:rPr>
          <w:b/>
          <w:sz w:val="24"/>
          <w:szCs w:val="24"/>
          <w:lang w:val="ro-RO"/>
        </w:rPr>
      </w:pPr>
      <w:r w:rsidRPr="001A1955">
        <w:rPr>
          <w:b/>
          <w:bCs/>
          <w:sz w:val="24"/>
          <w:szCs w:val="24"/>
          <w:lang w:val="ro-RO" w:eastAsia="ru-RU"/>
        </w:rPr>
        <w:t>7. Tipul autorităţii contractante şi obiectul principal de activitate</w:t>
      </w:r>
      <w:r w:rsidR="00685EF5" w:rsidRPr="001A1955">
        <w:rPr>
          <w:b/>
          <w:bCs/>
          <w:sz w:val="24"/>
          <w:szCs w:val="24"/>
          <w:lang w:val="ro-RO" w:eastAsia="ru-RU"/>
        </w:rPr>
        <w:t xml:space="preserve">: </w:t>
      </w:r>
      <w:r w:rsidR="00685EF5" w:rsidRPr="001A1955">
        <w:rPr>
          <w:b/>
          <w:i/>
          <w:noProof/>
          <w:sz w:val="24"/>
          <w:szCs w:val="24"/>
          <w:u w:val="single"/>
          <w:lang w:val="ro-RO"/>
        </w:rPr>
        <w:t>IMSP Centrul Național de Asistență Medicală Urgentă Prespitalicească</w:t>
      </w:r>
    </w:p>
    <w:p w14:paraId="30A5958B" w14:textId="7DF0602D" w:rsidR="00850D1C" w:rsidRPr="001A1955" w:rsidRDefault="00850D1C" w:rsidP="001A1955">
      <w:pPr>
        <w:tabs>
          <w:tab w:val="left" w:pos="426"/>
        </w:tabs>
        <w:spacing w:line="276" w:lineRule="auto"/>
        <w:ind w:left="-426" w:right="-306" w:firstLine="0"/>
        <w:rPr>
          <w:b/>
          <w:sz w:val="24"/>
          <w:szCs w:val="24"/>
          <w:lang w:val="ro-RO"/>
        </w:rPr>
      </w:pPr>
      <w:r w:rsidRPr="001A1955">
        <w:rPr>
          <w:b/>
          <w:bCs/>
          <w:sz w:val="24"/>
          <w:szCs w:val="24"/>
          <w:lang w:val="ro-RO" w:eastAsia="ru-RU"/>
        </w:rPr>
        <w:t xml:space="preserve">8. Cumpărătorul invită operatorii economici interesaţi, care îi pot satisface necesităţile, să participe la procedura de achiziţie privind prestarea următoarelor </w:t>
      </w:r>
      <w:r w:rsidR="00BD6CEC">
        <w:rPr>
          <w:b/>
          <w:bCs/>
          <w:sz w:val="24"/>
          <w:szCs w:val="24"/>
          <w:lang w:val="ro-RO" w:eastAsia="ru-RU"/>
        </w:rPr>
        <w:t>bunuri</w:t>
      </w:r>
      <w:r w:rsidRPr="001A1955">
        <w:rPr>
          <w:b/>
          <w:bCs/>
          <w:sz w:val="24"/>
          <w:szCs w:val="24"/>
          <w:lang w:val="ro-RO" w:eastAsia="ru-RU"/>
        </w:rPr>
        <w:t>:</w:t>
      </w:r>
    </w:p>
    <w:tbl>
      <w:tblPr>
        <w:tblStyle w:val="GrilTabel2"/>
        <w:tblW w:w="5376" w:type="pct"/>
        <w:tblInd w:w="-431" w:type="dxa"/>
        <w:tblLook w:val="04A0" w:firstRow="1" w:lastRow="0" w:firstColumn="1" w:lastColumn="0" w:noHBand="0" w:noVBand="1"/>
      </w:tblPr>
      <w:tblGrid>
        <w:gridCol w:w="544"/>
        <w:gridCol w:w="629"/>
        <w:gridCol w:w="1606"/>
        <w:gridCol w:w="641"/>
        <w:gridCol w:w="816"/>
        <w:gridCol w:w="5093"/>
        <w:gridCol w:w="1151"/>
      </w:tblGrid>
      <w:tr w:rsidR="00AB4C7A" w:rsidRPr="001A1955" w14:paraId="60E97A10" w14:textId="77777777" w:rsidTr="003678E5">
        <w:trPr>
          <w:trHeight w:val="20"/>
        </w:trPr>
        <w:tc>
          <w:tcPr>
            <w:tcW w:w="260" w:type="pct"/>
            <w:vAlign w:val="center"/>
          </w:tcPr>
          <w:p w14:paraId="100220E1" w14:textId="714DEF64" w:rsidR="00850D1C" w:rsidRPr="001A1955" w:rsidRDefault="00084AD0" w:rsidP="007A245C">
            <w:pPr>
              <w:ind w:firstLine="0"/>
              <w:jc w:val="center"/>
              <w:rPr>
                <w:b/>
                <w:szCs w:val="24"/>
                <w:lang w:val="ro-RO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>Nr.</w:t>
            </w:r>
            <w:r w:rsidRPr="001A1955">
              <w:rPr>
                <w:b/>
                <w:bCs/>
                <w:szCs w:val="24"/>
                <w:lang w:val="ro-RO" w:eastAsia="ru-RU"/>
              </w:rPr>
              <w:br/>
              <w:t>lot</w:t>
            </w:r>
            <w:r w:rsidR="00850D1C" w:rsidRPr="001A1955">
              <w:rPr>
                <w:b/>
                <w:bCs/>
                <w:szCs w:val="24"/>
                <w:lang w:val="ro-RO" w:eastAsia="ru-RU"/>
              </w:rPr>
              <w:t>.</w:t>
            </w:r>
          </w:p>
        </w:tc>
        <w:tc>
          <w:tcPr>
            <w:tcW w:w="300" w:type="pct"/>
            <w:vAlign w:val="center"/>
          </w:tcPr>
          <w:p w14:paraId="3CB40080" w14:textId="782B78FF" w:rsidR="00850D1C" w:rsidRPr="001A1955" w:rsidRDefault="00850D1C" w:rsidP="007A245C">
            <w:pPr>
              <w:ind w:firstLine="0"/>
              <w:jc w:val="center"/>
              <w:rPr>
                <w:b/>
                <w:szCs w:val="24"/>
                <w:lang w:val="ro-RO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>Cod</w:t>
            </w:r>
            <w:r w:rsidRPr="001A1955">
              <w:rPr>
                <w:b/>
                <w:bCs/>
                <w:szCs w:val="24"/>
                <w:lang w:val="ro-RO" w:eastAsia="ru-RU"/>
              </w:rPr>
              <w:br/>
              <w:t>CPV</w:t>
            </w:r>
          </w:p>
        </w:tc>
        <w:tc>
          <w:tcPr>
            <w:tcW w:w="766" w:type="pct"/>
            <w:vAlign w:val="center"/>
          </w:tcPr>
          <w:p w14:paraId="60840125" w14:textId="7C20D985" w:rsidR="00242086" w:rsidRPr="001A1955" w:rsidRDefault="00067900" w:rsidP="007A245C">
            <w:pPr>
              <w:ind w:firstLine="0"/>
              <w:jc w:val="center"/>
              <w:rPr>
                <w:b/>
                <w:bCs/>
                <w:szCs w:val="24"/>
                <w:lang w:val="ro-RO" w:eastAsia="ru-RU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 xml:space="preserve">Denumirea </w:t>
            </w:r>
            <w:r w:rsidR="00726F6A" w:rsidRPr="001A1955">
              <w:rPr>
                <w:b/>
                <w:bCs/>
                <w:szCs w:val="24"/>
                <w:lang w:val="ro-RO" w:eastAsia="ru-RU"/>
              </w:rPr>
              <w:t>serviciilor</w:t>
            </w:r>
          </w:p>
        </w:tc>
        <w:tc>
          <w:tcPr>
            <w:tcW w:w="306" w:type="pct"/>
            <w:vAlign w:val="center"/>
          </w:tcPr>
          <w:p w14:paraId="432CCFB1" w14:textId="32D33877" w:rsidR="00850D1C" w:rsidRPr="001A1955" w:rsidRDefault="00850D1C" w:rsidP="007A245C">
            <w:pPr>
              <w:ind w:firstLine="0"/>
              <w:jc w:val="center"/>
              <w:rPr>
                <w:b/>
                <w:szCs w:val="24"/>
                <w:lang w:val="ro-RO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>U</w:t>
            </w:r>
            <w:r w:rsidR="00084AD0" w:rsidRPr="001A1955">
              <w:rPr>
                <w:b/>
                <w:bCs/>
                <w:szCs w:val="24"/>
                <w:lang w:val="ro-RO" w:eastAsia="ru-RU"/>
              </w:rPr>
              <w:t>M</w:t>
            </w:r>
          </w:p>
        </w:tc>
        <w:tc>
          <w:tcPr>
            <w:tcW w:w="389" w:type="pct"/>
            <w:vAlign w:val="center"/>
          </w:tcPr>
          <w:p w14:paraId="4BE5DF37" w14:textId="77777777" w:rsidR="00084AD0" w:rsidRPr="001A1955" w:rsidRDefault="00850D1C" w:rsidP="007A245C">
            <w:pPr>
              <w:ind w:firstLine="0"/>
              <w:jc w:val="center"/>
              <w:rPr>
                <w:b/>
                <w:bCs/>
                <w:szCs w:val="24"/>
                <w:lang w:val="ro-RO" w:eastAsia="ru-RU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>Canti</w:t>
            </w:r>
          </w:p>
          <w:p w14:paraId="29289EAE" w14:textId="79945DF8" w:rsidR="00850D1C" w:rsidRPr="001A1955" w:rsidRDefault="00850D1C" w:rsidP="007A245C">
            <w:pPr>
              <w:ind w:firstLine="0"/>
              <w:jc w:val="center"/>
              <w:rPr>
                <w:b/>
                <w:szCs w:val="24"/>
                <w:lang w:val="ro-RO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>tatea</w:t>
            </w:r>
          </w:p>
        </w:tc>
        <w:tc>
          <w:tcPr>
            <w:tcW w:w="2430" w:type="pct"/>
            <w:vAlign w:val="center"/>
          </w:tcPr>
          <w:p w14:paraId="56B95535" w14:textId="77777777" w:rsidR="00B84EF8" w:rsidRDefault="00850D1C" w:rsidP="007A245C">
            <w:pPr>
              <w:ind w:firstLine="0"/>
              <w:jc w:val="center"/>
              <w:rPr>
                <w:b/>
                <w:bCs/>
                <w:szCs w:val="24"/>
                <w:lang w:val="ro-RO" w:eastAsia="ru-RU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 xml:space="preserve">Specificarea tehnică deplină solicitată, </w:t>
            </w:r>
          </w:p>
          <w:p w14:paraId="165C49D6" w14:textId="1F06C86B" w:rsidR="00850D1C" w:rsidRPr="001A1955" w:rsidRDefault="00850D1C" w:rsidP="007A245C">
            <w:pPr>
              <w:ind w:firstLine="0"/>
              <w:jc w:val="center"/>
              <w:rPr>
                <w:b/>
                <w:szCs w:val="24"/>
                <w:lang w:val="ro-RO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>standardele de referinţă</w:t>
            </w:r>
          </w:p>
        </w:tc>
        <w:tc>
          <w:tcPr>
            <w:tcW w:w="549" w:type="pct"/>
            <w:vAlign w:val="center"/>
          </w:tcPr>
          <w:p w14:paraId="6D895B4D" w14:textId="77777777" w:rsidR="00850D1C" w:rsidRPr="001A1955" w:rsidRDefault="00850D1C" w:rsidP="007A245C">
            <w:pPr>
              <w:ind w:firstLine="0"/>
              <w:jc w:val="center"/>
              <w:rPr>
                <w:b/>
                <w:szCs w:val="24"/>
                <w:lang w:val="ro-RO" w:eastAsia="ru-RU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>Valoarea estimată</w:t>
            </w:r>
          </w:p>
          <w:p w14:paraId="49807A87" w14:textId="45982A1C" w:rsidR="00850D1C" w:rsidRPr="001A1955" w:rsidRDefault="00084AD0" w:rsidP="007A245C">
            <w:pPr>
              <w:ind w:firstLine="0"/>
              <w:jc w:val="center"/>
              <w:rPr>
                <w:b/>
                <w:szCs w:val="24"/>
                <w:lang w:val="ro-RO"/>
              </w:rPr>
            </w:pPr>
            <w:r w:rsidRPr="001A1955">
              <w:rPr>
                <w:b/>
                <w:szCs w:val="24"/>
                <w:lang w:val="ro-RO"/>
              </w:rPr>
              <w:t>fără TVA</w:t>
            </w:r>
          </w:p>
        </w:tc>
      </w:tr>
      <w:tr w:rsidR="009E7E7B" w:rsidRPr="00565908" w14:paraId="178137B6" w14:textId="77777777" w:rsidTr="003678E5">
        <w:trPr>
          <w:cantSplit/>
          <w:trHeight w:val="1610"/>
        </w:trPr>
        <w:tc>
          <w:tcPr>
            <w:tcW w:w="260" w:type="pct"/>
            <w:vAlign w:val="center"/>
          </w:tcPr>
          <w:p w14:paraId="77FC9CAA" w14:textId="5DB0CDBB" w:rsidR="009E7E7B" w:rsidRPr="00380A08" w:rsidRDefault="009E7E7B" w:rsidP="009E7E7B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</w:t>
            </w:r>
          </w:p>
        </w:tc>
        <w:tc>
          <w:tcPr>
            <w:tcW w:w="300" w:type="pct"/>
            <w:textDirection w:val="btLr"/>
            <w:vAlign w:val="center"/>
          </w:tcPr>
          <w:p w14:paraId="31131255" w14:textId="09A4D309" w:rsidR="009E7E7B" w:rsidRPr="001A1955" w:rsidRDefault="003678E5" w:rsidP="009E7E7B">
            <w:pPr>
              <w:ind w:left="113"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3678E5">
              <w:rPr>
                <w:b/>
                <w:bCs/>
                <w:sz w:val="24"/>
                <w:szCs w:val="24"/>
                <w:lang w:val="ro-RO"/>
              </w:rPr>
              <w:t>34300000-0</w:t>
            </w:r>
          </w:p>
        </w:tc>
        <w:tc>
          <w:tcPr>
            <w:tcW w:w="766" w:type="pct"/>
            <w:vAlign w:val="center"/>
          </w:tcPr>
          <w:p w14:paraId="43B301FF" w14:textId="30904160" w:rsidR="009E7E7B" w:rsidRPr="00706B80" w:rsidRDefault="009E7E7B" w:rsidP="009E7E7B">
            <w:pPr>
              <w:ind w:firstLine="0"/>
              <w:rPr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Soluție AdBlue</w:t>
            </w:r>
          </w:p>
        </w:tc>
        <w:tc>
          <w:tcPr>
            <w:tcW w:w="306" w:type="pct"/>
            <w:vAlign w:val="center"/>
          </w:tcPr>
          <w:p w14:paraId="4560798A" w14:textId="1DF041C5" w:rsidR="009E7E7B" w:rsidRPr="00E15170" w:rsidRDefault="009E7E7B" w:rsidP="009E7E7B">
            <w:pPr>
              <w:ind w:firstLine="0"/>
              <w:rPr>
                <w:sz w:val="22"/>
                <w:szCs w:val="22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litri</w:t>
            </w:r>
          </w:p>
        </w:tc>
        <w:tc>
          <w:tcPr>
            <w:tcW w:w="389" w:type="pct"/>
            <w:vAlign w:val="center"/>
          </w:tcPr>
          <w:p w14:paraId="21237E2C" w14:textId="34B81280" w:rsidR="009E7E7B" w:rsidRPr="00E15170" w:rsidRDefault="009E7E7B" w:rsidP="009E7E7B">
            <w:pPr>
              <w:ind w:firstLine="0"/>
              <w:rPr>
                <w:sz w:val="22"/>
                <w:szCs w:val="22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3</w:t>
            </w:r>
            <w:r w:rsidR="003678E5">
              <w:rPr>
                <w:bCs/>
                <w:sz w:val="24"/>
                <w:szCs w:val="24"/>
                <w:lang w:val="ro-RO"/>
              </w:rPr>
              <w:t>0</w:t>
            </w:r>
            <w:r>
              <w:rPr>
                <w:bCs/>
                <w:sz w:val="24"/>
                <w:szCs w:val="24"/>
                <w:lang w:val="ro-RO"/>
              </w:rPr>
              <w:t>000</w:t>
            </w:r>
          </w:p>
        </w:tc>
        <w:tc>
          <w:tcPr>
            <w:tcW w:w="2430" w:type="pct"/>
          </w:tcPr>
          <w:p w14:paraId="744E5EFE" w14:textId="0746C819" w:rsidR="009E7E7B" w:rsidRPr="008F3152" w:rsidRDefault="009E7E7B" w:rsidP="003678E5">
            <w:pPr>
              <w:ind w:firstLine="0"/>
              <w:rPr>
                <w:lang w:val="ro-RO"/>
              </w:rPr>
            </w:pPr>
            <w:r w:rsidRPr="008F3152">
              <w:rPr>
                <w:lang w:val="ro-RO"/>
              </w:rPr>
              <w:t xml:space="preserve">Parametrii tehnici </w:t>
            </w:r>
            <w:r w:rsidR="003678E5">
              <w:rPr>
                <w:lang w:val="ro-RO"/>
              </w:rPr>
              <w:t xml:space="preserve">ai soluției </w:t>
            </w:r>
            <w:r w:rsidRPr="008F3152">
              <w:rPr>
                <w:lang w:val="ro-RO"/>
              </w:rPr>
              <w:t>AdBlue conform ISO 22241-2:</w:t>
            </w:r>
          </w:p>
          <w:p w14:paraId="7D9F29BC" w14:textId="77777777" w:rsidR="009E7E7B" w:rsidRPr="008F3152" w:rsidRDefault="009E7E7B" w:rsidP="009E7E7B">
            <w:pPr>
              <w:pStyle w:val="a5"/>
              <w:numPr>
                <w:ilvl w:val="0"/>
                <w:numId w:val="5"/>
              </w:numPr>
              <w:tabs>
                <w:tab w:val="left" w:pos="208"/>
              </w:tabs>
              <w:ind w:left="0" w:firstLine="0"/>
              <w:jc w:val="both"/>
              <w:rPr>
                <w:lang w:val="ro-RO"/>
              </w:rPr>
            </w:pPr>
            <w:r w:rsidRPr="008F3152">
              <w:rPr>
                <w:lang w:val="ro-RO"/>
              </w:rPr>
              <w:t>Conținutul de ureie (%) - 31,8-33,2;</w:t>
            </w:r>
          </w:p>
          <w:p w14:paraId="5E110E0D" w14:textId="77777777" w:rsidR="009E7E7B" w:rsidRPr="008F3152" w:rsidRDefault="009E7E7B" w:rsidP="009E7E7B">
            <w:pPr>
              <w:pStyle w:val="a5"/>
              <w:numPr>
                <w:ilvl w:val="0"/>
                <w:numId w:val="5"/>
              </w:numPr>
              <w:tabs>
                <w:tab w:val="left" w:pos="208"/>
              </w:tabs>
              <w:ind w:left="0" w:firstLine="0"/>
              <w:jc w:val="both"/>
              <w:rPr>
                <w:lang w:val="ro-RO"/>
              </w:rPr>
            </w:pPr>
            <w:r w:rsidRPr="008F3152">
              <w:rPr>
                <w:lang w:val="ro-RO"/>
              </w:rPr>
              <w:t>Densitatea la temperatura de 20⁰C (g/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lang w:val="ro-RO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ro-RO"/>
                    </w:rPr>
                    <m:t>cm</m:t>
                  </m:r>
                </m:e>
                <m:sup>
                  <m:r>
                    <w:rPr>
                      <w:rFonts w:ascii="Cambria Math" w:hAnsi="Cambria Math"/>
                      <w:lang w:val="ro-RO"/>
                    </w:rPr>
                    <m:t>3</m:t>
                  </m:r>
                </m:sup>
              </m:sSup>
            </m:oMath>
            <w:r w:rsidRPr="008F3152">
              <w:rPr>
                <w:lang w:val="ro-RO"/>
              </w:rPr>
              <w:t>) - 1,0870-1,0930;</w:t>
            </w:r>
          </w:p>
          <w:p w14:paraId="4F54F332" w14:textId="77777777" w:rsidR="009E7E7B" w:rsidRPr="008F3152" w:rsidRDefault="009E7E7B" w:rsidP="009E7E7B">
            <w:pPr>
              <w:pStyle w:val="a5"/>
              <w:numPr>
                <w:ilvl w:val="0"/>
                <w:numId w:val="5"/>
              </w:numPr>
              <w:tabs>
                <w:tab w:val="left" w:pos="208"/>
              </w:tabs>
              <w:ind w:left="0" w:firstLine="0"/>
              <w:jc w:val="both"/>
              <w:rPr>
                <w:lang w:val="ro-RO"/>
              </w:rPr>
            </w:pPr>
            <w:r w:rsidRPr="008F3152">
              <w:rPr>
                <w:lang w:val="ro-RO"/>
              </w:rPr>
              <w:t>Ind</w:t>
            </w:r>
            <w:r>
              <w:rPr>
                <w:lang w:val="ro-RO"/>
              </w:rPr>
              <w:t>i</w:t>
            </w:r>
            <w:r w:rsidRPr="008F3152">
              <w:rPr>
                <w:lang w:val="ro-RO"/>
              </w:rPr>
              <w:t>cile de refracție la temperatura de 20 ⁰C - 1,3814 -1,3843;</w:t>
            </w:r>
          </w:p>
          <w:p w14:paraId="0902A347" w14:textId="77777777" w:rsidR="009E7E7B" w:rsidRPr="008F3152" w:rsidRDefault="009E7E7B" w:rsidP="009E7E7B">
            <w:pPr>
              <w:pStyle w:val="a5"/>
              <w:numPr>
                <w:ilvl w:val="0"/>
                <w:numId w:val="5"/>
              </w:numPr>
              <w:tabs>
                <w:tab w:val="left" w:pos="208"/>
              </w:tabs>
              <w:ind w:left="0" w:firstLine="0"/>
              <w:jc w:val="both"/>
              <w:rPr>
                <w:lang w:val="ro-RO"/>
              </w:rPr>
            </w:pPr>
            <w:r w:rsidRPr="008F3152">
              <w:rPr>
                <w:lang w:val="ro-RO"/>
              </w:rPr>
              <w:t>Biuret (%) - Max. 0,3;</w:t>
            </w:r>
          </w:p>
          <w:p w14:paraId="453E93AA" w14:textId="77777777" w:rsidR="009E7E7B" w:rsidRPr="008F3152" w:rsidRDefault="009E7E7B" w:rsidP="009E7E7B">
            <w:pPr>
              <w:pStyle w:val="a5"/>
              <w:numPr>
                <w:ilvl w:val="0"/>
                <w:numId w:val="5"/>
              </w:numPr>
              <w:tabs>
                <w:tab w:val="left" w:pos="208"/>
                <w:tab w:val="left" w:pos="1350"/>
              </w:tabs>
              <w:ind w:left="0" w:firstLine="0"/>
              <w:jc w:val="both"/>
              <w:rPr>
                <w:lang w:val="ro-RO"/>
              </w:rPr>
            </w:pPr>
            <w:r w:rsidRPr="008F3152">
              <w:rPr>
                <w:lang w:val="ro-RO"/>
              </w:rPr>
              <w:t>Materie insolubilă (mg/kg) - Max. 20;</w:t>
            </w:r>
          </w:p>
          <w:p w14:paraId="0CB3B56E" w14:textId="294DBF5D" w:rsidR="009E7E7B" w:rsidRDefault="009E7E7B" w:rsidP="009E7E7B">
            <w:pPr>
              <w:pStyle w:val="a5"/>
              <w:numPr>
                <w:ilvl w:val="0"/>
                <w:numId w:val="5"/>
              </w:numPr>
              <w:tabs>
                <w:tab w:val="left" w:pos="208"/>
                <w:tab w:val="left" w:pos="1350"/>
              </w:tabs>
              <w:ind w:left="0" w:firstLine="0"/>
              <w:jc w:val="both"/>
              <w:rPr>
                <w:lang w:val="ro-RO"/>
              </w:rPr>
            </w:pPr>
            <w:r w:rsidRPr="008F3152">
              <w:rPr>
                <w:lang w:val="ro-RO"/>
              </w:rPr>
              <w:t xml:space="preserve">Alcalinitate ca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lang w:val="ro-RO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ro-RO"/>
                    </w:rPr>
                    <m:t>NH</m:t>
                  </m:r>
                </m:e>
                <m:sub>
                  <m:r>
                    <w:rPr>
                      <w:rFonts w:ascii="Cambria Math" w:hAnsi="Cambria Math"/>
                      <w:lang w:val="ro-RO"/>
                    </w:rPr>
                    <m:t>3</m:t>
                  </m:r>
                </m:sub>
              </m:sSub>
            </m:oMath>
            <w:r w:rsidRPr="008F3152">
              <w:rPr>
                <w:rFonts w:eastAsiaTheme="minorEastAsia"/>
                <w:lang w:val="ro-RO"/>
              </w:rPr>
              <w:t xml:space="preserve"> (</w:t>
            </w:r>
            <w:r w:rsidRPr="008F3152">
              <w:rPr>
                <w:lang w:val="ro-RO"/>
              </w:rPr>
              <w:t>%</w:t>
            </w:r>
            <w:r w:rsidRPr="008F3152">
              <w:rPr>
                <w:rFonts w:eastAsiaTheme="minorEastAsia"/>
                <w:lang w:val="ro-RO"/>
              </w:rPr>
              <w:t xml:space="preserve">) - </w:t>
            </w:r>
            <w:r w:rsidRPr="008F3152">
              <w:rPr>
                <w:lang w:val="ro-RO"/>
              </w:rPr>
              <w:t>Max. 0,2;</w:t>
            </w:r>
          </w:p>
          <w:p w14:paraId="69AC2C0F" w14:textId="08791CAD" w:rsidR="009E7E7B" w:rsidRPr="003678E5" w:rsidRDefault="009E7E7B" w:rsidP="003678E5">
            <w:pPr>
              <w:pStyle w:val="a5"/>
              <w:numPr>
                <w:ilvl w:val="0"/>
                <w:numId w:val="5"/>
              </w:numPr>
              <w:tabs>
                <w:tab w:val="left" w:pos="208"/>
                <w:tab w:val="left" w:pos="1350"/>
              </w:tabs>
              <w:ind w:left="0" w:firstLine="0"/>
              <w:jc w:val="both"/>
              <w:rPr>
                <w:lang w:val="ro-RO"/>
              </w:rPr>
            </w:pPr>
            <w:r w:rsidRPr="003678E5">
              <w:rPr>
                <w:b/>
                <w:lang w:val="ro-RO"/>
              </w:rPr>
              <w:t>Pe perioada de valabilitate a contractului, furnizorul  va oferi în folosință cu titlul gratuit, 2 rezervoare IBC 1000L.</w:t>
            </w:r>
          </w:p>
        </w:tc>
        <w:tc>
          <w:tcPr>
            <w:tcW w:w="549" w:type="pct"/>
            <w:vAlign w:val="center"/>
          </w:tcPr>
          <w:p w14:paraId="0D231FA2" w14:textId="654CBF90" w:rsidR="009E7E7B" w:rsidRPr="00E15170" w:rsidRDefault="003678E5" w:rsidP="009E7E7B">
            <w:pPr>
              <w:ind w:firstLine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200000</w:t>
            </w:r>
            <w:r w:rsidR="009E7E7B">
              <w:rPr>
                <w:sz w:val="22"/>
                <w:szCs w:val="22"/>
                <w:lang w:val="ro-RO"/>
              </w:rPr>
              <w:t>,00</w:t>
            </w:r>
          </w:p>
        </w:tc>
      </w:tr>
      <w:tr w:rsidR="00565908" w:rsidRPr="00565908" w14:paraId="67723C50" w14:textId="44679C80" w:rsidTr="003678E5">
        <w:trPr>
          <w:trHeight w:val="20"/>
        </w:trPr>
        <w:tc>
          <w:tcPr>
            <w:tcW w:w="4451" w:type="pct"/>
            <w:gridSpan w:val="6"/>
          </w:tcPr>
          <w:p w14:paraId="2C19738A" w14:textId="230B2CEE" w:rsidR="00EF5044" w:rsidRPr="00565908" w:rsidRDefault="00EF5044" w:rsidP="00EF5044">
            <w:pPr>
              <w:ind w:firstLine="0"/>
              <w:jc w:val="center"/>
              <w:rPr>
                <w:b/>
                <w:sz w:val="22"/>
                <w:szCs w:val="24"/>
                <w:lang w:val="ro-RO"/>
              </w:rPr>
            </w:pPr>
            <w:r w:rsidRPr="00565908">
              <w:rPr>
                <w:b/>
                <w:bCs/>
                <w:sz w:val="22"/>
                <w:szCs w:val="24"/>
                <w:lang w:val="ro-RO" w:eastAsia="ru-RU"/>
              </w:rPr>
              <w:t>Valoarea estimativă totală</w:t>
            </w:r>
            <w:r w:rsidR="00706B80">
              <w:rPr>
                <w:b/>
                <w:bCs/>
                <w:sz w:val="22"/>
                <w:szCs w:val="24"/>
                <w:lang w:val="ro-RO" w:eastAsia="ru-RU"/>
              </w:rPr>
              <w:t>, fără TVA</w:t>
            </w:r>
            <w:r w:rsidRPr="00565908">
              <w:rPr>
                <w:b/>
                <w:bCs/>
                <w:sz w:val="22"/>
                <w:szCs w:val="24"/>
                <w:lang w:val="ro-RO" w:eastAsia="ru-RU"/>
              </w:rPr>
              <w:t>:</w:t>
            </w:r>
          </w:p>
        </w:tc>
        <w:tc>
          <w:tcPr>
            <w:tcW w:w="549" w:type="pct"/>
          </w:tcPr>
          <w:p w14:paraId="55EBC3EC" w14:textId="759AF50E" w:rsidR="00EF5044" w:rsidRPr="00565908" w:rsidRDefault="003678E5" w:rsidP="00EF5044">
            <w:pPr>
              <w:ind w:firstLine="0"/>
              <w:jc w:val="center"/>
              <w:rPr>
                <w:b/>
                <w:sz w:val="22"/>
                <w:szCs w:val="24"/>
                <w:lang w:val="ro-RO"/>
              </w:rPr>
            </w:pPr>
            <w:r>
              <w:rPr>
                <w:b/>
                <w:sz w:val="22"/>
                <w:szCs w:val="24"/>
                <w:lang w:val="ro-RO"/>
              </w:rPr>
              <w:t>200000</w:t>
            </w:r>
            <w:r w:rsidR="00E178B6">
              <w:rPr>
                <w:b/>
                <w:sz w:val="22"/>
                <w:szCs w:val="24"/>
                <w:lang w:val="ro-RO"/>
              </w:rPr>
              <w:t>,00</w:t>
            </w:r>
          </w:p>
        </w:tc>
      </w:tr>
    </w:tbl>
    <w:p w14:paraId="792C6499" w14:textId="681B4410" w:rsidR="00850D1C" w:rsidRPr="001A1955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 xml:space="preserve">9. În cazul în care contractul este </w:t>
      </w:r>
      <w:r w:rsidR="00A82443" w:rsidRPr="001A1955">
        <w:rPr>
          <w:b/>
          <w:bCs/>
          <w:sz w:val="24"/>
          <w:szCs w:val="24"/>
          <w:lang w:val="ro-RO" w:eastAsia="ru-RU"/>
        </w:rPr>
        <w:t>împărțit</w:t>
      </w:r>
      <w:r w:rsidRPr="001A1955">
        <w:rPr>
          <w:b/>
          <w:bCs/>
          <w:sz w:val="24"/>
          <w:szCs w:val="24"/>
          <w:lang w:val="ro-RO" w:eastAsia="ru-RU"/>
        </w:rPr>
        <w:t xml:space="preserve"> pe loturi, un operator economic poate depune oferta (se va selecta):</w:t>
      </w:r>
      <w:r w:rsidR="001766D0" w:rsidRPr="001A1955">
        <w:rPr>
          <w:b/>
          <w:bCs/>
          <w:sz w:val="24"/>
          <w:szCs w:val="24"/>
          <w:lang w:val="ro-RO" w:eastAsia="ru-RU"/>
        </w:rPr>
        <w:t xml:space="preserve"> </w:t>
      </w:r>
    </w:p>
    <w:p w14:paraId="371C4BFA" w14:textId="1435FA17" w:rsidR="00850D1C" w:rsidRPr="001A1955" w:rsidRDefault="00473051" w:rsidP="001A1955">
      <w:pPr>
        <w:spacing w:line="276" w:lineRule="auto"/>
        <w:ind w:left="-284" w:right="-306" w:firstLine="0"/>
        <w:rPr>
          <w:b/>
          <w:sz w:val="24"/>
          <w:szCs w:val="24"/>
          <w:u w:val="single"/>
          <w:lang w:val="ro-RO" w:eastAsia="ru-RU"/>
        </w:rPr>
      </w:pPr>
      <w:r w:rsidRPr="001A1955">
        <w:rPr>
          <w:sz w:val="24"/>
          <w:szCs w:val="24"/>
          <w:lang w:val="ro-RO" w:eastAsia="ru-RU"/>
        </w:rPr>
        <w:t xml:space="preserve">1) pentru un singur lot </w:t>
      </w:r>
      <w:r w:rsidR="00AD31F1" w:rsidRPr="001A1955">
        <w:rPr>
          <w:sz w:val="24"/>
          <w:szCs w:val="24"/>
          <w:lang w:val="ro-RO" w:eastAsia="ru-RU"/>
        </w:rPr>
        <w:t xml:space="preserve"> </w:t>
      </w:r>
      <w:r w:rsidR="007001C6" w:rsidRPr="006F7774">
        <w:rPr>
          <w:b/>
          <w:sz w:val="24"/>
          <w:szCs w:val="22"/>
          <w:lang w:val="ro-RO" w:eastAsia="ru-RU"/>
        </w:rPr>
        <w:t>ν</w:t>
      </w:r>
      <w:r w:rsidR="0002516A" w:rsidRPr="006F7774">
        <w:rPr>
          <w:bCs/>
          <w:sz w:val="24"/>
          <w:szCs w:val="22"/>
          <w:lang w:val="ro-RO" w:eastAsia="ru-RU"/>
        </w:rPr>
        <w:t>;</w:t>
      </w:r>
    </w:p>
    <w:p w14:paraId="539B7C2D" w14:textId="2211881F" w:rsidR="00850D1C" w:rsidRPr="001A1955" w:rsidRDefault="00850D1C" w:rsidP="001A1955">
      <w:pPr>
        <w:spacing w:line="276" w:lineRule="auto"/>
        <w:ind w:left="-284" w:right="-306" w:firstLine="0"/>
        <w:rPr>
          <w:sz w:val="24"/>
          <w:szCs w:val="24"/>
          <w:lang w:val="ro-RO" w:eastAsia="ru-RU"/>
        </w:rPr>
      </w:pPr>
      <w:r w:rsidRPr="001A1955">
        <w:rPr>
          <w:sz w:val="24"/>
          <w:szCs w:val="24"/>
          <w:lang w:val="ro-RO" w:eastAsia="ru-RU"/>
        </w:rPr>
        <w:t>2) pentru mai multe loturi</w:t>
      </w:r>
      <w:r w:rsidRPr="006F7774">
        <w:rPr>
          <w:sz w:val="24"/>
          <w:szCs w:val="24"/>
          <w:lang w:val="ro-RO" w:eastAsia="ru-RU"/>
        </w:rPr>
        <w:t>;</w:t>
      </w:r>
    </w:p>
    <w:p w14:paraId="0EF7B9B2" w14:textId="5465BC8C" w:rsidR="00850D1C" w:rsidRPr="001A1955" w:rsidRDefault="00850D1C" w:rsidP="001A1955">
      <w:pPr>
        <w:spacing w:line="276" w:lineRule="auto"/>
        <w:ind w:left="-284" w:right="-306" w:firstLine="0"/>
        <w:rPr>
          <w:sz w:val="24"/>
          <w:szCs w:val="24"/>
          <w:lang w:val="ro-RO" w:eastAsia="ru-RU"/>
        </w:rPr>
      </w:pPr>
      <w:r w:rsidRPr="001A1955">
        <w:rPr>
          <w:sz w:val="24"/>
          <w:szCs w:val="24"/>
          <w:lang w:val="ro-RO" w:eastAsia="ru-RU"/>
        </w:rPr>
        <w:t>3) pentru toate loturile;</w:t>
      </w:r>
    </w:p>
    <w:p w14:paraId="7B3C9D2E" w14:textId="504F60B0" w:rsidR="00850D1C" w:rsidRPr="001A1955" w:rsidRDefault="00850D1C" w:rsidP="001A1955">
      <w:pPr>
        <w:spacing w:line="276" w:lineRule="auto"/>
        <w:ind w:left="-284" w:right="-306" w:firstLine="0"/>
        <w:rPr>
          <w:sz w:val="24"/>
          <w:szCs w:val="24"/>
          <w:lang w:val="ro-RO" w:eastAsia="ru-RU"/>
        </w:rPr>
      </w:pPr>
      <w:r w:rsidRPr="001A1955">
        <w:rPr>
          <w:sz w:val="24"/>
          <w:szCs w:val="24"/>
          <w:lang w:val="ro-RO" w:eastAsia="ru-RU"/>
        </w:rPr>
        <w:t xml:space="preserve">4) alte limitări privind numărul de loturi care pot fi atribuite </w:t>
      </w:r>
      <w:r w:rsidR="00A82443" w:rsidRPr="001A1955">
        <w:rPr>
          <w:sz w:val="24"/>
          <w:szCs w:val="24"/>
          <w:lang w:val="ro-RO" w:eastAsia="ru-RU"/>
        </w:rPr>
        <w:t>aceluiași</w:t>
      </w:r>
      <w:r w:rsidRPr="001A1955">
        <w:rPr>
          <w:sz w:val="24"/>
          <w:szCs w:val="24"/>
          <w:lang w:val="ro-RO" w:eastAsia="ru-RU"/>
        </w:rPr>
        <w:t xml:space="preserve"> ofertant</w:t>
      </w:r>
      <w:r w:rsidR="001766D0" w:rsidRPr="001A1955">
        <w:rPr>
          <w:sz w:val="24"/>
          <w:szCs w:val="24"/>
          <w:lang w:val="ro-RO" w:eastAsia="ru-RU"/>
        </w:rPr>
        <w:t xml:space="preserve">: - </w:t>
      </w:r>
    </w:p>
    <w:p w14:paraId="07E21CDE" w14:textId="0A93E727" w:rsidR="00850D1C" w:rsidRPr="001A1955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10. Termenele şi condiţiil</w:t>
      </w:r>
      <w:r w:rsidR="003B034A" w:rsidRPr="001A1955">
        <w:rPr>
          <w:b/>
          <w:bCs/>
          <w:sz w:val="24"/>
          <w:szCs w:val="24"/>
          <w:lang w:val="ro-RO" w:eastAsia="ru-RU"/>
        </w:rPr>
        <w:t xml:space="preserve">e de livrare </w:t>
      </w:r>
      <w:r w:rsidRPr="001A1955">
        <w:rPr>
          <w:b/>
          <w:bCs/>
          <w:sz w:val="24"/>
          <w:szCs w:val="24"/>
          <w:lang w:val="ro-RO" w:eastAsia="ru-RU"/>
        </w:rPr>
        <w:t>solicitate</w:t>
      </w:r>
      <w:r w:rsidR="003B034A" w:rsidRPr="001A1955">
        <w:rPr>
          <w:b/>
          <w:bCs/>
          <w:sz w:val="24"/>
          <w:szCs w:val="24"/>
          <w:lang w:val="ro-RO" w:eastAsia="ru-RU"/>
        </w:rPr>
        <w:t xml:space="preserve">: </w:t>
      </w:r>
      <w:r w:rsidR="00DC0841" w:rsidRPr="00DC0841">
        <w:rPr>
          <w:b/>
          <w:bCs/>
          <w:i/>
          <w:sz w:val="24"/>
          <w:szCs w:val="24"/>
          <w:u w:val="single"/>
          <w:lang w:val="ro-RO"/>
        </w:rPr>
        <w:t>la necesitate, în decurs de 3 zile calendaristice din momentul lansării comenzii, DDP - Franco destinație vămuit, Incoterms 2022, la adresele autoritatii contractante: mun. Chișinău, str. Armenească 22 și mun. Bălți, str. Decebal, 119A.</w:t>
      </w:r>
    </w:p>
    <w:p w14:paraId="4EE2E727" w14:textId="2295923C" w:rsidR="00850D1C" w:rsidRPr="001A1955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11. Termenul de valabilitate a contractului</w:t>
      </w:r>
      <w:r w:rsidR="00AE6A7E" w:rsidRPr="001A1955">
        <w:rPr>
          <w:b/>
          <w:sz w:val="24"/>
          <w:szCs w:val="24"/>
          <w:lang w:val="ro-RO" w:eastAsia="ru-RU"/>
        </w:rPr>
        <w:t xml:space="preserve">: </w:t>
      </w:r>
      <w:r w:rsidR="00AE6A7E" w:rsidRPr="001A1955">
        <w:rPr>
          <w:b/>
          <w:i/>
          <w:sz w:val="24"/>
          <w:szCs w:val="24"/>
          <w:u w:val="single"/>
          <w:lang w:val="ro-RO" w:eastAsia="ru-RU"/>
        </w:rPr>
        <w:t>31.12.202</w:t>
      </w:r>
      <w:r w:rsidR="001833E9">
        <w:rPr>
          <w:b/>
          <w:i/>
          <w:sz w:val="24"/>
          <w:szCs w:val="24"/>
          <w:u w:val="single"/>
          <w:lang w:val="ro-RO" w:eastAsia="ru-RU"/>
        </w:rPr>
        <w:t>6</w:t>
      </w:r>
    </w:p>
    <w:p w14:paraId="71CAA279" w14:textId="5882CC6E" w:rsidR="00850D1C" w:rsidRPr="001A1955" w:rsidRDefault="00850D1C" w:rsidP="001A1955">
      <w:pPr>
        <w:spacing w:line="276" w:lineRule="auto"/>
        <w:ind w:left="-426" w:right="-306" w:firstLine="0"/>
        <w:rPr>
          <w:b/>
          <w:bCs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12. Scurtă descriere (indicați după caz) a criteriilor de calificare:</w:t>
      </w:r>
    </w:p>
    <w:tbl>
      <w:tblPr>
        <w:tblStyle w:val="GrilTabel2"/>
        <w:tblW w:w="5381" w:type="pct"/>
        <w:tblInd w:w="-431" w:type="dxa"/>
        <w:tblLook w:val="04A0" w:firstRow="1" w:lastRow="0" w:firstColumn="1" w:lastColumn="0" w:noHBand="0" w:noVBand="1"/>
      </w:tblPr>
      <w:tblGrid>
        <w:gridCol w:w="600"/>
        <w:gridCol w:w="3229"/>
        <w:gridCol w:w="5104"/>
        <w:gridCol w:w="1557"/>
      </w:tblGrid>
      <w:tr w:rsidR="00B345F6" w:rsidRPr="001A1955" w14:paraId="31C3A016" w14:textId="77777777" w:rsidTr="00DC0841">
        <w:tc>
          <w:tcPr>
            <w:tcW w:w="286" w:type="pct"/>
            <w:vAlign w:val="center"/>
            <w:hideMark/>
          </w:tcPr>
          <w:p w14:paraId="05C7FDF6" w14:textId="77777777" w:rsidR="00850D1C" w:rsidRPr="001A1955" w:rsidRDefault="00850D1C" w:rsidP="00B4642F">
            <w:pPr>
              <w:ind w:firstLine="0"/>
              <w:jc w:val="center"/>
              <w:rPr>
                <w:b/>
                <w:bCs/>
                <w:szCs w:val="24"/>
                <w:lang w:val="ro-RO" w:eastAsia="ru-RU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>Nr.</w:t>
            </w:r>
          </w:p>
          <w:p w14:paraId="64667F89" w14:textId="77777777" w:rsidR="00850D1C" w:rsidRPr="001A1955" w:rsidRDefault="00850D1C" w:rsidP="00B4642F">
            <w:pPr>
              <w:ind w:firstLine="0"/>
              <w:jc w:val="center"/>
              <w:rPr>
                <w:b/>
                <w:szCs w:val="24"/>
                <w:lang w:val="ro-RO" w:eastAsia="ru-RU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>crt.</w:t>
            </w:r>
          </w:p>
        </w:tc>
        <w:tc>
          <w:tcPr>
            <w:tcW w:w="1539" w:type="pct"/>
            <w:vAlign w:val="center"/>
            <w:hideMark/>
          </w:tcPr>
          <w:p w14:paraId="4B379B50" w14:textId="3D88B377" w:rsidR="00850D1C" w:rsidRPr="001A1955" w:rsidRDefault="00850D1C" w:rsidP="001A1955">
            <w:pPr>
              <w:ind w:firstLine="0"/>
              <w:jc w:val="center"/>
              <w:rPr>
                <w:b/>
                <w:szCs w:val="24"/>
                <w:lang w:val="ro-RO" w:eastAsia="ru-RU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 xml:space="preserve">Criteriile de calificare </w:t>
            </w:r>
            <w:r w:rsidR="001A1955" w:rsidRPr="001A1955">
              <w:rPr>
                <w:b/>
                <w:bCs/>
                <w:szCs w:val="24"/>
                <w:lang w:val="ro-RO" w:eastAsia="ru-RU"/>
              </w:rPr>
              <w:t>ș</w:t>
            </w:r>
            <w:r w:rsidRPr="001A1955">
              <w:rPr>
                <w:b/>
                <w:bCs/>
                <w:szCs w:val="24"/>
                <w:lang w:val="ro-RO" w:eastAsia="ru-RU"/>
              </w:rPr>
              <w:t>i de selec</w:t>
            </w:r>
            <w:r w:rsidR="001A1955" w:rsidRPr="001A1955">
              <w:rPr>
                <w:b/>
                <w:bCs/>
                <w:szCs w:val="24"/>
                <w:lang w:val="ro-RO" w:eastAsia="ru-RU"/>
              </w:rPr>
              <w:t>ț</w:t>
            </w:r>
            <w:r w:rsidRPr="001A1955">
              <w:rPr>
                <w:b/>
                <w:bCs/>
                <w:szCs w:val="24"/>
                <w:lang w:val="ro-RO" w:eastAsia="ru-RU"/>
              </w:rPr>
              <w:t>ie (descrierea criteriului</w:t>
            </w:r>
            <w:r w:rsidR="001A1955" w:rsidRPr="001A1955">
              <w:rPr>
                <w:b/>
                <w:bCs/>
                <w:szCs w:val="24"/>
                <w:lang w:val="ro-RO" w:eastAsia="ru-RU"/>
              </w:rPr>
              <w:t xml:space="preserve"> </w:t>
            </w:r>
            <w:r w:rsidRPr="001A1955">
              <w:rPr>
                <w:b/>
                <w:bCs/>
                <w:szCs w:val="24"/>
                <w:lang w:val="ro-RO" w:eastAsia="ru-RU"/>
              </w:rPr>
              <w:t>/</w:t>
            </w:r>
            <w:r w:rsidR="001A1955" w:rsidRPr="001A1955">
              <w:rPr>
                <w:b/>
                <w:bCs/>
                <w:szCs w:val="24"/>
                <w:lang w:val="ro-RO" w:eastAsia="ru-RU"/>
              </w:rPr>
              <w:t xml:space="preserve"> </w:t>
            </w:r>
            <w:r w:rsidRPr="001A1955">
              <w:rPr>
                <w:b/>
                <w:bCs/>
                <w:szCs w:val="24"/>
                <w:lang w:val="ro-RO" w:eastAsia="ru-RU"/>
              </w:rPr>
              <w:t>cerinţei)</w:t>
            </w:r>
          </w:p>
        </w:tc>
        <w:tc>
          <w:tcPr>
            <w:tcW w:w="2433" w:type="pct"/>
            <w:vAlign w:val="center"/>
            <w:hideMark/>
          </w:tcPr>
          <w:p w14:paraId="2F4E1F29" w14:textId="77777777" w:rsidR="00850D1C" w:rsidRPr="001A1955" w:rsidRDefault="00850D1C" w:rsidP="00B4642F">
            <w:pPr>
              <w:ind w:firstLine="0"/>
              <w:jc w:val="center"/>
              <w:rPr>
                <w:b/>
                <w:szCs w:val="24"/>
                <w:lang w:val="ro-RO" w:eastAsia="ru-RU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>Modul de demonstrare a îndeplinirii criteriului/cerinţei</w:t>
            </w:r>
          </w:p>
        </w:tc>
        <w:tc>
          <w:tcPr>
            <w:tcW w:w="742" w:type="pct"/>
            <w:vAlign w:val="center"/>
            <w:hideMark/>
          </w:tcPr>
          <w:p w14:paraId="630E2C3A" w14:textId="75623B48" w:rsidR="00850D1C" w:rsidRPr="001A1955" w:rsidRDefault="00850D1C" w:rsidP="00B4642F">
            <w:pPr>
              <w:ind w:firstLine="0"/>
              <w:jc w:val="center"/>
              <w:rPr>
                <w:b/>
                <w:bCs/>
                <w:szCs w:val="24"/>
                <w:lang w:val="ro-RO" w:eastAsia="ru-RU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>Nivelul minim/ obligativitatea</w:t>
            </w:r>
          </w:p>
        </w:tc>
      </w:tr>
      <w:tr w:rsidR="00011346" w:rsidRPr="001A1955" w14:paraId="6808C747" w14:textId="77777777" w:rsidTr="00DC0841">
        <w:tc>
          <w:tcPr>
            <w:tcW w:w="286" w:type="pct"/>
            <w:vAlign w:val="center"/>
            <w:hideMark/>
          </w:tcPr>
          <w:p w14:paraId="38E13EDD" w14:textId="77777777" w:rsidR="00011346" w:rsidRPr="001A1955" w:rsidRDefault="00011346" w:rsidP="0001134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1A1955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5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34357A14" w14:textId="5B6D3DE6" w:rsidR="00011346" w:rsidRPr="001A1955" w:rsidRDefault="00011346" w:rsidP="00011346">
            <w:pPr>
              <w:ind w:firstLine="0"/>
              <w:rPr>
                <w:b/>
                <w:sz w:val="24"/>
                <w:szCs w:val="24"/>
                <w:lang w:val="ro-RO" w:eastAsia="ru-RU"/>
              </w:rPr>
            </w:pPr>
            <w:r w:rsidRPr="001A1955">
              <w:rPr>
                <w:b/>
                <w:color w:val="000000"/>
                <w:lang w:val="ro-RO"/>
              </w:rPr>
              <w:t>Specificația de preț</w:t>
            </w:r>
          </w:p>
        </w:tc>
        <w:tc>
          <w:tcPr>
            <w:tcW w:w="24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2992A49" w14:textId="263236BC" w:rsidR="00011346" w:rsidRPr="001A1955" w:rsidRDefault="00011346" w:rsidP="00011346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1A1955">
              <w:rPr>
                <w:color w:val="000000"/>
                <w:lang w:val="ro-RO"/>
              </w:rPr>
              <w:t>Original, confirmat prin semnătura electronica a participantului (conform anexei nr. 2</w:t>
            </w:r>
            <w:r w:rsidR="00D46C78">
              <w:rPr>
                <w:color w:val="000000"/>
                <w:lang w:val="ro-RO"/>
              </w:rPr>
              <w:t>3</w:t>
            </w:r>
            <w:r w:rsidRPr="001A1955">
              <w:rPr>
                <w:color w:val="000000"/>
                <w:lang w:val="ro-RO"/>
              </w:rPr>
              <w:t xml:space="preserve"> din</w:t>
            </w:r>
            <w:r w:rsidRPr="001A1955">
              <w:rPr>
                <w:lang w:val="ro-RO"/>
              </w:rPr>
              <w:t xml:space="preserve"> Documentația standard</w:t>
            </w:r>
            <w:r w:rsidRPr="001A1955">
              <w:rPr>
                <w:color w:val="000000"/>
                <w:lang w:val="ro-RO"/>
              </w:rPr>
              <w:t>)</w:t>
            </w:r>
          </w:p>
        </w:tc>
        <w:tc>
          <w:tcPr>
            <w:tcW w:w="742" w:type="pct"/>
            <w:shd w:val="clear" w:color="auto" w:fill="FFFFFF" w:themeFill="background1"/>
            <w:vAlign w:val="center"/>
          </w:tcPr>
          <w:p w14:paraId="48F7DDE7" w14:textId="1583C20C" w:rsidR="00011346" w:rsidRPr="001A1955" w:rsidRDefault="00011346" w:rsidP="0001134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1A1955">
              <w:rPr>
                <w:lang w:val="ro-RO"/>
              </w:rPr>
              <w:t>Da</w:t>
            </w:r>
          </w:p>
        </w:tc>
      </w:tr>
      <w:tr w:rsidR="00011346" w:rsidRPr="001A1955" w14:paraId="6E83E3BF" w14:textId="77777777" w:rsidTr="00DC0841">
        <w:tc>
          <w:tcPr>
            <w:tcW w:w="286" w:type="pct"/>
            <w:vAlign w:val="center"/>
            <w:hideMark/>
          </w:tcPr>
          <w:p w14:paraId="33D1CFE7" w14:textId="77777777" w:rsidR="00011346" w:rsidRPr="001A1955" w:rsidRDefault="00011346" w:rsidP="0001134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1A1955">
              <w:rPr>
                <w:sz w:val="24"/>
                <w:szCs w:val="24"/>
                <w:lang w:val="ro-RO" w:eastAsia="ru-RU"/>
              </w:rPr>
              <w:lastRenderedPageBreak/>
              <w:t>2.</w:t>
            </w:r>
          </w:p>
        </w:tc>
        <w:tc>
          <w:tcPr>
            <w:tcW w:w="15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132193FB" w14:textId="779C6BA3" w:rsidR="00011346" w:rsidRPr="001A1955" w:rsidRDefault="00011346" w:rsidP="00A82443">
            <w:pPr>
              <w:ind w:firstLine="0"/>
              <w:rPr>
                <w:b/>
                <w:sz w:val="24"/>
                <w:szCs w:val="24"/>
                <w:lang w:val="ro-RO" w:eastAsia="ru-RU"/>
              </w:rPr>
            </w:pPr>
            <w:r w:rsidRPr="001A1955">
              <w:rPr>
                <w:b/>
                <w:color w:val="000000"/>
                <w:lang w:val="ro-RO"/>
              </w:rPr>
              <w:t>Specificaţi</w:t>
            </w:r>
            <w:r w:rsidR="00A82443">
              <w:rPr>
                <w:b/>
                <w:color w:val="000000"/>
                <w:lang w:val="ro-RO"/>
              </w:rPr>
              <w:t>a</w:t>
            </w:r>
            <w:r w:rsidRPr="001A1955">
              <w:rPr>
                <w:b/>
                <w:color w:val="000000"/>
                <w:lang w:val="ro-RO"/>
              </w:rPr>
              <w:t xml:space="preserve"> tehnic</w:t>
            </w:r>
            <w:r w:rsidR="00A82443">
              <w:rPr>
                <w:b/>
                <w:color w:val="000000"/>
                <w:lang w:val="ro-RO"/>
              </w:rPr>
              <w:t>ă</w:t>
            </w:r>
          </w:p>
        </w:tc>
        <w:tc>
          <w:tcPr>
            <w:tcW w:w="24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A36CD78" w14:textId="64E63566" w:rsidR="00011346" w:rsidRPr="001A1955" w:rsidRDefault="00011346" w:rsidP="00011346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1A1955">
              <w:rPr>
                <w:color w:val="000000"/>
                <w:lang w:val="ro-RO"/>
              </w:rPr>
              <w:t>Original, confirmat prin semnătura electronica a participantului (conform anexei nr. 2</w:t>
            </w:r>
            <w:r w:rsidR="00D46C78">
              <w:rPr>
                <w:color w:val="000000"/>
                <w:lang w:val="ro-RO"/>
              </w:rPr>
              <w:t>2</w:t>
            </w:r>
            <w:r w:rsidRPr="001A1955">
              <w:rPr>
                <w:color w:val="000000"/>
                <w:lang w:val="ro-RO"/>
              </w:rPr>
              <w:t xml:space="preserve"> din Documentația standard)</w:t>
            </w:r>
          </w:p>
        </w:tc>
        <w:tc>
          <w:tcPr>
            <w:tcW w:w="742" w:type="pct"/>
            <w:shd w:val="clear" w:color="auto" w:fill="FFFFFF" w:themeFill="background1"/>
            <w:vAlign w:val="center"/>
          </w:tcPr>
          <w:p w14:paraId="73751A6E" w14:textId="54B7F57B" w:rsidR="00011346" w:rsidRPr="001A1955" w:rsidRDefault="00011346" w:rsidP="0001134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1A1955">
              <w:rPr>
                <w:lang w:val="ro-RO"/>
              </w:rPr>
              <w:t>Da</w:t>
            </w:r>
          </w:p>
        </w:tc>
      </w:tr>
      <w:tr w:rsidR="00DC0841" w:rsidRPr="001A1955" w14:paraId="5862AC38" w14:textId="77777777" w:rsidTr="00DC0841">
        <w:tc>
          <w:tcPr>
            <w:tcW w:w="286" w:type="pct"/>
            <w:vAlign w:val="center"/>
          </w:tcPr>
          <w:p w14:paraId="25BA480F" w14:textId="187A5596" w:rsidR="00DC0841" w:rsidRPr="001A1955" w:rsidRDefault="00DC0841" w:rsidP="00DC0841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5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766B3945" w14:textId="433F5240" w:rsidR="00DC0841" w:rsidRPr="001A1955" w:rsidRDefault="00DC0841" w:rsidP="00DC0841">
            <w:pPr>
              <w:ind w:firstLine="0"/>
              <w:rPr>
                <w:b/>
                <w:color w:val="000000"/>
                <w:lang w:val="ro-RO"/>
              </w:rPr>
            </w:pPr>
            <w:r w:rsidRPr="006111E1">
              <w:rPr>
                <w:b/>
                <w:color w:val="000000"/>
                <w:szCs w:val="22"/>
                <w:lang w:val="ro-RO"/>
              </w:rPr>
              <w:t>Date despre participant</w:t>
            </w:r>
          </w:p>
        </w:tc>
        <w:tc>
          <w:tcPr>
            <w:tcW w:w="24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A80F365" w14:textId="6F432834" w:rsidR="00DC0841" w:rsidRPr="001A1955" w:rsidRDefault="00DC0841" w:rsidP="00DC0841">
            <w:pPr>
              <w:ind w:firstLine="0"/>
              <w:rPr>
                <w:color w:val="000000"/>
                <w:lang w:val="ro-RO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</w:p>
        </w:tc>
        <w:tc>
          <w:tcPr>
            <w:tcW w:w="742" w:type="pct"/>
            <w:shd w:val="clear" w:color="auto" w:fill="FFFFFF" w:themeFill="background1"/>
            <w:vAlign w:val="center"/>
          </w:tcPr>
          <w:p w14:paraId="10062FC1" w14:textId="5016B0A2" w:rsidR="00DC0841" w:rsidRPr="001A1955" w:rsidRDefault="00DC0841" w:rsidP="00DC0841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Da</w:t>
            </w:r>
          </w:p>
        </w:tc>
      </w:tr>
      <w:tr w:rsidR="00011346" w:rsidRPr="001A1955" w14:paraId="3E3AE71F" w14:textId="77777777" w:rsidTr="00DC0841">
        <w:tc>
          <w:tcPr>
            <w:tcW w:w="286" w:type="pct"/>
            <w:vAlign w:val="center"/>
          </w:tcPr>
          <w:p w14:paraId="643A4D8F" w14:textId="26942DD1" w:rsidR="00011346" w:rsidRPr="001A1955" w:rsidRDefault="00DC0841" w:rsidP="0001134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</w:t>
            </w:r>
            <w:r w:rsidR="001833E9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5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2BBE5B3D" w14:textId="7F59794D" w:rsidR="00011346" w:rsidRPr="001A1955" w:rsidRDefault="00011346" w:rsidP="00011346">
            <w:pPr>
              <w:ind w:firstLine="0"/>
              <w:rPr>
                <w:b/>
                <w:color w:val="000000" w:themeColor="text1"/>
                <w:sz w:val="24"/>
                <w:szCs w:val="24"/>
                <w:lang w:val="ro-RO"/>
              </w:rPr>
            </w:pPr>
            <w:r w:rsidRPr="001A1955">
              <w:rPr>
                <w:b/>
                <w:color w:val="000000"/>
                <w:lang w:val="ro-RO"/>
              </w:rPr>
              <w:t>Declaraţie de eligibilitate</w:t>
            </w:r>
          </w:p>
        </w:tc>
        <w:tc>
          <w:tcPr>
            <w:tcW w:w="24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0BF0967" w14:textId="696ADA8A" w:rsidR="00011346" w:rsidRPr="001A1955" w:rsidRDefault="00011346" w:rsidP="00011346">
            <w:pPr>
              <w:ind w:firstLine="0"/>
              <w:rPr>
                <w:sz w:val="24"/>
                <w:szCs w:val="24"/>
                <w:lang w:val="ro-RO"/>
              </w:rPr>
            </w:pPr>
            <w:r w:rsidRPr="001A1955">
              <w:rPr>
                <w:color w:val="000000"/>
                <w:lang w:val="ro-RO"/>
              </w:rPr>
              <w:t>Original, confirmat prin semnătura electronica a participantului (conform anexa nr. 2 la Regulamentul cu privire la achizițiile publice de valoare mică</w:t>
            </w:r>
          </w:p>
        </w:tc>
        <w:tc>
          <w:tcPr>
            <w:tcW w:w="742" w:type="pct"/>
            <w:shd w:val="clear" w:color="auto" w:fill="FFFFFF" w:themeFill="background1"/>
            <w:vAlign w:val="center"/>
          </w:tcPr>
          <w:p w14:paraId="7BD890E0" w14:textId="40FBD7B4" w:rsidR="00011346" w:rsidRPr="001A1955" w:rsidRDefault="00011346" w:rsidP="00011346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1A1955">
              <w:rPr>
                <w:lang w:val="ro-RO"/>
              </w:rPr>
              <w:t>Da</w:t>
            </w:r>
          </w:p>
        </w:tc>
      </w:tr>
    </w:tbl>
    <w:p w14:paraId="0B03061C" w14:textId="2110B59E" w:rsidR="00850D1C" w:rsidRPr="001A1955" w:rsidRDefault="00850D1C" w:rsidP="001A1955">
      <w:pPr>
        <w:spacing w:line="276" w:lineRule="auto"/>
        <w:ind w:left="-426" w:right="-306" w:firstLine="0"/>
        <w:rPr>
          <w:b/>
          <w:bCs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 w:rsidR="0023513C" w:rsidRPr="001A1955">
        <w:rPr>
          <w:b/>
          <w:bCs/>
          <w:sz w:val="24"/>
          <w:szCs w:val="24"/>
          <w:lang w:val="ro-RO" w:eastAsia="ru-RU"/>
        </w:rPr>
        <w:t xml:space="preserve">: </w:t>
      </w:r>
      <w:r w:rsidR="00B66378" w:rsidRPr="00B66378">
        <w:rPr>
          <w:b/>
          <w:bCs/>
          <w:i/>
          <w:sz w:val="24"/>
          <w:szCs w:val="24"/>
          <w:u w:val="single"/>
          <w:lang w:val="ro-RO" w:eastAsia="ru-RU"/>
        </w:rPr>
        <w:t xml:space="preserve">licitația electronică; 3 runde; pasul minim de micșorare a ratei de licitație </w:t>
      </w:r>
      <w:bookmarkStart w:id="0" w:name="_GoBack"/>
      <w:bookmarkEnd w:id="0"/>
      <w:r w:rsidR="00B66378" w:rsidRPr="00B66378">
        <w:rPr>
          <w:b/>
          <w:bCs/>
          <w:i/>
          <w:sz w:val="24"/>
          <w:szCs w:val="24"/>
          <w:u w:val="single"/>
          <w:lang w:val="ro-RO" w:eastAsia="ru-RU"/>
        </w:rPr>
        <w:t>1%; Durata rundelor stabilită de SIA RSAP</w:t>
      </w:r>
      <w:r w:rsidRPr="001A1955">
        <w:rPr>
          <w:b/>
          <w:sz w:val="24"/>
          <w:szCs w:val="24"/>
          <w:lang w:val="ro-RO" w:eastAsia="ru-RU"/>
        </w:rPr>
        <w:t>.</w:t>
      </w:r>
    </w:p>
    <w:p w14:paraId="4EB84618" w14:textId="4D6F218F" w:rsidR="00850D1C" w:rsidRPr="001A1955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14. Condiţii speciale de care depinde îndeplinirea contractului (indicaţi după caz)</w:t>
      </w:r>
      <w:r w:rsidR="0091123B" w:rsidRPr="001A1955">
        <w:rPr>
          <w:b/>
          <w:bCs/>
          <w:sz w:val="24"/>
          <w:szCs w:val="24"/>
          <w:lang w:val="ro-RO" w:eastAsia="ru-RU"/>
        </w:rPr>
        <w:t xml:space="preserve">: </w:t>
      </w:r>
      <w:r w:rsidR="0091123B" w:rsidRPr="001A1955">
        <w:rPr>
          <w:b/>
          <w:i/>
          <w:sz w:val="24"/>
          <w:szCs w:val="24"/>
          <w:u w:val="single"/>
          <w:lang w:val="ro-RO"/>
        </w:rPr>
        <w:t>nu se cere</w:t>
      </w:r>
    </w:p>
    <w:p w14:paraId="77250B71" w14:textId="2AF76F70" w:rsidR="00850D1C" w:rsidRPr="001A1955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15.</w:t>
      </w:r>
      <w:r w:rsidR="001A1955">
        <w:rPr>
          <w:b/>
          <w:bCs/>
          <w:sz w:val="24"/>
          <w:szCs w:val="24"/>
          <w:lang w:val="ro-RO" w:eastAsia="ru-RU"/>
        </w:rPr>
        <w:t xml:space="preserve"> </w:t>
      </w:r>
      <w:r w:rsidRPr="001A1955">
        <w:rPr>
          <w:b/>
          <w:bCs/>
          <w:sz w:val="24"/>
          <w:szCs w:val="24"/>
          <w:lang w:val="ro-RO" w:eastAsia="ru-RU"/>
        </w:rPr>
        <w:t>Ofertele</w:t>
      </w:r>
      <w:r w:rsidR="001A1955">
        <w:rPr>
          <w:b/>
          <w:bCs/>
          <w:sz w:val="24"/>
          <w:szCs w:val="24"/>
          <w:lang w:val="ro-RO" w:eastAsia="ru-RU"/>
        </w:rPr>
        <w:t xml:space="preserve"> </w:t>
      </w:r>
      <w:r w:rsidRPr="001A1955">
        <w:rPr>
          <w:b/>
          <w:bCs/>
          <w:sz w:val="24"/>
          <w:szCs w:val="24"/>
          <w:lang w:val="ro-RO" w:eastAsia="ru-RU"/>
        </w:rPr>
        <w:t>se</w:t>
      </w:r>
      <w:r w:rsidR="001A1955">
        <w:rPr>
          <w:b/>
          <w:bCs/>
          <w:sz w:val="24"/>
          <w:szCs w:val="24"/>
          <w:lang w:val="ro-RO" w:eastAsia="ru-RU"/>
        </w:rPr>
        <w:t xml:space="preserve"> </w:t>
      </w:r>
      <w:r w:rsidRPr="001A1955">
        <w:rPr>
          <w:b/>
          <w:bCs/>
          <w:sz w:val="24"/>
          <w:szCs w:val="24"/>
          <w:lang w:val="ro-RO" w:eastAsia="ru-RU"/>
        </w:rPr>
        <w:t>prezintă</w:t>
      </w:r>
      <w:r w:rsidR="001A1955">
        <w:rPr>
          <w:b/>
          <w:bCs/>
          <w:sz w:val="24"/>
          <w:szCs w:val="24"/>
          <w:lang w:val="ro-RO" w:eastAsia="ru-RU"/>
        </w:rPr>
        <w:t xml:space="preserve"> </w:t>
      </w:r>
      <w:r w:rsidRPr="001A1955">
        <w:rPr>
          <w:b/>
          <w:bCs/>
          <w:sz w:val="24"/>
          <w:szCs w:val="24"/>
          <w:lang w:val="ro-RO" w:eastAsia="ru-RU"/>
        </w:rPr>
        <w:t>în</w:t>
      </w:r>
      <w:r w:rsidR="001A1955">
        <w:rPr>
          <w:b/>
          <w:bCs/>
          <w:sz w:val="24"/>
          <w:szCs w:val="24"/>
          <w:lang w:val="ro-RO" w:eastAsia="ru-RU"/>
        </w:rPr>
        <w:t xml:space="preserve"> </w:t>
      </w:r>
      <w:r w:rsidRPr="001A1955">
        <w:rPr>
          <w:b/>
          <w:bCs/>
          <w:sz w:val="24"/>
          <w:szCs w:val="24"/>
          <w:lang w:val="ro-RO" w:eastAsia="ru-RU"/>
        </w:rPr>
        <w:t>valută</w:t>
      </w:r>
      <w:r w:rsidR="0091123B" w:rsidRPr="001A1955">
        <w:rPr>
          <w:b/>
          <w:bCs/>
          <w:sz w:val="24"/>
          <w:szCs w:val="24"/>
          <w:lang w:val="ro-RO" w:eastAsia="ru-RU"/>
        </w:rPr>
        <w:t>: lei MD</w:t>
      </w:r>
    </w:p>
    <w:p w14:paraId="01F8361B" w14:textId="443333A8" w:rsidR="00850D1C" w:rsidRPr="001A1955" w:rsidRDefault="00850D1C" w:rsidP="001A1955">
      <w:pPr>
        <w:shd w:val="clear" w:color="auto" w:fill="FFFFFF" w:themeFill="background1"/>
        <w:tabs>
          <w:tab w:val="right" w:pos="426"/>
        </w:tabs>
        <w:spacing w:before="120" w:line="276" w:lineRule="auto"/>
        <w:ind w:left="-426" w:right="-306" w:firstLine="0"/>
        <w:rPr>
          <w:b/>
          <w:sz w:val="24"/>
          <w:szCs w:val="24"/>
          <w:lang w:val="ro-RO"/>
        </w:rPr>
      </w:pPr>
      <w:r w:rsidRPr="001A1955">
        <w:rPr>
          <w:b/>
          <w:bCs/>
          <w:sz w:val="24"/>
          <w:szCs w:val="24"/>
          <w:lang w:val="ro-RO" w:eastAsia="ru-RU"/>
        </w:rPr>
        <w:t>16.</w:t>
      </w:r>
      <w:r w:rsidR="001A1955">
        <w:rPr>
          <w:b/>
          <w:bCs/>
          <w:sz w:val="24"/>
          <w:szCs w:val="24"/>
          <w:lang w:val="ro-RO" w:eastAsia="ru-RU"/>
        </w:rPr>
        <w:t xml:space="preserve"> </w:t>
      </w:r>
      <w:r w:rsidRPr="001A1955">
        <w:rPr>
          <w:b/>
          <w:bCs/>
          <w:sz w:val="24"/>
          <w:szCs w:val="24"/>
          <w:lang w:val="ro-RO" w:eastAsia="ru-RU"/>
        </w:rPr>
        <w:t>Criteriul</w:t>
      </w:r>
      <w:r w:rsidR="001A1955">
        <w:rPr>
          <w:b/>
          <w:bCs/>
          <w:sz w:val="24"/>
          <w:szCs w:val="24"/>
          <w:lang w:val="ro-RO" w:eastAsia="ru-RU"/>
        </w:rPr>
        <w:t xml:space="preserve"> </w:t>
      </w:r>
      <w:r w:rsidRPr="001A1955">
        <w:rPr>
          <w:b/>
          <w:bCs/>
          <w:sz w:val="24"/>
          <w:szCs w:val="24"/>
          <w:lang w:val="ro-RO" w:eastAsia="ru-RU"/>
        </w:rPr>
        <w:t>de</w:t>
      </w:r>
      <w:r w:rsidR="001A1955">
        <w:rPr>
          <w:b/>
          <w:bCs/>
          <w:sz w:val="24"/>
          <w:szCs w:val="24"/>
          <w:lang w:val="ro-RO" w:eastAsia="ru-RU"/>
        </w:rPr>
        <w:t xml:space="preserve"> </w:t>
      </w:r>
      <w:r w:rsidRPr="001A1955">
        <w:rPr>
          <w:b/>
          <w:bCs/>
          <w:sz w:val="24"/>
          <w:szCs w:val="24"/>
          <w:lang w:val="ro-RO" w:eastAsia="ru-RU"/>
        </w:rPr>
        <w:t>evaluare</w:t>
      </w:r>
      <w:r w:rsidR="001A1955">
        <w:rPr>
          <w:b/>
          <w:bCs/>
          <w:sz w:val="24"/>
          <w:szCs w:val="24"/>
          <w:lang w:val="ro-RO" w:eastAsia="ru-RU"/>
        </w:rPr>
        <w:t xml:space="preserve"> </w:t>
      </w:r>
      <w:r w:rsidRPr="001A1955">
        <w:rPr>
          <w:b/>
          <w:bCs/>
          <w:sz w:val="24"/>
          <w:szCs w:val="24"/>
          <w:lang w:val="ro-RO" w:eastAsia="ru-RU"/>
        </w:rPr>
        <w:t>aplicat</w:t>
      </w:r>
      <w:r w:rsidR="001A1955">
        <w:rPr>
          <w:b/>
          <w:bCs/>
          <w:sz w:val="24"/>
          <w:szCs w:val="24"/>
          <w:lang w:val="ro-RO" w:eastAsia="ru-RU"/>
        </w:rPr>
        <w:t xml:space="preserve"> </w:t>
      </w:r>
      <w:r w:rsidRPr="001A1955">
        <w:rPr>
          <w:b/>
          <w:bCs/>
          <w:sz w:val="24"/>
          <w:szCs w:val="24"/>
          <w:lang w:val="ro-RO" w:eastAsia="ru-RU"/>
        </w:rPr>
        <w:t>pentru</w:t>
      </w:r>
      <w:r w:rsidR="001A1955">
        <w:rPr>
          <w:b/>
          <w:bCs/>
          <w:sz w:val="24"/>
          <w:szCs w:val="24"/>
          <w:lang w:val="ro-RO" w:eastAsia="ru-RU"/>
        </w:rPr>
        <w:t xml:space="preserve"> </w:t>
      </w:r>
      <w:r w:rsidRPr="001A1955">
        <w:rPr>
          <w:b/>
          <w:bCs/>
          <w:sz w:val="24"/>
          <w:szCs w:val="24"/>
          <w:lang w:val="ro-RO" w:eastAsia="ru-RU"/>
        </w:rPr>
        <w:t>atribuirea</w:t>
      </w:r>
      <w:r w:rsidR="001A1955">
        <w:rPr>
          <w:b/>
          <w:bCs/>
          <w:sz w:val="24"/>
          <w:szCs w:val="24"/>
          <w:lang w:val="ro-RO" w:eastAsia="ru-RU"/>
        </w:rPr>
        <w:t xml:space="preserve"> </w:t>
      </w:r>
      <w:r w:rsidRPr="001A1955">
        <w:rPr>
          <w:b/>
          <w:bCs/>
          <w:sz w:val="24"/>
          <w:szCs w:val="24"/>
          <w:lang w:val="ro-RO" w:eastAsia="ru-RU"/>
        </w:rPr>
        <w:t>contractului</w:t>
      </w:r>
      <w:r w:rsidR="0091123B" w:rsidRPr="001A1955">
        <w:rPr>
          <w:b/>
          <w:bCs/>
          <w:sz w:val="24"/>
          <w:szCs w:val="24"/>
          <w:lang w:val="ro-RO" w:eastAsia="ru-RU"/>
        </w:rPr>
        <w:t xml:space="preserve">: </w:t>
      </w:r>
      <w:r w:rsidR="0091123B" w:rsidRPr="001A1955">
        <w:rPr>
          <w:b/>
          <w:i/>
          <w:sz w:val="24"/>
          <w:szCs w:val="24"/>
          <w:u w:val="single"/>
          <w:lang w:val="ro-RO"/>
        </w:rPr>
        <w:t>c</w:t>
      </w:r>
      <w:r w:rsidR="0091123B" w:rsidRPr="001A1955">
        <w:rPr>
          <w:b/>
          <w:i/>
          <w:iCs/>
          <w:sz w:val="24"/>
          <w:szCs w:val="24"/>
          <w:u w:val="single"/>
          <w:lang w:val="ro-RO"/>
        </w:rPr>
        <w:t>el mai scăzut preț fără TVA</w:t>
      </w:r>
      <w:r w:rsidR="0091123B" w:rsidRPr="001A1955">
        <w:rPr>
          <w:b/>
          <w:iCs/>
          <w:sz w:val="24"/>
          <w:szCs w:val="24"/>
          <w:lang w:val="ro-RO"/>
        </w:rPr>
        <w:t xml:space="preserve"> </w:t>
      </w:r>
      <w:r w:rsidR="0091123B" w:rsidRPr="001A1955">
        <w:rPr>
          <w:b/>
          <w:i/>
          <w:sz w:val="24"/>
          <w:szCs w:val="24"/>
          <w:lang w:val="ro-RO"/>
        </w:rPr>
        <w:t>(cu condiția respectării tuturor cerințelor solicitate)</w:t>
      </w:r>
    </w:p>
    <w:p w14:paraId="2A4049E1" w14:textId="77777777" w:rsidR="00850D1C" w:rsidRPr="001A1955" w:rsidRDefault="00850D1C" w:rsidP="001A1955">
      <w:pPr>
        <w:spacing w:line="276" w:lineRule="auto"/>
        <w:ind w:left="-426" w:right="-306" w:firstLine="0"/>
        <w:rPr>
          <w:b/>
          <w:bCs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</w:p>
    <w:tbl>
      <w:tblPr>
        <w:tblStyle w:val="GrilTabel2"/>
        <w:tblW w:w="5330" w:type="pct"/>
        <w:tblInd w:w="-289" w:type="dxa"/>
        <w:tblLook w:val="04A0" w:firstRow="1" w:lastRow="0" w:firstColumn="1" w:lastColumn="0" w:noHBand="0" w:noVBand="1"/>
      </w:tblPr>
      <w:tblGrid>
        <w:gridCol w:w="852"/>
        <w:gridCol w:w="7653"/>
        <w:gridCol w:w="1885"/>
      </w:tblGrid>
      <w:tr w:rsidR="00850D1C" w:rsidRPr="001A1955" w14:paraId="33C2CE1B" w14:textId="77777777" w:rsidTr="001A1955">
        <w:tc>
          <w:tcPr>
            <w:tcW w:w="410" w:type="pct"/>
            <w:hideMark/>
          </w:tcPr>
          <w:p w14:paraId="7F5F0CB0" w14:textId="77777777" w:rsidR="00850D1C" w:rsidRPr="001A1955" w:rsidRDefault="00850D1C" w:rsidP="00821DE0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1A1955">
              <w:rPr>
                <w:b/>
                <w:bCs/>
                <w:sz w:val="24"/>
                <w:szCs w:val="24"/>
                <w:lang w:val="ro-RO" w:eastAsia="ru-RU"/>
              </w:rPr>
              <w:t>Nr. crt.</w:t>
            </w:r>
          </w:p>
        </w:tc>
        <w:tc>
          <w:tcPr>
            <w:tcW w:w="3683" w:type="pct"/>
            <w:hideMark/>
          </w:tcPr>
          <w:p w14:paraId="7C76A582" w14:textId="77777777" w:rsidR="00850D1C" w:rsidRPr="001A1955" w:rsidRDefault="00850D1C" w:rsidP="00821DE0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1A1955">
              <w:rPr>
                <w:b/>
                <w:bCs/>
                <w:sz w:val="24"/>
                <w:szCs w:val="24"/>
                <w:lang w:val="ro-RO" w:eastAsia="ru-RU"/>
              </w:rPr>
              <w:t>Denumirea factorului de evaluare</w:t>
            </w:r>
          </w:p>
        </w:tc>
        <w:tc>
          <w:tcPr>
            <w:tcW w:w="907" w:type="pct"/>
            <w:hideMark/>
          </w:tcPr>
          <w:p w14:paraId="6EB869E1" w14:textId="77777777" w:rsidR="00850D1C" w:rsidRPr="001A1955" w:rsidRDefault="00850D1C" w:rsidP="00821DE0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1A1955">
              <w:rPr>
                <w:b/>
                <w:bCs/>
                <w:sz w:val="24"/>
                <w:szCs w:val="24"/>
                <w:lang w:val="ro-RO" w:eastAsia="ru-RU"/>
              </w:rPr>
              <w:t>Ponderea, %</w:t>
            </w:r>
          </w:p>
        </w:tc>
      </w:tr>
      <w:tr w:rsidR="00850D1C" w:rsidRPr="001A1955" w14:paraId="5AD56398" w14:textId="77777777" w:rsidTr="001A1955">
        <w:tc>
          <w:tcPr>
            <w:tcW w:w="410" w:type="pct"/>
            <w:hideMark/>
          </w:tcPr>
          <w:p w14:paraId="5369B4E7" w14:textId="77777777" w:rsidR="00850D1C" w:rsidRPr="001A1955" w:rsidRDefault="00850D1C" w:rsidP="00821DE0">
            <w:pPr>
              <w:ind w:firstLine="0"/>
              <w:rPr>
                <w:b/>
                <w:sz w:val="24"/>
                <w:szCs w:val="24"/>
                <w:lang w:val="ro-RO" w:eastAsia="ru-RU"/>
              </w:rPr>
            </w:pPr>
            <w:r w:rsidRPr="001A1955">
              <w:rPr>
                <w:b/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683" w:type="pct"/>
            <w:hideMark/>
          </w:tcPr>
          <w:p w14:paraId="194DEC9E" w14:textId="064C2914" w:rsidR="00850D1C" w:rsidRPr="001A1955" w:rsidRDefault="0091123B" w:rsidP="0091123B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1A1955">
              <w:rPr>
                <w:b/>
                <w:sz w:val="24"/>
                <w:szCs w:val="24"/>
                <w:lang w:val="ro-RO" w:eastAsia="ru-RU"/>
              </w:rPr>
              <w:t>-</w:t>
            </w:r>
          </w:p>
        </w:tc>
        <w:tc>
          <w:tcPr>
            <w:tcW w:w="907" w:type="pct"/>
            <w:hideMark/>
          </w:tcPr>
          <w:p w14:paraId="5D7B360C" w14:textId="32D099C4" w:rsidR="00850D1C" w:rsidRPr="001A1955" w:rsidRDefault="0091123B" w:rsidP="0091123B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1A1955">
              <w:rPr>
                <w:b/>
                <w:sz w:val="24"/>
                <w:szCs w:val="24"/>
                <w:lang w:val="ro-RO" w:eastAsia="ru-RU"/>
              </w:rPr>
              <w:t>-</w:t>
            </w:r>
          </w:p>
        </w:tc>
      </w:tr>
    </w:tbl>
    <w:p w14:paraId="491DA528" w14:textId="7D776749" w:rsidR="00850D1C" w:rsidRPr="001A1955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18. Termenul</w:t>
      </w:r>
      <w:r w:rsidRPr="001A1955">
        <w:rPr>
          <w:b/>
          <w:bCs/>
          <w:sz w:val="24"/>
          <w:szCs w:val="24"/>
          <w:lang w:val="ro-RO" w:eastAsia="ru-RU"/>
        </w:rPr>
        <w:noBreakHyphen/>
        <w:t>limită de depunere/deschidere a ofertelor:</w:t>
      </w:r>
      <w:r w:rsidRPr="001A1955">
        <w:rPr>
          <w:b/>
          <w:sz w:val="24"/>
          <w:szCs w:val="24"/>
          <w:lang w:val="ro-RO" w:eastAsia="ru-RU"/>
        </w:rPr>
        <w:t> </w:t>
      </w:r>
      <w:r w:rsidRPr="001A1955">
        <w:rPr>
          <w:b/>
          <w:bCs/>
          <w:i/>
          <w:sz w:val="24"/>
          <w:szCs w:val="24"/>
          <w:u w:val="single"/>
          <w:lang w:val="ro-RO" w:eastAsia="ru-RU"/>
        </w:rPr>
        <w:t>conform SIA ,,RSAP”</w:t>
      </w:r>
    </w:p>
    <w:p w14:paraId="00C39DBD" w14:textId="0118C892" w:rsidR="00850D1C" w:rsidRPr="001A1955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19. Adresa la care trebuie transmise ofertele sau cererile de participare</w:t>
      </w:r>
      <w:r w:rsidR="00726363" w:rsidRPr="001A1955">
        <w:rPr>
          <w:b/>
          <w:bCs/>
          <w:sz w:val="24"/>
          <w:szCs w:val="24"/>
          <w:lang w:val="ro-RO" w:eastAsia="ru-RU"/>
        </w:rPr>
        <w:t xml:space="preserve">: </w:t>
      </w:r>
      <w:r w:rsidRPr="001A1955">
        <w:rPr>
          <w:b/>
          <w:bCs/>
          <w:i/>
          <w:iCs/>
          <w:sz w:val="24"/>
          <w:szCs w:val="24"/>
          <w:u w:val="single"/>
          <w:lang w:val="ro-RO" w:eastAsia="ru-RU"/>
        </w:rPr>
        <w:t>Ofertele sau cererile de participare vor fi depuse electron</w:t>
      </w:r>
      <w:r w:rsidR="001A1955">
        <w:rPr>
          <w:b/>
          <w:bCs/>
          <w:i/>
          <w:iCs/>
          <w:sz w:val="24"/>
          <w:szCs w:val="24"/>
          <w:u w:val="single"/>
          <w:lang w:val="ro-RO" w:eastAsia="ru-RU"/>
        </w:rPr>
        <w:t>ic prin intermediul SIA ,,RSAP”</w:t>
      </w:r>
    </w:p>
    <w:p w14:paraId="37A74007" w14:textId="016D6184" w:rsidR="00850D1C" w:rsidRPr="001A1955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20. Termenul de valabilitate a ofertelor</w:t>
      </w:r>
      <w:r w:rsidR="008051AF" w:rsidRPr="001A1955">
        <w:rPr>
          <w:b/>
          <w:bCs/>
          <w:sz w:val="24"/>
          <w:szCs w:val="24"/>
          <w:lang w:val="ro-RO" w:eastAsia="ru-RU"/>
        </w:rPr>
        <w:t xml:space="preserve">: </w:t>
      </w:r>
      <w:r w:rsidR="008051AF" w:rsidRPr="001A1955">
        <w:rPr>
          <w:b/>
          <w:bCs/>
          <w:i/>
          <w:sz w:val="24"/>
          <w:szCs w:val="24"/>
          <w:u w:val="single"/>
          <w:lang w:val="ro-RO" w:eastAsia="ru-RU"/>
        </w:rPr>
        <w:t>60 zile</w:t>
      </w:r>
    </w:p>
    <w:p w14:paraId="521DBAE5" w14:textId="77777777" w:rsidR="00A73762" w:rsidRPr="001A1955" w:rsidRDefault="00850D1C" w:rsidP="001A1955">
      <w:pPr>
        <w:spacing w:line="276" w:lineRule="auto"/>
        <w:ind w:left="-426" w:right="-306" w:firstLine="0"/>
        <w:rPr>
          <w:b/>
          <w:bCs/>
          <w:i/>
          <w:iCs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21. Locul deschiderii ofertelor</w:t>
      </w:r>
      <w:r w:rsidR="00A73762" w:rsidRPr="001A1955">
        <w:rPr>
          <w:b/>
          <w:bCs/>
          <w:sz w:val="24"/>
          <w:szCs w:val="24"/>
          <w:lang w:val="ro-RO" w:eastAsia="ru-RU"/>
        </w:rPr>
        <w:t xml:space="preserve">: </w:t>
      </w:r>
      <w:r w:rsidR="00A73762" w:rsidRPr="001A1955">
        <w:rPr>
          <w:b/>
          <w:i/>
          <w:sz w:val="24"/>
          <w:szCs w:val="24"/>
          <w:u w:val="single"/>
          <w:lang w:val="ro-RO"/>
        </w:rPr>
        <w:t>SIA RSAP</w:t>
      </w:r>
      <w:r w:rsidR="00A73762" w:rsidRPr="001A1955">
        <w:rPr>
          <w:b/>
          <w:bCs/>
          <w:i/>
          <w:iCs/>
          <w:sz w:val="24"/>
          <w:szCs w:val="24"/>
          <w:lang w:val="ro-RO" w:eastAsia="ru-RU"/>
        </w:rPr>
        <w:t xml:space="preserve"> </w:t>
      </w:r>
    </w:p>
    <w:p w14:paraId="1B97B734" w14:textId="22592CF0" w:rsidR="00850D1C" w:rsidRPr="001A1955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1A1955">
        <w:rPr>
          <w:b/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62998FDD" w14:textId="5FD9562B" w:rsidR="00C31DAC" w:rsidRPr="001A1955" w:rsidRDefault="00850D1C" w:rsidP="001A1955">
      <w:pPr>
        <w:spacing w:line="276" w:lineRule="auto"/>
        <w:ind w:left="-426" w:right="-306" w:firstLine="0"/>
        <w:rPr>
          <w:b/>
          <w:i/>
          <w:sz w:val="24"/>
          <w:szCs w:val="24"/>
          <w:u w:val="single"/>
          <w:lang w:val="ro-RO"/>
        </w:rPr>
      </w:pPr>
      <w:r w:rsidRPr="001A1955">
        <w:rPr>
          <w:b/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A73762" w:rsidRPr="001A1955">
        <w:rPr>
          <w:b/>
          <w:bCs/>
          <w:sz w:val="24"/>
          <w:szCs w:val="24"/>
          <w:lang w:val="ro-RO" w:eastAsia="ru-RU"/>
        </w:rPr>
        <w:t xml:space="preserve">: </w:t>
      </w:r>
      <w:r w:rsidR="00A73762" w:rsidRPr="001A1955">
        <w:rPr>
          <w:b/>
          <w:i/>
          <w:sz w:val="24"/>
          <w:szCs w:val="24"/>
          <w:u w:val="single"/>
          <w:lang w:val="ro-RO"/>
        </w:rPr>
        <w:t>Limba de stat</w:t>
      </w:r>
    </w:p>
    <w:p w14:paraId="11AE5304" w14:textId="2D658AC1" w:rsidR="00850D1C" w:rsidRPr="001A1955" w:rsidRDefault="00850D1C" w:rsidP="001A1955">
      <w:pPr>
        <w:spacing w:line="276" w:lineRule="auto"/>
        <w:ind w:left="-426" w:right="-306" w:firstLine="0"/>
        <w:rPr>
          <w:b/>
          <w:bCs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23. Alte informaţii relevante</w:t>
      </w:r>
      <w:r w:rsidR="004D3D4D" w:rsidRPr="001A1955">
        <w:rPr>
          <w:b/>
          <w:bCs/>
          <w:sz w:val="24"/>
          <w:szCs w:val="24"/>
          <w:lang w:val="ro-RO" w:eastAsia="ru-RU"/>
        </w:rPr>
        <w:t xml:space="preserve">: </w:t>
      </w:r>
    </w:p>
    <w:p w14:paraId="3CDB7CF6" w14:textId="77777777" w:rsidR="004D3D4D" w:rsidRPr="001A1955" w:rsidRDefault="004D3D4D" w:rsidP="00A82443">
      <w:pPr>
        <w:pStyle w:val="a5"/>
        <w:numPr>
          <w:ilvl w:val="0"/>
          <w:numId w:val="3"/>
        </w:numPr>
        <w:tabs>
          <w:tab w:val="left" w:pos="175"/>
        </w:tabs>
        <w:spacing w:line="276" w:lineRule="auto"/>
        <w:ind w:left="142" w:right="-449"/>
        <w:jc w:val="both"/>
        <w:rPr>
          <w:i/>
          <w:sz w:val="24"/>
          <w:szCs w:val="24"/>
          <w:lang w:val="ro-RO"/>
        </w:rPr>
      </w:pPr>
      <w:r w:rsidRPr="001A1955">
        <w:rPr>
          <w:i/>
          <w:sz w:val="24"/>
          <w:szCs w:val="24"/>
          <w:lang w:val="ro-RO"/>
        </w:rPr>
        <w:t>Se indică unitatea de măsură și cantitatea;</w:t>
      </w:r>
    </w:p>
    <w:p w14:paraId="4B55C2AE" w14:textId="77777777" w:rsidR="004D3D4D" w:rsidRPr="001A1955" w:rsidRDefault="004D3D4D" w:rsidP="00A82443">
      <w:pPr>
        <w:pStyle w:val="a5"/>
        <w:numPr>
          <w:ilvl w:val="0"/>
          <w:numId w:val="3"/>
        </w:numPr>
        <w:tabs>
          <w:tab w:val="left" w:pos="175"/>
        </w:tabs>
        <w:spacing w:line="276" w:lineRule="auto"/>
        <w:ind w:left="142" w:right="-449"/>
        <w:jc w:val="both"/>
        <w:rPr>
          <w:i/>
          <w:sz w:val="24"/>
          <w:szCs w:val="24"/>
          <w:lang w:val="ro-RO"/>
        </w:rPr>
      </w:pPr>
      <w:r w:rsidRPr="001A1955">
        <w:rPr>
          <w:i/>
          <w:sz w:val="24"/>
          <w:szCs w:val="24"/>
          <w:lang w:val="ro-RO"/>
        </w:rPr>
        <w:t>Se indică prețul per unitate fără TVA rotunjit până la miimi (se indică două cifre după virgulă);</w:t>
      </w:r>
    </w:p>
    <w:p w14:paraId="341A7AD5" w14:textId="77777777" w:rsidR="004D3D4D" w:rsidRPr="001A1955" w:rsidRDefault="004D3D4D" w:rsidP="00A82443">
      <w:pPr>
        <w:pStyle w:val="a5"/>
        <w:numPr>
          <w:ilvl w:val="0"/>
          <w:numId w:val="3"/>
        </w:numPr>
        <w:tabs>
          <w:tab w:val="left" w:pos="175"/>
        </w:tabs>
        <w:spacing w:line="276" w:lineRule="auto"/>
        <w:ind w:left="142" w:right="-449"/>
        <w:jc w:val="both"/>
        <w:rPr>
          <w:i/>
          <w:sz w:val="24"/>
          <w:szCs w:val="24"/>
          <w:lang w:val="ro-RO"/>
        </w:rPr>
      </w:pPr>
      <w:r w:rsidRPr="001A1955">
        <w:rPr>
          <w:i/>
          <w:sz w:val="24"/>
          <w:szCs w:val="24"/>
          <w:lang w:val="ro-RO"/>
        </w:rPr>
        <w:t>Se calculează și se indică prețul per unitate cu TVA rotunjit până la miimi (se indică două cifre după virgulă);</w:t>
      </w:r>
    </w:p>
    <w:p w14:paraId="76E70D40" w14:textId="77777777" w:rsidR="004D3D4D" w:rsidRPr="001A1955" w:rsidRDefault="004D3D4D" w:rsidP="00A82443">
      <w:pPr>
        <w:pStyle w:val="a5"/>
        <w:numPr>
          <w:ilvl w:val="0"/>
          <w:numId w:val="3"/>
        </w:numPr>
        <w:tabs>
          <w:tab w:val="left" w:pos="175"/>
        </w:tabs>
        <w:spacing w:line="276" w:lineRule="auto"/>
        <w:ind w:left="142" w:right="-449"/>
        <w:jc w:val="both"/>
        <w:rPr>
          <w:i/>
          <w:sz w:val="24"/>
          <w:szCs w:val="24"/>
          <w:lang w:val="ro-RO"/>
        </w:rPr>
      </w:pPr>
      <w:r w:rsidRPr="001A1955">
        <w:rPr>
          <w:i/>
          <w:sz w:val="24"/>
          <w:szCs w:val="24"/>
          <w:lang w:val="ro-RO"/>
        </w:rPr>
        <w:t>Se calculează și se indică Suma fără TVA rotunjit până la miimi (se indică două cifre după virgulă);</w:t>
      </w:r>
    </w:p>
    <w:p w14:paraId="18F44238" w14:textId="77777777" w:rsidR="004D3D4D" w:rsidRPr="001A1955" w:rsidRDefault="004D3D4D" w:rsidP="00A82443">
      <w:pPr>
        <w:pStyle w:val="a5"/>
        <w:numPr>
          <w:ilvl w:val="0"/>
          <w:numId w:val="3"/>
        </w:numPr>
        <w:tabs>
          <w:tab w:val="left" w:pos="175"/>
        </w:tabs>
        <w:spacing w:line="276" w:lineRule="auto"/>
        <w:ind w:left="142" w:right="-449"/>
        <w:jc w:val="both"/>
        <w:rPr>
          <w:i/>
          <w:sz w:val="24"/>
          <w:szCs w:val="24"/>
          <w:lang w:val="ro-RO"/>
        </w:rPr>
      </w:pPr>
      <w:r w:rsidRPr="001A1955">
        <w:rPr>
          <w:i/>
          <w:sz w:val="24"/>
          <w:szCs w:val="24"/>
          <w:lang w:val="ro-RO"/>
        </w:rPr>
        <w:t>Se calculează și se indică Suma cu TVA rotunjit până la miimi (se indică două cifre după virgulă).</w:t>
      </w:r>
    </w:p>
    <w:p w14:paraId="2B88DEE3" w14:textId="0336E1D0" w:rsidR="004D3D4D" w:rsidRPr="001A1955" w:rsidRDefault="004D3D4D" w:rsidP="001A1955">
      <w:pPr>
        <w:spacing w:line="276" w:lineRule="auto"/>
        <w:rPr>
          <w:bCs/>
          <w:sz w:val="24"/>
          <w:szCs w:val="24"/>
          <w:lang w:val="ro-RO" w:eastAsia="ru-RU"/>
        </w:rPr>
      </w:pPr>
    </w:p>
    <w:p w14:paraId="2ED32FEE" w14:textId="77777777" w:rsidR="001A1955" w:rsidRDefault="001A1955" w:rsidP="001A1955">
      <w:pPr>
        <w:spacing w:line="276" w:lineRule="auto"/>
        <w:rPr>
          <w:b/>
          <w:bCs/>
          <w:sz w:val="24"/>
          <w:szCs w:val="24"/>
          <w:lang w:val="ro-RO" w:eastAsia="ru-RU"/>
        </w:rPr>
      </w:pPr>
    </w:p>
    <w:p w14:paraId="76E27B5A" w14:textId="77777777" w:rsidR="001A1955" w:rsidRDefault="001A1955" w:rsidP="001A1955">
      <w:pPr>
        <w:spacing w:line="276" w:lineRule="auto"/>
        <w:rPr>
          <w:b/>
          <w:bCs/>
          <w:sz w:val="24"/>
          <w:szCs w:val="24"/>
          <w:lang w:val="ro-RO" w:eastAsia="ru-RU"/>
        </w:rPr>
      </w:pPr>
    </w:p>
    <w:p w14:paraId="67B37995" w14:textId="6B0C7CDF" w:rsidR="00850D1C" w:rsidRPr="001A1955" w:rsidRDefault="00850D1C" w:rsidP="001A1955">
      <w:pPr>
        <w:spacing w:line="276" w:lineRule="auto"/>
        <w:rPr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Conducătorul grupului de lucru</w:t>
      </w:r>
      <w:r w:rsidR="00637563" w:rsidRPr="001A1955">
        <w:rPr>
          <w:b/>
          <w:bCs/>
          <w:sz w:val="24"/>
          <w:szCs w:val="24"/>
          <w:lang w:val="ro-RO" w:eastAsia="ru-RU"/>
        </w:rPr>
        <w:t xml:space="preserve">  I</w:t>
      </w:r>
      <w:r w:rsidR="001833E9">
        <w:rPr>
          <w:b/>
          <w:bCs/>
          <w:sz w:val="24"/>
          <w:szCs w:val="24"/>
          <w:lang w:val="ro-RO" w:eastAsia="ru-RU"/>
        </w:rPr>
        <w:t>van SERT</w:t>
      </w:r>
      <w:r w:rsidR="00637563" w:rsidRPr="001A1955">
        <w:rPr>
          <w:b/>
          <w:bCs/>
          <w:sz w:val="24"/>
          <w:szCs w:val="24"/>
          <w:lang w:val="ro-RO" w:eastAsia="ru-RU"/>
        </w:rPr>
        <w:t xml:space="preserve"> </w:t>
      </w:r>
      <w:r w:rsidR="00637563" w:rsidRPr="001A1955">
        <w:rPr>
          <w:sz w:val="24"/>
          <w:szCs w:val="24"/>
          <w:lang w:val="ro-RO" w:eastAsia="ru-RU"/>
        </w:rPr>
        <w:t xml:space="preserve"> _____________</w:t>
      </w:r>
      <w:r w:rsidRPr="001A1955">
        <w:rPr>
          <w:sz w:val="24"/>
          <w:szCs w:val="24"/>
          <w:lang w:val="ro-RO" w:eastAsia="ru-RU"/>
        </w:rPr>
        <w:t>.</w:t>
      </w:r>
    </w:p>
    <w:sectPr w:rsidR="00850D1C" w:rsidRPr="001A1955" w:rsidSect="001A1955">
      <w:pgSz w:w="12240" w:h="15840"/>
      <w:pgMar w:top="680" w:right="1043" w:bottom="73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Pragma_MonitorOficial">
    <w:altName w:val="Cambria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C21A6A"/>
    <w:multiLevelType w:val="hybridMultilevel"/>
    <w:tmpl w:val="B518F9EA"/>
    <w:lvl w:ilvl="0" w:tplc="6DFCE09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3D6768"/>
    <w:multiLevelType w:val="hybridMultilevel"/>
    <w:tmpl w:val="B66E1DB2"/>
    <w:lvl w:ilvl="0" w:tplc="7FCAF0B6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AB7615"/>
    <w:multiLevelType w:val="hybridMultilevel"/>
    <w:tmpl w:val="F1EC7DCA"/>
    <w:lvl w:ilvl="0" w:tplc="4CA6EB9A">
      <w:numFmt w:val="bullet"/>
      <w:lvlText w:val="-"/>
      <w:lvlJc w:val="left"/>
      <w:pPr>
        <w:ind w:left="786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71E11D3E"/>
    <w:multiLevelType w:val="hybridMultilevel"/>
    <w:tmpl w:val="A95EFCE0"/>
    <w:lvl w:ilvl="0" w:tplc="A080F9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A95"/>
    <w:rsid w:val="00011346"/>
    <w:rsid w:val="00021960"/>
    <w:rsid w:val="0002516A"/>
    <w:rsid w:val="00034B40"/>
    <w:rsid w:val="00041244"/>
    <w:rsid w:val="000415CE"/>
    <w:rsid w:val="00056283"/>
    <w:rsid w:val="00067900"/>
    <w:rsid w:val="000710E8"/>
    <w:rsid w:val="00081DC5"/>
    <w:rsid w:val="00084AD0"/>
    <w:rsid w:val="000A6255"/>
    <w:rsid w:val="000B0C95"/>
    <w:rsid w:val="000C1915"/>
    <w:rsid w:val="000D12C9"/>
    <w:rsid w:val="000D1A85"/>
    <w:rsid w:val="000E1B45"/>
    <w:rsid w:val="000F2D23"/>
    <w:rsid w:val="001155F4"/>
    <w:rsid w:val="00152761"/>
    <w:rsid w:val="00162F3E"/>
    <w:rsid w:val="00164F40"/>
    <w:rsid w:val="00166867"/>
    <w:rsid w:val="001766D0"/>
    <w:rsid w:val="001833E9"/>
    <w:rsid w:val="001A1955"/>
    <w:rsid w:val="001C58CD"/>
    <w:rsid w:val="002220E6"/>
    <w:rsid w:val="00224057"/>
    <w:rsid w:val="0023513C"/>
    <w:rsid w:val="00242086"/>
    <w:rsid w:val="00244094"/>
    <w:rsid w:val="00244D48"/>
    <w:rsid w:val="002461AF"/>
    <w:rsid w:val="0028681D"/>
    <w:rsid w:val="00290BBA"/>
    <w:rsid w:val="002A2009"/>
    <w:rsid w:val="002A3598"/>
    <w:rsid w:val="0031013A"/>
    <w:rsid w:val="003346FB"/>
    <w:rsid w:val="00363C81"/>
    <w:rsid w:val="003678E5"/>
    <w:rsid w:val="00380A08"/>
    <w:rsid w:val="00387EDA"/>
    <w:rsid w:val="003B034A"/>
    <w:rsid w:val="00417685"/>
    <w:rsid w:val="00437561"/>
    <w:rsid w:val="00437F7E"/>
    <w:rsid w:val="00473051"/>
    <w:rsid w:val="00473D3F"/>
    <w:rsid w:val="00487050"/>
    <w:rsid w:val="004875DD"/>
    <w:rsid w:val="004900AE"/>
    <w:rsid w:val="00490A4C"/>
    <w:rsid w:val="004A14C0"/>
    <w:rsid w:val="004D3D4D"/>
    <w:rsid w:val="004E10F0"/>
    <w:rsid w:val="0050116D"/>
    <w:rsid w:val="005059A3"/>
    <w:rsid w:val="005415D2"/>
    <w:rsid w:val="00565908"/>
    <w:rsid w:val="005743C7"/>
    <w:rsid w:val="00592BB6"/>
    <w:rsid w:val="005C1AFD"/>
    <w:rsid w:val="005C302D"/>
    <w:rsid w:val="005D75F8"/>
    <w:rsid w:val="00600665"/>
    <w:rsid w:val="00621689"/>
    <w:rsid w:val="00637563"/>
    <w:rsid w:val="006626A0"/>
    <w:rsid w:val="00674123"/>
    <w:rsid w:val="00685EF5"/>
    <w:rsid w:val="006A4A26"/>
    <w:rsid w:val="006B2074"/>
    <w:rsid w:val="006C0690"/>
    <w:rsid w:val="006D3A28"/>
    <w:rsid w:val="006F7774"/>
    <w:rsid w:val="007001C6"/>
    <w:rsid w:val="00706B80"/>
    <w:rsid w:val="00706E04"/>
    <w:rsid w:val="00726363"/>
    <w:rsid w:val="00726F6A"/>
    <w:rsid w:val="00755748"/>
    <w:rsid w:val="0076182E"/>
    <w:rsid w:val="007844C3"/>
    <w:rsid w:val="00784F49"/>
    <w:rsid w:val="007850E1"/>
    <w:rsid w:val="00791A7A"/>
    <w:rsid w:val="007977E4"/>
    <w:rsid w:val="007A245C"/>
    <w:rsid w:val="007C2590"/>
    <w:rsid w:val="007C73A1"/>
    <w:rsid w:val="007D5551"/>
    <w:rsid w:val="008051AF"/>
    <w:rsid w:val="0082590A"/>
    <w:rsid w:val="0083132D"/>
    <w:rsid w:val="00847402"/>
    <w:rsid w:val="008475E9"/>
    <w:rsid w:val="00850D1C"/>
    <w:rsid w:val="008B3162"/>
    <w:rsid w:val="008C32C7"/>
    <w:rsid w:val="008C339D"/>
    <w:rsid w:val="0090186E"/>
    <w:rsid w:val="0091123B"/>
    <w:rsid w:val="00911665"/>
    <w:rsid w:val="009A60B3"/>
    <w:rsid w:val="009B5147"/>
    <w:rsid w:val="009D48DB"/>
    <w:rsid w:val="009E7E7B"/>
    <w:rsid w:val="00A0446B"/>
    <w:rsid w:val="00A231FF"/>
    <w:rsid w:val="00A533B6"/>
    <w:rsid w:val="00A66742"/>
    <w:rsid w:val="00A73762"/>
    <w:rsid w:val="00A82443"/>
    <w:rsid w:val="00A91040"/>
    <w:rsid w:val="00A94A6E"/>
    <w:rsid w:val="00AA05ED"/>
    <w:rsid w:val="00AB4C7A"/>
    <w:rsid w:val="00AB5A58"/>
    <w:rsid w:val="00AB7B29"/>
    <w:rsid w:val="00AC589F"/>
    <w:rsid w:val="00AD31F1"/>
    <w:rsid w:val="00AD5DF9"/>
    <w:rsid w:val="00AE6A7E"/>
    <w:rsid w:val="00B004DE"/>
    <w:rsid w:val="00B33E2D"/>
    <w:rsid w:val="00B345F6"/>
    <w:rsid w:val="00B4642F"/>
    <w:rsid w:val="00B66378"/>
    <w:rsid w:val="00B84EF8"/>
    <w:rsid w:val="00BD45E6"/>
    <w:rsid w:val="00BD6CEC"/>
    <w:rsid w:val="00C06B31"/>
    <w:rsid w:val="00C1128A"/>
    <w:rsid w:val="00C17D10"/>
    <w:rsid w:val="00C31DAC"/>
    <w:rsid w:val="00C62CB5"/>
    <w:rsid w:val="00CA18CA"/>
    <w:rsid w:val="00CB6A95"/>
    <w:rsid w:val="00CC1483"/>
    <w:rsid w:val="00CD17A7"/>
    <w:rsid w:val="00CE2491"/>
    <w:rsid w:val="00D07C12"/>
    <w:rsid w:val="00D15982"/>
    <w:rsid w:val="00D2455A"/>
    <w:rsid w:val="00D46C78"/>
    <w:rsid w:val="00D50B4A"/>
    <w:rsid w:val="00D74654"/>
    <w:rsid w:val="00D8047E"/>
    <w:rsid w:val="00DA1059"/>
    <w:rsid w:val="00DB2495"/>
    <w:rsid w:val="00DC0841"/>
    <w:rsid w:val="00DF64AE"/>
    <w:rsid w:val="00E038ED"/>
    <w:rsid w:val="00E11EA3"/>
    <w:rsid w:val="00E15170"/>
    <w:rsid w:val="00E178B6"/>
    <w:rsid w:val="00E26A72"/>
    <w:rsid w:val="00E65764"/>
    <w:rsid w:val="00E73931"/>
    <w:rsid w:val="00E75C00"/>
    <w:rsid w:val="00E90EEA"/>
    <w:rsid w:val="00EC1494"/>
    <w:rsid w:val="00EE5280"/>
    <w:rsid w:val="00EF5044"/>
    <w:rsid w:val="00F2150A"/>
    <w:rsid w:val="00F23806"/>
    <w:rsid w:val="00F37B42"/>
    <w:rsid w:val="00F72720"/>
    <w:rsid w:val="00F82541"/>
    <w:rsid w:val="00F92CAA"/>
    <w:rsid w:val="00FF7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F72720"/>
    <w:rPr>
      <w:color w:val="0563C1" w:themeColor="hyperlink"/>
      <w:u w:val="single"/>
    </w:rPr>
  </w:style>
  <w:style w:type="paragraph" w:styleId="a5">
    <w:name w:val="List Paragraph"/>
    <w:aliases w:val="HotarirePunct1"/>
    <w:basedOn w:val="a"/>
    <w:link w:val="a6"/>
    <w:uiPriority w:val="34"/>
    <w:qFormat/>
    <w:rsid w:val="004D3D4D"/>
    <w:pPr>
      <w:ind w:left="720" w:firstLine="0"/>
      <w:contextualSpacing/>
      <w:jc w:val="left"/>
    </w:pPr>
    <w:rPr>
      <w:lang w:val="ru-RU" w:eastAsia="ru-RU"/>
    </w:rPr>
  </w:style>
  <w:style w:type="character" w:customStyle="1" w:styleId="a6">
    <w:name w:val="Абзац списка Знак"/>
    <w:aliases w:val="HotarirePunct1 Знак"/>
    <w:link w:val="a5"/>
    <w:uiPriority w:val="34"/>
    <w:qFormat/>
    <w:locked/>
    <w:rsid w:val="004D3D4D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a7">
    <w:name w:val="No Spacing"/>
    <w:link w:val="a8"/>
    <w:uiPriority w:val="1"/>
    <w:qFormat/>
    <w:rsid w:val="0024208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character" w:customStyle="1" w:styleId="a8">
    <w:name w:val="Без интервала Знак"/>
    <w:link w:val="a7"/>
    <w:uiPriority w:val="1"/>
    <w:rsid w:val="00242086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customStyle="1" w:styleId="Default">
    <w:name w:val="Default"/>
    <w:rsid w:val="00011346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kern w:val="0"/>
      <w:sz w:val="24"/>
      <w:szCs w:val="24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7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ambulanta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cnamup@ambulant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24D5E4-9FDF-4C71-ABB2-E65000EC6C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2</Pages>
  <Words>734</Words>
  <Characters>4186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Ion Moroi</cp:lastModifiedBy>
  <cp:revision>44</cp:revision>
  <cp:lastPrinted>2026-01-05T09:13:00Z</cp:lastPrinted>
  <dcterms:created xsi:type="dcterms:W3CDTF">2024-12-26T13:57:00Z</dcterms:created>
  <dcterms:modified xsi:type="dcterms:W3CDTF">2026-01-15T11:36:00Z</dcterms:modified>
</cp:coreProperties>
</file>