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7D6" w:rsidRPr="006567D6" w:rsidRDefault="006567D6" w:rsidP="006567D6">
      <w:pPr>
        <w:spacing w:before="120"/>
        <w:jc w:val="center"/>
        <w:outlineLvl w:val="0"/>
        <w:rPr>
          <w:b/>
          <w:sz w:val="28"/>
          <w:szCs w:val="28"/>
          <w:lang w:val="en-US"/>
        </w:rPr>
      </w:pPr>
      <w:bookmarkStart w:id="0" w:name="_Hlk77770922"/>
      <w:r w:rsidRPr="006567D6">
        <w:rPr>
          <w:b/>
          <w:sz w:val="28"/>
          <w:szCs w:val="28"/>
          <w:lang w:val="en-US"/>
        </w:rPr>
        <w:t xml:space="preserve">ANUNȚ DE PARTICIPARE </w:t>
      </w:r>
      <w:bookmarkEnd w:id="0"/>
    </w:p>
    <w:p w:rsidR="006567D6" w:rsidRPr="00BE362C" w:rsidRDefault="006567D6" w:rsidP="006567D6">
      <w:pPr>
        <w:rPr>
          <w:lang w:val="it-IT"/>
        </w:rPr>
      </w:pPr>
    </w:p>
    <w:p w:rsidR="006567D6" w:rsidRPr="00C16170" w:rsidRDefault="006567D6" w:rsidP="006567D6">
      <w:pPr>
        <w:shd w:val="clear" w:color="auto" w:fill="FFFFFF" w:themeFill="background1"/>
        <w:spacing w:before="120"/>
        <w:rPr>
          <w:b/>
          <w:lang w:val="it-IT"/>
        </w:rPr>
      </w:pPr>
      <w:r w:rsidRPr="00BE362C">
        <w:rPr>
          <w:b/>
          <w:lang w:val="it-IT"/>
        </w:rPr>
        <w:t xml:space="preserve">privind achiziționarea </w:t>
      </w:r>
      <w:proofErr w:type="spellStart"/>
      <w:r w:rsidRPr="006567D6">
        <w:rPr>
          <w:b/>
          <w:lang w:val="en-US"/>
        </w:rPr>
        <w:t>tehnicii</w:t>
      </w:r>
      <w:proofErr w:type="spellEnd"/>
      <w:r w:rsidRPr="006567D6">
        <w:rPr>
          <w:b/>
          <w:lang w:val="en-US"/>
        </w:rPr>
        <w:t xml:space="preserve"> de </w:t>
      </w:r>
      <w:proofErr w:type="spellStart"/>
      <w:r w:rsidRPr="006567D6">
        <w:rPr>
          <w:b/>
          <w:lang w:val="en-US"/>
        </w:rPr>
        <w:t>calcul</w:t>
      </w:r>
      <w:proofErr w:type="spellEnd"/>
      <w:r w:rsidRPr="006567D6">
        <w:rPr>
          <w:b/>
          <w:lang w:val="en-US"/>
        </w:rPr>
        <w:t xml:space="preserve"> </w:t>
      </w:r>
      <w:proofErr w:type="spellStart"/>
      <w:r w:rsidRPr="006567D6">
        <w:rPr>
          <w:b/>
          <w:lang w:val="en-US"/>
        </w:rPr>
        <w:t>și</w:t>
      </w:r>
      <w:proofErr w:type="spellEnd"/>
      <w:r w:rsidRPr="006567D6">
        <w:rPr>
          <w:b/>
          <w:lang w:val="en-US"/>
        </w:rPr>
        <w:t xml:space="preserve"> a </w:t>
      </w:r>
      <w:proofErr w:type="spellStart"/>
      <w:r w:rsidRPr="006567D6">
        <w:rPr>
          <w:b/>
          <w:lang w:val="en-US"/>
        </w:rPr>
        <w:t>pieselor</w:t>
      </w:r>
      <w:proofErr w:type="spellEnd"/>
      <w:r w:rsidRPr="006567D6">
        <w:rPr>
          <w:b/>
          <w:lang w:val="en-US"/>
        </w:rPr>
        <w:t xml:space="preserve"> de </w:t>
      </w:r>
      <w:proofErr w:type="spellStart"/>
      <w:r w:rsidRPr="006567D6">
        <w:rPr>
          <w:b/>
          <w:lang w:val="en-US"/>
        </w:rPr>
        <w:t>schimb</w:t>
      </w:r>
      <w:proofErr w:type="spellEnd"/>
      <w:r>
        <w:rPr>
          <w:lang w:val="it-IT"/>
        </w:rPr>
        <w:t xml:space="preserve">                                                                                </w:t>
      </w:r>
      <w:r w:rsidRPr="00BE362C">
        <w:rPr>
          <w:lang w:val="it-IT"/>
        </w:rPr>
        <w:t>(se indică obiectul achiziției)</w:t>
      </w:r>
      <w:r w:rsidRPr="00BE362C">
        <w:rPr>
          <w:b/>
          <w:lang w:val="it-IT"/>
        </w:rPr>
        <w:br/>
        <w:t xml:space="preserve">prin procedura de </w:t>
      </w:r>
      <w:r>
        <w:rPr>
          <w:b/>
          <w:lang w:val="it-IT"/>
        </w:rPr>
        <w:t>a</w:t>
      </w:r>
      <w:r w:rsidRPr="00BE362C">
        <w:rPr>
          <w:b/>
          <w:lang w:val="it-IT"/>
        </w:rPr>
        <w:t>chiziție</w:t>
      </w:r>
      <w:r w:rsidRPr="00C622A3">
        <w:rPr>
          <w:b/>
          <w:lang w:val="ro-MD"/>
        </w:rPr>
        <w:t xml:space="preserve"> </w:t>
      </w:r>
      <w:r w:rsidRPr="002F6C38">
        <w:rPr>
          <w:b/>
          <w:lang w:val="ro-MD"/>
        </w:rPr>
        <w:t xml:space="preserve">licitație </w:t>
      </w:r>
      <w:r>
        <w:rPr>
          <w:b/>
          <w:lang w:val="ro-MD"/>
        </w:rPr>
        <w:t>deschisă</w:t>
      </w:r>
      <w:r w:rsidRPr="002F6C38">
        <w:rPr>
          <w:b/>
          <w:lang w:val="ro-MD"/>
        </w:rPr>
        <w:t xml:space="preserve"> </w:t>
      </w:r>
      <w:r>
        <w:rPr>
          <w:b/>
          <w:lang w:val="it-IT"/>
        </w:rPr>
        <w:t>__________</w:t>
      </w:r>
      <w:r w:rsidRPr="00BE362C">
        <w:rPr>
          <w:b/>
          <w:lang w:val="it-IT"/>
        </w:rPr>
        <w:br/>
      </w:r>
      <w:r>
        <w:rPr>
          <w:lang w:val="it-IT"/>
        </w:rPr>
        <w:t xml:space="preserve">                                                                                </w:t>
      </w:r>
      <w:r w:rsidRPr="00BE362C">
        <w:rPr>
          <w:lang w:val="it-IT"/>
        </w:rPr>
        <w:t>(tipul procedurii de achiziție)</w:t>
      </w:r>
    </w:p>
    <w:p w:rsidR="006567D6" w:rsidRPr="00C622A3" w:rsidRDefault="006567D6" w:rsidP="006567D6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lang w:val="en-US"/>
        </w:rPr>
      </w:pPr>
      <w:proofErr w:type="spellStart"/>
      <w:r w:rsidRPr="00C622A3">
        <w:rPr>
          <w:b/>
          <w:lang w:val="en-US"/>
        </w:rPr>
        <w:t>Denumirea</w:t>
      </w:r>
      <w:proofErr w:type="spellEnd"/>
      <w:r>
        <w:rPr>
          <w:b/>
          <w:lang w:val="ro-MD"/>
        </w:rPr>
        <w:t xml:space="preserve"> </w:t>
      </w:r>
      <w:proofErr w:type="spellStart"/>
      <w:r w:rsidRPr="00C622A3">
        <w:rPr>
          <w:b/>
          <w:lang w:val="en-US"/>
        </w:rPr>
        <w:t>autorității</w:t>
      </w:r>
      <w:proofErr w:type="spellEnd"/>
      <w:r>
        <w:rPr>
          <w:b/>
          <w:lang w:val="ro-MD"/>
        </w:rPr>
        <w:t xml:space="preserve"> </w:t>
      </w:r>
      <w:proofErr w:type="spellStart"/>
      <w:r w:rsidRPr="00C622A3">
        <w:rPr>
          <w:b/>
          <w:lang w:val="en-US"/>
        </w:rPr>
        <w:t>contractante</w:t>
      </w:r>
      <w:proofErr w:type="spellEnd"/>
      <w:r w:rsidRPr="00C622A3">
        <w:rPr>
          <w:b/>
          <w:lang w:val="en-US"/>
        </w:rPr>
        <w:t xml:space="preserve">: </w:t>
      </w:r>
      <w:r w:rsidRPr="002F6C38">
        <w:rPr>
          <w:lang w:val="ro-MD"/>
        </w:rPr>
        <w:t>Serviciul Tehnologii Informaționale al MAI</w:t>
      </w:r>
    </w:p>
    <w:p w:rsidR="006567D6" w:rsidRPr="00BE362C" w:rsidRDefault="006567D6" w:rsidP="006567D6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</w:rPr>
      </w:pPr>
      <w:r w:rsidRPr="00BE362C">
        <w:rPr>
          <w:b/>
        </w:rPr>
        <w:t>IDNO:</w:t>
      </w:r>
      <w:r w:rsidRPr="00A22738">
        <w:rPr>
          <w:lang w:val="ro-MD"/>
        </w:rPr>
        <w:t xml:space="preserve"> </w:t>
      </w:r>
      <w:r w:rsidRPr="002F6C38">
        <w:rPr>
          <w:lang w:val="ro-MD"/>
        </w:rPr>
        <w:t>1013601000521</w:t>
      </w:r>
    </w:p>
    <w:p w:rsidR="006567D6" w:rsidRPr="00A22738" w:rsidRDefault="006567D6" w:rsidP="006567D6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lang w:val="en-US"/>
        </w:rPr>
      </w:pPr>
      <w:proofErr w:type="spellStart"/>
      <w:r w:rsidRPr="00A22738">
        <w:rPr>
          <w:b/>
          <w:lang w:val="en-US"/>
        </w:rPr>
        <w:t>Adresa</w:t>
      </w:r>
      <w:proofErr w:type="spellEnd"/>
      <w:r w:rsidRPr="00A22738">
        <w:rPr>
          <w:shd w:val="clear" w:color="auto" w:fill="FFFFFF" w:themeFill="background1"/>
          <w:lang w:val="ro-MD"/>
        </w:rPr>
        <w:t xml:space="preserve"> </w:t>
      </w:r>
      <w:r w:rsidRPr="002F6C38">
        <w:rPr>
          <w:shd w:val="clear" w:color="auto" w:fill="FFFFFF" w:themeFill="background1"/>
          <w:lang w:val="ro-MD"/>
        </w:rPr>
        <w:t>mun. Chișinău, str. V. Ale</w:t>
      </w:r>
      <w:r>
        <w:rPr>
          <w:shd w:val="clear" w:color="auto" w:fill="FFFFFF" w:themeFill="background1"/>
          <w:lang w:val="ro-MD"/>
        </w:rPr>
        <w:t>cs</w:t>
      </w:r>
      <w:r w:rsidRPr="002F6C38">
        <w:rPr>
          <w:shd w:val="clear" w:color="auto" w:fill="FFFFFF" w:themeFill="background1"/>
          <w:lang w:val="ro-MD"/>
        </w:rPr>
        <w:t>andri,42</w:t>
      </w:r>
    </w:p>
    <w:p w:rsidR="006567D6" w:rsidRPr="00BE362C" w:rsidRDefault="006567D6" w:rsidP="006567D6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</w:rPr>
      </w:pPr>
      <w:proofErr w:type="spellStart"/>
      <w:r w:rsidRPr="00BE362C">
        <w:rPr>
          <w:b/>
        </w:rPr>
        <w:t>Numărul</w:t>
      </w:r>
      <w:proofErr w:type="spellEnd"/>
      <w:r>
        <w:rPr>
          <w:b/>
          <w:lang w:val="ro-MD"/>
        </w:rPr>
        <w:t xml:space="preserve"> </w:t>
      </w:r>
      <w:proofErr w:type="spellStart"/>
      <w:r w:rsidRPr="00BE362C">
        <w:rPr>
          <w:b/>
        </w:rPr>
        <w:t>de</w:t>
      </w:r>
      <w:proofErr w:type="spellEnd"/>
      <w:r>
        <w:rPr>
          <w:b/>
          <w:lang w:val="ro-MD"/>
        </w:rPr>
        <w:t xml:space="preserve"> </w:t>
      </w:r>
      <w:proofErr w:type="spellStart"/>
      <w:r w:rsidRPr="00BE362C">
        <w:rPr>
          <w:b/>
        </w:rPr>
        <w:t>telefon</w:t>
      </w:r>
      <w:proofErr w:type="spellEnd"/>
      <w:r w:rsidRPr="00BE362C">
        <w:rPr>
          <w:b/>
        </w:rPr>
        <w:t>/</w:t>
      </w:r>
      <w:proofErr w:type="spellStart"/>
      <w:r w:rsidRPr="00BE362C">
        <w:rPr>
          <w:b/>
        </w:rPr>
        <w:t>fax</w:t>
      </w:r>
      <w:proofErr w:type="spellEnd"/>
      <w:r w:rsidRPr="00BE362C">
        <w:rPr>
          <w:b/>
        </w:rPr>
        <w:t xml:space="preserve">: </w:t>
      </w:r>
      <w:r w:rsidRPr="002F6C38">
        <w:rPr>
          <w:shd w:val="clear" w:color="auto" w:fill="FFFFFF" w:themeFill="background1"/>
          <w:lang w:val="ro-MD"/>
        </w:rPr>
        <w:t>(022)255 528</w:t>
      </w:r>
    </w:p>
    <w:p w:rsidR="006567D6" w:rsidRPr="00384D6C" w:rsidRDefault="006567D6" w:rsidP="006567D6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lang w:val="it-IT"/>
        </w:rPr>
      </w:pPr>
      <w:r w:rsidRPr="00BE362C">
        <w:rPr>
          <w:b/>
          <w:lang w:val="it-IT"/>
        </w:rPr>
        <w:t xml:space="preserve">Adresa de e-mail și </w:t>
      </w:r>
      <w:r w:rsidRPr="00652C78">
        <w:rPr>
          <w:b/>
          <w:lang w:val="it-IT"/>
        </w:rPr>
        <w:t>pagina web oficială</w:t>
      </w:r>
      <w:r>
        <w:rPr>
          <w:b/>
          <w:lang w:val="it-IT"/>
        </w:rPr>
        <w:t xml:space="preserve"> </w:t>
      </w:r>
      <w:r w:rsidRPr="00BE362C">
        <w:rPr>
          <w:b/>
          <w:lang w:val="it-IT"/>
        </w:rPr>
        <w:t>a</w:t>
      </w:r>
      <w:r>
        <w:rPr>
          <w:b/>
          <w:lang w:val="it-IT"/>
        </w:rPr>
        <w:t>le</w:t>
      </w:r>
      <w:r w:rsidRPr="00BE362C">
        <w:rPr>
          <w:b/>
          <w:lang w:val="it-IT"/>
        </w:rPr>
        <w:t xml:space="preserve"> autorității contractante: </w:t>
      </w:r>
      <w:r>
        <w:fldChar w:fldCharType="begin"/>
      </w:r>
      <w:r w:rsidRPr="00413F1D">
        <w:rPr>
          <w:lang w:val="en-US"/>
        </w:rPr>
        <w:instrText xml:space="preserve"> HYPERLINK "mailto:sti@mai.gov.md" </w:instrText>
      </w:r>
      <w:r>
        <w:fldChar w:fldCharType="separate"/>
      </w:r>
      <w:r w:rsidRPr="002F6C38">
        <w:rPr>
          <w:rStyle w:val="Hyperlink"/>
          <w:b/>
          <w:lang w:val="ro-MD"/>
        </w:rPr>
        <w:t>sti@mai.gov.md</w:t>
      </w:r>
      <w:r>
        <w:rPr>
          <w:rStyle w:val="Hyperlink"/>
          <w:b/>
          <w:lang w:val="ro-MD"/>
        </w:rPr>
        <w:fldChar w:fldCharType="end"/>
      </w:r>
      <w:r w:rsidRPr="006567D6">
        <w:rPr>
          <w:b/>
          <w:lang w:val="en-US"/>
        </w:rPr>
        <w:t xml:space="preserve"> </w:t>
      </w:r>
    </w:p>
    <w:p w:rsidR="006567D6" w:rsidRPr="00BE362C" w:rsidRDefault="006567D6" w:rsidP="006567D6">
      <w:p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/>
        <w:rPr>
          <w:b/>
          <w:lang w:val="it-IT"/>
        </w:rPr>
      </w:pPr>
      <w:r w:rsidRPr="009D5106">
        <w:rPr>
          <w:rStyle w:val="Hyperlink"/>
          <w:b/>
          <w:sz w:val="24"/>
          <w:szCs w:val="24"/>
          <w:lang w:val="ro-RO"/>
        </w:rPr>
        <w:t>anastasia.caraivanova@mai.gov.md</w:t>
      </w:r>
    </w:p>
    <w:p w:rsidR="006567D6" w:rsidRPr="00BE362C" w:rsidRDefault="006567D6" w:rsidP="006567D6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lang w:val="it-IT"/>
        </w:rPr>
      </w:pPr>
      <w:r w:rsidRPr="00BE362C">
        <w:rPr>
          <w:b/>
          <w:lang w:val="it-IT"/>
        </w:rPr>
        <w:t xml:space="preserve">Adresa de e-mail sau </w:t>
      </w:r>
      <w:r w:rsidRPr="00652C78">
        <w:rPr>
          <w:b/>
          <w:lang w:val="it-IT"/>
        </w:rPr>
        <w:t>pagina web oficială</w:t>
      </w:r>
      <w:r>
        <w:rPr>
          <w:b/>
          <w:lang w:val="it-IT"/>
        </w:rPr>
        <w:t xml:space="preserve"> </w:t>
      </w:r>
      <w:r w:rsidRPr="00BE362C">
        <w:rPr>
          <w:b/>
          <w:lang w:val="it-IT"/>
        </w:rPr>
        <w:t xml:space="preserve">de la care se va putea obține accesul la documentația de atribuire: </w:t>
      </w:r>
      <w:r w:rsidRPr="002F6C38">
        <w:rPr>
          <w:lang w:val="ro-MD"/>
        </w:rPr>
        <w:t xml:space="preserve">documentația de atribuire este anexată în cadrul procedurii în </w:t>
      </w:r>
      <w:r w:rsidRPr="002F6C38">
        <w:rPr>
          <w:color w:val="FF0000"/>
          <w:lang w:val="ro-MD"/>
        </w:rPr>
        <w:t>SIA RSAP</w:t>
      </w:r>
    </w:p>
    <w:p w:rsidR="006567D6" w:rsidRPr="00BE362C" w:rsidRDefault="006567D6" w:rsidP="006567D6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lang w:val="it-IT"/>
        </w:rPr>
      </w:pPr>
      <w:r w:rsidRPr="00BE362C">
        <w:rPr>
          <w:b/>
          <w:lang w:val="it-IT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Pr="002F6C38">
        <w:rPr>
          <w:lang w:val="ro-MD"/>
        </w:rPr>
        <w:t>Instituție de stat din subordinea MAI</w:t>
      </w:r>
    </w:p>
    <w:p w:rsidR="006567D6" w:rsidRDefault="006567D6" w:rsidP="006567D6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lang w:val="it-IT"/>
        </w:rPr>
      </w:pPr>
      <w:r w:rsidRPr="00BE362C">
        <w:rPr>
          <w:b/>
          <w:lang w:val="it-IT"/>
        </w:rPr>
        <w:t>Cumpărătorul invită operatorii economici interesați, care îi pot satisface necesitățile, să participe la procedur</w:t>
      </w:r>
      <w:r>
        <w:rPr>
          <w:b/>
          <w:lang w:val="it-IT"/>
        </w:rPr>
        <w:t>a de achiziție privind livrarea/</w:t>
      </w:r>
      <w:r w:rsidRPr="00BE362C">
        <w:rPr>
          <w:b/>
          <w:lang w:val="it-IT"/>
        </w:rPr>
        <w:t xml:space="preserve">prestarea următoarelor </w:t>
      </w:r>
      <w:r>
        <w:rPr>
          <w:b/>
          <w:lang w:val="it-IT"/>
        </w:rPr>
        <w:t>bunuri/servicii</w:t>
      </w:r>
      <w:r w:rsidRPr="00BE362C">
        <w:rPr>
          <w:b/>
          <w:lang w:val="it-IT"/>
        </w:rPr>
        <w:t>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92"/>
        <w:gridCol w:w="970"/>
        <w:gridCol w:w="2574"/>
        <w:gridCol w:w="822"/>
        <w:gridCol w:w="708"/>
        <w:gridCol w:w="2429"/>
        <w:gridCol w:w="1980"/>
      </w:tblGrid>
      <w:tr w:rsidR="006567D6" w:rsidRPr="00217338" w:rsidTr="003056C3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67D6" w:rsidRPr="009E543C" w:rsidRDefault="006567D6" w:rsidP="003056C3">
            <w:pPr>
              <w:spacing w:before="120"/>
              <w:jc w:val="center"/>
              <w:rPr>
                <w:b/>
                <w:sz w:val="18"/>
              </w:rPr>
            </w:pPr>
            <w:proofErr w:type="spellStart"/>
            <w:r w:rsidRPr="009E543C">
              <w:rPr>
                <w:b/>
                <w:sz w:val="18"/>
              </w:rPr>
              <w:t>Nr</w:t>
            </w:r>
            <w:proofErr w:type="spellEnd"/>
            <w:r w:rsidRPr="009E543C">
              <w:rPr>
                <w:b/>
                <w:sz w:val="18"/>
              </w:rPr>
              <w:t>. d/o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67D6" w:rsidRPr="009E543C" w:rsidRDefault="006567D6" w:rsidP="003056C3">
            <w:pPr>
              <w:spacing w:before="120"/>
              <w:jc w:val="center"/>
              <w:rPr>
                <w:b/>
                <w:sz w:val="18"/>
              </w:rPr>
            </w:pPr>
            <w:proofErr w:type="spellStart"/>
            <w:r w:rsidRPr="009E543C">
              <w:rPr>
                <w:b/>
                <w:sz w:val="18"/>
              </w:rPr>
              <w:t>Cod</w:t>
            </w:r>
            <w:proofErr w:type="spellEnd"/>
            <w:r w:rsidRPr="009E543C">
              <w:rPr>
                <w:b/>
                <w:sz w:val="18"/>
              </w:rPr>
              <w:t xml:space="preserve"> CPV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67D6" w:rsidRPr="006567D6" w:rsidRDefault="006567D6" w:rsidP="003056C3">
            <w:pPr>
              <w:spacing w:before="120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6567D6">
              <w:rPr>
                <w:b/>
                <w:sz w:val="18"/>
                <w:lang w:val="en-US"/>
              </w:rPr>
              <w:t>Denumirea</w:t>
            </w:r>
            <w:proofErr w:type="spellEnd"/>
            <w:r w:rsidRPr="006567D6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6567D6">
              <w:rPr>
                <w:b/>
                <w:sz w:val="18"/>
                <w:lang w:val="en-US"/>
              </w:rPr>
              <w:t>bunurilor</w:t>
            </w:r>
            <w:proofErr w:type="spellEnd"/>
            <w:r w:rsidRPr="006567D6">
              <w:rPr>
                <w:b/>
                <w:sz w:val="18"/>
                <w:lang w:val="en-US"/>
              </w:rPr>
              <w:t>/</w:t>
            </w:r>
            <w:proofErr w:type="spellStart"/>
            <w:r w:rsidRPr="006567D6">
              <w:rPr>
                <w:b/>
                <w:sz w:val="18"/>
                <w:lang w:val="en-US"/>
              </w:rPr>
              <w:t>serviciilor</w:t>
            </w:r>
            <w:proofErr w:type="spellEnd"/>
            <w:r w:rsidRPr="006567D6">
              <w:rPr>
                <w:b/>
                <w:sz w:val="18"/>
                <w:lang w:val="en-US"/>
              </w:rPr>
              <w:t>/</w:t>
            </w:r>
            <w:proofErr w:type="spellStart"/>
            <w:r w:rsidRPr="006567D6">
              <w:rPr>
                <w:b/>
                <w:sz w:val="18"/>
                <w:lang w:val="en-US"/>
              </w:rPr>
              <w:t>lucrărilor</w:t>
            </w:r>
            <w:proofErr w:type="spellEnd"/>
            <w:r w:rsidRPr="006567D6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6567D6">
              <w:rPr>
                <w:b/>
                <w:sz w:val="18"/>
                <w:lang w:val="en-US"/>
              </w:rPr>
              <w:t>solicitate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67D6" w:rsidRPr="009E543C" w:rsidRDefault="006567D6" w:rsidP="003056C3">
            <w:pPr>
              <w:spacing w:before="120"/>
              <w:jc w:val="center"/>
              <w:rPr>
                <w:b/>
                <w:sz w:val="18"/>
              </w:rPr>
            </w:pPr>
            <w:proofErr w:type="spellStart"/>
            <w:r w:rsidRPr="009E543C">
              <w:rPr>
                <w:b/>
                <w:sz w:val="18"/>
              </w:rPr>
              <w:t>Unitatea</w:t>
            </w:r>
            <w:proofErr w:type="spellEnd"/>
            <w:r w:rsidRPr="009E543C">
              <w:rPr>
                <w:b/>
                <w:sz w:val="18"/>
              </w:rPr>
              <w:t xml:space="preserve"> </w:t>
            </w:r>
            <w:proofErr w:type="spellStart"/>
            <w:r w:rsidRPr="009E543C">
              <w:rPr>
                <w:b/>
                <w:sz w:val="18"/>
              </w:rPr>
              <w:t>de</w:t>
            </w:r>
            <w:proofErr w:type="spellEnd"/>
            <w:r w:rsidRPr="009E543C">
              <w:rPr>
                <w:b/>
                <w:sz w:val="18"/>
              </w:rPr>
              <w:t xml:space="preserve"> </w:t>
            </w:r>
            <w:proofErr w:type="spellStart"/>
            <w:r w:rsidRPr="009E543C">
              <w:rPr>
                <w:b/>
                <w:sz w:val="18"/>
              </w:rPr>
              <w:t>măsură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67D6" w:rsidRPr="009E543C" w:rsidRDefault="006567D6" w:rsidP="003056C3">
            <w:pPr>
              <w:spacing w:before="120"/>
              <w:jc w:val="center"/>
              <w:rPr>
                <w:b/>
                <w:sz w:val="18"/>
              </w:rPr>
            </w:pPr>
            <w:proofErr w:type="spellStart"/>
            <w:r w:rsidRPr="009E543C">
              <w:rPr>
                <w:b/>
                <w:sz w:val="18"/>
              </w:rPr>
              <w:t>Canti-tatea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67D6" w:rsidRPr="006567D6" w:rsidRDefault="006567D6" w:rsidP="003056C3">
            <w:pPr>
              <w:spacing w:before="120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6567D6">
              <w:rPr>
                <w:b/>
                <w:sz w:val="18"/>
                <w:lang w:val="en-US"/>
              </w:rPr>
              <w:t>Specificarea</w:t>
            </w:r>
            <w:proofErr w:type="spellEnd"/>
            <w:r w:rsidRPr="006567D6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6567D6">
              <w:rPr>
                <w:b/>
                <w:sz w:val="18"/>
                <w:lang w:val="en-US"/>
              </w:rPr>
              <w:t>tehnică</w:t>
            </w:r>
            <w:proofErr w:type="spellEnd"/>
            <w:r w:rsidRPr="006567D6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6567D6">
              <w:rPr>
                <w:b/>
                <w:sz w:val="18"/>
                <w:lang w:val="en-US"/>
              </w:rPr>
              <w:t>deplină</w:t>
            </w:r>
            <w:proofErr w:type="spellEnd"/>
            <w:r w:rsidRPr="006567D6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6567D6">
              <w:rPr>
                <w:b/>
                <w:sz w:val="18"/>
                <w:lang w:val="en-US"/>
              </w:rPr>
              <w:t>solicitată</w:t>
            </w:r>
            <w:proofErr w:type="spellEnd"/>
            <w:r w:rsidRPr="006567D6">
              <w:rPr>
                <w:b/>
                <w:sz w:val="18"/>
                <w:lang w:val="en-US"/>
              </w:rPr>
              <w:t xml:space="preserve">, </w:t>
            </w:r>
            <w:proofErr w:type="spellStart"/>
            <w:r w:rsidRPr="006567D6">
              <w:rPr>
                <w:b/>
                <w:sz w:val="18"/>
                <w:lang w:val="en-US"/>
              </w:rPr>
              <w:t>Standarde</w:t>
            </w:r>
            <w:proofErr w:type="spellEnd"/>
            <w:r w:rsidRPr="006567D6">
              <w:rPr>
                <w:b/>
                <w:sz w:val="18"/>
                <w:lang w:val="en-US"/>
              </w:rPr>
              <w:t xml:space="preserve"> de </w:t>
            </w:r>
            <w:proofErr w:type="spellStart"/>
            <w:r w:rsidRPr="006567D6">
              <w:rPr>
                <w:b/>
                <w:sz w:val="18"/>
                <w:lang w:val="en-US"/>
              </w:rPr>
              <w:t>referință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67D6" w:rsidRPr="006567D6" w:rsidRDefault="006567D6" w:rsidP="003056C3">
            <w:pPr>
              <w:spacing w:before="120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6567D6">
              <w:rPr>
                <w:b/>
                <w:sz w:val="18"/>
                <w:lang w:val="en-US"/>
              </w:rPr>
              <w:t>Valoarea</w:t>
            </w:r>
            <w:proofErr w:type="spellEnd"/>
            <w:r w:rsidRPr="006567D6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6567D6">
              <w:rPr>
                <w:b/>
                <w:sz w:val="18"/>
                <w:lang w:val="en-US"/>
              </w:rPr>
              <w:t>estimată</w:t>
            </w:r>
            <w:proofErr w:type="spellEnd"/>
            <w:r w:rsidRPr="006567D6">
              <w:rPr>
                <w:b/>
                <w:sz w:val="18"/>
                <w:lang w:val="en-US"/>
              </w:rPr>
              <w:br/>
              <w:t xml:space="preserve">(se </w:t>
            </w:r>
            <w:proofErr w:type="spellStart"/>
            <w:r w:rsidRPr="006567D6">
              <w:rPr>
                <w:b/>
                <w:sz w:val="18"/>
                <w:lang w:val="en-US"/>
              </w:rPr>
              <w:t>va</w:t>
            </w:r>
            <w:proofErr w:type="spellEnd"/>
            <w:r w:rsidRPr="006567D6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6567D6">
              <w:rPr>
                <w:b/>
                <w:sz w:val="18"/>
                <w:lang w:val="en-US"/>
              </w:rPr>
              <w:t>indica</w:t>
            </w:r>
            <w:proofErr w:type="spellEnd"/>
            <w:r w:rsidRPr="006567D6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6567D6">
              <w:rPr>
                <w:b/>
                <w:sz w:val="18"/>
                <w:lang w:val="en-US"/>
              </w:rPr>
              <w:t>pentru</w:t>
            </w:r>
            <w:proofErr w:type="spellEnd"/>
            <w:r w:rsidRPr="006567D6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6567D6">
              <w:rPr>
                <w:b/>
                <w:sz w:val="18"/>
                <w:lang w:val="en-US"/>
              </w:rPr>
              <w:t>fiecare</w:t>
            </w:r>
            <w:proofErr w:type="spellEnd"/>
            <w:r w:rsidRPr="006567D6">
              <w:rPr>
                <w:b/>
                <w:sz w:val="18"/>
                <w:lang w:val="en-US"/>
              </w:rPr>
              <w:t xml:space="preserve"> lot </w:t>
            </w:r>
            <w:proofErr w:type="spellStart"/>
            <w:r w:rsidRPr="006567D6">
              <w:rPr>
                <w:b/>
                <w:sz w:val="18"/>
                <w:lang w:val="en-US"/>
              </w:rPr>
              <w:t>în</w:t>
            </w:r>
            <w:proofErr w:type="spellEnd"/>
            <w:r w:rsidRPr="006567D6">
              <w:rPr>
                <w:b/>
                <w:sz w:val="18"/>
                <w:lang w:val="en-US"/>
              </w:rPr>
              <w:t xml:space="preserve"> parte)</w:t>
            </w:r>
          </w:p>
          <w:p w:rsidR="006567D6" w:rsidRPr="009E543C" w:rsidRDefault="006567D6" w:rsidP="003056C3">
            <w:pPr>
              <w:spacing w:before="120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lei</w:t>
            </w:r>
            <w:proofErr w:type="spellEnd"/>
            <w:r>
              <w:rPr>
                <w:b/>
                <w:sz w:val="18"/>
              </w:rPr>
              <w:t xml:space="preserve">  </w:t>
            </w:r>
            <w:proofErr w:type="spellStart"/>
            <w:r>
              <w:rPr>
                <w:b/>
                <w:sz w:val="18"/>
              </w:rPr>
              <w:t>fără</w:t>
            </w:r>
            <w:proofErr w:type="spellEnd"/>
            <w:proofErr w:type="gramEnd"/>
            <w:r>
              <w:rPr>
                <w:b/>
                <w:sz w:val="18"/>
              </w:rPr>
              <w:t xml:space="preserve"> TVA</w:t>
            </w:r>
          </w:p>
        </w:tc>
      </w:tr>
      <w:tr w:rsidR="006567D6" w:rsidRPr="00217338" w:rsidTr="003056C3">
        <w:trPr>
          <w:trHeight w:val="263"/>
        </w:trPr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spacing w:before="120"/>
              <w:rPr>
                <w:b/>
              </w:rPr>
            </w:pPr>
            <w:proofErr w:type="spellStart"/>
            <w:r>
              <w:rPr>
                <w:bCs/>
                <w:iCs/>
                <w:sz w:val="22"/>
                <w:szCs w:val="22"/>
              </w:rPr>
              <w:t>Lotul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1</w:t>
            </w:r>
            <w:r w:rsidRPr="00FB012E">
              <w:rPr>
                <w:bCs/>
                <w:iCs/>
                <w:sz w:val="22"/>
                <w:szCs w:val="22"/>
                <w:lang w:val="ro-RO"/>
              </w:rPr>
              <w:t xml:space="preserve">: </w:t>
            </w:r>
            <w:r w:rsidRPr="00F83FC8">
              <w:rPr>
                <w:b/>
                <w:bCs/>
                <w:iCs/>
                <w:sz w:val="22"/>
                <w:szCs w:val="22"/>
                <w:lang w:val="ro-RO"/>
              </w:rPr>
              <w:t>Computer</w:t>
            </w:r>
          </w:p>
        </w:tc>
      </w:tr>
      <w:tr w:rsidR="006567D6" w:rsidRPr="006567D6" w:rsidTr="003056C3">
        <w:trPr>
          <w:trHeight w:val="41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FB012E" w:rsidRDefault="006567D6" w:rsidP="001E7D3E">
            <w:pPr>
              <w:jc w:val="both"/>
              <w:rPr>
                <w:sz w:val="22"/>
                <w:szCs w:val="22"/>
                <w:lang w:val="ro-RO"/>
              </w:rPr>
            </w:pPr>
            <w:r w:rsidRPr="00FB012E">
              <w:rPr>
                <w:sz w:val="22"/>
                <w:szCs w:val="22"/>
                <w:lang w:val="ro-RO"/>
              </w:rPr>
              <w:t>Computer</w:t>
            </w:r>
          </w:p>
          <w:p w:rsidR="006567D6" w:rsidRPr="001B31CD" w:rsidRDefault="006567D6" w:rsidP="001E7D3E">
            <w:pPr>
              <w:pStyle w:val="Tablecaption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1B31CD">
              <w:rPr>
                <w:b w:val="0"/>
              </w:rPr>
              <w:t xml:space="preserve">Brand </w:t>
            </w:r>
            <w:proofErr w:type="spellStart"/>
            <w:r w:rsidRPr="001B31CD">
              <w:rPr>
                <w:b w:val="0"/>
              </w:rPr>
              <w:t>Name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</w:pPr>
            <w:r w:rsidRPr="00FB012E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</w:pPr>
            <w:r w:rsidRPr="00FB012E">
              <w:rPr>
                <w:spacing w:val="-2"/>
                <w:sz w:val="22"/>
                <w:szCs w:val="22"/>
                <w:lang w:val="ro-RO"/>
              </w:rPr>
              <w:t>20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6567D6" w:rsidRDefault="006567D6" w:rsidP="003056C3">
            <w:pPr>
              <w:tabs>
                <w:tab w:val="left" w:pos="567"/>
              </w:tabs>
              <w:jc w:val="center"/>
              <w:rPr>
                <w:lang w:val="en-US"/>
              </w:rPr>
            </w:pPr>
            <w:r w:rsidRPr="00FB012E">
              <w:rPr>
                <w:i/>
                <w:spacing w:val="-2"/>
                <w:sz w:val="22"/>
                <w:szCs w:val="22"/>
                <w:lang w:val="ro-RO"/>
              </w:rPr>
              <w:t>Conform specificațiilor tehnice din anexa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6567D6" w:rsidRDefault="008A321E" w:rsidP="00305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236 666,66</w:t>
            </w:r>
          </w:p>
        </w:tc>
      </w:tr>
      <w:tr w:rsidR="006567D6" w:rsidRPr="009E543C" w:rsidTr="003056C3">
        <w:trPr>
          <w:trHeight w:val="323"/>
        </w:trPr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Default="006567D6" w:rsidP="001E7D3E">
            <w:pPr>
              <w:spacing w:before="120"/>
              <w:jc w:val="both"/>
            </w:pPr>
            <w:r w:rsidRPr="00FB012E">
              <w:rPr>
                <w:bCs/>
                <w:iCs/>
                <w:sz w:val="22"/>
                <w:szCs w:val="22"/>
                <w:lang w:val="ro-RO"/>
              </w:rPr>
              <w:t>Lot</w:t>
            </w:r>
            <w:proofErr w:type="spellStart"/>
            <w:r>
              <w:rPr>
                <w:bCs/>
                <w:iCs/>
                <w:sz w:val="22"/>
                <w:szCs w:val="22"/>
              </w:rPr>
              <w:t>ul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2</w:t>
            </w:r>
            <w:r w:rsidRPr="00FB012E">
              <w:rPr>
                <w:bCs/>
                <w:iCs/>
                <w:sz w:val="22"/>
                <w:szCs w:val="22"/>
                <w:lang w:val="ro-RO"/>
              </w:rPr>
              <w:t xml:space="preserve">: </w:t>
            </w:r>
            <w:r w:rsidRPr="001B31CD">
              <w:rPr>
                <w:b/>
                <w:bCs/>
                <w:iCs/>
                <w:sz w:val="22"/>
                <w:szCs w:val="22"/>
                <w:lang w:val="ro-RO"/>
              </w:rPr>
              <w:t>Imprimante</w:t>
            </w:r>
          </w:p>
        </w:tc>
      </w:tr>
      <w:tr w:rsidR="006567D6" w:rsidRPr="008A321E" w:rsidTr="003056C3">
        <w:trPr>
          <w:trHeight w:val="8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  <w:rPr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57BA6" w:rsidRDefault="006567D6" w:rsidP="001E7D3E">
            <w:pPr>
              <w:pStyle w:val="Tablecaption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957BA6">
              <w:rPr>
                <w:b w:val="0"/>
              </w:rPr>
              <w:t>Imprimantă multifuncțională alb/negru de oficiu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57BA6" w:rsidRDefault="006567D6" w:rsidP="003056C3">
            <w:pPr>
              <w:jc w:val="both"/>
            </w:pPr>
            <w:r w:rsidRPr="00957BA6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57BA6" w:rsidRDefault="006567D6" w:rsidP="003056C3">
            <w:pPr>
              <w:jc w:val="both"/>
            </w:pPr>
            <w:r w:rsidRPr="00957BA6">
              <w:rPr>
                <w:spacing w:val="-2"/>
                <w:sz w:val="22"/>
                <w:szCs w:val="22"/>
                <w:lang w:val="ro-RO"/>
              </w:rPr>
              <w:t>14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6567D6" w:rsidRDefault="006567D6" w:rsidP="003056C3">
            <w:pPr>
              <w:tabs>
                <w:tab w:val="left" w:pos="567"/>
              </w:tabs>
              <w:jc w:val="center"/>
              <w:rPr>
                <w:lang w:val="en-US"/>
              </w:rPr>
            </w:pPr>
            <w:r w:rsidRPr="00645CB6">
              <w:rPr>
                <w:i/>
                <w:spacing w:val="-2"/>
                <w:sz w:val="22"/>
                <w:szCs w:val="22"/>
                <w:lang w:val="ro-RO"/>
              </w:rPr>
              <w:t>Conform specificațiilor tehnice din anexa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6567D6" w:rsidRDefault="00727487" w:rsidP="00305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133 333,33</w:t>
            </w:r>
          </w:p>
        </w:tc>
      </w:tr>
      <w:tr w:rsidR="006567D6" w:rsidRPr="00901878" w:rsidTr="003056C3">
        <w:trPr>
          <w:trHeight w:val="8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  <w:rPr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57BA6" w:rsidRDefault="006567D6" w:rsidP="001E7D3E">
            <w:pPr>
              <w:pStyle w:val="Tablecaption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957BA6">
              <w:rPr>
                <w:b w:val="0"/>
              </w:rPr>
              <w:t>Imprimantă multifuncțională alb/negru de oficiu cu ADF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57BA6" w:rsidRDefault="006567D6" w:rsidP="003056C3">
            <w:pPr>
              <w:jc w:val="both"/>
            </w:pPr>
            <w:r w:rsidRPr="00957BA6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57BA6" w:rsidRDefault="006567D6" w:rsidP="003056C3">
            <w:pPr>
              <w:jc w:val="both"/>
            </w:pPr>
            <w:r w:rsidRPr="00957BA6">
              <w:rPr>
                <w:spacing w:val="-2"/>
                <w:sz w:val="22"/>
                <w:szCs w:val="22"/>
                <w:lang w:val="ro-RO"/>
              </w:rPr>
              <w:t>10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6567D6" w:rsidRDefault="006567D6" w:rsidP="003056C3">
            <w:pPr>
              <w:tabs>
                <w:tab w:val="left" w:pos="567"/>
              </w:tabs>
              <w:jc w:val="center"/>
              <w:rPr>
                <w:lang w:val="en-US"/>
              </w:rPr>
            </w:pPr>
            <w:r w:rsidRPr="00645CB6">
              <w:rPr>
                <w:i/>
                <w:spacing w:val="-2"/>
                <w:sz w:val="22"/>
                <w:szCs w:val="22"/>
                <w:lang w:val="ro-RO"/>
              </w:rPr>
              <w:t>Conform specificațiilor tehnice din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6567D6" w:rsidRDefault="006567D6" w:rsidP="00305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6567D6" w:rsidRPr="009E543C" w:rsidTr="003056C3">
        <w:trPr>
          <w:trHeight w:val="325"/>
        </w:trPr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Default="006567D6" w:rsidP="001E7D3E">
            <w:pPr>
              <w:spacing w:before="120"/>
              <w:jc w:val="both"/>
            </w:pPr>
            <w:r>
              <w:rPr>
                <w:spacing w:val="-2"/>
                <w:sz w:val="22"/>
                <w:szCs w:val="22"/>
                <w:lang w:val="ro-RO"/>
              </w:rPr>
              <w:t>Lot</w:t>
            </w:r>
            <w:proofErr w:type="spellStart"/>
            <w:r>
              <w:rPr>
                <w:spacing w:val="-2"/>
                <w:sz w:val="22"/>
                <w:szCs w:val="22"/>
              </w:rPr>
              <w:t>ul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3</w:t>
            </w:r>
            <w:r>
              <w:rPr>
                <w:spacing w:val="-2"/>
                <w:sz w:val="22"/>
                <w:szCs w:val="22"/>
                <w:lang w:val="ro-RO"/>
              </w:rPr>
              <w:t xml:space="preserve">: </w:t>
            </w:r>
            <w:r w:rsidRPr="00BF234A">
              <w:rPr>
                <w:b/>
                <w:spacing w:val="-2"/>
                <w:sz w:val="22"/>
                <w:szCs w:val="22"/>
                <w:lang w:val="ro-RO"/>
              </w:rPr>
              <w:t>Tehnica</w:t>
            </w:r>
          </w:p>
        </w:tc>
      </w:tr>
      <w:tr w:rsidR="006567D6" w:rsidRPr="008A321E" w:rsidTr="003056C3">
        <w:trPr>
          <w:trHeight w:val="35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Default="006567D6" w:rsidP="003056C3">
            <w:pPr>
              <w:jc w:val="center"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  <w:rPr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7F48BB" w:rsidRDefault="006567D6" w:rsidP="001E7D3E">
            <w:pPr>
              <w:pStyle w:val="Tablecaption0"/>
              <w:shd w:val="clear" w:color="auto" w:fill="auto"/>
              <w:jc w:val="both"/>
              <w:rPr>
                <w:b w:val="0"/>
              </w:rPr>
            </w:pPr>
            <w:r w:rsidRPr="007F48BB">
              <w:rPr>
                <w:b w:val="0"/>
              </w:rPr>
              <w:t>Monitor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7F48BB" w:rsidRDefault="006567D6" w:rsidP="003056C3">
            <w:pPr>
              <w:jc w:val="both"/>
              <w:rPr>
                <w:sz w:val="22"/>
                <w:szCs w:val="22"/>
              </w:rPr>
            </w:pPr>
            <w:r w:rsidRPr="007F48BB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7F48BB" w:rsidRDefault="006567D6" w:rsidP="003056C3">
            <w:pPr>
              <w:jc w:val="both"/>
              <w:rPr>
                <w:spacing w:val="-2"/>
                <w:sz w:val="22"/>
                <w:szCs w:val="22"/>
              </w:rPr>
            </w:pPr>
            <w:r w:rsidRPr="007F48BB">
              <w:rPr>
                <w:spacing w:val="-2"/>
                <w:sz w:val="22"/>
                <w:szCs w:val="22"/>
                <w:lang w:val="ro-RO"/>
              </w:rPr>
              <w:t>10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6567D6" w:rsidRDefault="006567D6" w:rsidP="003056C3">
            <w:pPr>
              <w:tabs>
                <w:tab w:val="left" w:pos="567"/>
              </w:tabs>
              <w:jc w:val="center"/>
              <w:rPr>
                <w:i/>
                <w:spacing w:val="-2"/>
                <w:sz w:val="22"/>
                <w:szCs w:val="22"/>
                <w:lang w:val="en-US"/>
              </w:rPr>
            </w:pPr>
            <w:r w:rsidRPr="004F5B6A">
              <w:rPr>
                <w:i/>
                <w:spacing w:val="-2"/>
                <w:sz w:val="22"/>
                <w:szCs w:val="22"/>
                <w:lang w:val="ro-RO"/>
              </w:rPr>
              <w:t>Conform specificațiilor tehnice din anexa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6567D6" w:rsidRDefault="00727487" w:rsidP="00305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44 000,00</w:t>
            </w:r>
          </w:p>
        </w:tc>
      </w:tr>
      <w:tr w:rsidR="006567D6" w:rsidRPr="00901878" w:rsidTr="003056C3">
        <w:trPr>
          <w:trHeight w:val="4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Default="006567D6" w:rsidP="003056C3">
            <w:pPr>
              <w:jc w:val="center"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  <w:rPr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7F48BB" w:rsidRDefault="006567D6" w:rsidP="001E7D3E">
            <w:pPr>
              <w:pStyle w:val="Tablecaption0"/>
              <w:shd w:val="clear" w:color="auto" w:fill="auto"/>
              <w:jc w:val="both"/>
              <w:rPr>
                <w:b w:val="0"/>
              </w:rPr>
            </w:pPr>
            <w:r w:rsidRPr="007F48BB">
              <w:rPr>
                <w:b w:val="0"/>
              </w:rPr>
              <w:t>Camera video cu microfon (Web camera)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7F48BB" w:rsidRDefault="006567D6" w:rsidP="003056C3">
            <w:pPr>
              <w:jc w:val="both"/>
              <w:rPr>
                <w:sz w:val="22"/>
                <w:szCs w:val="22"/>
              </w:rPr>
            </w:pPr>
            <w:r w:rsidRPr="007F48BB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7F48BB" w:rsidRDefault="006567D6" w:rsidP="003056C3">
            <w:pPr>
              <w:jc w:val="both"/>
              <w:rPr>
                <w:spacing w:val="-2"/>
                <w:sz w:val="22"/>
                <w:szCs w:val="22"/>
              </w:rPr>
            </w:pPr>
            <w:r w:rsidRPr="007F48BB">
              <w:rPr>
                <w:spacing w:val="-2"/>
                <w:sz w:val="22"/>
                <w:szCs w:val="22"/>
                <w:lang w:val="ro-RO"/>
              </w:rPr>
              <w:t>10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6567D6" w:rsidRDefault="006567D6" w:rsidP="003056C3">
            <w:pPr>
              <w:tabs>
                <w:tab w:val="left" w:pos="567"/>
              </w:tabs>
              <w:jc w:val="center"/>
              <w:rPr>
                <w:i/>
                <w:spacing w:val="-2"/>
                <w:sz w:val="22"/>
                <w:szCs w:val="22"/>
                <w:lang w:val="en-US"/>
              </w:rPr>
            </w:pPr>
            <w:r w:rsidRPr="004F5B6A">
              <w:rPr>
                <w:i/>
                <w:spacing w:val="-2"/>
                <w:sz w:val="22"/>
                <w:szCs w:val="22"/>
                <w:lang w:val="ro-RO"/>
              </w:rPr>
              <w:t>Conform specificațiilor tehnice din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6567D6" w:rsidRDefault="006567D6" w:rsidP="00305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6567D6" w:rsidRPr="00901878" w:rsidTr="003056C3">
        <w:trPr>
          <w:trHeight w:val="4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Default="006567D6" w:rsidP="003056C3">
            <w:pPr>
              <w:jc w:val="center"/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  <w:rPr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7F48BB" w:rsidRDefault="006567D6" w:rsidP="001E7D3E">
            <w:pPr>
              <w:pStyle w:val="Tablecaption0"/>
              <w:shd w:val="clear" w:color="auto" w:fill="auto"/>
              <w:jc w:val="both"/>
              <w:rPr>
                <w:b w:val="0"/>
              </w:rPr>
            </w:pPr>
            <w:r w:rsidRPr="007F48BB">
              <w:rPr>
                <w:b w:val="0"/>
              </w:rPr>
              <w:t>Unitate de stocare externă 2 TB (HDD extern)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7F48BB" w:rsidRDefault="006567D6" w:rsidP="003056C3">
            <w:pPr>
              <w:jc w:val="both"/>
              <w:rPr>
                <w:sz w:val="22"/>
                <w:szCs w:val="22"/>
              </w:rPr>
            </w:pPr>
            <w:r w:rsidRPr="007F48BB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7F48BB" w:rsidRDefault="006567D6" w:rsidP="003056C3">
            <w:pPr>
              <w:jc w:val="both"/>
              <w:rPr>
                <w:spacing w:val="-2"/>
                <w:sz w:val="22"/>
                <w:szCs w:val="22"/>
              </w:rPr>
            </w:pPr>
            <w:r w:rsidRPr="007F48BB">
              <w:rPr>
                <w:spacing w:val="-2"/>
                <w:sz w:val="22"/>
                <w:szCs w:val="22"/>
                <w:lang w:val="ro-RO"/>
              </w:rPr>
              <w:t>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6567D6" w:rsidRDefault="006567D6" w:rsidP="003056C3">
            <w:pPr>
              <w:tabs>
                <w:tab w:val="left" w:pos="567"/>
              </w:tabs>
              <w:jc w:val="center"/>
              <w:rPr>
                <w:i/>
                <w:spacing w:val="-2"/>
                <w:sz w:val="22"/>
                <w:szCs w:val="22"/>
                <w:lang w:val="en-US"/>
              </w:rPr>
            </w:pPr>
            <w:r w:rsidRPr="00645CB6">
              <w:rPr>
                <w:i/>
                <w:spacing w:val="-2"/>
                <w:sz w:val="22"/>
                <w:szCs w:val="22"/>
                <w:lang w:val="ro-RO"/>
              </w:rPr>
              <w:t>Conform specificațiilor tehnice din anexa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6567D6" w:rsidRDefault="006567D6" w:rsidP="00305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6567D6" w:rsidRPr="009E543C" w:rsidTr="003056C3">
        <w:trPr>
          <w:trHeight w:val="329"/>
        </w:trPr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Default="006567D6" w:rsidP="001E7D3E">
            <w:pPr>
              <w:spacing w:before="120"/>
              <w:jc w:val="both"/>
            </w:pPr>
            <w:r>
              <w:rPr>
                <w:spacing w:val="-2"/>
                <w:sz w:val="22"/>
                <w:szCs w:val="22"/>
                <w:lang w:val="ro-RO"/>
              </w:rPr>
              <w:t>Lot</w:t>
            </w:r>
            <w:proofErr w:type="spellStart"/>
            <w:r>
              <w:rPr>
                <w:spacing w:val="-2"/>
                <w:sz w:val="22"/>
                <w:szCs w:val="22"/>
              </w:rPr>
              <w:t>ul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4</w:t>
            </w:r>
            <w:r>
              <w:rPr>
                <w:spacing w:val="-2"/>
                <w:sz w:val="22"/>
                <w:szCs w:val="22"/>
                <w:lang w:val="ro-RO"/>
              </w:rPr>
              <w:t xml:space="preserve">: </w:t>
            </w:r>
            <w:r w:rsidRPr="00D16D7D">
              <w:rPr>
                <w:rFonts w:eastAsia="Calibri"/>
                <w:b/>
                <w:color w:val="333333"/>
                <w:sz w:val="22"/>
                <w:szCs w:val="22"/>
                <w:shd w:val="clear" w:color="auto" w:fill="FFFFFF"/>
                <w:lang w:val="ro-RO"/>
              </w:rPr>
              <w:t>Distrugător documente</w:t>
            </w:r>
          </w:p>
        </w:tc>
      </w:tr>
      <w:tr w:rsidR="006567D6" w:rsidRPr="008A321E" w:rsidTr="003056C3">
        <w:trPr>
          <w:trHeight w:val="50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Default="006567D6" w:rsidP="003056C3">
            <w:pPr>
              <w:jc w:val="center"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  <w:rPr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D16D7D" w:rsidRDefault="006567D6" w:rsidP="001E7D3E">
            <w:pPr>
              <w:pStyle w:val="Tablecaption0"/>
              <w:shd w:val="clear" w:color="auto" w:fill="auto"/>
              <w:jc w:val="both"/>
              <w:rPr>
                <w:b w:val="0"/>
              </w:rPr>
            </w:pPr>
            <w:r w:rsidRPr="00D16D7D">
              <w:rPr>
                <w:rFonts w:eastAsia="Calibri"/>
                <w:b w:val="0"/>
                <w:color w:val="333333"/>
                <w:shd w:val="clear" w:color="auto" w:fill="FFFFFF"/>
              </w:rPr>
              <w:t>Distrugător documente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D16D7D" w:rsidRDefault="006567D6" w:rsidP="003056C3">
            <w:pPr>
              <w:jc w:val="both"/>
              <w:rPr>
                <w:sz w:val="22"/>
                <w:szCs w:val="22"/>
              </w:rPr>
            </w:pPr>
            <w:r w:rsidRPr="00D16D7D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D16D7D" w:rsidRDefault="006567D6" w:rsidP="003056C3">
            <w:pPr>
              <w:jc w:val="both"/>
              <w:rPr>
                <w:spacing w:val="-2"/>
                <w:sz w:val="22"/>
                <w:szCs w:val="22"/>
              </w:rPr>
            </w:pPr>
            <w:r w:rsidRPr="00D16D7D">
              <w:rPr>
                <w:spacing w:val="-2"/>
                <w:sz w:val="22"/>
                <w:szCs w:val="22"/>
                <w:lang w:val="ro-RO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6567D6" w:rsidRDefault="006567D6" w:rsidP="003056C3">
            <w:pPr>
              <w:tabs>
                <w:tab w:val="left" w:pos="567"/>
              </w:tabs>
              <w:jc w:val="center"/>
              <w:rPr>
                <w:i/>
                <w:spacing w:val="-2"/>
                <w:sz w:val="22"/>
                <w:szCs w:val="22"/>
                <w:lang w:val="en-US"/>
              </w:rPr>
            </w:pPr>
            <w:r w:rsidRPr="00645CB6">
              <w:rPr>
                <w:i/>
                <w:spacing w:val="-2"/>
                <w:sz w:val="22"/>
                <w:szCs w:val="22"/>
                <w:lang w:val="ro-RO"/>
              </w:rPr>
              <w:t>Conform specificațiilor tehnice din anexa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6567D6" w:rsidRDefault="00A55743" w:rsidP="00305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33 333,33</w:t>
            </w:r>
          </w:p>
        </w:tc>
      </w:tr>
      <w:tr w:rsidR="006567D6" w:rsidRPr="009E543C" w:rsidTr="003056C3">
        <w:trPr>
          <w:trHeight w:val="426"/>
        </w:trPr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Default="006567D6" w:rsidP="001E7D3E">
            <w:pPr>
              <w:spacing w:before="120"/>
              <w:jc w:val="both"/>
            </w:pPr>
            <w:r>
              <w:rPr>
                <w:spacing w:val="-2"/>
                <w:sz w:val="22"/>
                <w:szCs w:val="22"/>
                <w:lang w:val="ro-RO"/>
              </w:rPr>
              <w:t>Lot</w:t>
            </w:r>
            <w:proofErr w:type="spellStart"/>
            <w:r>
              <w:rPr>
                <w:spacing w:val="-2"/>
                <w:sz w:val="22"/>
                <w:szCs w:val="22"/>
              </w:rPr>
              <w:t>ul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5</w:t>
            </w:r>
            <w:r>
              <w:rPr>
                <w:spacing w:val="-2"/>
                <w:sz w:val="22"/>
                <w:szCs w:val="22"/>
                <w:lang w:val="ro-RO"/>
              </w:rPr>
              <w:t xml:space="preserve">: </w:t>
            </w:r>
            <w:r w:rsidRPr="00425123">
              <w:rPr>
                <w:b/>
                <w:sz w:val="22"/>
                <w:szCs w:val="22"/>
                <w:lang w:val="ro-RO"/>
              </w:rPr>
              <w:t xml:space="preserve">Notebook (Model </w:t>
            </w:r>
            <w:proofErr w:type="spellStart"/>
            <w:r w:rsidRPr="00425123">
              <w:rPr>
                <w:b/>
                <w:sz w:val="22"/>
                <w:szCs w:val="22"/>
                <w:lang w:val="ro-RO"/>
              </w:rPr>
              <w:t>standart</w:t>
            </w:r>
            <w:proofErr w:type="spellEnd"/>
            <w:r w:rsidRPr="00425123">
              <w:rPr>
                <w:b/>
                <w:sz w:val="22"/>
                <w:szCs w:val="22"/>
                <w:lang w:val="ro-RO"/>
              </w:rPr>
              <w:t>)</w:t>
            </w:r>
          </w:p>
        </w:tc>
      </w:tr>
      <w:tr w:rsidR="006567D6" w:rsidRPr="008A321E" w:rsidTr="003056C3">
        <w:trPr>
          <w:trHeight w:val="54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Default="006567D6" w:rsidP="003056C3">
            <w:pPr>
              <w:jc w:val="center"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  <w:rPr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425123" w:rsidRDefault="006567D6" w:rsidP="001E7D3E">
            <w:pPr>
              <w:pStyle w:val="Tablecaption0"/>
              <w:shd w:val="clear" w:color="auto" w:fill="auto"/>
              <w:jc w:val="both"/>
              <w:rPr>
                <w:b w:val="0"/>
              </w:rPr>
            </w:pPr>
            <w:r w:rsidRPr="00425123">
              <w:rPr>
                <w:b w:val="0"/>
              </w:rPr>
              <w:t xml:space="preserve">Notebook (Model </w:t>
            </w:r>
            <w:proofErr w:type="spellStart"/>
            <w:r w:rsidRPr="00425123">
              <w:rPr>
                <w:b w:val="0"/>
              </w:rPr>
              <w:t>standart</w:t>
            </w:r>
            <w:proofErr w:type="spellEnd"/>
            <w:r w:rsidRPr="00425123">
              <w:rPr>
                <w:b w:val="0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425123" w:rsidRDefault="006567D6" w:rsidP="003056C3">
            <w:pPr>
              <w:jc w:val="both"/>
              <w:rPr>
                <w:sz w:val="22"/>
                <w:szCs w:val="22"/>
              </w:rPr>
            </w:pPr>
            <w:r w:rsidRPr="00425123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425123" w:rsidRDefault="006567D6" w:rsidP="003056C3">
            <w:pPr>
              <w:jc w:val="both"/>
              <w:rPr>
                <w:spacing w:val="-2"/>
                <w:sz w:val="22"/>
                <w:szCs w:val="22"/>
              </w:rPr>
            </w:pPr>
            <w:r w:rsidRPr="00425123">
              <w:rPr>
                <w:spacing w:val="-2"/>
                <w:sz w:val="22"/>
                <w:szCs w:val="22"/>
                <w:lang w:val="ro-RO"/>
              </w:rPr>
              <w:t>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6567D6" w:rsidRDefault="006567D6" w:rsidP="003056C3">
            <w:pPr>
              <w:tabs>
                <w:tab w:val="left" w:pos="567"/>
              </w:tabs>
              <w:jc w:val="center"/>
              <w:rPr>
                <w:i/>
                <w:spacing w:val="-2"/>
                <w:sz w:val="22"/>
                <w:szCs w:val="22"/>
                <w:lang w:val="en-US"/>
              </w:rPr>
            </w:pPr>
            <w:r w:rsidRPr="00645CB6">
              <w:rPr>
                <w:i/>
                <w:spacing w:val="-2"/>
                <w:sz w:val="22"/>
                <w:szCs w:val="22"/>
                <w:lang w:val="ro-RO"/>
              </w:rPr>
              <w:t>Conform specificațiilor tehnice din anexa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6567D6" w:rsidRDefault="004E0FCE" w:rsidP="00305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33 333,33</w:t>
            </w:r>
          </w:p>
        </w:tc>
      </w:tr>
      <w:tr w:rsidR="006567D6" w:rsidRPr="009E543C" w:rsidTr="003056C3">
        <w:trPr>
          <w:trHeight w:val="285"/>
        </w:trPr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Default="006567D6" w:rsidP="001E7D3E">
            <w:pPr>
              <w:spacing w:before="120"/>
              <w:jc w:val="both"/>
            </w:pPr>
            <w:r>
              <w:rPr>
                <w:spacing w:val="-2"/>
                <w:sz w:val="22"/>
                <w:szCs w:val="22"/>
                <w:lang w:val="ro-RO"/>
              </w:rPr>
              <w:t>Lot</w:t>
            </w:r>
            <w:proofErr w:type="spellStart"/>
            <w:r>
              <w:rPr>
                <w:spacing w:val="-2"/>
                <w:sz w:val="22"/>
                <w:szCs w:val="22"/>
              </w:rPr>
              <w:t>ul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6</w:t>
            </w:r>
            <w:r>
              <w:rPr>
                <w:spacing w:val="-2"/>
                <w:sz w:val="22"/>
                <w:szCs w:val="22"/>
                <w:lang w:val="ro-RO"/>
              </w:rPr>
              <w:t xml:space="preserve">: </w:t>
            </w:r>
            <w:r w:rsidRPr="00DD2E0C">
              <w:rPr>
                <w:b/>
                <w:sz w:val="22"/>
                <w:szCs w:val="22"/>
                <w:lang w:val="ro-RO"/>
              </w:rPr>
              <w:t>Notebook (Model avansat)</w:t>
            </w:r>
          </w:p>
        </w:tc>
      </w:tr>
      <w:tr w:rsidR="006567D6" w:rsidRPr="008A321E" w:rsidTr="003056C3">
        <w:trPr>
          <w:trHeight w:val="4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Default="006567D6" w:rsidP="003056C3">
            <w:pPr>
              <w:jc w:val="center"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  <w:rPr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DD2E0C" w:rsidRDefault="006567D6" w:rsidP="001E7D3E">
            <w:pPr>
              <w:pStyle w:val="Tablecaption0"/>
              <w:shd w:val="clear" w:color="auto" w:fill="auto"/>
              <w:jc w:val="both"/>
              <w:rPr>
                <w:b w:val="0"/>
              </w:rPr>
            </w:pPr>
            <w:r w:rsidRPr="00DD2E0C">
              <w:rPr>
                <w:b w:val="0"/>
              </w:rPr>
              <w:t>Notebook (Model avansat)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DD2E0C" w:rsidRDefault="006567D6" w:rsidP="003056C3">
            <w:pPr>
              <w:jc w:val="both"/>
              <w:rPr>
                <w:sz w:val="22"/>
                <w:szCs w:val="22"/>
              </w:rPr>
            </w:pPr>
            <w:r w:rsidRPr="00DD2E0C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DD2E0C" w:rsidRDefault="006567D6" w:rsidP="003056C3">
            <w:pPr>
              <w:jc w:val="both"/>
              <w:rPr>
                <w:spacing w:val="-2"/>
                <w:sz w:val="22"/>
                <w:szCs w:val="22"/>
              </w:rPr>
            </w:pPr>
            <w:r w:rsidRPr="00DD2E0C">
              <w:rPr>
                <w:spacing w:val="-2"/>
                <w:sz w:val="22"/>
                <w:szCs w:val="22"/>
                <w:lang w:val="ro-RO"/>
              </w:rPr>
              <w:t>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6567D6" w:rsidRDefault="006567D6" w:rsidP="003056C3">
            <w:pPr>
              <w:tabs>
                <w:tab w:val="left" w:pos="567"/>
              </w:tabs>
              <w:jc w:val="center"/>
              <w:rPr>
                <w:i/>
                <w:spacing w:val="-2"/>
                <w:sz w:val="22"/>
                <w:szCs w:val="22"/>
                <w:lang w:val="en-US"/>
              </w:rPr>
            </w:pPr>
            <w:r w:rsidRPr="00645CB6">
              <w:rPr>
                <w:i/>
                <w:spacing w:val="-2"/>
                <w:sz w:val="22"/>
                <w:szCs w:val="22"/>
                <w:lang w:val="ro-RO"/>
              </w:rPr>
              <w:t>Conform specificațiilor tehnice din anexa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6567D6" w:rsidRDefault="00723C3E" w:rsidP="00305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83 333,33</w:t>
            </w:r>
          </w:p>
        </w:tc>
      </w:tr>
      <w:tr w:rsidR="006567D6" w:rsidRPr="009E543C" w:rsidTr="003056C3">
        <w:trPr>
          <w:trHeight w:val="368"/>
        </w:trPr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Default="006567D6" w:rsidP="001E7D3E">
            <w:pPr>
              <w:spacing w:before="120"/>
              <w:jc w:val="both"/>
            </w:pPr>
            <w:r>
              <w:rPr>
                <w:spacing w:val="-2"/>
                <w:sz w:val="22"/>
                <w:szCs w:val="22"/>
                <w:lang w:val="ro-RO"/>
              </w:rPr>
              <w:t>Lot</w:t>
            </w:r>
            <w:proofErr w:type="spellStart"/>
            <w:r>
              <w:rPr>
                <w:spacing w:val="-2"/>
                <w:sz w:val="22"/>
                <w:szCs w:val="22"/>
              </w:rPr>
              <w:t>ul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7</w:t>
            </w:r>
            <w:r>
              <w:rPr>
                <w:spacing w:val="-2"/>
                <w:sz w:val="22"/>
                <w:szCs w:val="22"/>
                <w:lang w:val="ro-RO"/>
              </w:rPr>
              <w:t xml:space="preserve">: </w:t>
            </w:r>
            <w:r w:rsidRPr="000757A3">
              <w:rPr>
                <w:b/>
                <w:spacing w:val="-2"/>
                <w:sz w:val="22"/>
                <w:szCs w:val="22"/>
                <w:lang w:val="ro-RO"/>
              </w:rPr>
              <w:t>Piese de schimb</w:t>
            </w:r>
          </w:p>
        </w:tc>
      </w:tr>
      <w:tr w:rsidR="006567D6" w:rsidRPr="009E543C" w:rsidTr="003056C3">
        <w:trPr>
          <w:trHeight w:val="8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Default="006567D6" w:rsidP="003056C3">
            <w:pPr>
              <w:jc w:val="center"/>
            </w:pPr>
            <w:r>
              <w:lastRenderedPageBreak/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  <w:rPr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3441B7" w:rsidRDefault="006567D6" w:rsidP="001E7D3E">
            <w:pPr>
              <w:pStyle w:val="Tablecaption0"/>
              <w:shd w:val="clear" w:color="auto" w:fill="auto"/>
              <w:jc w:val="both"/>
              <w:rPr>
                <w:b w:val="0"/>
              </w:rPr>
            </w:pPr>
            <w:r w:rsidRPr="003441B7">
              <w:rPr>
                <w:b w:val="0"/>
                <w:lang w:val="en-US"/>
              </w:rPr>
              <w:t>Mainboard for S1151, min. 2xDDR3/DDR4, VGA</w:t>
            </w:r>
            <w:proofErr w:type="gramStart"/>
            <w:r w:rsidRPr="003441B7">
              <w:rPr>
                <w:b w:val="0"/>
                <w:lang w:val="en-US"/>
              </w:rPr>
              <w:t>,DVI,HDMI,PCI</w:t>
            </w:r>
            <w:proofErr w:type="gramEnd"/>
            <w:r w:rsidRPr="003441B7">
              <w:rPr>
                <w:b w:val="0"/>
                <w:lang w:val="en-US"/>
              </w:rPr>
              <w:t>-Ex.16x1, PCIEx1x2,2xSATA 6GB/s,2xSATA 3Gb/s, 6xUSB 2.0,2+4xUSB 3.0, 1xGbit LAN, Audio on board.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3441B7" w:rsidRDefault="006567D6" w:rsidP="003056C3">
            <w:pPr>
              <w:jc w:val="both"/>
              <w:rPr>
                <w:sz w:val="22"/>
                <w:szCs w:val="22"/>
              </w:rPr>
            </w:pPr>
            <w:r w:rsidRPr="003441B7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3441B7" w:rsidRDefault="006567D6" w:rsidP="003056C3">
            <w:pPr>
              <w:jc w:val="both"/>
              <w:rPr>
                <w:spacing w:val="-2"/>
                <w:sz w:val="22"/>
                <w:szCs w:val="22"/>
              </w:rPr>
            </w:pPr>
            <w:r w:rsidRPr="003441B7">
              <w:rPr>
                <w:lang w:val="ro-RO"/>
              </w:rPr>
              <w:t>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645CB6" w:rsidRDefault="006567D6" w:rsidP="003056C3">
            <w:pPr>
              <w:tabs>
                <w:tab w:val="left" w:pos="567"/>
              </w:tabs>
              <w:jc w:val="center"/>
              <w:rPr>
                <w:i/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AC37F4" w:rsidRDefault="00AC37F4" w:rsidP="00305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36 000,00</w:t>
            </w:r>
          </w:p>
        </w:tc>
      </w:tr>
      <w:tr w:rsidR="006567D6" w:rsidRPr="009E543C" w:rsidTr="003056C3">
        <w:trPr>
          <w:trHeight w:val="8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Default="006567D6" w:rsidP="003056C3">
            <w:pPr>
              <w:jc w:val="center"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  <w:rPr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3441B7" w:rsidRDefault="006567D6" w:rsidP="001E7D3E">
            <w:pPr>
              <w:pStyle w:val="Tablecaption0"/>
              <w:shd w:val="clear" w:color="auto" w:fill="auto"/>
              <w:jc w:val="both"/>
              <w:rPr>
                <w:b w:val="0"/>
              </w:rPr>
            </w:pPr>
            <w:r w:rsidRPr="003441B7">
              <w:rPr>
                <w:b w:val="0"/>
                <w:lang w:val="en-US"/>
              </w:rPr>
              <w:t xml:space="preserve">CPU Core i3/i5 (Compatible Mainboard for S1151), Min 4-cores Processor, min. </w:t>
            </w:r>
            <w:proofErr w:type="spellStart"/>
            <w:r w:rsidRPr="003441B7">
              <w:rPr>
                <w:b w:val="0"/>
                <w:lang w:val="en-US"/>
              </w:rPr>
              <w:t>Generatia</w:t>
            </w:r>
            <w:proofErr w:type="spellEnd"/>
            <w:r w:rsidRPr="003441B7">
              <w:rPr>
                <w:b w:val="0"/>
                <w:lang w:val="en-US"/>
              </w:rPr>
              <w:t xml:space="preserve"> 6, </w:t>
            </w:r>
            <w:proofErr w:type="spellStart"/>
            <w:r w:rsidRPr="003441B7">
              <w:rPr>
                <w:b w:val="0"/>
                <w:lang w:val="en-US"/>
              </w:rPr>
              <w:t>Frecventa</w:t>
            </w:r>
            <w:proofErr w:type="spellEnd"/>
            <w:r w:rsidRPr="003441B7">
              <w:rPr>
                <w:b w:val="0"/>
                <w:lang w:val="en-US"/>
              </w:rPr>
              <w:t xml:space="preserve"> de </w:t>
            </w:r>
            <w:proofErr w:type="spellStart"/>
            <w:r w:rsidRPr="003441B7">
              <w:rPr>
                <w:b w:val="0"/>
                <w:lang w:val="en-US"/>
              </w:rPr>
              <w:t>baza</w:t>
            </w:r>
            <w:proofErr w:type="spellEnd"/>
            <w:r w:rsidRPr="003441B7">
              <w:rPr>
                <w:b w:val="0"/>
                <w:lang w:val="en-US"/>
              </w:rPr>
              <w:t xml:space="preserve"> min. 3,2 GHz, min 6MB cache, 14 nm, max 54W, Intel HD4400 Graphics)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3441B7" w:rsidRDefault="006567D6" w:rsidP="003056C3">
            <w:pPr>
              <w:jc w:val="both"/>
              <w:rPr>
                <w:sz w:val="22"/>
                <w:szCs w:val="22"/>
              </w:rPr>
            </w:pPr>
            <w:r w:rsidRPr="003441B7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3441B7" w:rsidRDefault="006567D6" w:rsidP="003056C3">
            <w:pPr>
              <w:jc w:val="both"/>
              <w:rPr>
                <w:spacing w:val="-2"/>
                <w:sz w:val="22"/>
                <w:szCs w:val="22"/>
              </w:rPr>
            </w:pPr>
            <w:r w:rsidRPr="003441B7"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645CB6" w:rsidRDefault="006567D6" w:rsidP="003056C3">
            <w:pPr>
              <w:tabs>
                <w:tab w:val="left" w:pos="567"/>
              </w:tabs>
              <w:jc w:val="center"/>
              <w:rPr>
                <w:i/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Default="006567D6" w:rsidP="003056C3">
            <w:pPr>
              <w:spacing w:before="120"/>
              <w:jc w:val="center"/>
            </w:pPr>
          </w:p>
        </w:tc>
      </w:tr>
      <w:tr w:rsidR="006567D6" w:rsidRPr="009E543C" w:rsidTr="003056C3">
        <w:trPr>
          <w:trHeight w:val="47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Default="006567D6" w:rsidP="003056C3">
            <w:pPr>
              <w:jc w:val="center"/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  <w:rPr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3441B7" w:rsidRDefault="006567D6" w:rsidP="001E7D3E">
            <w:pPr>
              <w:pStyle w:val="Tablecaption0"/>
              <w:shd w:val="clear" w:color="auto" w:fill="auto"/>
              <w:jc w:val="both"/>
              <w:rPr>
                <w:b w:val="0"/>
              </w:rPr>
            </w:pPr>
            <w:r w:rsidRPr="003441B7">
              <w:rPr>
                <w:b w:val="0"/>
              </w:rPr>
              <w:t>3.5" HDD  500 Gb SATA - 16Mb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3441B7" w:rsidRDefault="006567D6" w:rsidP="003056C3">
            <w:pPr>
              <w:jc w:val="both"/>
              <w:rPr>
                <w:sz w:val="22"/>
                <w:szCs w:val="22"/>
              </w:rPr>
            </w:pPr>
            <w:r w:rsidRPr="003441B7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3441B7" w:rsidRDefault="006567D6" w:rsidP="003056C3">
            <w:pPr>
              <w:jc w:val="both"/>
              <w:rPr>
                <w:spacing w:val="-2"/>
                <w:sz w:val="22"/>
                <w:szCs w:val="22"/>
              </w:rPr>
            </w:pPr>
            <w:r w:rsidRPr="003441B7"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645CB6" w:rsidRDefault="006567D6" w:rsidP="003056C3">
            <w:pPr>
              <w:tabs>
                <w:tab w:val="left" w:pos="567"/>
              </w:tabs>
              <w:jc w:val="center"/>
              <w:rPr>
                <w:i/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Default="006567D6" w:rsidP="003056C3">
            <w:pPr>
              <w:spacing w:before="120"/>
              <w:jc w:val="center"/>
            </w:pPr>
          </w:p>
        </w:tc>
      </w:tr>
      <w:tr w:rsidR="006567D6" w:rsidRPr="009E543C" w:rsidTr="003056C3">
        <w:trPr>
          <w:trHeight w:val="46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Default="006567D6" w:rsidP="003056C3">
            <w:pPr>
              <w:jc w:val="center"/>
            </w:pPr>
            <w: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  <w:rPr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3441B7" w:rsidRDefault="006567D6" w:rsidP="001E7D3E">
            <w:pPr>
              <w:pStyle w:val="Tablecaption0"/>
              <w:shd w:val="clear" w:color="auto" w:fill="auto"/>
              <w:jc w:val="both"/>
              <w:rPr>
                <w:b w:val="0"/>
              </w:rPr>
            </w:pPr>
            <w:r w:rsidRPr="003441B7">
              <w:rPr>
                <w:b w:val="0"/>
              </w:rPr>
              <w:t>3.5" HDD  1 TB   SATA - 32Mb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3441B7" w:rsidRDefault="006567D6" w:rsidP="003056C3">
            <w:pPr>
              <w:jc w:val="both"/>
              <w:rPr>
                <w:sz w:val="22"/>
                <w:szCs w:val="22"/>
              </w:rPr>
            </w:pPr>
            <w:r w:rsidRPr="003441B7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3441B7" w:rsidRDefault="006567D6" w:rsidP="003056C3">
            <w:pPr>
              <w:jc w:val="both"/>
              <w:rPr>
                <w:spacing w:val="-2"/>
                <w:sz w:val="22"/>
                <w:szCs w:val="22"/>
              </w:rPr>
            </w:pPr>
            <w:r w:rsidRPr="003441B7"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645CB6" w:rsidRDefault="006567D6" w:rsidP="003056C3">
            <w:pPr>
              <w:tabs>
                <w:tab w:val="left" w:pos="567"/>
              </w:tabs>
              <w:jc w:val="center"/>
              <w:rPr>
                <w:i/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Default="006567D6" w:rsidP="003056C3">
            <w:pPr>
              <w:spacing w:before="120"/>
              <w:jc w:val="center"/>
            </w:pPr>
          </w:p>
        </w:tc>
      </w:tr>
      <w:tr w:rsidR="006567D6" w:rsidRPr="009E543C" w:rsidTr="003056C3">
        <w:trPr>
          <w:trHeight w:val="30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Default="006567D6" w:rsidP="003056C3">
            <w:pPr>
              <w:jc w:val="center"/>
            </w:pPr>
            <w: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  <w:rPr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3441B7" w:rsidRDefault="006567D6" w:rsidP="001E7D3E">
            <w:pPr>
              <w:pStyle w:val="Tablecaption0"/>
              <w:shd w:val="clear" w:color="auto" w:fill="auto"/>
              <w:jc w:val="both"/>
              <w:rPr>
                <w:b w:val="0"/>
              </w:rPr>
            </w:pPr>
            <w:r w:rsidRPr="003441B7">
              <w:rPr>
                <w:b w:val="0"/>
              </w:rPr>
              <w:t>2.5" SSD min. 240Gb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3441B7" w:rsidRDefault="006567D6" w:rsidP="003056C3">
            <w:pPr>
              <w:jc w:val="both"/>
              <w:rPr>
                <w:sz w:val="22"/>
                <w:szCs w:val="22"/>
              </w:rPr>
            </w:pPr>
            <w:r w:rsidRPr="003441B7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3441B7" w:rsidRDefault="006567D6" w:rsidP="003056C3">
            <w:pPr>
              <w:jc w:val="both"/>
              <w:rPr>
                <w:spacing w:val="-2"/>
                <w:sz w:val="22"/>
                <w:szCs w:val="22"/>
              </w:rPr>
            </w:pPr>
            <w:r w:rsidRPr="003441B7">
              <w:t>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645CB6" w:rsidRDefault="006567D6" w:rsidP="003056C3">
            <w:pPr>
              <w:tabs>
                <w:tab w:val="left" w:pos="567"/>
              </w:tabs>
              <w:jc w:val="center"/>
              <w:rPr>
                <w:i/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Default="006567D6" w:rsidP="003056C3">
            <w:pPr>
              <w:spacing w:before="120"/>
              <w:jc w:val="center"/>
            </w:pPr>
          </w:p>
        </w:tc>
      </w:tr>
      <w:tr w:rsidR="006567D6" w:rsidRPr="009E543C" w:rsidTr="003056C3">
        <w:trPr>
          <w:trHeight w:val="43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Default="006567D6" w:rsidP="003056C3">
            <w:pPr>
              <w:jc w:val="center"/>
            </w:pPr>
            <w: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  <w:rPr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3441B7" w:rsidRDefault="006567D6" w:rsidP="001E7D3E">
            <w:pPr>
              <w:pStyle w:val="Tablecaption0"/>
              <w:shd w:val="clear" w:color="auto" w:fill="auto"/>
              <w:jc w:val="both"/>
              <w:rPr>
                <w:b w:val="0"/>
              </w:rPr>
            </w:pPr>
            <w:r w:rsidRPr="003441B7">
              <w:rPr>
                <w:b w:val="0"/>
                <w:lang w:val="en-US"/>
              </w:rPr>
              <w:t>32GB USB Flash Drive, Black, Retail, USB3.0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3441B7" w:rsidRDefault="006567D6" w:rsidP="003056C3">
            <w:pPr>
              <w:jc w:val="both"/>
              <w:rPr>
                <w:sz w:val="22"/>
                <w:szCs w:val="22"/>
              </w:rPr>
            </w:pPr>
            <w:r w:rsidRPr="003441B7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3441B7" w:rsidRDefault="006567D6" w:rsidP="003056C3">
            <w:pPr>
              <w:jc w:val="both"/>
              <w:rPr>
                <w:spacing w:val="-2"/>
                <w:sz w:val="22"/>
                <w:szCs w:val="22"/>
              </w:rPr>
            </w:pPr>
            <w:r w:rsidRPr="003441B7">
              <w:t>10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645CB6" w:rsidRDefault="006567D6" w:rsidP="003056C3">
            <w:pPr>
              <w:tabs>
                <w:tab w:val="left" w:pos="567"/>
              </w:tabs>
              <w:jc w:val="center"/>
              <w:rPr>
                <w:i/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Default="006567D6" w:rsidP="003056C3">
            <w:pPr>
              <w:spacing w:before="120"/>
              <w:jc w:val="center"/>
            </w:pPr>
          </w:p>
        </w:tc>
      </w:tr>
      <w:tr w:rsidR="006567D6" w:rsidRPr="009E543C" w:rsidTr="003056C3">
        <w:trPr>
          <w:trHeight w:val="4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Default="006567D6" w:rsidP="003056C3">
            <w:pPr>
              <w:jc w:val="center"/>
            </w:pPr>
            <w: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  <w:rPr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3441B7" w:rsidRDefault="006567D6" w:rsidP="001E7D3E">
            <w:pPr>
              <w:pStyle w:val="Tablecaption0"/>
              <w:shd w:val="clear" w:color="auto" w:fill="auto"/>
              <w:jc w:val="both"/>
              <w:rPr>
                <w:b w:val="0"/>
              </w:rPr>
            </w:pPr>
            <w:r w:rsidRPr="003441B7">
              <w:rPr>
                <w:b w:val="0"/>
                <w:lang w:val="en-US"/>
              </w:rPr>
              <w:t>64GB USB Flash Drive, Black, Retail, USB3.0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3441B7" w:rsidRDefault="006567D6" w:rsidP="003056C3">
            <w:pPr>
              <w:jc w:val="both"/>
              <w:rPr>
                <w:sz w:val="22"/>
                <w:szCs w:val="22"/>
              </w:rPr>
            </w:pPr>
            <w:r w:rsidRPr="003441B7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3441B7" w:rsidRDefault="006567D6" w:rsidP="003056C3">
            <w:pPr>
              <w:jc w:val="both"/>
              <w:rPr>
                <w:spacing w:val="-2"/>
                <w:sz w:val="22"/>
                <w:szCs w:val="22"/>
              </w:rPr>
            </w:pPr>
            <w:r w:rsidRPr="003441B7"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645CB6" w:rsidRDefault="006567D6" w:rsidP="003056C3">
            <w:pPr>
              <w:tabs>
                <w:tab w:val="left" w:pos="567"/>
              </w:tabs>
              <w:jc w:val="center"/>
              <w:rPr>
                <w:i/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Default="006567D6" w:rsidP="003056C3">
            <w:pPr>
              <w:spacing w:before="120"/>
              <w:jc w:val="center"/>
            </w:pPr>
          </w:p>
        </w:tc>
      </w:tr>
      <w:tr w:rsidR="006567D6" w:rsidRPr="009E543C" w:rsidTr="003056C3">
        <w:trPr>
          <w:trHeight w:val="7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Default="006567D6" w:rsidP="003056C3">
            <w:pPr>
              <w:jc w:val="center"/>
            </w:pPr>
            <w: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  <w:rPr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3441B7" w:rsidRDefault="006567D6" w:rsidP="001E7D3E">
            <w:pPr>
              <w:pStyle w:val="Tablecaption0"/>
              <w:shd w:val="clear" w:color="auto" w:fill="auto"/>
              <w:jc w:val="both"/>
              <w:rPr>
                <w:b w:val="0"/>
              </w:rPr>
            </w:pPr>
            <w:r w:rsidRPr="003441B7">
              <w:rPr>
                <w:b w:val="0"/>
                <w:shd w:val="clear" w:color="auto" w:fill="FFFFFF"/>
                <w:lang w:val="en-US"/>
              </w:rPr>
              <w:t>USB3.0 Gigabit LAN adapter, USB3.0 to RJ-45 LAN connector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3441B7" w:rsidRDefault="006567D6" w:rsidP="003056C3">
            <w:pPr>
              <w:jc w:val="both"/>
              <w:rPr>
                <w:sz w:val="22"/>
                <w:szCs w:val="22"/>
              </w:rPr>
            </w:pPr>
            <w:r w:rsidRPr="003441B7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3441B7" w:rsidRDefault="006567D6" w:rsidP="003056C3">
            <w:pPr>
              <w:jc w:val="both"/>
              <w:rPr>
                <w:spacing w:val="-2"/>
                <w:sz w:val="22"/>
                <w:szCs w:val="22"/>
              </w:rPr>
            </w:pPr>
            <w:r w:rsidRPr="003441B7"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645CB6" w:rsidRDefault="006567D6" w:rsidP="003056C3">
            <w:pPr>
              <w:tabs>
                <w:tab w:val="left" w:pos="567"/>
              </w:tabs>
              <w:jc w:val="center"/>
              <w:rPr>
                <w:i/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Default="006567D6" w:rsidP="003056C3">
            <w:pPr>
              <w:spacing w:before="120"/>
              <w:jc w:val="center"/>
            </w:pPr>
          </w:p>
        </w:tc>
      </w:tr>
      <w:tr w:rsidR="006567D6" w:rsidRPr="009E543C" w:rsidTr="003056C3">
        <w:trPr>
          <w:trHeight w:val="3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Default="006567D6" w:rsidP="003056C3">
            <w:pPr>
              <w:jc w:val="center"/>
            </w:pPr>
            <w: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  <w:rPr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1E7D3E">
            <w:pPr>
              <w:pStyle w:val="Tablecaption0"/>
              <w:shd w:val="clear" w:color="auto" w:fill="auto"/>
              <w:jc w:val="both"/>
              <w:rPr>
                <w:b w:val="0"/>
              </w:rPr>
            </w:pPr>
            <w:r w:rsidRPr="005B0D90">
              <w:rPr>
                <w:b w:val="0"/>
              </w:rPr>
              <w:t>DIMM DDR 2,  800 MHz, 2 Gb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3056C3">
            <w:pPr>
              <w:jc w:val="both"/>
              <w:rPr>
                <w:sz w:val="22"/>
                <w:szCs w:val="22"/>
              </w:rPr>
            </w:pPr>
            <w:r w:rsidRPr="005B0D90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3056C3">
            <w:pPr>
              <w:jc w:val="both"/>
              <w:rPr>
                <w:spacing w:val="-2"/>
                <w:sz w:val="22"/>
                <w:szCs w:val="22"/>
              </w:rPr>
            </w:pPr>
            <w:r w:rsidRPr="005B0D90">
              <w:t>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645CB6" w:rsidRDefault="006567D6" w:rsidP="003056C3">
            <w:pPr>
              <w:tabs>
                <w:tab w:val="left" w:pos="567"/>
              </w:tabs>
              <w:jc w:val="center"/>
              <w:rPr>
                <w:i/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Default="006567D6" w:rsidP="003056C3">
            <w:pPr>
              <w:spacing w:before="120"/>
              <w:jc w:val="center"/>
            </w:pPr>
          </w:p>
        </w:tc>
      </w:tr>
      <w:tr w:rsidR="006567D6" w:rsidRPr="009E543C" w:rsidTr="003056C3">
        <w:trPr>
          <w:trHeight w:val="3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Default="006567D6" w:rsidP="003056C3">
            <w:pPr>
              <w:jc w:val="center"/>
            </w:pPr>
            <w: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  <w:rPr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1E7D3E">
            <w:pPr>
              <w:pStyle w:val="Tablecaption0"/>
              <w:shd w:val="clear" w:color="auto" w:fill="auto"/>
              <w:jc w:val="both"/>
              <w:rPr>
                <w:b w:val="0"/>
              </w:rPr>
            </w:pPr>
            <w:r w:rsidRPr="005B0D90">
              <w:rPr>
                <w:b w:val="0"/>
              </w:rPr>
              <w:t>DIMM DDR 3,  1333 MHz,  4 Gb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3056C3">
            <w:pPr>
              <w:jc w:val="both"/>
              <w:rPr>
                <w:sz w:val="22"/>
                <w:szCs w:val="22"/>
              </w:rPr>
            </w:pPr>
            <w:r w:rsidRPr="005B0D90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3056C3">
            <w:pPr>
              <w:jc w:val="both"/>
              <w:rPr>
                <w:spacing w:val="-2"/>
                <w:sz w:val="22"/>
                <w:szCs w:val="22"/>
              </w:rPr>
            </w:pPr>
            <w:r w:rsidRPr="005B0D90">
              <w:t>15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645CB6" w:rsidRDefault="006567D6" w:rsidP="003056C3">
            <w:pPr>
              <w:tabs>
                <w:tab w:val="left" w:pos="567"/>
              </w:tabs>
              <w:jc w:val="center"/>
              <w:rPr>
                <w:i/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Default="006567D6" w:rsidP="003056C3">
            <w:pPr>
              <w:spacing w:before="120"/>
              <w:jc w:val="center"/>
            </w:pPr>
          </w:p>
        </w:tc>
      </w:tr>
      <w:tr w:rsidR="006567D6" w:rsidRPr="009E543C" w:rsidTr="003056C3">
        <w:trPr>
          <w:trHeight w:val="3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Default="006567D6" w:rsidP="003056C3">
            <w:pPr>
              <w:jc w:val="center"/>
            </w:pPr>
            <w: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  <w:rPr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1E7D3E">
            <w:pPr>
              <w:pStyle w:val="Tablecaption0"/>
              <w:shd w:val="clear" w:color="auto" w:fill="auto"/>
              <w:jc w:val="both"/>
              <w:rPr>
                <w:b w:val="0"/>
              </w:rPr>
            </w:pPr>
            <w:r w:rsidRPr="005B0D90">
              <w:rPr>
                <w:b w:val="0"/>
              </w:rPr>
              <w:t>SODIMM DDR 3, 1333MHz, 8Gb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3056C3">
            <w:pPr>
              <w:jc w:val="both"/>
              <w:rPr>
                <w:sz w:val="22"/>
                <w:szCs w:val="22"/>
              </w:rPr>
            </w:pPr>
            <w:r w:rsidRPr="005B0D90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3056C3">
            <w:pPr>
              <w:jc w:val="both"/>
              <w:rPr>
                <w:spacing w:val="-2"/>
                <w:sz w:val="22"/>
                <w:szCs w:val="22"/>
              </w:rPr>
            </w:pPr>
            <w:r w:rsidRPr="005B0D90"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645CB6" w:rsidRDefault="006567D6" w:rsidP="003056C3">
            <w:pPr>
              <w:tabs>
                <w:tab w:val="left" w:pos="567"/>
              </w:tabs>
              <w:jc w:val="center"/>
              <w:rPr>
                <w:i/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Default="006567D6" w:rsidP="003056C3">
            <w:pPr>
              <w:spacing w:before="120"/>
              <w:jc w:val="center"/>
            </w:pPr>
          </w:p>
        </w:tc>
      </w:tr>
      <w:tr w:rsidR="006567D6" w:rsidRPr="009E543C" w:rsidTr="003056C3">
        <w:trPr>
          <w:trHeight w:val="3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Default="006567D6" w:rsidP="003056C3">
            <w:pPr>
              <w:jc w:val="center"/>
            </w:pPr>
            <w: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  <w:rPr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1E7D3E">
            <w:pPr>
              <w:pStyle w:val="Tablecaption0"/>
              <w:shd w:val="clear" w:color="auto" w:fill="auto"/>
              <w:jc w:val="both"/>
              <w:rPr>
                <w:b w:val="0"/>
              </w:rPr>
            </w:pPr>
            <w:r w:rsidRPr="005B0D90">
              <w:rPr>
                <w:b w:val="0"/>
              </w:rPr>
              <w:t>SODIMM DDR 4, 2400MHz, 8Gb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3056C3">
            <w:pPr>
              <w:jc w:val="both"/>
              <w:rPr>
                <w:sz w:val="22"/>
                <w:szCs w:val="22"/>
              </w:rPr>
            </w:pPr>
            <w:r w:rsidRPr="005B0D90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3056C3">
            <w:pPr>
              <w:jc w:val="both"/>
              <w:rPr>
                <w:spacing w:val="-2"/>
                <w:sz w:val="22"/>
                <w:szCs w:val="22"/>
              </w:rPr>
            </w:pPr>
            <w:r w:rsidRPr="005B0D90"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645CB6" w:rsidRDefault="006567D6" w:rsidP="003056C3">
            <w:pPr>
              <w:tabs>
                <w:tab w:val="left" w:pos="567"/>
              </w:tabs>
              <w:jc w:val="center"/>
              <w:rPr>
                <w:i/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Default="006567D6" w:rsidP="003056C3">
            <w:pPr>
              <w:spacing w:before="120"/>
              <w:jc w:val="center"/>
            </w:pPr>
          </w:p>
        </w:tc>
      </w:tr>
      <w:tr w:rsidR="006567D6" w:rsidRPr="009E543C" w:rsidTr="003056C3">
        <w:trPr>
          <w:trHeight w:val="3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Default="006567D6" w:rsidP="003056C3">
            <w:pPr>
              <w:jc w:val="center"/>
            </w:pPr>
            <w: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  <w:rPr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1E7D3E">
            <w:pPr>
              <w:pStyle w:val="Tablecaption0"/>
              <w:shd w:val="clear" w:color="auto" w:fill="auto"/>
              <w:jc w:val="both"/>
              <w:rPr>
                <w:b w:val="0"/>
              </w:rPr>
            </w:pPr>
            <w:r w:rsidRPr="005B0D90">
              <w:rPr>
                <w:b w:val="0"/>
              </w:rPr>
              <w:t>DIMM DDR 4,  2400 MHz,  4 Gb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3056C3">
            <w:pPr>
              <w:jc w:val="both"/>
              <w:rPr>
                <w:sz w:val="22"/>
                <w:szCs w:val="22"/>
              </w:rPr>
            </w:pPr>
            <w:r w:rsidRPr="005B0D90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3056C3">
            <w:pPr>
              <w:jc w:val="both"/>
              <w:rPr>
                <w:spacing w:val="-2"/>
                <w:sz w:val="22"/>
                <w:szCs w:val="22"/>
              </w:rPr>
            </w:pPr>
            <w:r w:rsidRPr="005B0D90">
              <w:t>15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645CB6" w:rsidRDefault="006567D6" w:rsidP="003056C3">
            <w:pPr>
              <w:tabs>
                <w:tab w:val="left" w:pos="567"/>
              </w:tabs>
              <w:jc w:val="center"/>
              <w:rPr>
                <w:i/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Default="006567D6" w:rsidP="003056C3">
            <w:pPr>
              <w:spacing w:before="120"/>
              <w:jc w:val="center"/>
            </w:pPr>
          </w:p>
        </w:tc>
      </w:tr>
      <w:tr w:rsidR="006567D6" w:rsidRPr="009E543C" w:rsidTr="003056C3">
        <w:trPr>
          <w:trHeight w:val="3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Default="006567D6" w:rsidP="003056C3">
            <w:pPr>
              <w:jc w:val="center"/>
            </w:pPr>
            <w:r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  <w:rPr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1E7D3E">
            <w:pPr>
              <w:pStyle w:val="Tablecaption0"/>
              <w:shd w:val="clear" w:color="auto" w:fill="auto"/>
              <w:jc w:val="both"/>
              <w:rPr>
                <w:b w:val="0"/>
              </w:rPr>
            </w:pPr>
            <w:r w:rsidRPr="005B0D90">
              <w:rPr>
                <w:b w:val="0"/>
                <w:sz w:val="20"/>
                <w:szCs w:val="20"/>
              </w:rPr>
              <w:t>Video card P-Express  min 2Gb (128bit, DDR3/DDR4),</w:t>
            </w:r>
            <w:r w:rsidRPr="005B0D90">
              <w:rPr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0D90">
              <w:rPr>
                <w:b w:val="0"/>
                <w:sz w:val="20"/>
                <w:szCs w:val="20"/>
                <w:shd w:val="clear" w:color="auto" w:fill="FFFFFF"/>
              </w:rPr>
              <w:t>support</w:t>
            </w:r>
            <w:proofErr w:type="spellEnd"/>
            <w:r w:rsidRPr="005B0D90">
              <w:rPr>
                <w:b w:val="0"/>
                <w:sz w:val="20"/>
                <w:szCs w:val="20"/>
                <w:shd w:val="clear" w:color="auto" w:fill="FFFFFF"/>
              </w:rPr>
              <w:t xml:space="preserve"> for 2 </w:t>
            </w:r>
            <w:proofErr w:type="spellStart"/>
            <w:r w:rsidRPr="005B0D90">
              <w:rPr>
                <w:b w:val="0"/>
                <w:sz w:val="20"/>
                <w:szCs w:val="20"/>
                <w:shd w:val="clear" w:color="auto" w:fill="FFFFFF"/>
              </w:rPr>
              <w:t>monitors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3056C3">
            <w:pPr>
              <w:jc w:val="both"/>
              <w:rPr>
                <w:sz w:val="22"/>
                <w:szCs w:val="22"/>
              </w:rPr>
            </w:pPr>
            <w:r w:rsidRPr="005B0D90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3056C3">
            <w:pPr>
              <w:jc w:val="both"/>
              <w:rPr>
                <w:spacing w:val="-2"/>
                <w:sz w:val="22"/>
                <w:szCs w:val="22"/>
              </w:rPr>
            </w:pPr>
            <w:r w:rsidRPr="005B0D90"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645CB6" w:rsidRDefault="006567D6" w:rsidP="003056C3">
            <w:pPr>
              <w:tabs>
                <w:tab w:val="left" w:pos="567"/>
              </w:tabs>
              <w:jc w:val="center"/>
              <w:rPr>
                <w:i/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Default="006567D6" w:rsidP="003056C3">
            <w:pPr>
              <w:spacing w:before="120"/>
              <w:jc w:val="center"/>
            </w:pPr>
          </w:p>
        </w:tc>
      </w:tr>
      <w:tr w:rsidR="006567D6" w:rsidRPr="009E543C" w:rsidTr="003056C3">
        <w:trPr>
          <w:trHeight w:val="3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Default="006567D6" w:rsidP="003056C3">
            <w:pPr>
              <w:jc w:val="center"/>
            </w:pPr>
            <w: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  <w:rPr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1E7D3E">
            <w:pPr>
              <w:pStyle w:val="Tablecaption0"/>
              <w:shd w:val="clear" w:color="auto" w:fill="auto"/>
              <w:jc w:val="both"/>
              <w:rPr>
                <w:b w:val="0"/>
              </w:rPr>
            </w:pPr>
            <w:r w:rsidRPr="005B0D90">
              <w:rPr>
                <w:b w:val="0"/>
                <w:sz w:val="20"/>
                <w:szCs w:val="20"/>
              </w:rPr>
              <w:t xml:space="preserve">PSU ATX 500 </w:t>
            </w:r>
            <w:proofErr w:type="spellStart"/>
            <w:r w:rsidRPr="005B0D90">
              <w:rPr>
                <w:b w:val="0"/>
                <w:sz w:val="20"/>
                <w:szCs w:val="20"/>
              </w:rPr>
              <w:t>Wt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3056C3">
            <w:pPr>
              <w:jc w:val="both"/>
              <w:rPr>
                <w:sz w:val="22"/>
                <w:szCs w:val="22"/>
              </w:rPr>
            </w:pPr>
            <w:r w:rsidRPr="005B0D90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3056C3">
            <w:pPr>
              <w:jc w:val="both"/>
              <w:rPr>
                <w:spacing w:val="-2"/>
                <w:sz w:val="22"/>
                <w:szCs w:val="22"/>
              </w:rPr>
            </w:pPr>
            <w:r w:rsidRPr="005B0D90">
              <w:t>20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645CB6" w:rsidRDefault="006567D6" w:rsidP="003056C3">
            <w:pPr>
              <w:tabs>
                <w:tab w:val="left" w:pos="567"/>
              </w:tabs>
              <w:jc w:val="center"/>
              <w:rPr>
                <w:i/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Default="006567D6" w:rsidP="003056C3">
            <w:pPr>
              <w:spacing w:before="120"/>
              <w:jc w:val="center"/>
            </w:pPr>
          </w:p>
        </w:tc>
      </w:tr>
      <w:tr w:rsidR="006567D6" w:rsidRPr="009E543C" w:rsidTr="003056C3">
        <w:trPr>
          <w:trHeight w:val="3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Default="006567D6" w:rsidP="003056C3">
            <w:pPr>
              <w:jc w:val="center"/>
            </w:pPr>
            <w: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  <w:rPr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1E7D3E">
            <w:pPr>
              <w:pStyle w:val="Tablecaption0"/>
              <w:shd w:val="clear" w:color="auto" w:fill="auto"/>
              <w:jc w:val="both"/>
              <w:rPr>
                <w:b w:val="0"/>
              </w:rPr>
            </w:pPr>
            <w:proofErr w:type="spellStart"/>
            <w:r w:rsidRPr="005B0D90">
              <w:rPr>
                <w:b w:val="0"/>
                <w:sz w:val="20"/>
                <w:szCs w:val="20"/>
              </w:rPr>
              <w:t>Cooler</w:t>
            </w:r>
            <w:proofErr w:type="spellEnd"/>
            <w:r w:rsidRPr="005B0D9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B0D90">
              <w:rPr>
                <w:b w:val="0"/>
                <w:sz w:val="20"/>
                <w:szCs w:val="20"/>
              </w:rPr>
              <w:t>Socket</w:t>
            </w:r>
            <w:proofErr w:type="spellEnd"/>
            <w:r w:rsidRPr="005B0D90">
              <w:rPr>
                <w:b w:val="0"/>
                <w:sz w:val="20"/>
                <w:szCs w:val="20"/>
              </w:rPr>
              <w:t xml:space="preserve"> 1155/1156 (16-35db, 3000rpm)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3056C3">
            <w:pPr>
              <w:jc w:val="both"/>
              <w:rPr>
                <w:sz w:val="22"/>
                <w:szCs w:val="22"/>
              </w:rPr>
            </w:pPr>
            <w:r w:rsidRPr="005B0D90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3056C3">
            <w:pPr>
              <w:jc w:val="both"/>
              <w:rPr>
                <w:spacing w:val="-2"/>
                <w:sz w:val="22"/>
                <w:szCs w:val="22"/>
              </w:rPr>
            </w:pPr>
            <w:r w:rsidRPr="005B0D90">
              <w:t>20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645CB6" w:rsidRDefault="006567D6" w:rsidP="003056C3">
            <w:pPr>
              <w:tabs>
                <w:tab w:val="left" w:pos="567"/>
              </w:tabs>
              <w:jc w:val="center"/>
              <w:rPr>
                <w:i/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Default="006567D6" w:rsidP="003056C3">
            <w:pPr>
              <w:spacing w:before="120"/>
              <w:jc w:val="center"/>
            </w:pPr>
          </w:p>
        </w:tc>
      </w:tr>
      <w:tr w:rsidR="006567D6" w:rsidRPr="009E543C" w:rsidTr="003056C3">
        <w:trPr>
          <w:trHeight w:val="3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Default="006567D6" w:rsidP="003056C3">
            <w:pPr>
              <w:jc w:val="center"/>
            </w:pPr>
            <w: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  <w:rPr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1E7D3E">
            <w:pPr>
              <w:pStyle w:val="Tablecaption0"/>
              <w:shd w:val="clear" w:color="auto" w:fill="auto"/>
              <w:jc w:val="both"/>
              <w:rPr>
                <w:b w:val="0"/>
              </w:rPr>
            </w:pPr>
            <w:proofErr w:type="spellStart"/>
            <w:r w:rsidRPr="005B0D90">
              <w:rPr>
                <w:b w:val="0"/>
                <w:sz w:val="20"/>
                <w:szCs w:val="20"/>
              </w:rPr>
              <w:t>Battery</w:t>
            </w:r>
            <w:proofErr w:type="spellEnd"/>
            <w:r w:rsidRPr="005B0D90">
              <w:rPr>
                <w:b w:val="0"/>
                <w:sz w:val="20"/>
                <w:szCs w:val="20"/>
              </w:rPr>
              <w:t xml:space="preserve"> 12V/7AH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3056C3">
            <w:pPr>
              <w:jc w:val="both"/>
              <w:rPr>
                <w:sz w:val="22"/>
                <w:szCs w:val="22"/>
              </w:rPr>
            </w:pPr>
            <w:r w:rsidRPr="005B0D90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3056C3">
            <w:pPr>
              <w:jc w:val="both"/>
              <w:rPr>
                <w:spacing w:val="-2"/>
                <w:sz w:val="22"/>
                <w:szCs w:val="22"/>
              </w:rPr>
            </w:pPr>
            <w:r w:rsidRPr="005B0D90">
              <w:t>20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645CB6" w:rsidRDefault="006567D6" w:rsidP="003056C3">
            <w:pPr>
              <w:tabs>
                <w:tab w:val="left" w:pos="567"/>
              </w:tabs>
              <w:jc w:val="center"/>
              <w:rPr>
                <w:i/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Default="006567D6" w:rsidP="003056C3">
            <w:pPr>
              <w:spacing w:before="120"/>
              <w:jc w:val="center"/>
            </w:pPr>
          </w:p>
        </w:tc>
      </w:tr>
      <w:tr w:rsidR="006567D6" w:rsidRPr="009E543C" w:rsidTr="003056C3">
        <w:trPr>
          <w:trHeight w:val="3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Default="006567D6" w:rsidP="003056C3">
            <w:pPr>
              <w:jc w:val="center"/>
            </w:pPr>
            <w: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  <w:rPr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1E7D3E">
            <w:pPr>
              <w:pStyle w:val="Tablecaption0"/>
              <w:shd w:val="clear" w:color="auto" w:fill="auto"/>
              <w:jc w:val="both"/>
              <w:rPr>
                <w:b w:val="0"/>
              </w:rPr>
            </w:pPr>
            <w:proofErr w:type="spellStart"/>
            <w:r w:rsidRPr="005B0D90">
              <w:rPr>
                <w:b w:val="0"/>
                <w:sz w:val="20"/>
                <w:szCs w:val="20"/>
              </w:rPr>
              <w:t>Surge</w:t>
            </w:r>
            <w:proofErr w:type="spellEnd"/>
            <w:r w:rsidRPr="005B0D90">
              <w:rPr>
                <w:b w:val="0"/>
                <w:sz w:val="20"/>
                <w:szCs w:val="20"/>
              </w:rPr>
              <w:t xml:space="preserve"> protector 5 </w:t>
            </w:r>
            <w:proofErr w:type="spellStart"/>
            <w:r w:rsidRPr="005B0D90">
              <w:rPr>
                <w:b w:val="0"/>
                <w:sz w:val="20"/>
                <w:szCs w:val="20"/>
              </w:rPr>
              <w:t>sokets</w:t>
            </w:r>
            <w:proofErr w:type="spellEnd"/>
            <w:r w:rsidRPr="005B0D90">
              <w:rPr>
                <w:b w:val="0"/>
                <w:sz w:val="20"/>
                <w:szCs w:val="20"/>
              </w:rPr>
              <w:t>, 5m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3056C3">
            <w:pPr>
              <w:jc w:val="both"/>
              <w:rPr>
                <w:sz w:val="22"/>
                <w:szCs w:val="22"/>
              </w:rPr>
            </w:pPr>
            <w:r w:rsidRPr="005B0D90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3056C3">
            <w:pPr>
              <w:jc w:val="both"/>
              <w:rPr>
                <w:spacing w:val="-2"/>
                <w:sz w:val="22"/>
                <w:szCs w:val="22"/>
              </w:rPr>
            </w:pPr>
            <w:r w:rsidRPr="005B0D90">
              <w:t>20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645CB6" w:rsidRDefault="006567D6" w:rsidP="003056C3">
            <w:pPr>
              <w:tabs>
                <w:tab w:val="left" w:pos="567"/>
              </w:tabs>
              <w:jc w:val="center"/>
              <w:rPr>
                <w:i/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Default="006567D6" w:rsidP="003056C3">
            <w:pPr>
              <w:spacing w:before="120"/>
              <w:jc w:val="center"/>
            </w:pPr>
          </w:p>
        </w:tc>
      </w:tr>
      <w:tr w:rsidR="006567D6" w:rsidRPr="009E543C" w:rsidTr="003056C3">
        <w:trPr>
          <w:trHeight w:val="3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Default="006567D6" w:rsidP="003056C3">
            <w:pPr>
              <w:jc w:val="center"/>
            </w:pPr>
            <w:r>
              <w:t>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  <w:rPr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1E7D3E">
            <w:pPr>
              <w:pStyle w:val="Tablecaption0"/>
              <w:shd w:val="clear" w:color="auto" w:fill="auto"/>
              <w:jc w:val="both"/>
              <w:rPr>
                <w:b w:val="0"/>
              </w:rPr>
            </w:pPr>
            <w:r w:rsidRPr="005B0D90">
              <w:rPr>
                <w:b w:val="0"/>
                <w:sz w:val="20"/>
                <w:szCs w:val="20"/>
              </w:rPr>
              <w:t xml:space="preserve">Mouse fără fir, Wireless 2.4GHz </w:t>
            </w:r>
            <w:proofErr w:type="spellStart"/>
            <w:r w:rsidRPr="005B0D90">
              <w:rPr>
                <w:b w:val="0"/>
                <w:sz w:val="20"/>
                <w:szCs w:val="20"/>
              </w:rPr>
              <w:t>Optical</w:t>
            </w:r>
            <w:proofErr w:type="spellEnd"/>
            <w:r w:rsidRPr="005B0D90">
              <w:rPr>
                <w:b w:val="0"/>
                <w:sz w:val="20"/>
                <w:szCs w:val="20"/>
              </w:rPr>
              <w:t xml:space="preserve"> Mouse, </w:t>
            </w:r>
            <w:proofErr w:type="spellStart"/>
            <w:r w:rsidRPr="005B0D90">
              <w:rPr>
                <w:b w:val="0"/>
                <w:sz w:val="20"/>
                <w:szCs w:val="20"/>
              </w:rPr>
              <w:t>Nano</w:t>
            </w:r>
            <w:proofErr w:type="spellEnd"/>
            <w:r w:rsidRPr="005B0D9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B0D90">
              <w:rPr>
                <w:b w:val="0"/>
                <w:sz w:val="20"/>
                <w:szCs w:val="20"/>
              </w:rPr>
              <w:t>receiver</w:t>
            </w:r>
            <w:proofErr w:type="spellEnd"/>
            <w:r w:rsidRPr="005B0D90">
              <w:rPr>
                <w:b w:val="0"/>
                <w:sz w:val="20"/>
                <w:szCs w:val="20"/>
              </w:rPr>
              <w:t xml:space="preserve">, 1200 dpi, </w:t>
            </w:r>
            <w:proofErr w:type="spellStart"/>
            <w:r w:rsidRPr="005B0D90">
              <w:rPr>
                <w:b w:val="0"/>
                <w:sz w:val="20"/>
                <w:szCs w:val="20"/>
              </w:rPr>
              <w:t>Extends</w:t>
            </w:r>
            <w:proofErr w:type="spellEnd"/>
            <w:r w:rsidRPr="005B0D9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B0D90">
              <w:rPr>
                <w:b w:val="0"/>
                <w:sz w:val="20"/>
                <w:szCs w:val="20"/>
              </w:rPr>
              <w:t>battery</w:t>
            </w:r>
            <w:proofErr w:type="spellEnd"/>
            <w:r w:rsidRPr="005B0D9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B0D90">
              <w:rPr>
                <w:b w:val="0"/>
                <w:sz w:val="20"/>
                <w:szCs w:val="20"/>
              </w:rPr>
              <w:t>life</w:t>
            </w:r>
            <w:proofErr w:type="spellEnd"/>
            <w:r w:rsidRPr="005B0D9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B0D90">
              <w:rPr>
                <w:b w:val="0"/>
                <w:sz w:val="20"/>
                <w:szCs w:val="20"/>
              </w:rPr>
              <w:t>up</w:t>
            </w:r>
            <w:proofErr w:type="spellEnd"/>
            <w:r w:rsidRPr="005B0D9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B0D90">
              <w:rPr>
                <w:b w:val="0"/>
                <w:sz w:val="20"/>
                <w:szCs w:val="20"/>
              </w:rPr>
              <w:t>to</w:t>
            </w:r>
            <w:proofErr w:type="spellEnd"/>
            <w:r w:rsidRPr="005B0D90">
              <w:rPr>
                <w:b w:val="0"/>
                <w:sz w:val="20"/>
                <w:szCs w:val="20"/>
              </w:rPr>
              <w:t xml:space="preserve"> 18 </w:t>
            </w:r>
            <w:proofErr w:type="spellStart"/>
            <w:r w:rsidRPr="005B0D90">
              <w:rPr>
                <w:b w:val="0"/>
                <w:sz w:val="20"/>
                <w:szCs w:val="20"/>
              </w:rPr>
              <w:t>months</w:t>
            </w:r>
            <w:proofErr w:type="spellEnd"/>
            <w:r w:rsidRPr="005B0D90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5B0D90">
              <w:rPr>
                <w:b w:val="0"/>
                <w:sz w:val="20"/>
                <w:szCs w:val="20"/>
              </w:rPr>
              <w:t>Battery</w:t>
            </w:r>
            <w:proofErr w:type="spellEnd"/>
            <w:r w:rsidRPr="005B0D9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B0D90">
              <w:rPr>
                <w:b w:val="0"/>
                <w:sz w:val="20"/>
                <w:szCs w:val="20"/>
              </w:rPr>
              <w:t>Low</w:t>
            </w:r>
            <w:proofErr w:type="spellEnd"/>
            <w:r w:rsidRPr="005B0D90">
              <w:rPr>
                <w:b w:val="0"/>
                <w:sz w:val="20"/>
                <w:szCs w:val="20"/>
              </w:rPr>
              <w:t xml:space="preserve"> Indicator, </w:t>
            </w:r>
            <w:proofErr w:type="spellStart"/>
            <w:r w:rsidRPr="005B0D90">
              <w:rPr>
                <w:b w:val="0"/>
                <w:sz w:val="20"/>
                <w:szCs w:val="20"/>
              </w:rPr>
              <w:t>Rubber</w:t>
            </w:r>
            <w:proofErr w:type="spellEnd"/>
            <w:r w:rsidRPr="005B0D90">
              <w:rPr>
                <w:b w:val="0"/>
                <w:sz w:val="20"/>
                <w:szCs w:val="20"/>
              </w:rPr>
              <w:t xml:space="preserve"> hand </w:t>
            </w:r>
            <w:proofErr w:type="spellStart"/>
            <w:r w:rsidRPr="005B0D90">
              <w:rPr>
                <w:b w:val="0"/>
                <w:sz w:val="20"/>
                <w:szCs w:val="20"/>
              </w:rPr>
              <w:t>grip</w:t>
            </w:r>
            <w:proofErr w:type="spellEnd"/>
            <w:r w:rsidRPr="005B0D90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5B0D90">
              <w:rPr>
                <w:b w:val="0"/>
                <w:sz w:val="20"/>
                <w:szCs w:val="20"/>
              </w:rPr>
              <w:t>Slot</w:t>
            </w:r>
            <w:proofErr w:type="spellEnd"/>
            <w:r w:rsidRPr="005B0D9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B0D90">
              <w:rPr>
                <w:b w:val="0"/>
                <w:sz w:val="20"/>
                <w:szCs w:val="20"/>
              </w:rPr>
              <w:t>receiver</w:t>
            </w:r>
            <w:proofErr w:type="spellEnd"/>
            <w:r w:rsidRPr="005B0D90">
              <w:rPr>
                <w:b w:val="0"/>
                <w:sz w:val="20"/>
                <w:szCs w:val="20"/>
              </w:rPr>
              <w:t>, USB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3056C3">
            <w:pPr>
              <w:jc w:val="both"/>
              <w:rPr>
                <w:sz w:val="22"/>
                <w:szCs w:val="22"/>
              </w:rPr>
            </w:pPr>
            <w:r w:rsidRPr="005B0D90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3056C3">
            <w:pPr>
              <w:jc w:val="both"/>
              <w:rPr>
                <w:spacing w:val="-2"/>
                <w:sz w:val="22"/>
                <w:szCs w:val="22"/>
              </w:rPr>
            </w:pPr>
            <w:r w:rsidRPr="005B0D90">
              <w:t>10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645CB6" w:rsidRDefault="006567D6" w:rsidP="003056C3">
            <w:pPr>
              <w:tabs>
                <w:tab w:val="left" w:pos="567"/>
              </w:tabs>
              <w:jc w:val="center"/>
              <w:rPr>
                <w:i/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Default="006567D6" w:rsidP="003056C3">
            <w:pPr>
              <w:spacing w:before="120"/>
              <w:jc w:val="center"/>
            </w:pPr>
          </w:p>
        </w:tc>
      </w:tr>
      <w:tr w:rsidR="006567D6" w:rsidRPr="009E543C" w:rsidTr="003056C3">
        <w:trPr>
          <w:trHeight w:val="38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Default="006567D6" w:rsidP="003056C3">
            <w:pPr>
              <w:jc w:val="center"/>
            </w:pPr>
            <w: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  <w:rPr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1E7D3E">
            <w:pPr>
              <w:pStyle w:val="Tablecaption0"/>
              <w:shd w:val="clear" w:color="auto" w:fill="auto"/>
              <w:jc w:val="both"/>
              <w:rPr>
                <w:b w:val="0"/>
              </w:rPr>
            </w:pPr>
            <w:r w:rsidRPr="005B0D90">
              <w:rPr>
                <w:b w:val="0"/>
                <w:color w:val="000000"/>
                <w:sz w:val="20"/>
                <w:szCs w:val="20"/>
              </w:rPr>
              <w:t xml:space="preserve">USB </w:t>
            </w:r>
            <w:proofErr w:type="spellStart"/>
            <w:r w:rsidRPr="005B0D90">
              <w:rPr>
                <w:b w:val="0"/>
                <w:color w:val="000000"/>
                <w:sz w:val="20"/>
                <w:szCs w:val="20"/>
              </w:rPr>
              <w:t>Optical</w:t>
            </w:r>
            <w:proofErr w:type="spellEnd"/>
            <w:r w:rsidRPr="005B0D90">
              <w:rPr>
                <w:b w:val="0"/>
                <w:color w:val="000000"/>
                <w:sz w:val="20"/>
                <w:szCs w:val="20"/>
              </w:rPr>
              <w:t xml:space="preserve"> Mouse Black 800dpi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3056C3">
            <w:pPr>
              <w:jc w:val="both"/>
              <w:rPr>
                <w:sz w:val="22"/>
                <w:szCs w:val="22"/>
              </w:rPr>
            </w:pPr>
            <w:r w:rsidRPr="005B0D90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3056C3">
            <w:pPr>
              <w:jc w:val="both"/>
              <w:rPr>
                <w:spacing w:val="-2"/>
                <w:sz w:val="22"/>
                <w:szCs w:val="22"/>
              </w:rPr>
            </w:pPr>
            <w:r w:rsidRPr="005B0D90">
              <w:t>20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645CB6" w:rsidRDefault="006567D6" w:rsidP="003056C3">
            <w:pPr>
              <w:tabs>
                <w:tab w:val="left" w:pos="567"/>
              </w:tabs>
              <w:jc w:val="center"/>
              <w:rPr>
                <w:i/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Default="006567D6" w:rsidP="003056C3">
            <w:pPr>
              <w:spacing w:before="120"/>
              <w:jc w:val="center"/>
            </w:pPr>
          </w:p>
        </w:tc>
      </w:tr>
      <w:tr w:rsidR="006567D6" w:rsidRPr="009E543C" w:rsidTr="003056C3">
        <w:trPr>
          <w:trHeight w:val="40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Default="006567D6" w:rsidP="003056C3">
            <w:pPr>
              <w:jc w:val="center"/>
            </w:pPr>
            <w:r>
              <w:t>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  <w:rPr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1E7D3E">
            <w:pPr>
              <w:pStyle w:val="Tablecaption0"/>
              <w:shd w:val="clear" w:color="auto" w:fill="auto"/>
              <w:jc w:val="both"/>
              <w:rPr>
                <w:b w:val="0"/>
              </w:rPr>
            </w:pPr>
            <w:r w:rsidRPr="005B0D90">
              <w:rPr>
                <w:b w:val="0"/>
                <w:color w:val="000000"/>
                <w:sz w:val="20"/>
                <w:szCs w:val="20"/>
              </w:rPr>
              <w:t>USB Keyboard, Black, Hi-</w:t>
            </w:r>
            <w:proofErr w:type="spellStart"/>
            <w:r w:rsidRPr="005B0D90">
              <w:rPr>
                <w:b w:val="0"/>
                <w:color w:val="000000"/>
                <w:sz w:val="20"/>
                <w:szCs w:val="20"/>
              </w:rPr>
              <w:t>Speed</w:t>
            </w:r>
            <w:proofErr w:type="spellEnd"/>
            <w:r w:rsidRPr="005B0D90">
              <w:rPr>
                <w:b w:val="0"/>
                <w:color w:val="000000"/>
                <w:sz w:val="20"/>
                <w:szCs w:val="20"/>
              </w:rPr>
              <w:t xml:space="preserve"> USB 2.0 </w:t>
            </w:r>
            <w:proofErr w:type="spellStart"/>
            <w:r w:rsidRPr="005B0D90">
              <w:rPr>
                <w:b w:val="0"/>
                <w:color w:val="000000"/>
                <w:sz w:val="20"/>
                <w:szCs w:val="20"/>
              </w:rPr>
              <w:t>ports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3056C3">
            <w:pPr>
              <w:jc w:val="both"/>
              <w:rPr>
                <w:sz w:val="22"/>
                <w:szCs w:val="22"/>
              </w:rPr>
            </w:pPr>
            <w:r w:rsidRPr="005B0D90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3056C3">
            <w:pPr>
              <w:jc w:val="both"/>
              <w:rPr>
                <w:spacing w:val="-2"/>
                <w:sz w:val="22"/>
                <w:szCs w:val="22"/>
              </w:rPr>
            </w:pPr>
            <w:r w:rsidRPr="005B0D90">
              <w:t>20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645CB6" w:rsidRDefault="006567D6" w:rsidP="003056C3">
            <w:pPr>
              <w:tabs>
                <w:tab w:val="left" w:pos="567"/>
              </w:tabs>
              <w:jc w:val="center"/>
              <w:rPr>
                <w:i/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Default="006567D6" w:rsidP="003056C3">
            <w:pPr>
              <w:spacing w:before="120"/>
              <w:jc w:val="center"/>
            </w:pPr>
          </w:p>
        </w:tc>
      </w:tr>
      <w:tr w:rsidR="006567D6" w:rsidRPr="009E543C" w:rsidTr="003056C3">
        <w:trPr>
          <w:trHeight w:val="40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Default="006567D6" w:rsidP="003056C3">
            <w:pPr>
              <w:jc w:val="center"/>
            </w:pPr>
            <w:r>
              <w:t>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  <w:rPr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1E7D3E">
            <w:pPr>
              <w:pStyle w:val="Tablecaption0"/>
              <w:shd w:val="clear" w:color="auto" w:fill="auto"/>
              <w:jc w:val="both"/>
              <w:rPr>
                <w:b w:val="0"/>
              </w:rPr>
            </w:pPr>
            <w:r w:rsidRPr="005B0D90">
              <w:rPr>
                <w:b w:val="0"/>
                <w:sz w:val="20"/>
                <w:szCs w:val="20"/>
              </w:rPr>
              <w:t>Cablu/mufă SATA Power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3056C3">
            <w:pPr>
              <w:jc w:val="both"/>
              <w:rPr>
                <w:sz w:val="22"/>
                <w:szCs w:val="22"/>
              </w:rPr>
            </w:pPr>
            <w:r w:rsidRPr="005B0D90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3056C3">
            <w:pPr>
              <w:jc w:val="both"/>
              <w:rPr>
                <w:spacing w:val="-2"/>
                <w:sz w:val="22"/>
                <w:szCs w:val="22"/>
              </w:rPr>
            </w:pPr>
            <w:r w:rsidRPr="005B0D90">
              <w:t>20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645CB6" w:rsidRDefault="006567D6" w:rsidP="003056C3">
            <w:pPr>
              <w:tabs>
                <w:tab w:val="left" w:pos="567"/>
              </w:tabs>
              <w:jc w:val="center"/>
              <w:rPr>
                <w:i/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Default="006567D6" w:rsidP="003056C3">
            <w:pPr>
              <w:spacing w:before="120"/>
              <w:jc w:val="center"/>
            </w:pPr>
          </w:p>
        </w:tc>
      </w:tr>
      <w:tr w:rsidR="006567D6" w:rsidRPr="009E543C" w:rsidTr="003056C3">
        <w:trPr>
          <w:trHeight w:val="29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Default="006567D6" w:rsidP="003056C3">
            <w:pPr>
              <w:jc w:val="center"/>
            </w:pPr>
            <w:r>
              <w:lastRenderedPageBreak/>
              <w:t>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  <w:rPr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1E7D3E">
            <w:pPr>
              <w:pStyle w:val="Tablecaption0"/>
              <w:shd w:val="clear" w:color="auto" w:fill="auto"/>
              <w:jc w:val="both"/>
              <w:rPr>
                <w:b w:val="0"/>
              </w:rPr>
            </w:pPr>
            <w:r w:rsidRPr="005B0D90">
              <w:rPr>
                <w:b w:val="0"/>
                <w:sz w:val="20"/>
                <w:szCs w:val="20"/>
              </w:rPr>
              <w:t>Cablu/mufă SATA DATA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3056C3">
            <w:pPr>
              <w:jc w:val="both"/>
              <w:rPr>
                <w:sz w:val="22"/>
                <w:szCs w:val="22"/>
              </w:rPr>
            </w:pPr>
            <w:r w:rsidRPr="005B0D90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3056C3">
            <w:pPr>
              <w:jc w:val="both"/>
              <w:rPr>
                <w:spacing w:val="-2"/>
                <w:sz w:val="22"/>
                <w:szCs w:val="22"/>
              </w:rPr>
            </w:pPr>
            <w:r w:rsidRPr="005B0D90">
              <w:t>20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645CB6" w:rsidRDefault="006567D6" w:rsidP="003056C3">
            <w:pPr>
              <w:tabs>
                <w:tab w:val="left" w:pos="567"/>
              </w:tabs>
              <w:jc w:val="center"/>
              <w:rPr>
                <w:i/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Default="006567D6" w:rsidP="003056C3">
            <w:pPr>
              <w:spacing w:before="120"/>
              <w:jc w:val="center"/>
            </w:pPr>
          </w:p>
        </w:tc>
      </w:tr>
      <w:tr w:rsidR="006567D6" w:rsidRPr="009E543C" w:rsidTr="003056C3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</w:pPr>
            <w:r>
              <w:t>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  <w:rPr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1E7D3E">
            <w:pPr>
              <w:pStyle w:val="Tablecaption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5B0D90">
              <w:rPr>
                <w:b w:val="0"/>
                <w:color w:val="000000"/>
                <w:sz w:val="20"/>
                <w:szCs w:val="20"/>
              </w:rPr>
              <w:t>Cable</w:t>
            </w:r>
            <w:proofErr w:type="spellEnd"/>
            <w:r w:rsidRPr="005B0D90">
              <w:rPr>
                <w:b w:val="0"/>
                <w:color w:val="000000"/>
                <w:sz w:val="20"/>
                <w:szCs w:val="20"/>
              </w:rPr>
              <w:t xml:space="preserve"> USB2.0 - 1.8m , A-plug B-plug (PC - Imprimanta)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3056C3">
            <w:pPr>
              <w:jc w:val="center"/>
            </w:pPr>
            <w:r w:rsidRPr="005B0D90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3056C3">
            <w:pPr>
              <w:jc w:val="center"/>
            </w:pPr>
            <w:r w:rsidRPr="005B0D90">
              <w:t>20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tabs>
                <w:tab w:val="left" w:pos="567"/>
              </w:tabs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Default="006567D6" w:rsidP="003056C3">
            <w:pPr>
              <w:spacing w:before="120"/>
              <w:jc w:val="center"/>
            </w:pPr>
          </w:p>
        </w:tc>
      </w:tr>
      <w:tr w:rsidR="006567D6" w:rsidRPr="009E543C" w:rsidTr="003056C3">
        <w:trPr>
          <w:trHeight w:val="26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</w:pPr>
            <w: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  <w:rPr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1E7D3E">
            <w:pPr>
              <w:pStyle w:val="Tablecaption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5B0D90">
              <w:rPr>
                <w:b w:val="0"/>
                <w:color w:val="000000"/>
                <w:sz w:val="20"/>
                <w:szCs w:val="20"/>
              </w:rPr>
              <w:t>Cable</w:t>
            </w:r>
            <w:proofErr w:type="spellEnd"/>
            <w:r w:rsidRPr="005B0D90">
              <w:rPr>
                <w:b w:val="0"/>
                <w:color w:val="000000"/>
                <w:sz w:val="20"/>
                <w:szCs w:val="20"/>
              </w:rPr>
              <w:t xml:space="preserve"> HDMI CC-HDMI   1.8 m, HDMI v.1.4, </w:t>
            </w:r>
            <w:proofErr w:type="spellStart"/>
            <w:r w:rsidRPr="005B0D90">
              <w:rPr>
                <w:b w:val="0"/>
                <w:color w:val="000000"/>
                <w:sz w:val="20"/>
                <w:szCs w:val="20"/>
              </w:rPr>
              <w:t>male-male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3056C3">
            <w:pPr>
              <w:jc w:val="center"/>
            </w:pPr>
            <w:r w:rsidRPr="005B0D90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3056C3">
            <w:pPr>
              <w:jc w:val="center"/>
            </w:pPr>
            <w:r w:rsidRPr="005B0D90">
              <w:rPr>
                <w:lang w:val="ro-RO"/>
              </w:rPr>
              <w:t>1</w:t>
            </w:r>
            <w:r w:rsidRPr="005B0D90">
              <w:t>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tabs>
                <w:tab w:val="left" w:pos="567"/>
              </w:tabs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Default="006567D6" w:rsidP="003056C3">
            <w:pPr>
              <w:spacing w:before="120"/>
              <w:jc w:val="center"/>
            </w:pPr>
          </w:p>
        </w:tc>
      </w:tr>
      <w:tr w:rsidR="006567D6" w:rsidRPr="009E543C" w:rsidTr="003056C3">
        <w:trPr>
          <w:trHeight w:val="26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</w:pPr>
            <w:r>
              <w:t>26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  <w:rPr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1E7D3E">
            <w:pPr>
              <w:pStyle w:val="Tablecaption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5B0D90">
              <w:rPr>
                <w:b w:val="0"/>
                <w:color w:val="000000"/>
                <w:kern w:val="36"/>
                <w:sz w:val="20"/>
                <w:szCs w:val="20"/>
                <w:lang w:val="en-US"/>
              </w:rPr>
              <w:t>Cable HDMI CC-HDMI    10 m, HDMI v.1.4, male-male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3056C3">
            <w:pPr>
              <w:jc w:val="center"/>
            </w:pPr>
            <w:r w:rsidRPr="005B0D90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3056C3">
            <w:pPr>
              <w:jc w:val="center"/>
            </w:pPr>
            <w:r w:rsidRPr="005B0D90">
              <w:rPr>
                <w:lang w:val="ro-RO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tabs>
                <w:tab w:val="left" w:pos="567"/>
              </w:tabs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Default="006567D6" w:rsidP="003056C3">
            <w:pPr>
              <w:spacing w:before="120"/>
              <w:jc w:val="center"/>
            </w:pPr>
          </w:p>
        </w:tc>
      </w:tr>
      <w:tr w:rsidR="006567D6" w:rsidRPr="009E543C" w:rsidTr="003056C3">
        <w:trPr>
          <w:trHeight w:val="26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</w:pPr>
            <w:r>
              <w:t>27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  <w:rPr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1E7D3E">
            <w:pPr>
              <w:pStyle w:val="Tablecaption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5B0D90">
              <w:rPr>
                <w:b w:val="0"/>
                <w:sz w:val="20"/>
                <w:szCs w:val="20"/>
                <w:shd w:val="clear" w:color="auto" w:fill="FFFFFF"/>
                <w:lang w:val="en-US"/>
              </w:rPr>
              <w:t>PC Case Fan, 80x80x25mm, 27db, 2600RPM, Sleeve bearing, 2 pin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3056C3">
            <w:pPr>
              <w:jc w:val="center"/>
            </w:pPr>
            <w:r w:rsidRPr="005B0D90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3056C3">
            <w:pPr>
              <w:jc w:val="center"/>
            </w:pPr>
            <w:r w:rsidRPr="005B0D90">
              <w:t>10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tabs>
                <w:tab w:val="left" w:pos="567"/>
              </w:tabs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Default="006567D6" w:rsidP="003056C3">
            <w:pPr>
              <w:spacing w:before="120"/>
              <w:jc w:val="center"/>
            </w:pPr>
          </w:p>
        </w:tc>
      </w:tr>
      <w:tr w:rsidR="006567D6" w:rsidRPr="009E543C" w:rsidTr="003056C3">
        <w:trPr>
          <w:trHeight w:val="26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</w:pPr>
            <w:r>
              <w:t>28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  <w:rPr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1E7D3E">
            <w:pPr>
              <w:pStyle w:val="Tablecaption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5B0D90">
              <w:rPr>
                <w:b w:val="0"/>
                <w:sz w:val="20"/>
                <w:szCs w:val="20"/>
                <w:lang w:val="en-US"/>
              </w:rPr>
              <w:t>DVD USB 2.0 external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3056C3">
            <w:pPr>
              <w:jc w:val="center"/>
            </w:pPr>
            <w:r w:rsidRPr="005B0D90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3056C3">
            <w:pPr>
              <w:jc w:val="center"/>
            </w:pPr>
            <w:r w:rsidRPr="005B0D90"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tabs>
                <w:tab w:val="left" w:pos="567"/>
              </w:tabs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Default="006567D6" w:rsidP="003056C3">
            <w:pPr>
              <w:spacing w:before="120"/>
              <w:jc w:val="center"/>
            </w:pPr>
          </w:p>
        </w:tc>
      </w:tr>
      <w:tr w:rsidR="006567D6" w:rsidRPr="009E543C" w:rsidTr="003056C3">
        <w:trPr>
          <w:trHeight w:val="26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</w:pPr>
            <w:r>
              <w:t>29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  <w:rPr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1E7D3E">
            <w:pPr>
              <w:pStyle w:val="Tablecaption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5B0D90">
              <w:rPr>
                <w:b w:val="0"/>
                <w:lang w:val="en-US"/>
              </w:rPr>
              <w:t>Disk CD-R        80min/700Mb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3056C3">
            <w:pPr>
              <w:jc w:val="center"/>
            </w:pPr>
            <w:r w:rsidRPr="005B0D90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3056C3">
            <w:pPr>
              <w:jc w:val="center"/>
            </w:pPr>
            <w:r w:rsidRPr="005B0D90">
              <w:t>200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tabs>
                <w:tab w:val="left" w:pos="567"/>
              </w:tabs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Default="006567D6" w:rsidP="003056C3">
            <w:pPr>
              <w:spacing w:before="120"/>
              <w:jc w:val="center"/>
            </w:pPr>
          </w:p>
        </w:tc>
      </w:tr>
      <w:tr w:rsidR="006567D6" w:rsidRPr="009E543C" w:rsidTr="003056C3">
        <w:trPr>
          <w:trHeight w:val="26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</w:pPr>
            <w: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  <w:rPr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1E7D3E">
            <w:pPr>
              <w:pStyle w:val="Tablecaption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5B0D90">
              <w:rPr>
                <w:b w:val="0"/>
                <w:lang w:val="en-US"/>
              </w:rPr>
              <w:t xml:space="preserve">Disk DVD-R   120min/4,7Gb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5B0D90" w:rsidRDefault="006567D6" w:rsidP="003056C3">
            <w:pPr>
              <w:jc w:val="center"/>
            </w:pPr>
            <w:r w:rsidRPr="005B0D90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5B0D90" w:rsidRDefault="006567D6" w:rsidP="003056C3">
            <w:pPr>
              <w:jc w:val="center"/>
            </w:pPr>
            <w:r w:rsidRPr="005B0D90">
              <w:rPr>
                <w:spacing w:val="-2"/>
                <w:sz w:val="22"/>
                <w:szCs w:val="22"/>
                <w:lang w:val="ro-RO"/>
              </w:rPr>
              <w:t>200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tabs>
                <w:tab w:val="left" w:pos="567"/>
              </w:tabs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Default="006567D6" w:rsidP="003056C3">
            <w:pPr>
              <w:spacing w:before="120"/>
              <w:jc w:val="center"/>
            </w:pPr>
          </w:p>
        </w:tc>
      </w:tr>
      <w:tr w:rsidR="006567D6" w:rsidRPr="009E543C" w:rsidTr="003056C3">
        <w:trPr>
          <w:trHeight w:val="26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</w:pPr>
            <w:r>
              <w:t>31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jc w:val="center"/>
              <w:rPr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5B0D90" w:rsidRDefault="006567D6" w:rsidP="001E7D3E">
            <w:pPr>
              <w:pStyle w:val="Tablecaption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5B0D90">
              <w:rPr>
                <w:b w:val="0"/>
                <w:shd w:val="clear" w:color="auto" w:fill="FFFFFF"/>
                <w:lang w:val="en-US"/>
              </w:rPr>
              <w:t>Lithium Battery CR2032 3V  (for BIOS MB)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5B0D90" w:rsidRDefault="006567D6" w:rsidP="003056C3">
            <w:pPr>
              <w:jc w:val="center"/>
            </w:pPr>
            <w:r w:rsidRPr="005B0D90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5B0D90" w:rsidRDefault="006567D6" w:rsidP="003056C3">
            <w:pPr>
              <w:jc w:val="center"/>
            </w:pPr>
            <w:r w:rsidRPr="005B0D90">
              <w:rPr>
                <w:spacing w:val="-2"/>
                <w:sz w:val="22"/>
                <w:szCs w:val="22"/>
                <w:lang w:val="ro-RO"/>
              </w:rPr>
              <w:t>20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tabs>
                <w:tab w:val="left" w:pos="567"/>
              </w:tabs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Default="006567D6" w:rsidP="003056C3">
            <w:pPr>
              <w:spacing w:before="120"/>
              <w:jc w:val="center"/>
            </w:pPr>
          </w:p>
        </w:tc>
      </w:tr>
      <w:tr w:rsidR="006567D6" w:rsidRPr="009E543C" w:rsidTr="003056C3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D6" w:rsidRPr="009E543C" w:rsidRDefault="006567D6" w:rsidP="003056C3">
            <w:pPr>
              <w:spacing w:before="120"/>
            </w:pPr>
            <w:proofErr w:type="spellStart"/>
            <w:r w:rsidRPr="009E543C">
              <w:rPr>
                <w:b/>
              </w:rPr>
              <w:t>Valoarea</w:t>
            </w:r>
            <w:proofErr w:type="spellEnd"/>
            <w:r w:rsidRPr="009E543C">
              <w:rPr>
                <w:b/>
              </w:rPr>
              <w:t xml:space="preserve"> </w:t>
            </w:r>
            <w:proofErr w:type="spellStart"/>
            <w:r w:rsidRPr="009E543C">
              <w:rPr>
                <w:b/>
              </w:rPr>
              <w:t>estimativă</w:t>
            </w:r>
            <w:proofErr w:type="spellEnd"/>
            <w:r w:rsidRPr="009E543C">
              <w:rPr>
                <w:b/>
              </w:rPr>
              <w:t xml:space="preserve"> </w:t>
            </w:r>
            <w:proofErr w:type="spellStart"/>
            <w:r w:rsidRPr="009E543C">
              <w:rPr>
                <w:b/>
              </w:rPr>
              <w:t>totală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D6" w:rsidRPr="00823C22" w:rsidRDefault="006567D6" w:rsidP="003056C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600 000,00</w:t>
            </w:r>
          </w:p>
        </w:tc>
      </w:tr>
    </w:tbl>
    <w:p w:rsidR="006567D6" w:rsidRDefault="006567D6" w:rsidP="006567D6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</w:rPr>
      </w:pPr>
      <w:proofErr w:type="spellStart"/>
      <w:r w:rsidRPr="006567D6">
        <w:rPr>
          <w:b/>
          <w:lang w:val="en-US"/>
        </w:rPr>
        <w:t>În</w:t>
      </w:r>
      <w:proofErr w:type="spellEnd"/>
      <w:r w:rsidRPr="006567D6">
        <w:rPr>
          <w:b/>
          <w:lang w:val="en-US"/>
        </w:rPr>
        <w:t xml:space="preserve"> </w:t>
      </w:r>
      <w:proofErr w:type="spellStart"/>
      <w:r w:rsidRPr="006567D6">
        <w:rPr>
          <w:b/>
          <w:lang w:val="en-US"/>
        </w:rPr>
        <w:t>cazul</w:t>
      </w:r>
      <w:proofErr w:type="spellEnd"/>
      <w:r w:rsidRPr="006567D6">
        <w:rPr>
          <w:b/>
          <w:lang w:val="en-US"/>
        </w:rPr>
        <w:t xml:space="preserve"> </w:t>
      </w:r>
      <w:proofErr w:type="spellStart"/>
      <w:r w:rsidRPr="006567D6">
        <w:rPr>
          <w:b/>
          <w:lang w:val="en-US"/>
        </w:rPr>
        <w:t>procedurilor</w:t>
      </w:r>
      <w:proofErr w:type="spellEnd"/>
      <w:r w:rsidRPr="006567D6">
        <w:rPr>
          <w:b/>
          <w:lang w:val="en-US"/>
        </w:rPr>
        <w:t xml:space="preserve"> de </w:t>
      </w:r>
      <w:proofErr w:type="spellStart"/>
      <w:r w:rsidRPr="006567D6">
        <w:rPr>
          <w:b/>
          <w:lang w:val="en-US"/>
        </w:rPr>
        <w:t>preselecție</w:t>
      </w:r>
      <w:proofErr w:type="spellEnd"/>
      <w:r w:rsidRPr="006567D6">
        <w:rPr>
          <w:b/>
          <w:lang w:val="en-US"/>
        </w:rPr>
        <w:t xml:space="preserve"> se </w:t>
      </w:r>
      <w:proofErr w:type="spellStart"/>
      <w:r w:rsidRPr="006567D6">
        <w:rPr>
          <w:b/>
          <w:lang w:val="en-US"/>
        </w:rPr>
        <w:t>indică</w:t>
      </w:r>
      <w:proofErr w:type="spellEnd"/>
      <w:r w:rsidRPr="006567D6">
        <w:rPr>
          <w:b/>
          <w:lang w:val="en-US"/>
        </w:rPr>
        <w:t xml:space="preserve"> </w:t>
      </w:r>
      <w:proofErr w:type="spellStart"/>
      <w:r w:rsidRPr="006567D6">
        <w:rPr>
          <w:b/>
          <w:lang w:val="en-US"/>
        </w:rPr>
        <w:t>numărul</w:t>
      </w:r>
      <w:proofErr w:type="spellEnd"/>
      <w:r w:rsidRPr="006567D6">
        <w:rPr>
          <w:b/>
          <w:lang w:val="en-US"/>
        </w:rPr>
        <w:t xml:space="preserve"> minim al </w:t>
      </w:r>
      <w:proofErr w:type="spellStart"/>
      <w:r w:rsidRPr="006567D6">
        <w:rPr>
          <w:b/>
          <w:lang w:val="en-US"/>
        </w:rPr>
        <w:t>candidaţilor</w:t>
      </w:r>
      <w:proofErr w:type="spellEnd"/>
      <w:r w:rsidRPr="006567D6">
        <w:rPr>
          <w:b/>
          <w:lang w:val="en-US"/>
        </w:rPr>
        <w:t xml:space="preserve"> </w:t>
      </w:r>
      <w:proofErr w:type="spellStart"/>
      <w:r w:rsidRPr="006567D6">
        <w:rPr>
          <w:b/>
          <w:lang w:val="en-US"/>
        </w:rPr>
        <w:t>şi</w:t>
      </w:r>
      <w:proofErr w:type="spellEnd"/>
      <w:r w:rsidRPr="006567D6">
        <w:rPr>
          <w:b/>
          <w:lang w:val="en-US"/>
        </w:rPr>
        <w:t xml:space="preserve">, </w:t>
      </w:r>
      <w:proofErr w:type="spellStart"/>
      <w:r w:rsidRPr="006567D6">
        <w:rPr>
          <w:b/>
          <w:lang w:val="en-US"/>
        </w:rPr>
        <w:t>dacă</w:t>
      </w:r>
      <w:proofErr w:type="spellEnd"/>
      <w:r w:rsidRPr="006567D6">
        <w:rPr>
          <w:b/>
          <w:lang w:val="en-US"/>
        </w:rPr>
        <w:t xml:space="preserve"> </w:t>
      </w:r>
      <w:proofErr w:type="spellStart"/>
      <w:proofErr w:type="gramStart"/>
      <w:r w:rsidRPr="006567D6">
        <w:rPr>
          <w:b/>
          <w:lang w:val="en-US"/>
        </w:rPr>
        <w:t>este</w:t>
      </w:r>
      <w:proofErr w:type="spellEnd"/>
      <w:proofErr w:type="gramEnd"/>
      <w:r w:rsidRPr="006567D6">
        <w:rPr>
          <w:b/>
          <w:lang w:val="en-US"/>
        </w:rPr>
        <w:t xml:space="preserve"> </w:t>
      </w:r>
      <w:proofErr w:type="spellStart"/>
      <w:r w:rsidRPr="006567D6">
        <w:rPr>
          <w:b/>
          <w:lang w:val="en-US"/>
        </w:rPr>
        <w:t>cazul</w:t>
      </w:r>
      <w:proofErr w:type="spellEnd"/>
      <w:r w:rsidRPr="006567D6">
        <w:rPr>
          <w:b/>
          <w:lang w:val="en-US"/>
        </w:rPr>
        <w:t xml:space="preserve">, </w:t>
      </w:r>
      <w:proofErr w:type="spellStart"/>
      <w:r w:rsidRPr="006567D6">
        <w:rPr>
          <w:b/>
          <w:lang w:val="en-US"/>
        </w:rPr>
        <w:t>numărul</w:t>
      </w:r>
      <w:proofErr w:type="spellEnd"/>
      <w:r w:rsidRPr="006567D6">
        <w:rPr>
          <w:b/>
          <w:lang w:val="en-US"/>
        </w:rPr>
        <w:t xml:space="preserve"> maxim al </w:t>
      </w:r>
      <w:proofErr w:type="spellStart"/>
      <w:r w:rsidRPr="006567D6">
        <w:rPr>
          <w:b/>
          <w:lang w:val="en-US"/>
        </w:rPr>
        <w:t>acestora</w:t>
      </w:r>
      <w:proofErr w:type="spellEnd"/>
      <w:r w:rsidRPr="006567D6">
        <w:rPr>
          <w:b/>
          <w:lang w:val="en-US"/>
        </w:rPr>
        <w:t xml:space="preserve">. </w:t>
      </w:r>
      <w:proofErr w:type="spellStart"/>
      <w:r w:rsidRPr="00BC6249">
        <w:t>Nu</w:t>
      </w:r>
      <w:proofErr w:type="spellEnd"/>
      <w:r w:rsidRPr="00BC6249">
        <w:t xml:space="preserve"> </w:t>
      </w:r>
      <w:proofErr w:type="spellStart"/>
      <w:r w:rsidRPr="00BC6249">
        <w:t>este</w:t>
      </w:r>
      <w:proofErr w:type="spellEnd"/>
      <w:r w:rsidRPr="00BC6249">
        <w:t xml:space="preserve"> </w:t>
      </w:r>
      <w:proofErr w:type="spellStart"/>
      <w:r w:rsidRPr="00BC6249">
        <w:t>cazul</w:t>
      </w:r>
      <w:proofErr w:type="spellEnd"/>
    </w:p>
    <w:p w:rsidR="006567D6" w:rsidRPr="00646BE6" w:rsidRDefault="006567D6" w:rsidP="006567D6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ind w:left="357"/>
        <w:rPr>
          <w:b/>
          <w:lang w:val="it-IT"/>
        </w:rPr>
      </w:pPr>
      <w:r w:rsidRPr="00646BE6">
        <w:rPr>
          <w:b/>
          <w:lang w:val="it-IT"/>
        </w:rPr>
        <w:t>În cazul în care contractul este împărțit pe loturi un operator economic poate depune oferta (se va selecta):</w:t>
      </w:r>
    </w:p>
    <w:p w:rsidR="006567D6" w:rsidRPr="00BE362C" w:rsidRDefault="006567D6" w:rsidP="006567D6">
      <w:pPr>
        <w:numPr>
          <w:ilvl w:val="0"/>
          <w:numId w:val="19"/>
        </w:numPr>
        <w:shd w:val="clear" w:color="auto" w:fill="FFFFFF" w:themeFill="background1"/>
        <w:tabs>
          <w:tab w:val="right" w:pos="426"/>
        </w:tabs>
      </w:pPr>
      <w:r w:rsidRPr="00816026">
        <w:rPr>
          <w:lang w:val="it-IT"/>
        </w:rPr>
        <w:t xml:space="preserve">Pentru un singur </w:t>
      </w:r>
      <w:proofErr w:type="spellStart"/>
      <w:r w:rsidRPr="00BE362C">
        <w:t>lot</w:t>
      </w:r>
      <w:proofErr w:type="spellEnd"/>
      <w:r>
        <w:rPr>
          <w:lang w:val="ro-MD"/>
        </w:rPr>
        <w:t xml:space="preserve"> </w:t>
      </w:r>
      <w:r>
        <w:t>□</w:t>
      </w:r>
      <w:r w:rsidRPr="00BE362C">
        <w:t>;</w:t>
      </w:r>
    </w:p>
    <w:p w:rsidR="006567D6" w:rsidRPr="00BE362C" w:rsidRDefault="006567D6" w:rsidP="006567D6">
      <w:pPr>
        <w:numPr>
          <w:ilvl w:val="0"/>
          <w:numId w:val="19"/>
        </w:numPr>
        <w:shd w:val="clear" w:color="auto" w:fill="FFFFFF" w:themeFill="background1"/>
        <w:tabs>
          <w:tab w:val="right" w:pos="426"/>
        </w:tabs>
      </w:pPr>
      <w:proofErr w:type="spellStart"/>
      <w:r w:rsidRPr="00BE362C">
        <w:t>Pentru</w:t>
      </w:r>
      <w:proofErr w:type="spellEnd"/>
      <w:r>
        <w:rPr>
          <w:lang w:val="ro-MD"/>
        </w:rPr>
        <w:t xml:space="preserve"> </w:t>
      </w:r>
      <w:proofErr w:type="spellStart"/>
      <w:r w:rsidRPr="00BE362C">
        <w:t>mai</w:t>
      </w:r>
      <w:proofErr w:type="spellEnd"/>
      <w:r>
        <w:rPr>
          <w:lang w:val="ro-MD"/>
        </w:rPr>
        <w:t xml:space="preserve"> </w:t>
      </w:r>
      <w:proofErr w:type="spellStart"/>
      <w:r w:rsidRPr="00BE362C">
        <w:t>multe</w:t>
      </w:r>
      <w:proofErr w:type="spellEnd"/>
      <w:r>
        <w:rPr>
          <w:lang w:val="ro-MD"/>
        </w:rPr>
        <w:t xml:space="preserve"> </w:t>
      </w:r>
      <w:proofErr w:type="spellStart"/>
      <w:r w:rsidRPr="00BE362C">
        <w:t>loturi</w:t>
      </w:r>
      <w:proofErr w:type="spellEnd"/>
      <w:r>
        <w:t>□</w:t>
      </w:r>
      <w:r w:rsidRPr="00BE362C">
        <w:t>;</w:t>
      </w:r>
    </w:p>
    <w:p w:rsidR="006567D6" w:rsidRPr="00BE362C" w:rsidRDefault="006567D6" w:rsidP="006567D6">
      <w:pPr>
        <w:numPr>
          <w:ilvl w:val="0"/>
          <w:numId w:val="19"/>
        </w:numPr>
        <w:shd w:val="clear" w:color="auto" w:fill="FFFFFF" w:themeFill="background1"/>
        <w:tabs>
          <w:tab w:val="right" w:pos="426"/>
        </w:tabs>
      </w:pPr>
      <w:proofErr w:type="spellStart"/>
      <w:r w:rsidRPr="00BE362C">
        <w:t>Pentru</w:t>
      </w:r>
      <w:proofErr w:type="spellEnd"/>
      <w:r>
        <w:rPr>
          <w:lang w:val="ro-MD"/>
        </w:rPr>
        <w:t xml:space="preserve"> </w:t>
      </w:r>
      <w:proofErr w:type="spellStart"/>
      <w:r w:rsidRPr="00BE362C">
        <w:t>toate</w:t>
      </w:r>
      <w:proofErr w:type="spellEnd"/>
      <w:r>
        <w:rPr>
          <w:lang w:val="ro-MD"/>
        </w:rPr>
        <w:t xml:space="preserve"> </w:t>
      </w:r>
      <w:proofErr w:type="spellStart"/>
      <w:r w:rsidRPr="00BE362C">
        <w:t>loturile</w:t>
      </w:r>
      <w:proofErr w:type="spellEnd"/>
      <w:r>
        <w:rPr>
          <w:lang w:val="ro-MD"/>
        </w:rPr>
        <w:t xml:space="preserve"> </w:t>
      </w:r>
      <w:r>
        <w:rPr>
          <w:shd w:val="clear" w:color="auto" w:fill="000000" w:themeFill="text1"/>
          <w:lang w:eastAsia="ro-RO"/>
        </w:rPr>
        <w:t>□</w:t>
      </w:r>
      <w:r w:rsidRPr="00BE362C">
        <w:t>;</w:t>
      </w:r>
    </w:p>
    <w:p w:rsidR="006567D6" w:rsidRDefault="006567D6" w:rsidP="006567D6">
      <w:pPr>
        <w:numPr>
          <w:ilvl w:val="0"/>
          <w:numId w:val="19"/>
        </w:numPr>
        <w:shd w:val="clear" w:color="auto" w:fill="FFFFFF" w:themeFill="background1"/>
        <w:tabs>
          <w:tab w:val="right" w:pos="426"/>
        </w:tabs>
        <w:rPr>
          <w:lang w:val="it-IT"/>
        </w:rPr>
      </w:pPr>
      <w:r w:rsidRPr="00BE362C">
        <w:rPr>
          <w:lang w:val="it-IT"/>
        </w:rPr>
        <w:t>Alte limitări privind numărul de loturi care pot fi atribuite aceluiași ofertant_</w:t>
      </w:r>
      <w:r>
        <w:rPr>
          <w:lang w:val="it-IT"/>
        </w:rPr>
        <w:t>nu se aplică</w:t>
      </w:r>
    </w:p>
    <w:p w:rsidR="006567D6" w:rsidRPr="0094296A" w:rsidRDefault="006567D6" w:rsidP="006567D6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val="en-US"/>
        </w:rPr>
      </w:pPr>
      <w:proofErr w:type="spellStart"/>
      <w:r w:rsidRPr="0094296A">
        <w:rPr>
          <w:b/>
          <w:lang w:val="en-US"/>
        </w:rPr>
        <w:t>Admiterea</w:t>
      </w:r>
      <w:proofErr w:type="spellEnd"/>
      <w:r>
        <w:rPr>
          <w:b/>
          <w:lang w:val="en-US"/>
        </w:rPr>
        <w:t xml:space="preserve"> </w:t>
      </w:r>
      <w:proofErr w:type="spellStart"/>
      <w:r w:rsidRPr="0094296A">
        <w:rPr>
          <w:b/>
          <w:lang w:val="en-US"/>
        </w:rPr>
        <w:t>sau</w:t>
      </w:r>
      <w:proofErr w:type="spellEnd"/>
      <w:r>
        <w:rPr>
          <w:b/>
          <w:lang w:val="en-US"/>
        </w:rPr>
        <w:t xml:space="preserve"> </w:t>
      </w:r>
      <w:proofErr w:type="spellStart"/>
      <w:r w:rsidRPr="0094296A">
        <w:rPr>
          <w:b/>
          <w:lang w:val="en-US"/>
        </w:rPr>
        <w:t>interzicerea</w:t>
      </w:r>
      <w:proofErr w:type="spellEnd"/>
      <w:r>
        <w:rPr>
          <w:b/>
          <w:lang w:val="en-US"/>
        </w:rPr>
        <w:t xml:space="preserve"> </w:t>
      </w:r>
      <w:proofErr w:type="spellStart"/>
      <w:r w:rsidRPr="0094296A">
        <w:rPr>
          <w:b/>
          <w:lang w:val="en-US"/>
        </w:rPr>
        <w:t>ofertelor</w:t>
      </w:r>
      <w:proofErr w:type="spellEnd"/>
      <w:r w:rsidRPr="0094296A">
        <w:rPr>
          <w:b/>
          <w:lang w:val="en-US"/>
        </w:rPr>
        <w:t xml:space="preserve"> alternative: </w:t>
      </w:r>
      <w:r w:rsidRPr="002F6C38">
        <w:rPr>
          <w:lang w:val="ro-MD"/>
        </w:rPr>
        <w:t>nu se admite</w:t>
      </w:r>
    </w:p>
    <w:p w:rsidR="006567D6" w:rsidRPr="0094296A" w:rsidRDefault="006567D6" w:rsidP="006567D6">
      <w:pPr>
        <w:shd w:val="clear" w:color="auto" w:fill="FFFFFF" w:themeFill="background1"/>
        <w:tabs>
          <w:tab w:val="right" w:pos="426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</w:t>
      </w:r>
      <w:r w:rsidRPr="0094296A">
        <w:rPr>
          <w:lang w:val="en-US"/>
        </w:rPr>
        <w:t>(</w:t>
      </w:r>
      <w:proofErr w:type="spellStart"/>
      <w:proofErr w:type="gramStart"/>
      <w:r w:rsidRPr="0094296A">
        <w:rPr>
          <w:lang w:val="en-US"/>
        </w:rPr>
        <w:t>indicați</w:t>
      </w:r>
      <w:proofErr w:type="spellEnd"/>
      <w:proofErr w:type="gramEnd"/>
      <w:r w:rsidRPr="0094296A">
        <w:rPr>
          <w:lang w:val="en-US"/>
        </w:rPr>
        <w:t xml:space="preserve"> se </w:t>
      </w:r>
      <w:proofErr w:type="spellStart"/>
      <w:r w:rsidRPr="0094296A">
        <w:rPr>
          <w:lang w:val="en-US"/>
        </w:rPr>
        <w:t>admite</w:t>
      </w:r>
      <w:proofErr w:type="spellEnd"/>
      <w:r>
        <w:rPr>
          <w:lang w:val="en-US"/>
        </w:rPr>
        <w:t xml:space="preserve"> </w:t>
      </w:r>
      <w:proofErr w:type="spellStart"/>
      <w:r w:rsidRPr="0094296A">
        <w:rPr>
          <w:lang w:val="en-US"/>
        </w:rPr>
        <w:t>sau</w:t>
      </w:r>
      <w:proofErr w:type="spellEnd"/>
      <w:r w:rsidRPr="0094296A">
        <w:rPr>
          <w:lang w:val="en-US"/>
        </w:rPr>
        <w:t xml:space="preserve"> </w:t>
      </w:r>
      <w:proofErr w:type="spellStart"/>
      <w:r w:rsidRPr="0094296A">
        <w:rPr>
          <w:lang w:val="en-US"/>
        </w:rPr>
        <w:t>nu</w:t>
      </w:r>
      <w:proofErr w:type="spellEnd"/>
      <w:r w:rsidRPr="0094296A">
        <w:rPr>
          <w:lang w:val="en-US"/>
        </w:rPr>
        <w:t xml:space="preserve"> se </w:t>
      </w:r>
      <w:proofErr w:type="spellStart"/>
      <w:r w:rsidRPr="0094296A">
        <w:rPr>
          <w:lang w:val="en-US"/>
        </w:rPr>
        <w:t>admite</w:t>
      </w:r>
      <w:proofErr w:type="spellEnd"/>
      <w:r w:rsidRPr="0094296A">
        <w:rPr>
          <w:lang w:val="en-US"/>
        </w:rPr>
        <w:t>)</w:t>
      </w:r>
    </w:p>
    <w:p w:rsidR="006567D6" w:rsidRPr="00BE362C" w:rsidRDefault="006567D6" w:rsidP="006567D6">
      <w:pPr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lang w:val="it-IT"/>
        </w:rPr>
      </w:pPr>
      <w:r w:rsidRPr="00BE362C">
        <w:rPr>
          <w:b/>
          <w:lang w:val="it-IT"/>
        </w:rPr>
        <w:t>T</w:t>
      </w:r>
      <w:r>
        <w:rPr>
          <w:b/>
          <w:lang w:val="it-IT"/>
        </w:rPr>
        <w:t>ermenii și condițiile de livrare</w:t>
      </w:r>
      <w:r w:rsidRPr="00BE362C">
        <w:rPr>
          <w:b/>
          <w:lang w:val="it-IT"/>
        </w:rPr>
        <w:t>/</w:t>
      </w:r>
      <w:r>
        <w:rPr>
          <w:b/>
          <w:lang w:val="it-IT"/>
        </w:rPr>
        <w:t>prestare</w:t>
      </w:r>
      <w:r w:rsidRPr="00BE362C">
        <w:rPr>
          <w:b/>
          <w:lang w:val="it-IT"/>
        </w:rPr>
        <w:t xml:space="preserve"> solicitați: </w:t>
      </w:r>
      <w:r>
        <w:rPr>
          <w:lang w:val="it-IT"/>
        </w:rPr>
        <w:t>24.12.2021</w:t>
      </w:r>
    </w:p>
    <w:p w:rsidR="006567D6" w:rsidRPr="00BE362C" w:rsidRDefault="006567D6" w:rsidP="006567D6">
      <w:pPr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lang w:val="it-IT"/>
        </w:rPr>
      </w:pPr>
      <w:r w:rsidRPr="00BE362C">
        <w:rPr>
          <w:b/>
          <w:lang w:val="it-IT"/>
        </w:rPr>
        <w:t>Termenul de valabilitate a contractului</w:t>
      </w:r>
      <w:r>
        <w:rPr>
          <w:b/>
          <w:lang w:val="it-IT"/>
        </w:rPr>
        <w:t>:</w:t>
      </w:r>
      <w:r w:rsidRPr="00F97056">
        <w:rPr>
          <w:lang w:val="it-IT"/>
        </w:rPr>
        <w:t>31.12.2021</w:t>
      </w:r>
    </w:p>
    <w:p w:rsidR="006567D6" w:rsidRPr="00787164" w:rsidRDefault="006567D6" w:rsidP="0078716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lang w:val="it-IT"/>
        </w:rPr>
      </w:pPr>
      <w:r w:rsidRPr="00BE362C">
        <w:rPr>
          <w:b/>
          <w:lang w:val="it-IT"/>
        </w:rPr>
        <w:t xml:space="preserve">Contract de achiziție rezervat atelierelor protejate sau că acesta poate fi executat numai în cadrul unor programe de angajare protejată (după caz): </w:t>
      </w:r>
      <w:r w:rsidRPr="00F97056">
        <w:rPr>
          <w:lang w:val="it-IT"/>
        </w:rPr>
        <w:t>nu</w:t>
      </w:r>
      <w:r w:rsidR="00787164">
        <w:rPr>
          <w:lang w:val="it-IT"/>
        </w:rPr>
        <w:t xml:space="preserve">     </w:t>
      </w:r>
      <w:r w:rsidRPr="00787164">
        <w:rPr>
          <w:lang w:val="en-US"/>
        </w:rPr>
        <w:t>(</w:t>
      </w:r>
      <w:proofErr w:type="spellStart"/>
      <w:r w:rsidRPr="00787164">
        <w:rPr>
          <w:lang w:val="en-US"/>
        </w:rPr>
        <w:t>indicați</w:t>
      </w:r>
      <w:proofErr w:type="spellEnd"/>
      <w:r w:rsidRPr="00787164">
        <w:rPr>
          <w:lang w:val="ro-MD"/>
        </w:rPr>
        <w:t xml:space="preserve"> </w:t>
      </w:r>
      <w:r w:rsidRPr="00787164">
        <w:rPr>
          <w:lang w:val="en-US"/>
        </w:rPr>
        <w:t>da</w:t>
      </w:r>
      <w:r w:rsidRPr="00787164">
        <w:rPr>
          <w:lang w:val="ro-MD"/>
        </w:rPr>
        <w:t xml:space="preserve"> </w:t>
      </w:r>
      <w:proofErr w:type="spellStart"/>
      <w:r w:rsidRPr="00787164">
        <w:rPr>
          <w:lang w:val="en-US"/>
        </w:rPr>
        <w:t>sau</w:t>
      </w:r>
      <w:proofErr w:type="spellEnd"/>
      <w:r w:rsidRPr="00787164">
        <w:rPr>
          <w:lang w:val="ro-MD"/>
        </w:rPr>
        <w:t xml:space="preserve"> </w:t>
      </w:r>
      <w:r w:rsidRPr="00787164">
        <w:rPr>
          <w:lang w:val="en-US"/>
        </w:rPr>
        <w:t>nu)</w:t>
      </w:r>
    </w:p>
    <w:p w:rsidR="006567D6" w:rsidRPr="00BE362C" w:rsidRDefault="006567D6" w:rsidP="006567D6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lang w:val="it-IT"/>
        </w:rPr>
      </w:pPr>
      <w:r w:rsidRPr="00867676">
        <w:rPr>
          <w:b/>
          <w:lang w:val="it-IT"/>
        </w:rPr>
        <w:tab/>
        <w:t>Prestarea serviciului este rezervată unei anumite profesii în temeiul unor legi</w:t>
      </w:r>
      <w:r>
        <w:rPr>
          <w:b/>
          <w:lang w:val="it-IT"/>
        </w:rPr>
        <w:t xml:space="preserve"> </w:t>
      </w:r>
      <w:r w:rsidRPr="00867676">
        <w:rPr>
          <w:b/>
          <w:lang w:val="it-IT"/>
        </w:rPr>
        <w:t xml:space="preserve">sau al unor acte administrative (după caz): </w:t>
      </w:r>
      <w:r w:rsidRPr="00C60BEE">
        <w:rPr>
          <w:lang w:val="it-IT"/>
        </w:rPr>
        <w:t>nu se aplică</w:t>
      </w:r>
    </w:p>
    <w:p w:rsidR="006567D6" w:rsidRPr="0094296A" w:rsidRDefault="006567D6" w:rsidP="006567D6">
      <w:pPr>
        <w:shd w:val="clear" w:color="auto" w:fill="FFFFFF" w:themeFill="background1"/>
        <w:tabs>
          <w:tab w:val="right" w:pos="426"/>
        </w:tabs>
        <w:contextualSpacing/>
        <w:jc w:val="center"/>
        <w:rPr>
          <w:lang w:val="en-US"/>
        </w:rPr>
      </w:pPr>
      <w:r w:rsidRPr="0094296A">
        <w:rPr>
          <w:lang w:val="en-US"/>
        </w:rPr>
        <w:t>(</w:t>
      </w:r>
      <w:proofErr w:type="gramStart"/>
      <w:r w:rsidRPr="0094296A">
        <w:rPr>
          <w:lang w:val="en-US"/>
        </w:rPr>
        <w:t>se</w:t>
      </w:r>
      <w:proofErr w:type="gramEnd"/>
      <w:r w:rsidRPr="0094296A">
        <w:rPr>
          <w:lang w:val="en-US"/>
        </w:rPr>
        <w:t xml:space="preserve"> </w:t>
      </w:r>
      <w:proofErr w:type="spellStart"/>
      <w:r w:rsidRPr="0094296A">
        <w:rPr>
          <w:lang w:val="en-US"/>
        </w:rPr>
        <w:t>menționează</w:t>
      </w:r>
      <w:proofErr w:type="spellEnd"/>
      <w:r>
        <w:rPr>
          <w:lang w:val="en-US"/>
        </w:rPr>
        <w:t xml:space="preserve"> </w:t>
      </w:r>
      <w:proofErr w:type="spellStart"/>
      <w:r w:rsidRPr="0094296A">
        <w:rPr>
          <w:lang w:val="en-US"/>
        </w:rPr>
        <w:t>respectivele</w:t>
      </w:r>
      <w:proofErr w:type="spellEnd"/>
      <w:r>
        <w:rPr>
          <w:lang w:val="en-US"/>
        </w:rPr>
        <w:t xml:space="preserve"> </w:t>
      </w:r>
      <w:proofErr w:type="spellStart"/>
      <w:r w:rsidRPr="0094296A">
        <w:rPr>
          <w:lang w:val="en-US"/>
        </w:rPr>
        <w:t>acte</w:t>
      </w:r>
      <w:proofErr w:type="spellEnd"/>
      <w:r w:rsidRPr="0094296A">
        <w:rPr>
          <w:lang w:val="en-US"/>
        </w:rPr>
        <w:t xml:space="preserve"> cu </w:t>
      </w:r>
      <w:proofErr w:type="spellStart"/>
      <w:r w:rsidRPr="0094296A">
        <w:rPr>
          <w:lang w:val="en-US"/>
        </w:rPr>
        <w:t>putere</w:t>
      </w:r>
      <w:proofErr w:type="spellEnd"/>
      <w:r w:rsidRPr="0094296A">
        <w:rPr>
          <w:lang w:val="en-US"/>
        </w:rPr>
        <w:t xml:space="preserve"> de </w:t>
      </w:r>
      <w:proofErr w:type="spellStart"/>
      <w:r w:rsidRPr="0094296A">
        <w:rPr>
          <w:lang w:val="en-US"/>
        </w:rPr>
        <w:t>lege</w:t>
      </w:r>
      <w:proofErr w:type="spellEnd"/>
      <w:r>
        <w:rPr>
          <w:lang w:val="en-US"/>
        </w:rPr>
        <w:t xml:space="preserve"> </w:t>
      </w:r>
      <w:proofErr w:type="spellStart"/>
      <w:r w:rsidRPr="0094296A"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 w:rsidRPr="0094296A">
        <w:rPr>
          <w:lang w:val="en-US"/>
        </w:rPr>
        <w:t>acte</w:t>
      </w:r>
      <w:proofErr w:type="spellEnd"/>
      <w:r w:rsidRPr="0094296A">
        <w:rPr>
          <w:lang w:val="en-US"/>
        </w:rPr>
        <w:t xml:space="preserve"> administrative)</w:t>
      </w:r>
    </w:p>
    <w:p w:rsidR="006567D6" w:rsidRPr="00BE362C" w:rsidRDefault="006567D6" w:rsidP="006567D6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lang w:val="it-IT"/>
        </w:rPr>
      </w:pPr>
      <w:r w:rsidRPr="00BE362C">
        <w:rPr>
          <w:b/>
          <w:lang w:val="it-IT"/>
        </w:rPr>
        <w:t>Scurta descriere a criteriilor privind eligibilitatea operatorilor economici care pot determina eliminarea acestora și a criteriilor de selecție</w:t>
      </w:r>
      <w:r>
        <w:rPr>
          <w:b/>
          <w:lang w:val="it-IT"/>
        </w:rPr>
        <w:t>/de preselecție</w:t>
      </w:r>
      <w:r w:rsidRPr="00BE362C">
        <w:rPr>
          <w:b/>
          <w:lang w:val="it-IT"/>
        </w:rPr>
        <w:t>; nivelul minim (nivelurile minime) al (ale) cerințelor eventual impuse; se menționează</w:t>
      </w:r>
      <w:r>
        <w:rPr>
          <w:b/>
          <w:lang w:val="it-IT"/>
        </w:rPr>
        <w:t xml:space="preserve"> </w:t>
      </w:r>
      <w:r w:rsidRPr="00BE362C">
        <w:rPr>
          <w:b/>
          <w:lang w:val="it-IT"/>
        </w:rPr>
        <w:t xml:space="preserve">informațiile solicitate (DUAE, documentație): 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555"/>
        <w:gridCol w:w="2559"/>
        <w:gridCol w:w="4961"/>
        <w:gridCol w:w="1559"/>
      </w:tblGrid>
      <w:tr w:rsidR="006567D6" w:rsidRPr="00BE362C" w:rsidTr="00787164">
        <w:trPr>
          <w:trHeight w:val="1090"/>
        </w:trPr>
        <w:tc>
          <w:tcPr>
            <w:tcW w:w="555" w:type="dxa"/>
            <w:shd w:val="clear" w:color="auto" w:fill="auto"/>
          </w:tcPr>
          <w:p w:rsidR="006567D6" w:rsidRPr="00BE362C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BE362C">
              <w:rPr>
                <w:b/>
                <w:iCs/>
              </w:rPr>
              <w:t>Nr</w:t>
            </w:r>
            <w:proofErr w:type="spellEnd"/>
            <w:r w:rsidRPr="00BE362C">
              <w:rPr>
                <w:b/>
                <w:iCs/>
              </w:rPr>
              <w:t>. d/o</w:t>
            </w:r>
          </w:p>
        </w:tc>
        <w:tc>
          <w:tcPr>
            <w:tcW w:w="2559" w:type="dxa"/>
            <w:shd w:val="clear" w:color="auto" w:fill="auto"/>
          </w:tcPr>
          <w:p w:rsidR="006567D6" w:rsidRPr="00B5415A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>
              <w:rPr>
                <w:b/>
                <w:iCs/>
                <w:lang w:val="ro-MD"/>
              </w:rPr>
              <w:t>Criteriile de calificare și de selecție</w:t>
            </w:r>
          </w:p>
          <w:p w:rsidR="006567D6" w:rsidRPr="00B5415A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t>(</w:t>
            </w:r>
            <w:proofErr w:type="spellStart"/>
            <w:r w:rsidRPr="00B5415A">
              <w:rPr>
                <w:b/>
                <w:iCs/>
                <w:lang w:val="en-GB"/>
              </w:rPr>
              <w:t>Descrierea</w:t>
            </w:r>
            <w:proofErr w:type="spellEnd"/>
            <w:r>
              <w:rPr>
                <w:b/>
                <w:iCs/>
                <w:lang w:val="ro-MD"/>
              </w:rPr>
              <w:t xml:space="preserve"> </w:t>
            </w:r>
            <w:proofErr w:type="spellStart"/>
            <w:r w:rsidRPr="00B5415A">
              <w:rPr>
                <w:b/>
                <w:iCs/>
                <w:lang w:val="en-GB"/>
              </w:rPr>
              <w:t>criteriului</w:t>
            </w:r>
            <w:proofErr w:type="spellEnd"/>
            <w:r w:rsidRPr="00B5415A">
              <w:rPr>
                <w:b/>
                <w:iCs/>
                <w:lang w:val="en-GB"/>
              </w:rPr>
              <w:t>/</w:t>
            </w:r>
            <w:proofErr w:type="spellStart"/>
            <w:r w:rsidRPr="00B5415A">
              <w:rPr>
                <w:b/>
                <w:iCs/>
                <w:lang w:val="en-GB"/>
              </w:rPr>
              <w:t>cerinței</w:t>
            </w:r>
            <w:proofErr w:type="spellEnd"/>
            <w:r>
              <w:rPr>
                <w:b/>
                <w:iCs/>
                <w:lang w:val="en-GB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6567D6" w:rsidRPr="00BE362C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it-IT"/>
              </w:rPr>
            </w:pPr>
            <w:r w:rsidRPr="00BE362C">
              <w:rPr>
                <w:b/>
                <w:iCs/>
                <w:lang w:val="it-IT"/>
              </w:rPr>
              <w:t>Mod de demonstrare a îndeplinirii criteriului/cerinței:</w:t>
            </w:r>
          </w:p>
        </w:tc>
        <w:tc>
          <w:tcPr>
            <w:tcW w:w="1559" w:type="dxa"/>
            <w:shd w:val="clear" w:color="auto" w:fill="auto"/>
          </w:tcPr>
          <w:p w:rsidR="006567D6" w:rsidRPr="00BE362C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BE362C">
              <w:rPr>
                <w:b/>
                <w:iCs/>
              </w:rPr>
              <w:t>Nivelul</w:t>
            </w:r>
            <w:proofErr w:type="spellEnd"/>
            <w:r>
              <w:rPr>
                <w:b/>
                <w:iCs/>
                <w:lang w:val="ro-MD"/>
              </w:rPr>
              <w:t xml:space="preserve"> </w:t>
            </w:r>
            <w:proofErr w:type="spellStart"/>
            <w:r w:rsidRPr="00BE362C">
              <w:rPr>
                <w:b/>
                <w:iCs/>
              </w:rPr>
              <w:t>minim</w:t>
            </w:r>
            <w:proofErr w:type="spellEnd"/>
            <w:r w:rsidRPr="00BE362C">
              <w:rPr>
                <w:b/>
                <w:iCs/>
              </w:rPr>
              <w:t>/</w:t>
            </w:r>
            <w:r w:rsidRPr="00BE362C">
              <w:rPr>
                <w:b/>
                <w:iCs/>
              </w:rPr>
              <w:br/>
            </w:r>
            <w:proofErr w:type="spellStart"/>
            <w:r w:rsidRPr="00BE362C">
              <w:rPr>
                <w:b/>
                <w:iCs/>
              </w:rPr>
              <w:t>Obligativitatea</w:t>
            </w:r>
            <w:proofErr w:type="spellEnd"/>
          </w:p>
        </w:tc>
      </w:tr>
      <w:tr w:rsidR="006567D6" w:rsidRPr="00BE362C" w:rsidTr="00787164">
        <w:trPr>
          <w:trHeight w:val="655"/>
        </w:trPr>
        <w:tc>
          <w:tcPr>
            <w:tcW w:w="555" w:type="dxa"/>
            <w:shd w:val="clear" w:color="auto" w:fill="auto"/>
            <w:vAlign w:val="center"/>
          </w:tcPr>
          <w:p w:rsidR="006567D6" w:rsidRPr="00BE362C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1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6567D6" w:rsidRPr="00BE362C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iCs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DUAE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7D6" w:rsidRPr="00047E5A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iCs/>
                <w:lang w:val="en-US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Original confirmat prin aplicarea semnăturii electronice a Participantului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67D6" w:rsidRPr="00BE362C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  <w:lang w:val="ro-MD"/>
              </w:rPr>
              <w:t>Da</w:t>
            </w:r>
          </w:p>
        </w:tc>
      </w:tr>
      <w:tr w:rsidR="006567D6" w:rsidRPr="00BE362C" w:rsidTr="003056C3">
        <w:tc>
          <w:tcPr>
            <w:tcW w:w="555" w:type="dxa"/>
            <w:shd w:val="clear" w:color="auto" w:fill="auto"/>
            <w:vAlign w:val="center"/>
          </w:tcPr>
          <w:p w:rsidR="006567D6" w:rsidRPr="00BE362C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2.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6567D6" w:rsidRPr="00BE362C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iCs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Formularul ofertei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7D6" w:rsidRPr="00047E5A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iCs/>
                <w:lang w:val="en-US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Original confirmat prin aplicarea semnăturii electronice a Participantului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67D6" w:rsidRPr="00BE362C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Da</w:t>
            </w:r>
          </w:p>
        </w:tc>
      </w:tr>
      <w:tr w:rsidR="006567D6" w:rsidRPr="00BE362C" w:rsidTr="003056C3">
        <w:tc>
          <w:tcPr>
            <w:tcW w:w="555" w:type="dxa"/>
            <w:shd w:val="clear" w:color="auto" w:fill="auto"/>
            <w:vAlign w:val="center"/>
          </w:tcPr>
          <w:p w:rsidR="006567D6" w:rsidRPr="00BE362C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3.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6567D6" w:rsidRPr="00BE362C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iCs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Specificația tehnică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7D6" w:rsidRPr="00047E5A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iCs/>
                <w:lang w:val="en-US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Original în conformitate cu Formularul F4.1, confirmată prin aplicarea semnăturii electronice a Participantului.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67D6" w:rsidRPr="00BE362C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Da</w:t>
            </w:r>
          </w:p>
        </w:tc>
      </w:tr>
      <w:tr w:rsidR="006567D6" w:rsidRPr="00BE362C" w:rsidTr="003056C3">
        <w:tc>
          <w:tcPr>
            <w:tcW w:w="555" w:type="dxa"/>
            <w:shd w:val="clear" w:color="auto" w:fill="auto"/>
            <w:vAlign w:val="center"/>
          </w:tcPr>
          <w:p w:rsidR="006567D6" w:rsidRPr="00BE362C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4.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6567D6" w:rsidRPr="00BE362C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iCs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Specificația de preț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7D6" w:rsidRPr="00047E5A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iCs/>
                <w:lang w:val="en-US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Original în conformitate cu Formularul F4.2, confirmată prin aplicarea semnăturii electronice a Participantului.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67D6" w:rsidRPr="00BE362C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Da</w:t>
            </w:r>
          </w:p>
        </w:tc>
      </w:tr>
      <w:tr w:rsidR="006567D6" w:rsidRPr="00BE362C" w:rsidTr="003056C3">
        <w:trPr>
          <w:trHeight w:val="2375"/>
        </w:trPr>
        <w:tc>
          <w:tcPr>
            <w:tcW w:w="555" w:type="dxa"/>
            <w:shd w:val="clear" w:color="auto" w:fill="auto"/>
            <w:vAlign w:val="center"/>
          </w:tcPr>
          <w:p w:rsidR="006567D6" w:rsidRPr="00BE362C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lastRenderedPageBreak/>
              <w:t>5.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6567D6" w:rsidRPr="00BE362C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  <w:proofErr w:type="spellStart"/>
            <w:r w:rsidRPr="002F6C38">
              <w:rPr>
                <w:sz w:val="22"/>
                <w:szCs w:val="22"/>
                <w:lang w:val="ro-MD"/>
              </w:rPr>
              <w:t>Garanţia</w:t>
            </w:r>
            <w:proofErr w:type="spellEnd"/>
            <w:r w:rsidRPr="002F6C38">
              <w:rPr>
                <w:sz w:val="22"/>
                <w:szCs w:val="22"/>
                <w:lang w:val="ro-MD"/>
              </w:rPr>
              <w:t xml:space="preserve"> pentru ofertă 1%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7D6" w:rsidRPr="002F6C38" w:rsidRDefault="006567D6" w:rsidP="003056C3">
            <w:pPr>
              <w:tabs>
                <w:tab w:val="left" w:pos="612"/>
              </w:tabs>
              <w:contextualSpacing/>
              <w:jc w:val="both"/>
              <w:rPr>
                <w:iCs/>
                <w:sz w:val="22"/>
                <w:szCs w:val="22"/>
                <w:lang w:val="ro-MD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Scrisoare de garanție bancară (eliberată de o bancă – original) sau transfer la contul autorității contractante:</w:t>
            </w:r>
          </w:p>
          <w:p w:rsidR="006567D6" w:rsidRPr="002F6C38" w:rsidRDefault="006567D6" w:rsidP="003056C3">
            <w:pPr>
              <w:tabs>
                <w:tab w:val="left" w:pos="612"/>
              </w:tabs>
              <w:contextualSpacing/>
              <w:jc w:val="both"/>
              <w:rPr>
                <w:iCs/>
                <w:sz w:val="22"/>
                <w:szCs w:val="22"/>
                <w:lang w:val="ro-MD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Beneficiarul plății: Serviciul Tehnologii Informaționale</w:t>
            </w:r>
          </w:p>
          <w:p w:rsidR="006567D6" w:rsidRPr="002F6C38" w:rsidRDefault="006567D6" w:rsidP="003056C3">
            <w:pPr>
              <w:tabs>
                <w:tab w:val="left" w:pos="612"/>
              </w:tabs>
              <w:contextualSpacing/>
              <w:jc w:val="both"/>
              <w:rPr>
                <w:iCs/>
                <w:sz w:val="22"/>
                <w:szCs w:val="22"/>
                <w:lang w:val="ro-MD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Denumirea Băncii: Ministerul Finanțelor RM</w:t>
            </w:r>
          </w:p>
          <w:p w:rsidR="006567D6" w:rsidRPr="002F6C38" w:rsidRDefault="006567D6" w:rsidP="003056C3">
            <w:pPr>
              <w:tabs>
                <w:tab w:val="left" w:pos="612"/>
              </w:tabs>
              <w:contextualSpacing/>
              <w:jc w:val="both"/>
              <w:rPr>
                <w:iCs/>
                <w:sz w:val="22"/>
                <w:szCs w:val="22"/>
                <w:lang w:val="ro-MD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Codul fiscal: 1013601000521</w:t>
            </w:r>
          </w:p>
          <w:p w:rsidR="006567D6" w:rsidRPr="002F6C38" w:rsidRDefault="006567D6" w:rsidP="003056C3">
            <w:pPr>
              <w:tabs>
                <w:tab w:val="left" w:pos="612"/>
              </w:tabs>
              <w:contextualSpacing/>
              <w:jc w:val="both"/>
              <w:rPr>
                <w:iCs/>
                <w:sz w:val="22"/>
                <w:szCs w:val="22"/>
                <w:lang w:val="ro-MD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 xml:space="preserve">Contul </w:t>
            </w:r>
            <w:proofErr w:type="spellStart"/>
            <w:r w:rsidRPr="002F6C38">
              <w:rPr>
                <w:iCs/>
                <w:sz w:val="22"/>
                <w:szCs w:val="22"/>
                <w:lang w:val="ro-MD"/>
              </w:rPr>
              <w:t>trezorerial</w:t>
            </w:r>
            <w:proofErr w:type="spellEnd"/>
            <w:r w:rsidRPr="002F6C38">
              <w:rPr>
                <w:iCs/>
                <w:sz w:val="22"/>
                <w:szCs w:val="22"/>
                <w:lang w:val="ro-MD"/>
              </w:rPr>
              <w:t>: TREZMD2X</w:t>
            </w:r>
          </w:p>
          <w:p w:rsidR="006567D6" w:rsidRPr="002F6C38" w:rsidRDefault="006567D6" w:rsidP="003056C3">
            <w:pPr>
              <w:tabs>
                <w:tab w:val="left" w:pos="612"/>
              </w:tabs>
              <w:contextualSpacing/>
              <w:jc w:val="both"/>
              <w:rPr>
                <w:iCs/>
                <w:sz w:val="22"/>
                <w:szCs w:val="22"/>
                <w:lang w:val="ro-MD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Contul IBAN: MD64TRPCAA518410A00597AA</w:t>
            </w:r>
          </w:p>
          <w:p w:rsidR="006567D6" w:rsidRPr="00047E5A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iCs/>
                <w:lang w:val="en-US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Trezoreria teritorială: Trezoreria de Stat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67D6" w:rsidRPr="00BE362C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Da</w:t>
            </w:r>
          </w:p>
        </w:tc>
      </w:tr>
      <w:tr w:rsidR="006567D6" w:rsidRPr="00BE362C" w:rsidTr="003056C3">
        <w:tc>
          <w:tcPr>
            <w:tcW w:w="555" w:type="dxa"/>
            <w:shd w:val="clear" w:color="auto" w:fill="auto"/>
            <w:vAlign w:val="center"/>
          </w:tcPr>
          <w:p w:rsidR="006567D6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MD"/>
              </w:rPr>
            </w:pPr>
            <w:r>
              <w:rPr>
                <w:iCs/>
                <w:sz w:val="22"/>
                <w:szCs w:val="22"/>
                <w:lang w:val="ro-MD"/>
              </w:rPr>
              <w:t>6</w:t>
            </w:r>
          </w:p>
        </w:tc>
        <w:tc>
          <w:tcPr>
            <w:tcW w:w="2559" w:type="dxa"/>
            <w:shd w:val="clear" w:color="auto" w:fill="auto"/>
          </w:tcPr>
          <w:p w:rsidR="006567D6" w:rsidRPr="006567D6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iCs/>
                <w:lang w:val="en-US"/>
              </w:rPr>
            </w:pPr>
            <w:r w:rsidRPr="009D5106">
              <w:rPr>
                <w:lang w:val="ro-RO"/>
              </w:rPr>
              <w:t>Dovada înregistrării persoanei juridice, în conformitate cu prevederile legale din tara în care ofertantul este stabilit</w:t>
            </w:r>
          </w:p>
        </w:tc>
        <w:tc>
          <w:tcPr>
            <w:tcW w:w="4961" w:type="dxa"/>
            <w:shd w:val="clear" w:color="auto" w:fill="auto"/>
          </w:tcPr>
          <w:p w:rsidR="006567D6" w:rsidRPr="009D5106" w:rsidRDefault="006567D6" w:rsidP="003056C3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9D5106">
              <w:rPr>
                <w:lang w:val="ro-RO"/>
              </w:rPr>
              <w:t>Documente edificatoare cum ar fi certificate constatatoare eliberate de autoritatea competentă, în original sau copie legalizată din care să rezulte adresa actuală și obiectul de activitate al societății.</w:t>
            </w:r>
          </w:p>
          <w:p w:rsidR="006567D6" w:rsidRPr="009D5106" w:rsidRDefault="006567D6" w:rsidP="003056C3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9D5106">
              <w:rPr>
                <w:lang w:val="ro-RO"/>
              </w:rPr>
              <w:t>•Certificat/decizie de înregistrare a întreprinderii și extras din Registrul de stat al persoanelor juridice</w:t>
            </w:r>
          </w:p>
          <w:p w:rsidR="006567D6" w:rsidRPr="009D5106" w:rsidRDefault="006567D6" w:rsidP="003056C3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9D5106">
              <w:rPr>
                <w:lang w:val="ro-RO"/>
              </w:rPr>
              <w:t>În cazul unei persoane juridice non-profit, se vor depune documente care să ateste că persoana semnatară este autorizată se desfășoare activitățile  ce fac obiectul contractului, cum ar fi:</w:t>
            </w:r>
          </w:p>
          <w:p w:rsidR="006567D6" w:rsidRPr="009D5106" w:rsidRDefault="006567D6" w:rsidP="003056C3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9D5106">
              <w:rPr>
                <w:lang w:val="ro-RO"/>
              </w:rPr>
              <w:t>•statutul cu modificările la zi.</w:t>
            </w:r>
          </w:p>
          <w:p w:rsidR="006567D6" w:rsidRPr="009D5106" w:rsidRDefault="006567D6" w:rsidP="003056C3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9D5106">
              <w:rPr>
                <w:lang w:val="ro-RO"/>
              </w:rPr>
              <w:t>•procese verbale relevante, etc.</w:t>
            </w:r>
          </w:p>
          <w:p w:rsidR="006567D6" w:rsidRPr="009D5106" w:rsidRDefault="006567D6" w:rsidP="003056C3">
            <w:pPr>
              <w:tabs>
                <w:tab w:val="left" w:pos="612"/>
              </w:tabs>
              <w:jc w:val="both"/>
              <w:rPr>
                <w:lang w:val="ro-RO"/>
              </w:rPr>
            </w:pPr>
            <w:r w:rsidRPr="009D5106">
              <w:rPr>
                <w:lang w:val="ro-RO"/>
              </w:rPr>
              <w:t>Pentru a-și demonstra capacitatea de exercitare a activității profesionale, operatorul economic străin va prezenta documente din tara de origine care dovedesc forma de înregistrare/ atestare ori apartenența din punct de vedere profesional.</w:t>
            </w:r>
          </w:p>
          <w:p w:rsidR="006567D6" w:rsidRPr="006567D6" w:rsidRDefault="006567D6" w:rsidP="003056C3">
            <w:pPr>
              <w:tabs>
                <w:tab w:val="left" w:pos="612"/>
              </w:tabs>
              <w:spacing w:before="120" w:after="120"/>
              <w:jc w:val="both"/>
              <w:rPr>
                <w:color w:val="000000"/>
                <w:szCs w:val="27"/>
                <w:lang w:val="en-US"/>
              </w:rPr>
            </w:pPr>
            <w:r w:rsidRPr="009D5106">
              <w:rPr>
                <w:iCs/>
                <w:lang w:val="ro-RO"/>
              </w:rPr>
              <w:t>Copie, confirmată prin aplicarea semnăturii electronice de către operatorul economic.</w:t>
            </w:r>
          </w:p>
        </w:tc>
        <w:tc>
          <w:tcPr>
            <w:tcW w:w="1559" w:type="dxa"/>
            <w:shd w:val="clear" w:color="auto" w:fill="auto"/>
          </w:tcPr>
          <w:p w:rsidR="006567D6" w:rsidRPr="002F6C38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MD"/>
              </w:rPr>
            </w:pPr>
            <w:r w:rsidRPr="00CE7888">
              <w:rPr>
                <w:iCs/>
                <w:sz w:val="22"/>
                <w:szCs w:val="22"/>
                <w:lang w:val="ro-MD"/>
              </w:rPr>
              <w:t>Da</w:t>
            </w:r>
          </w:p>
        </w:tc>
      </w:tr>
      <w:tr w:rsidR="006567D6" w:rsidRPr="00BE362C" w:rsidTr="003056C3">
        <w:tc>
          <w:tcPr>
            <w:tcW w:w="555" w:type="dxa"/>
            <w:shd w:val="clear" w:color="auto" w:fill="auto"/>
            <w:vAlign w:val="center"/>
          </w:tcPr>
          <w:p w:rsidR="006567D6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MD"/>
              </w:rPr>
            </w:pPr>
            <w:r>
              <w:rPr>
                <w:iCs/>
                <w:sz w:val="22"/>
                <w:szCs w:val="22"/>
                <w:lang w:val="ro-MD"/>
              </w:rPr>
              <w:t>7</w:t>
            </w:r>
          </w:p>
        </w:tc>
        <w:tc>
          <w:tcPr>
            <w:tcW w:w="2559" w:type="dxa"/>
            <w:shd w:val="clear" w:color="auto" w:fill="auto"/>
          </w:tcPr>
          <w:p w:rsidR="006567D6" w:rsidRPr="006567D6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color w:val="000000"/>
                <w:lang w:val="en-US" w:eastAsia="ro-RO"/>
              </w:rPr>
            </w:pPr>
            <w:r w:rsidRPr="009D5106">
              <w:rPr>
                <w:lang w:val="ro-RO"/>
              </w:rPr>
              <w:t>Actul care atestă dreptul de a presta servicii</w:t>
            </w:r>
          </w:p>
        </w:tc>
        <w:tc>
          <w:tcPr>
            <w:tcW w:w="4961" w:type="dxa"/>
            <w:shd w:val="clear" w:color="auto" w:fill="auto"/>
          </w:tcPr>
          <w:p w:rsidR="006567D6" w:rsidRPr="006567D6" w:rsidRDefault="006567D6" w:rsidP="003056C3">
            <w:pPr>
              <w:tabs>
                <w:tab w:val="left" w:pos="612"/>
              </w:tabs>
              <w:spacing w:before="120" w:after="120"/>
              <w:jc w:val="both"/>
              <w:rPr>
                <w:color w:val="000000"/>
                <w:lang w:val="en-US" w:eastAsia="ro-RO"/>
              </w:rPr>
            </w:pPr>
            <w:r w:rsidRPr="009D5106">
              <w:rPr>
                <w:lang w:val="ro-RO"/>
              </w:rPr>
              <w:t>Pentru demonstrarea îndeplinirii acestei cerințe trebuie prezentată Licență de activitate și/sau Autorizația de funcționare.</w:t>
            </w:r>
            <w:r>
              <w:rPr>
                <w:lang w:val="ro-RO"/>
              </w:rPr>
              <w:t xml:space="preserve"> </w:t>
            </w:r>
            <w:r w:rsidRPr="009D5106">
              <w:rPr>
                <w:iCs/>
                <w:lang w:val="ro-RO"/>
              </w:rPr>
              <w:t>Copie, confirmată prin aplicarea semnăturii electronice de către operatorul economic.</w:t>
            </w:r>
          </w:p>
        </w:tc>
        <w:tc>
          <w:tcPr>
            <w:tcW w:w="1559" w:type="dxa"/>
            <w:shd w:val="clear" w:color="auto" w:fill="auto"/>
          </w:tcPr>
          <w:p w:rsidR="006567D6" w:rsidRPr="002F6C38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color w:val="000000" w:themeColor="text1"/>
                <w:sz w:val="22"/>
                <w:szCs w:val="22"/>
                <w:lang w:val="ro-MD"/>
              </w:rPr>
            </w:pPr>
            <w:r w:rsidRPr="00CE7888">
              <w:rPr>
                <w:iCs/>
                <w:sz w:val="22"/>
                <w:szCs w:val="22"/>
                <w:lang w:val="ro-MD"/>
              </w:rPr>
              <w:t>Da</w:t>
            </w:r>
          </w:p>
        </w:tc>
      </w:tr>
      <w:tr w:rsidR="006567D6" w:rsidRPr="00BE362C" w:rsidTr="003056C3">
        <w:tc>
          <w:tcPr>
            <w:tcW w:w="555" w:type="dxa"/>
            <w:shd w:val="clear" w:color="auto" w:fill="auto"/>
            <w:vAlign w:val="center"/>
          </w:tcPr>
          <w:p w:rsidR="006567D6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MD"/>
              </w:rPr>
            </w:pPr>
            <w:r>
              <w:rPr>
                <w:iCs/>
                <w:sz w:val="22"/>
                <w:szCs w:val="22"/>
                <w:lang w:val="ro-MD"/>
              </w:rPr>
              <w:t>8</w:t>
            </w:r>
          </w:p>
        </w:tc>
        <w:tc>
          <w:tcPr>
            <w:tcW w:w="2559" w:type="dxa"/>
            <w:shd w:val="clear" w:color="auto" w:fill="auto"/>
          </w:tcPr>
          <w:p w:rsidR="006567D6" w:rsidRPr="006567D6" w:rsidRDefault="006567D6" w:rsidP="003056C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9D5106">
              <w:rPr>
                <w:lang w:val="ro-RO"/>
              </w:rPr>
              <w:t>Confirmarea capacității executării calitative a contractului de achiziție</w:t>
            </w:r>
          </w:p>
        </w:tc>
        <w:tc>
          <w:tcPr>
            <w:tcW w:w="4961" w:type="dxa"/>
            <w:shd w:val="clear" w:color="auto" w:fill="auto"/>
          </w:tcPr>
          <w:p w:rsidR="006567D6" w:rsidRPr="006567D6" w:rsidRDefault="006567D6" w:rsidP="003056C3">
            <w:pPr>
              <w:tabs>
                <w:tab w:val="left" w:pos="612"/>
              </w:tabs>
              <w:spacing w:before="120" w:after="120"/>
              <w:jc w:val="both"/>
              <w:rPr>
                <w:lang w:val="en-US"/>
              </w:rPr>
            </w:pPr>
            <w:r w:rsidRPr="009D5106">
              <w:rPr>
                <w:lang w:val="ro-RO"/>
              </w:rPr>
              <w:t>Original eliberat de participant, care reflecta următoarea informație: Livrarea echipamentelor</w:t>
            </w:r>
          </w:p>
        </w:tc>
        <w:tc>
          <w:tcPr>
            <w:tcW w:w="1559" w:type="dxa"/>
            <w:shd w:val="clear" w:color="auto" w:fill="auto"/>
          </w:tcPr>
          <w:p w:rsidR="006567D6" w:rsidRPr="00CE7888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MD"/>
              </w:rPr>
            </w:pPr>
            <w:r w:rsidRPr="009D5106">
              <w:rPr>
                <w:iCs/>
                <w:lang w:val="ro-RO"/>
              </w:rPr>
              <w:t>Da</w:t>
            </w:r>
          </w:p>
        </w:tc>
      </w:tr>
      <w:tr w:rsidR="006567D6" w:rsidRPr="00BE362C" w:rsidTr="003056C3">
        <w:tc>
          <w:tcPr>
            <w:tcW w:w="555" w:type="dxa"/>
            <w:shd w:val="clear" w:color="auto" w:fill="auto"/>
            <w:vAlign w:val="center"/>
          </w:tcPr>
          <w:p w:rsidR="006567D6" w:rsidRPr="00AD6C7D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ro-MD"/>
              </w:rPr>
            </w:pPr>
            <w:r>
              <w:rPr>
                <w:iCs/>
                <w:lang w:val="ro-MD"/>
              </w:rPr>
              <w:t>9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6567D6" w:rsidRPr="00BE362C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  <w:r w:rsidRPr="002F6C38">
              <w:rPr>
                <w:iCs/>
                <w:color w:val="000000" w:themeColor="text1"/>
                <w:sz w:val="22"/>
                <w:szCs w:val="22"/>
                <w:lang w:val="ro-MD"/>
              </w:rPr>
              <w:t>Rechizitele bancare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7D6" w:rsidRPr="00F72208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2F6C38">
              <w:rPr>
                <w:iCs/>
                <w:color w:val="000000" w:themeColor="text1"/>
                <w:sz w:val="22"/>
                <w:szCs w:val="22"/>
                <w:lang w:val="ro-MD"/>
              </w:rPr>
              <w:t>Original confirmat prin aplicarea semnăturii electronice a Participantului</w:t>
            </w:r>
          </w:p>
        </w:tc>
        <w:tc>
          <w:tcPr>
            <w:tcW w:w="1559" w:type="dxa"/>
            <w:shd w:val="clear" w:color="auto" w:fill="auto"/>
          </w:tcPr>
          <w:p w:rsidR="006567D6" w:rsidRPr="00BE362C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 w:rsidRPr="000C7B44">
              <w:rPr>
                <w:iCs/>
                <w:sz w:val="22"/>
                <w:szCs w:val="22"/>
                <w:lang w:val="ro-MD"/>
              </w:rPr>
              <w:t>Da</w:t>
            </w:r>
          </w:p>
        </w:tc>
      </w:tr>
      <w:tr w:rsidR="006567D6" w:rsidRPr="00BE362C" w:rsidTr="00787164">
        <w:trPr>
          <w:trHeight w:val="845"/>
        </w:trPr>
        <w:tc>
          <w:tcPr>
            <w:tcW w:w="555" w:type="dxa"/>
            <w:shd w:val="clear" w:color="auto" w:fill="auto"/>
            <w:vAlign w:val="center"/>
          </w:tcPr>
          <w:p w:rsidR="006567D6" w:rsidRPr="00AD6C7D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ro-MD"/>
              </w:rPr>
            </w:pPr>
            <w:r>
              <w:rPr>
                <w:iCs/>
                <w:lang w:val="ro-MD"/>
              </w:rPr>
              <w:t>10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6567D6" w:rsidRPr="00F72208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2F6C38">
              <w:rPr>
                <w:sz w:val="22"/>
                <w:szCs w:val="22"/>
                <w:lang w:val="ro-MD"/>
              </w:rPr>
              <w:t>Certificat de atribuire a contului bancar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7D6" w:rsidRPr="00F72208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2F6C38">
              <w:rPr>
                <w:sz w:val="22"/>
                <w:szCs w:val="22"/>
                <w:lang w:val="ro-MD"/>
              </w:rPr>
              <w:t xml:space="preserve">copie – eliberat de banca </w:t>
            </w:r>
            <w:proofErr w:type="spellStart"/>
            <w:r w:rsidRPr="002F6C38">
              <w:rPr>
                <w:sz w:val="22"/>
                <w:szCs w:val="22"/>
                <w:lang w:val="ro-MD"/>
              </w:rPr>
              <w:t>deţinătoare</w:t>
            </w:r>
            <w:proofErr w:type="spellEnd"/>
            <w:r w:rsidRPr="002F6C38">
              <w:rPr>
                <w:sz w:val="22"/>
                <w:szCs w:val="22"/>
                <w:lang w:val="ro-MD"/>
              </w:rPr>
              <w:t xml:space="preserve"> de cont, </w:t>
            </w:r>
            <w:r w:rsidRPr="002F6C38">
              <w:rPr>
                <w:iCs/>
                <w:sz w:val="22"/>
                <w:szCs w:val="22"/>
                <w:lang w:val="ro-MD"/>
              </w:rPr>
              <w:t>confirmat prin aplicarea semnăturii electronice a Participantului</w:t>
            </w:r>
          </w:p>
        </w:tc>
        <w:tc>
          <w:tcPr>
            <w:tcW w:w="1559" w:type="dxa"/>
            <w:shd w:val="clear" w:color="auto" w:fill="auto"/>
          </w:tcPr>
          <w:p w:rsidR="006567D6" w:rsidRPr="00BE362C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 w:rsidRPr="000C7B44">
              <w:rPr>
                <w:iCs/>
                <w:sz w:val="22"/>
                <w:szCs w:val="22"/>
                <w:lang w:val="ro-MD"/>
              </w:rPr>
              <w:t>Da</w:t>
            </w:r>
          </w:p>
        </w:tc>
      </w:tr>
      <w:tr w:rsidR="006567D6" w:rsidRPr="00BE362C" w:rsidTr="00787164">
        <w:trPr>
          <w:trHeight w:val="1398"/>
        </w:trPr>
        <w:tc>
          <w:tcPr>
            <w:tcW w:w="555" w:type="dxa"/>
            <w:shd w:val="clear" w:color="auto" w:fill="auto"/>
            <w:vAlign w:val="center"/>
          </w:tcPr>
          <w:p w:rsidR="006567D6" w:rsidRPr="00BE362C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1</w:t>
            </w:r>
            <w:r>
              <w:rPr>
                <w:iCs/>
                <w:sz w:val="22"/>
                <w:szCs w:val="22"/>
                <w:lang w:val="ro-MD"/>
              </w:rPr>
              <w:t>1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6567D6" w:rsidRPr="00F72208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Certificat privind existența sau lipsa datoriilor față de bugetul public național (eliberat de Inspectoratul Fiscal)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7D6" w:rsidRPr="00F72208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iCs/>
                <w:lang w:val="en-US"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Copie, confirmată prin aplicarea semnăturii electronice de către operatorul economic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67D6" w:rsidRPr="00BE362C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Da</w:t>
            </w:r>
          </w:p>
        </w:tc>
      </w:tr>
      <w:tr w:rsidR="006567D6" w:rsidRPr="00BE362C" w:rsidTr="003056C3">
        <w:tc>
          <w:tcPr>
            <w:tcW w:w="555" w:type="dxa"/>
            <w:shd w:val="clear" w:color="auto" w:fill="auto"/>
            <w:vAlign w:val="center"/>
          </w:tcPr>
          <w:p w:rsidR="006567D6" w:rsidRPr="00BE362C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1</w:t>
            </w:r>
            <w:r>
              <w:rPr>
                <w:iCs/>
                <w:sz w:val="22"/>
                <w:szCs w:val="22"/>
                <w:lang w:val="ro-MD"/>
              </w:rPr>
              <w:t>2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6567D6" w:rsidRPr="00BE362C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Garanția de bună execuție 5%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7D6" w:rsidRPr="00BE362C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iCs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Formularul 3.3 originalul garanției pentru ofertă emis de o bancă deținătoare de cont sau transfer la contul beneficiarului (originalul garanției pentru ofertă va fi prezentat la sediul autorității contractante str. V. Alecsandri, 42, mun. Chișinău).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67D6" w:rsidRPr="002F6C38" w:rsidRDefault="006567D6" w:rsidP="003056C3">
            <w:pPr>
              <w:tabs>
                <w:tab w:val="left" w:pos="612"/>
              </w:tabs>
              <w:spacing w:after="120"/>
              <w:contextualSpacing/>
              <w:jc w:val="center"/>
              <w:rPr>
                <w:iCs/>
                <w:sz w:val="22"/>
                <w:szCs w:val="22"/>
                <w:lang w:val="ro-MD"/>
              </w:rPr>
            </w:pPr>
          </w:p>
          <w:p w:rsidR="006567D6" w:rsidRPr="00BE362C" w:rsidRDefault="006567D6" w:rsidP="003056C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 w:rsidRPr="002F6C38">
              <w:rPr>
                <w:iCs/>
                <w:sz w:val="22"/>
                <w:szCs w:val="22"/>
                <w:lang w:val="ro-MD"/>
              </w:rPr>
              <w:t>Da</w:t>
            </w:r>
          </w:p>
        </w:tc>
      </w:tr>
      <w:tr w:rsidR="00901878" w:rsidRPr="00901878" w:rsidTr="00794575">
        <w:tc>
          <w:tcPr>
            <w:tcW w:w="9634" w:type="dxa"/>
            <w:gridSpan w:val="4"/>
            <w:shd w:val="clear" w:color="auto" w:fill="auto"/>
            <w:vAlign w:val="center"/>
          </w:tcPr>
          <w:p w:rsidR="00901878" w:rsidRPr="00901878" w:rsidRDefault="00901878" w:rsidP="00901878">
            <w:pPr>
              <w:tabs>
                <w:tab w:val="left" w:pos="612"/>
              </w:tabs>
              <w:spacing w:after="120"/>
              <w:contextualSpacing/>
              <w:jc w:val="both"/>
              <w:rPr>
                <w:iCs/>
                <w:sz w:val="22"/>
                <w:szCs w:val="22"/>
                <w:lang w:val="en-US"/>
              </w:rPr>
            </w:pPr>
            <w:bookmarkStart w:id="1" w:name="_GoBack"/>
            <w:bookmarkEnd w:id="1"/>
            <w:proofErr w:type="spellStart"/>
            <w:r w:rsidRPr="00901878">
              <w:rPr>
                <w:shd w:val="clear" w:color="auto" w:fill="FFFFFF"/>
                <w:lang w:val="en-US"/>
              </w:rPr>
              <w:t>Operatorii</w:t>
            </w:r>
            <w:proofErr w:type="spellEnd"/>
            <w:r w:rsidRPr="00901878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878">
              <w:rPr>
                <w:shd w:val="clear" w:color="auto" w:fill="FFFFFF"/>
                <w:lang w:val="en-US"/>
              </w:rPr>
              <w:t>economici</w:t>
            </w:r>
            <w:proofErr w:type="spellEnd"/>
            <w:r w:rsidRPr="00901878">
              <w:rPr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01878">
              <w:rPr>
                <w:shd w:val="clear" w:color="auto" w:fill="FFFFFF"/>
                <w:lang w:val="en-US"/>
              </w:rPr>
              <w:t>interesați</w:t>
            </w:r>
            <w:proofErr w:type="spellEnd"/>
            <w:r w:rsidRPr="00901878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878">
              <w:rPr>
                <w:shd w:val="clear" w:color="auto" w:fill="FFFFFF"/>
                <w:lang w:val="en-US"/>
              </w:rPr>
              <w:t>să</w:t>
            </w:r>
            <w:proofErr w:type="spellEnd"/>
            <w:r w:rsidRPr="00901878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878">
              <w:rPr>
                <w:shd w:val="clear" w:color="auto" w:fill="FFFFFF"/>
                <w:lang w:val="en-US"/>
              </w:rPr>
              <w:t>depună</w:t>
            </w:r>
            <w:proofErr w:type="spellEnd"/>
            <w:r w:rsidRPr="00901878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878">
              <w:rPr>
                <w:shd w:val="clear" w:color="auto" w:fill="FFFFFF"/>
                <w:lang w:val="en-US"/>
              </w:rPr>
              <w:t>oferte</w:t>
            </w:r>
            <w:proofErr w:type="spellEnd"/>
            <w:r w:rsidRPr="00901878">
              <w:rPr>
                <w:b/>
                <w:shd w:val="clear" w:color="auto" w:fill="FFFFFF"/>
                <w:lang w:val="en-US"/>
              </w:rPr>
              <w:t>, </w:t>
            </w:r>
            <w:proofErr w:type="spellStart"/>
            <w:r w:rsidRPr="00901878">
              <w:rPr>
                <w:shd w:val="clear" w:color="auto" w:fill="FFFFFF"/>
                <w:lang w:val="en-US"/>
              </w:rPr>
              <w:t>vor</w:t>
            </w:r>
            <w:proofErr w:type="spellEnd"/>
            <w:r w:rsidRPr="00901878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878">
              <w:rPr>
                <w:shd w:val="clear" w:color="auto" w:fill="FFFFFF"/>
                <w:lang w:val="en-US"/>
              </w:rPr>
              <w:t>indica</w:t>
            </w:r>
            <w:proofErr w:type="spellEnd"/>
            <w:r w:rsidRPr="00901878">
              <w:rPr>
                <w:b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878">
              <w:rPr>
                <w:shd w:val="clear" w:color="auto" w:fill="FFFFFF"/>
                <w:lang w:val="en-US"/>
              </w:rPr>
              <w:t>în</w:t>
            </w:r>
            <w:proofErr w:type="spellEnd"/>
            <w:r w:rsidRPr="00901878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878">
              <w:rPr>
                <w:shd w:val="clear" w:color="auto" w:fill="FFFFFF"/>
                <w:lang w:val="en-US"/>
              </w:rPr>
              <w:t>ofertă</w:t>
            </w:r>
            <w:proofErr w:type="spellEnd"/>
            <w:r w:rsidRPr="00901878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878">
              <w:rPr>
                <w:rStyle w:val="Robust"/>
                <w:bdr w:val="none" w:sz="0" w:space="0" w:color="auto" w:frame="1"/>
                <w:shd w:val="clear" w:color="auto" w:fill="FFFFFF"/>
                <w:lang w:val="en-US"/>
              </w:rPr>
              <w:t>numărul</w:t>
            </w:r>
            <w:proofErr w:type="spellEnd"/>
            <w:r w:rsidRPr="00901878">
              <w:rPr>
                <w:rStyle w:val="Robust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901878">
              <w:rPr>
                <w:rStyle w:val="Robust"/>
                <w:bdr w:val="none" w:sz="0" w:space="0" w:color="auto" w:frame="1"/>
                <w:shd w:val="clear" w:color="auto" w:fill="FFFFFF"/>
                <w:lang w:val="en-US"/>
              </w:rPr>
              <w:t>înregistrare</w:t>
            </w:r>
            <w:proofErr w:type="spellEnd"/>
            <w:r w:rsidRPr="00901878">
              <w:rPr>
                <w:rStyle w:val="Robust"/>
                <w:bdr w:val="none" w:sz="0" w:space="0" w:color="auto" w:frame="1"/>
                <w:shd w:val="clear" w:color="auto" w:fill="FFFFFF"/>
                <w:lang w:val="en-US"/>
              </w:rPr>
              <w:t xml:space="preserve"> din „</w:t>
            </w:r>
            <w:proofErr w:type="spellStart"/>
            <w:r w:rsidRPr="00901878">
              <w:rPr>
                <w:rStyle w:val="Robust"/>
                <w:bdr w:val="none" w:sz="0" w:space="0" w:color="auto" w:frame="1"/>
                <w:shd w:val="clear" w:color="auto" w:fill="FFFFFF"/>
                <w:lang w:val="en-US"/>
              </w:rPr>
              <w:t>Lista</w:t>
            </w:r>
            <w:proofErr w:type="spellEnd"/>
            <w:r w:rsidRPr="00901878">
              <w:rPr>
                <w:rStyle w:val="Robust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878">
              <w:rPr>
                <w:rStyle w:val="Robust"/>
                <w:bdr w:val="none" w:sz="0" w:space="0" w:color="auto" w:frame="1"/>
                <w:shd w:val="clear" w:color="auto" w:fill="FFFFFF"/>
                <w:lang w:val="en-US"/>
              </w:rPr>
              <w:t>producătorilor</w:t>
            </w:r>
            <w:proofErr w:type="spellEnd"/>
            <w:r w:rsidRPr="00901878">
              <w:rPr>
                <w:rStyle w:val="Robust"/>
                <w:bdr w:val="none" w:sz="0" w:space="0" w:color="auto" w:frame="1"/>
                <w:shd w:val="clear" w:color="auto" w:fill="FFFFFF"/>
                <w:lang w:val="en-US"/>
              </w:rPr>
              <w:t xml:space="preserve">”, </w:t>
            </w:r>
            <w:r w:rsidRPr="00901878">
              <w:rPr>
                <w:shd w:val="clear" w:color="auto" w:fill="FFFFFF"/>
                <w:lang w:val="en-US"/>
              </w:rPr>
              <w:t xml:space="preserve"> conform art. 12 </w:t>
            </w:r>
            <w:proofErr w:type="spellStart"/>
            <w:r w:rsidRPr="00901878">
              <w:rPr>
                <w:shd w:val="clear" w:color="auto" w:fill="FFFFFF"/>
                <w:lang w:val="en-US"/>
              </w:rPr>
              <w:t>alin</w:t>
            </w:r>
            <w:proofErr w:type="spellEnd"/>
            <w:r w:rsidRPr="00901878">
              <w:rPr>
                <w:shd w:val="clear" w:color="auto" w:fill="FFFFFF"/>
                <w:lang w:val="en-US"/>
              </w:rPr>
              <w:t xml:space="preserve">. (5) </w:t>
            </w:r>
            <w:proofErr w:type="gramStart"/>
            <w:r w:rsidRPr="00901878">
              <w:rPr>
                <w:shd w:val="clear" w:color="auto" w:fill="FFFFFF"/>
                <w:lang w:val="en-US"/>
              </w:rPr>
              <w:t>lit</w:t>
            </w:r>
            <w:proofErr w:type="gramEnd"/>
            <w:r w:rsidRPr="00901878">
              <w:rPr>
                <w:shd w:val="clear" w:color="auto" w:fill="FFFFFF"/>
                <w:lang w:val="en-US"/>
              </w:rPr>
              <w:t xml:space="preserve">. c), </w:t>
            </w:r>
            <w:proofErr w:type="spellStart"/>
            <w:r w:rsidRPr="00901878">
              <w:rPr>
                <w:shd w:val="clear" w:color="auto" w:fill="FFFFFF"/>
                <w:lang w:val="en-US"/>
              </w:rPr>
              <w:t>alin</w:t>
            </w:r>
            <w:proofErr w:type="spellEnd"/>
            <w:r w:rsidRPr="00901878">
              <w:rPr>
                <w:shd w:val="clear" w:color="auto" w:fill="FFFFFF"/>
                <w:lang w:val="en-US"/>
              </w:rPr>
              <w:t xml:space="preserve">. (6) </w:t>
            </w:r>
            <w:proofErr w:type="gramStart"/>
            <w:r w:rsidRPr="00901878">
              <w:rPr>
                <w:shd w:val="clear" w:color="auto" w:fill="FFFFFF"/>
                <w:lang w:val="en-US"/>
              </w:rPr>
              <w:t>lit</w:t>
            </w:r>
            <w:proofErr w:type="gramEnd"/>
            <w:r w:rsidRPr="00901878">
              <w:rPr>
                <w:shd w:val="clear" w:color="auto" w:fill="FFFFFF"/>
                <w:lang w:val="en-US"/>
              </w:rPr>
              <w:t xml:space="preserve">. a) </w:t>
            </w:r>
            <w:proofErr w:type="gramStart"/>
            <w:r w:rsidRPr="00901878">
              <w:rPr>
                <w:shd w:val="clear" w:color="auto" w:fill="FFFFFF"/>
                <w:lang w:val="en-US"/>
              </w:rPr>
              <w:t>din</w:t>
            </w:r>
            <w:proofErr w:type="gramEnd"/>
            <w:r w:rsidRPr="00901878">
              <w:rPr>
                <w:shd w:val="clear" w:color="auto" w:fill="FFFFFF"/>
                <w:lang w:val="en-US"/>
              </w:rPr>
              <w:t> </w:t>
            </w:r>
            <w:proofErr w:type="spellStart"/>
            <w:r w:rsidRPr="00901878">
              <w:rPr>
                <w:rStyle w:val="Robust"/>
                <w:bdr w:val="none" w:sz="0" w:space="0" w:color="auto" w:frame="1"/>
                <w:shd w:val="clear" w:color="auto" w:fill="FFFFFF"/>
                <w:lang w:val="en-US"/>
              </w:rPr>
              <w:t>Legea</w:t>
            </w:r>
            <w:proofErr w:type="spellEnd"/>
            <w:r w:rsidRPr="00901878">
              <w:rPr>
                <w:rStyle w:val="Robust"/>
                <w:bdr w:val="none" w:sz="0" w:space="0" w:color="auto" w:frame="1"/>
                <w:shd w:val="clear" w:color="auto" w:fill="FFFFFF"/>
                <w:lang w:val="en-US"/>
              </w:rPr>
              <w:t xml:space="preserve"> nr. 209 din 29.07.2016 </w:t>
            </w:r>
            <w:proofErr w:type="spellStart"/>
            <w:r w:rsidRPr="00901878">
              <w:rPr>
                <w:rStyle w:val="Robust"/>
                <w:bdr w:val="none" w:sz="0" w:space="0" w:color="auto" w:frame="1"/>
                <w:shd w:val="clear" w:color="auto" w:fill="FFFFFF"/>
                <w:lang w:val="en-US"/>
              </w:rPr>
              <w:t>privind</w:t>
            </w:r>
            <w:proofErr w:type="spellEnd"/>
            <w:r w:rsidRPr="00901878">
              <w:rPr>
                <w:rStyle w:val="Robust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878">
              <w:rPr>
                <w:rStyle w:val="Robust"/>
                <w:bdr w:val="none" w:sz="0" w:space="0" w:color="auto" w:frame="1"/>
                <w:shd w:val="clear" w:color="auto" w:fill="FFFFFF"/>
                <w:lang w:val="en-US"/>
              </w:rPr>
              <w:t>deșeurile</w:t>
            </w:r>
            <w:proofErr w:type="spellEnd"/>
            <w:r w:rsidRPr="00901878">
              <w:rPr>
                <w:b/>
                <w:shd w:val="clear" w:color="auto" w:fill="FFFFFF"/>
                <w:lang w:val="en-US"/>
              </w:rPr>
              <w:t>,</w:t>
            </w:r>
            <w:r w:rsidRPr="00901878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878">
              <w:rPr>
                <w:shd w:val="clear" w:color="auto" w:fill="FFFFFF"/>
                <w:lang w:val="en-US"/>
              </w:rPr>
              <w:t>punctele</w:t>
            </w:r>
            <w:proofErr w:type="spellEnd"/>
            <w:r w:rsidRPr="00901878">
              <w:rPr>
                <w:shd w:val="clear" w:color="auto" w:fill="FFFFFF"/>
                <w:lang w:val="en-US"/>
              </w:rPr>
              <w:t xml:space="preserve"> 46 </w:t>
            </w:r>
            <w:proofErr w:type="spellStart"/>
            <w:r w:rsidRPr="00901878">
              <w:rPr>
                <w:shd w:val="clear" w:color="auto" w:fill="FFFFFF"/>
                <w:lang w:val="en-US"/>
              </w:rPr>
              <w:t>și</w:t>
            </w:r>
            <w:proofErr w:type="spellEnd"/>
            <w:r w:rsidRPr="00901878">
              <w:rPr>
                <w:shd w:val="clear" w:color="auto" w:fill="FFFFFF"/>
                <w:lang w:val="en-US"/>
              </w:rPr>
              <w:t xml:space="preserve"> 47 din </w:t>
            </w:r>
            <w:proofErr w:type="spellStart"/>
            <w:r w:rsidRPr="00901878">
              <w:rPr>
                <w:rStyle w:val="Robust"/>
                <w:bdr w:val="none" w:sz="0" w:space="0" w:color="auto" w:frame="1"/>
                <w:shd w:val="clear" w:color="auto" w:fill="FFFFFF"/>
                <w:lang w:val="en-US"/>
              </w:rPr>
              <w:t>Regulamentul</w:t>
            </w:r>
            <w:proofErr w:type="spellEnd"/>
            <w:r w:rsidRPr="00901878">
              <w:rPr>
                <w:rStyle w:val="Robust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878">
              <w:rPr>
                <w:rStyle w:val="Robust"/>
                <w:bdr w:val="none" w:sz="0" w:space="0" w:color="auto" w:frame="1"/>
                <w:shd w:val="clear" w:color="auto" w:fill="FFFFFF"/>
                <w:lang w:val="en-US"/>
              </w:rPr>
              <w:t>privind</w:t>
            </w:r>
            <w:proofErr w:type="spellEnd"/>
            <w:r w:rsidRPr="00901878">
              <w:rPr>
                <w:rStyle w:val="Robust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878">
              <w:rPr>
                <w:rStyle w:val="Robust"/>
                <w:bdr w:val="none" w:sz="0" w:space="0" w:color="auto" w:frame="1"/>
                <w:shd w:val="clear" w:color="auto" w:fill="FFFFFF"/>
                <w:lang w:val="en-US"/>
              </w:rPr>
              <w:t>deșeurile</w:t>
            </w:r>
            <w:proofErr w:type="spellEnd"/>
            <w:r w:rsidRPr="00901878">
              <w:rPr>
                <w:rStyle w:val="Robust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901878">
              <w:rPr>
                <w:rStyle w:val="Robust"/>
                <w:bdr w:val="none" w:sz="0" w:space="0" w:color="auto" w:frame="1"/>
                <w:shd w:val="clear" w:color="auto" w:fill="FFFFFF"/>
                <w:lang w:val="en-US"/>
              </w:rPr>
              <w:t>echipamente</w:t>
            </w:r>
            <w:proofErr w:type="spellEnd"/>
            <w:r w:rsidRPr="00901878">
              <w:rPr>
                <w:rStyle w:val="Robust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878">
              <w:rPr>
                <w:rStyle w:val="Robust"/>
                <w:bdr w:val="none" w:sz="0" w:space="0" w:color="auto" w:frame="1"/>
                <w:shd w:val="clear" w:color="auto" w:fill="FFFFFF"/>
                <w:lang w:val="en-US"/>
              </w:rPr>
              <w:t>electrice</w:t>
            </w:r>
            <w:proofErr w:type="spellEnd"/>
            <w:r w:rsidRPr="00901878">
              <w:rPr>
                <w:rStyle w:val="Robust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878">
              <w:rPr>
                <w:rStyle w:val="Robust"/>
                <w:bdr w:val="none" w:sz="0" w:space="0" w:color="auto" w:frame="1"/>
                <w:shd w:val="clear" w:color="auto" w:fill="FFFFFF"/>
                <w:lang w:val="en-US"/>
              </w:rPr>
              <w:t>și</w:t>
            </w:r>
            <w:proofErr w:type="spellEnd"/>
            <w:r w:rsidRPr="00901878">
              <w:rPr>
                <w:rStyle w:val="Robust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878">
              <w:rPr>
                <w:rStyle w:val="Robust"/>
                <w:bdr w:val="none" w:sz="0" w:space="0" w:color="auto" w:frame="1"/>
                <w:shd w:val="clear" w:color="auto" w:fill="FFFFFF"/>
                <w:lang w:val="en-US"/>
              </w:rPr>
              <w:t>electronice</w:t>
            </w:r>
            <w:proofErr w:type="spellEnd"/>
            <w:r w:rsidRPr="00901878">
              <w:rPr>
                <w:shd w:val="clear" w:color="auto" w:fill="FFFFFF"/>
                <w:lang w:val="en-US"/>
              </w:rPr>
              <w:t> (</w:t>
            </w:r>
            <w:proofErr w:type="spellStart"/>
            <w:r w:rsidRPr="00901878">
              <w:rPr>
                <w:shd w:val="clear" w:color="auto" w:fill="FFFFFF"/>
                <w:lang w:val="en-US"/>
              </w:rPr>
              <w:t>în</w:t>
            </w:r>
            <w:proofErr w:type="spellEnd"/>
            <w:r w:rsidRPr="00901878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878">
              <w:rPr>
                <w:shd w:val="clear" w:color="auto" w:fill="FFFFFF"/>
                <w:lang w:val="en-US"/>
              </w:rPr>
              <w:t>continuare</w:t>
            </w:r>
            <w:proofErr w:type="spellEnd"/>
            <w:r w:rsidRPr="00901878">
              <w:rPr>
                <w:shd w:val="clear" w:color="auto" w:fill="FFFFFF"/>
                <w:lang w:val="en-US"/>
              </w:rPr>
              <w:t xml:space="preserve"> - </w:t>
            </w:r>
            <w:proofErr w:type="spellStart"/>
            <w:r w:rsidRPr="00901878">
              <w:rPr>
                <w:shd w:val="clear" w:color="auto" w:fill="FFFFFF"/>
                <w:lang w:val="en-US"/>
              </w:rPr>
              <w:t>Regulament</w:t>
            </w:r>
            <w:proofErr w:type="spellEnd"/>
            <w:r w:rsidRPr="00901878">
              <w:rPr>
                <w:shd w:val="clear" w:color="auto" w:fill="FFFFFF"/>
                <w:lang w:val="en-US"/>
              </w:rPr>
              <w:t xml:space="preserve">), </w:t>
            </w:r>
            <w:proofErr w:type="spellStart"/>
            <w:r w:rsidRPr="00901878">
              <w:rPr>
                <w:shd w:val="clear" w:color="auto" w:fill="FFFFFF"/>
                <w:lang w:val="en-US"/>
              </w:rPr>
              <w:t>aprobat</w:t>
            </w:r>
            <w:proofErr w:type="spellEnd"/>
            <w:r w:rsidRPr="00901878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878">
              <w:rPr>
                <w:shd w:val="clear" w:color="auto" w:fill="FFFFFF"/>
                <w:lang w:val="en-US"/>
              </w:rPr>
              <w:t>prin</w:t>
            </w:r>
            <w:proofErr w:type="spellEnd"/>
            <w:r w:rsidRPr="00901878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878">
              <w:rPr>
                <w:shd w:val="clear" w:color="auto" w:fill="FFFFFF"/>
                <w:lang w:val="en-US"/>
              </w:rPr>
              <w:t>Hotărârea</w:t>
            </w:r>
            <w:proofErr w:type="spellEnd"/>
            <w:r w:rsidRPr="00901878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878">
              <w:rPr>
                <w:shd w:val="clear" w:color="auto" w:fill="FFFFFF"/>
                <w:lang w:val="en-US"/>
              </w:rPr>
              <w:t>Guvernului</w:t>
            </w:r>
            <w:proofErr w:type="spellEnd"/>
            <w:r w:rsidRPr="00901878">
              <w:rPr>
                <w:shd w:val="clear" w:color="auto" w:fill="FFFFFF"/>
                <w:lang w:val="en-US"/>
              </w:rPr>
              <w:t xml:space="preserve"> nr. 212 din 07.03.2018, </w:t>
            </w:r>
            <w:proofErr w:type="spellStart"/>
            <w:r w:rsidRPr="00901878">
              <w:rPr>
                <w:shd w:val="clear" w:color="auto" w:fill="FFFFFF"/>
                <w:lang w:val="en-US"/>
              </w:rPr>
              <w:t>producătorii</w:t>
            </w:r>
            <w:proofErr w:type="spellEnd"/>
            <w:r w:rsidRPr="00901878">
              <w:rPr>
                <w:shd w:val="clear" w:color="auto" w:fill="FFFFFF"/>
                <w:lang w:val="en-US"/>
              </w:rPr>
              <w:t>/</w:t>
            </w:r>
            <w:proofErr w:type="spellStart"/>
            <w:r w:rsidRPr="00901878">
              <w:rPr>
                <w:shd w:val="clear" w:color="auto" w:fill="FFFFFF"/>
                <w:lang w:val="en-US"/>
              </w:rPr>
              <w:t>distribuitorii</w:t>
            </w:r>
            <w:proofErr w:type="spellEnd"/>
            <w:r w:rsidRPr="00901878">
              <w:rPr>
                <w:shd w:val="clear" w:color="auto" w:fill="FFFFFF"/>
                <w:lang w:val="en-US"/>
              </w:rPr>
              <w:t xml:space="preserve"> de EEE au </w:t>
            </w:r>
            <w:proofErr w:type="spellStart"/>
            <w:r w:rsidRPr="00901878">
              <w:rPr>
                <w:shd w:val="clear" w:color="auto" w:fill="FFFFFF"/>
                <w:lang w:val="en-US"/>
              </w:rPr>
              <w:t>obligația</w:t>
            </w:r>
            <w:proofErr w:type="spellEnd"/>
            <w:r w:rsidRPr="00901878">
              <w:rPr>
                <w:shd w:val="clear" w:color="auto" w:fill="FFFFFF"/>
                <w:lang w:val="en-US"/>
              </w:rPr>
              <w:t xml:space="preserve"> de a se </w:t>
            </w:r>
            <w:proofErr w:type="spellStart"/>
            <w:r w:rsidRPr="00901878">
              <w:rPr>
                <w:shd w:val="clear" w:color="auto" w:fill="FFFFFF"/>
                <w:lang w:val="en-US"/>
              </w:rPr>
              <w:t>înregistra</w:t>
            </w:r>
            <w:proofErr w:type="spellEnd"/>
            <w:r w:rsidRPr="00901878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878">
              <w:rPr>
                <w:shd w:val="clear" w:color="auto" w:fill="FFFFFF"/>
                <w:lang w:val="en-US"/>
              </w:rPr>
              <w:t>în</w:t>
            </w:r>
            <w:proofErr w:type="spellEnd"/>
            <w:r w:rsidRPr="00901878">
              <w:rPr>
                <w:shd w:val="clear" w:color="auto" w:fill="FFFFFF"/>
                <w:lang w:val="en-US"/>
              </w:rPr>
              <w:t> </w:t>
            </w:r>
            <w:r w:rsidRPr="00901878">
              <w:rPr>
                <w:rStyle w:val="Robust"/>
                <w:bdr w:val="none" w:sz="0" w:space="0" w:color="auto" w:frame="1"/>
                <w:shd w:val="clear" w:color="auto" w:fill="FFFFFF"/>
                <w:lang w:val="en-US"/>
              </w:rPr>
              <w:t>„</w:t>
            </w:r>
            <w:proofErr w:type="spellStart"/>
            <w:r w:rsidRPr="00901878">
              <w:rPr>
                <w:rStyle w:val="Robust"/>
                <w:bdr w:val="none" w:sz="0" w:space="0" w:color="auto" w:frame="1"/>
                <w:shd w:val="clear" w:color="auto" w:fill="FFFFFF"/>
                <w:lang w:val="en-US"/>
              </w:rPr>
              <w:t>Lista</w:t>
            </w:r>
            <w:proofErr w:type="spellEnd"/>
            <w:r w:rsidRPr="00901878">
              <w:rPr>
                <w:rStyle w:val="Robust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878">
              <w:rPr>
                <w:rStyle w:val="Robust"/>
                <w:bdr w:val="none" w:sz="0" w:space="0" w:color="auto" w:frame="1"/>
                <w:shd w:val="clear" w:color="auto" w:fill="FFFFFF"/>
                <w:lang w:val="en-US"/>
              </w:rPr>
              <w:t>producătorilor</w:t>
            </w:r>
            <w:proofErr w:type="spellEnd"/>
            <w:r w:rsidRPr="00901878">
              <w:rPr>
                <w:rStyle w:val="Robust"/>
                <w:bdr w:val="none" w:sz="0" w:space="0" w:color="auto" w:frame="1"/>
                <w:shd w:val="clear" w:color="auto" w:fill="FFFFFF"/>
                <w:lang w:val="en-US"/>
              </w:rPr>
              <w:t>”</w:t>
            </w:r>
            <w:r w:rsidRPr="00901878">
              <w:rPr>
                <w:b/>
                <w:shd w:val="clear" w:color="auto" w:fill="FFFFFF"/>
                <w:lang w:val="en-US"/>
              </w:rPr>
              <w:t> </w:t>
            </w:r>
            <w:r w:rsidRPr="00901878">
              <w:rPr>
                <w:shd w:val="clear" w:color="auto" w:fill="FFFFFF"/>
                <w:lang w:val="en-US"/>
              </w:rPr>
              <w:t xml:space="preserve">de </w:t>
            </w:r>
            <w:proofErr w:type="spellStart"/>
            <w:r w:rsidRPr="00901878">
              <w:rPr>
                <w:shd w:val="clear" w:color="auto" w:fill="FFFFFF"/>
                <w:lang w:val="en-US"/>
              </w:rPr>
              <w:t>produse</w:t>
            </w:r>
            <w:proofErr w:type="spellEnd"/>
            <w:r w:rsidRPr="00901878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878">
              <w:rPr>
                <w:shd w:val="clear" w:color="auto" w:fill="FFFFFF"/>
                <w:lang w:val="en-US"/>
              </w:rPr>
              <w:t>supuse</w:t>
            </w:r>
            <w:proofErr w:type="spellEnd"/>
            <w:r w:rsidRPr="00901878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878">
              <w:rPr>
                <w:shd w:val="clear" w:color="auto" w:fill="FFFFFF"/>
                <w:lang w:val="en-US"/>
              </w:rPr>
              <w:t>reglementărilor</w:t>
            </w:r>
            <w:proofErr w:type="spellEnd"/>
            <w:r w:rsidRPr="00901878">
              <w:rPr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901878">
              <w:rPr>
                <w:shd w:val="clear" w:color="auto" w:fill="FFFFFF"/>
                <w:lang w:val="en-US"/>
              </w:rPr>
              <w:t>responsabilitate</w:t>
            </w:r>
            <w:proofErr w:type="spellEnd"/>
            <w:r w:rsidRPr="00901878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878">
              <w:rPr>
                <w:shd w:val="clear" w:color="auto" w:fill="FFFFFF"/>
                <w:lang w:val="en-US"/>
              </w:rPr>
              <w:t>extinsă</w:t>
            </w:r>
            <w:proofErr w:type="spellEnd"/>
            <w:r w:rsidRPr="00901878">
              <w:rPr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901878">
              <w:rPr>
                <w:shd w:val="clear" w:color="auto" w:fill="FFFFFF"/>
                <w:lang w:val="en-US"/>
              </w:rPr>
              <w:lastRenderedPageBreak/>
              <w:t>producătorilor</w:t>
            </w:r>
            <w:proofErr w:type="spellEnd"/>
            <w:r w:rsidRPr="00901878">
              <w:rPr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01878">
              <w:rPr>
                <w:shd w:val="clear" w:color="auto" w:fill="FFFFFF"/>
                <w:lang w:val="en-US"/>
              </w:rPr>
              <w:t>deținută</w:t>
            </w:r>
            <w:proofErr w:type="spellEnd"/>
            <w:r w:rsidRPr="00901878">
              <w:rPr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901878">
              <w:rPr>
                <w:shd w:val="clear" w:color="auto" w:fill="FFFFFF"/>
                <w:lang w:val="en-US"/>
              </w:rPr>
              <w:t>Agenția</w:t>
            </w:r>
            <w:proofErr w:type="spellEnd"/>
            <w:r w:rsidRPr="00901878">
              <w:rPr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901878">
              <w:rPr>
                <w:shd w:val="clear" w:color="auto" w:fill="FFFFFF"/>
                <w:lang w:val="en-US"/>
              </w:rPr>
              <w:t>Mediu</w:t>
            </w:r>
            <w:proofErr w:type="spellEnd"/>
            <w:r w:rsidRPr="00901878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878">
              <w:rPr>
                <w:shd w:val="clear" w:color="auto" w:fill="FFFFFF"/>
                <w:lang w:val="en-US"/>
              </w:rPr>
              <w:t>prin</w:t>
            </w:r>
            <w:proofErr w:type="spellEnd"/>
            <w:r w:rsidRPr="00901878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878">
              <w:rPr>
                <w:shd w:val="clear" w:color="auto" w:fill="FFFFFF"/>
                <w:lang w:val="en-US"/>
              </w:rPr>
              <w:t>intermediul</w:t>
            </w:r>
            <w:proofErr w:type="spellEnd"/>
            <w:r w:rsidRPr="00901878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878">
              <w:rPr>
                <w:shd w:val="clear" w:color="auto" w:fill="FFFFFF"/>
                <w:lang w:val="en-US"/>
              </w:rPr>
              <w:t>unui</w:t>
            </w:r>
            <w:proofErr w:type="spellEnd"/>
            <w:r w:rsidRPr="00901878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878">
              <w:rPr>
                <w:shd w:val="clear" w:color="auto" w:fill="FFFFFF"/>
                <w:lang w:val="en-US"/>
              </w:rPr>
              <w:t>subsistem</w:t>
            </w:r>
            <w:proofErr w:type="spellEnd"/>
            <w:r w:rsidRPr="00901878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878">
              <w:rPr>
                <w:shd w:val="clear" w:color="auto" w:fill="FFFFFF"/>
                <w:lang w:val="en-US"/>
              </w:rPr>
              <w:t>informațional</w:t>
            </w:r>
            <w:proofErr w:type="spellEnd"/>
            <w:r w:rsidRPr="00901878">
              <w:rPr>
                <w:shd w:val="clear" w:color="auto" w:fill="FFFFFF"/>
                <w:lang w:val="en-US"/>
              </w:rPr>
              <w:t xml:space="preserve"> parte </w:t>
            </w:r>
            <w:proofErr w:type="spellStart"/>
            <w:r w:rsidRPr="00901878">
              <w:rPr>
                <w:shd w:val="clear" w:color="auto" w:fill="FFFFFF"/>
                <w:lang w:val="en-US"/>
              </w:rPr>
              <w:t>integrată</w:t>
            </w:r>
            <w:proofErr w:type="spellEnd"/>
            <w:r w:rsidRPr="00901878">
              <w:rPr>
                <w:shd w:val="clear" w:color="auto" w:fill="FFFFFF"/>
                <w:lang w:val="en-US"/>
              </w:rPr>
              <w:t xml:space="preserve"> a </w:t>
            </w:r>
            <w:proofErr w:type="spellStart"/>
            <w:r w:rsidRPr="00901878">
              <w:rPr>
                <w:rStyle w:val="Robust"/>
                <w:bdr w:val="none" w:sz="0" w:space="0" w:color="auto" w:frame="1"/>
                <w:shd w:val="clear" w:color="auto" w:fill="FFFFFF"/>
                <w:lang w:val="en-US"/>
              </w:rPr>
              <w:t>Sistemului</w:t>
            </w:r>
            <w:proofErr w:type="spellEnd"/>
            <w:r w:rsidRPr="00901878">
              <w:rPr>
                <w:rStyle w:val="Robust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878">
              <w:rPr>
                <w:rStyle w:val="Robust"/>
                <w:bdr w:val="none" w:sz="0" w:space="0" w:color="auto" w:frame="1"/>
                <w:shd w:val="clear" w:color="auto" w:fill="FFFFFF"/>
                <w:lang w:val="en-US"/>
              </w:rPr>
              <w:t>informațional</w:t>
            </w:r>
            <w:proofErr w:type="spellEnd"/>
            <w:r w:rsidRPr="00901878">
              <w:rPr>
                <w:rStyle w:val="Robust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878">
              <w:rPr>
                <w:rStyle w:val="Robust"/>
                <w:bdr w:val="none" w:sz="0" w:space="0" w:color="auto" w:frame="1"/>
                <w:shd w:val="clear" w:color="auto" w:fill="FFFFFF"/>
                <w:lang w:val="en-US"/>
              </w:rPr>
              <w:t>automatizat</w:t>
            </w:r>
            <w:proofErr w:type="spellEnd"/>
            <w:r w:rsidRPr="00901878">
              <w:rPr>
                <w:rStyle w:val="Robust"/>
                <w:bdr w:val="none" w:sz="0" w:space="0" w:color="auto" w:frame="1"/>
                <w:shd w:val="clear" w:color="auto" w:fill="FFFFFF"/>
                <w:lang w:val="en-US"/>
              </w:rPr>
              <w:t xml:space="preserve"> „</w:t>
            </w:r>
            <w:proofErr w:type="spellStart"/>
            <w:r w:rsidRPr="00901878">
              <w:rPr>
                <w:rStyle w:val="Robust"/>
                <w:bdr w:val="none" w:sz="0" w:space="0" w:color="auto" w:frame="1"/>
                <w:shd w:val="clear" w:color="auto" w:fill="FFFFFF"/>
                <w:lang w:val="en-US"/>
              </w:rPr>
              <w:t>Managementul</w:t>
            </w:r>
            <w:proofErr w:type="spellEnd"/>
            <w:r w:rsidRPr="00901878">
              <w:rPr>
                <w:rStyle w:val="Robust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878">
              <w:rPr>
                <w:rStyle w:val="Robust"/>
                <w:bdr w:val="none" w:sz="0" w:space="0" w:color="auto" w:frame="1"/>
                <w:shd w:val="clear" w:color="auto" w:fill="FFFFFF"/>
                <w:lang w:val="en-US"/>
              </w:rPr>
              <w:t>deșeurilor</w:t>
            </w:r>
            <w:proofErr w:type="spellEnd"/>
            <w:r w:rsidRPr="00901878">
              <w:rPr>
                <w:rStyle w:val="Robust"/>
                <w:bdr w:val="none" w:sz="0" w:space="0" w:color="auto" w:frame="1"/>
                <w:shd w:val="clear" w:color="auto" w:fill="FFFFFF"/>
                <w:lang w:val="en-US"/>
              </w:rPr>
              <w:t>”.</w:t>
            </w:r>
          </w:p>
        </w:tc>
      </w:tr>
    </w:tbl>
    <w:p w:rsidR="006567D6" w:rsidRDefault="006567D6" w:rsidP="006567D6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lang w:val="it-IT"/>
        </w:rPr>
      </w:pPr>
      <w:r w:rsidRPr="0015247E">
        <w:rPr>
          <w:b/>
          <w:lang w:val="it-IT"/>
        </w:rPr>
        <w:lastRenderedPageBreak/>
        <w:t>Garanția pentru ofertă</w:t>
      </w:r>
      <w:r>
        <w:rPr>
          <w:b/>
          <w:lang w:val="it-IT"/>
        </w:rPr>
        <w:t xml:space="preserve">, </w:t>
      </w:r>
      <w:r w:rsidRPr="00BE362C">
        <w:rPr>
          <w:b/>
          <w:lang w:val="it-IT"/>
        </w:rPr>
        <w:t>după caz</w:t>
      </w:r>
      <w:r>
        <w:rPr>
          <w:b/>
          <w:lang w:val="it-IT"/>
        </w:rPr>
        <w:t xml:space="preserve"> </w:t>
      </w:r>
      <w:r w:rsidRPr="00F204B8">
        <w:rPr>
          <w:lang w:val="it-IT"/>
        </w:rPr>
        <w:t>da</w:t>
      </w:r>
      <w:r w:rsidRPr="006567D6">
        <w:rPr>
          <w:lang w:val="en-US"/>
        </w:rPr>
        <w:t xml:space="preserve">, </w:t>
      </w:r>
      <w:r w:rsidRPr="0015247E">
        <w:rPr>
          <w:b/>
          <w:lang w:val="it-IT"/>
        </w:rPr>
        <w:t>cuantumul</w:t>
      </w:r>
      <w:r>
        <w:rPr>
          <w:b/>
          <w:lang w:val="it-IT"/>
        </w:rPr>
        <w:t xml:space="preserve"> </w:t>
      </w:r>
      <w:r w:rsidRPr="00F204B8">
        <w:rPr>
          <w:lang w:val="it-IT"/>
        </w:rPr>
        <w:t>1</w:t>
      </w:r>
      <w:r w:rsidRPr="002F6C38">
        <w:rPr>
          <w:iCs/>
          <w:sz w:val="22"/>
          <w:szCs w:val="22"/>
          <w:lang w:val="ro-MD"/>
        </w:rPr>
        <w:t>%</w:t>
      </w:r>
      <w:r>
        <w:rPr>
          <w:b/>
          <w:lang w:val="it-IT"/>
        </w:rPr>
        <w:t>.</w:t>
      </w:r>
    </w:p>
    <w:p w:rsidR="006567D6" w:rsidRPr="009C2F8F" w:rsidRDefault="006567D6" w:rsidP="006567D6">
      <w:pPr>
        <w:pStyle w:val="Listparagraf"/>
        <w:numPr>
          <w:ilvl w:val="0"/>
          <w:numId w:val="3"/>
        </w:numPr>
        <w:tabs>
          <w:tab w:val="left" w:pos="1134"/>
        </w:tabs>
        <w:ind w:left="426" w:hanging="426"/>
        <w:contextualSpacing w:val="0"/>
        <w:jc w:val="both"/>
        <w:rPr>
          <w:b/>
          <w:lang w:val="it-IT"/>
        </w:rPr>
      </w:pPr>
      <w:r w:rsidRPr="009C2F8F">
        <w:rPr>
          <w:b/>
          <w:lang w:val="it-IT"/>
        </w:rPr>
        <w:t>Garanția de bună execuție a contractului, după caz</w:t>
      </w:r>
      <w:r w:rsidRPr="00F204B8">
        <w:rPr>
          <w:lang w:val="it-IT"/>
        </w:rPr>
        <w:t xml:space="preserve"> da</w:t>
      </w:r>
      <w:r w:rsidRPr="009C2F8F">
        <w:rPr>
          <w:b/>
          <w:lang w:val="it-IT"/>
        </w:rPr>
        <w:t>, cuantumul</w:t>
      </w:r>
      <w:r>
        <w:rPr>
          <w:b/>
          <w:lang w:val="it-IT"/>
        </w:rPr>
        <w:t xml:space="preserve"> </w:t>
      </w:r>
      <w:r w:rsidRPr="002F6C38">
        <w:rPr>
          <w:iCs/>
          <w:sz w:val="22"/>
          <w:szCs w:val="22"/>
          <w:lang w:val="ro-MD"/>
        </w:rPr>
        <w:t>5%</w:t>
      </w:r>
      <w:r w:rsidRPr="009C2F8F">
        <w:rPr>
          <w:b/>
          <w:lang w:val="it-IT"/>
        </w:rPr>
        <w:t>.</w:t>
      </w:r>
    </w:p>
    <w:p w:rsidR="006567D6" w:rsidRPr="00BE362C" w:rsidRDefault="006567D6" w:rsidP="006567D6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lang w:val="it-IT"/>
        </w:rPr>
      </w:pPr>
      <w:r w:rsidRPr="00BE362C">
        <w:rPr>
          <w:b/>
          <w:lang w:val="it-IT"/>
        </w:rPr>
        <w:t>Motivul recurgerii la procedura accelerată (în c</w:t>
      </w:r>
      <w:r>
        <w:rPr>
          <w:b/>
          <w:lang w:val="it-IT"/>
        </w:rPr>
        <w:t>azul licitației deschise, restrâ</w:t>
      </w:r>
      <w:r w:rsidRPr="00BE362C">
        <w:rPr>
          <w:b/>
          <w:lang w:val="it-IT"/>
        </w:rPr>
        <w:t>nse</w:t>
      </w:r>
      <w:r>
        <w:rPr>
          <w:b/>
          <w:lang w:val="it-IT"/>
        </w:rPr>
        <w:t xml:space="preserve"> </w:t>
      </w:r>
      <w:r w:rsidRPr="00BE362C">
        <w:rPr>
          <w:b/>
          <w:lang w:val="it-IT"/>
        </w:rPr>
        <w:t>și a procedurii</w:t>
      </w:r>
      <w:r>
        <w:rPr>
          <w:b/>
          <w:lang w:val="it-IT"/>
        </w:rPr>
        <w:t xml:space="preserve"> negociate), după caz </w:t>
      </w:r>
      <w:r w:rsidRPr="00A12348">
        <w:rPr>
          <w:lang w:val="it-IT"/>
        </w:rPr>
        <w:t>nu se aplică</w:t>
      </w:r>
    </w:p>
    <w:p w:rsidR="006567D6" w:rsidRPr="00BE362C" w:rsidRDefault="006567D6" w:rsidP="006567D6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lang w:val="it-IT"/>
        </w:rPr>
      </w:pPr>
      <w:r w:rsidRPr="00BE362C">
        <w:rPr>
          <w:b/>
          <w:lang w:val="it-IT"/>
        </w:rPr>
        <w:t xml:space="preserve">Tehnici și instrumente specifice de atribuire (dacă este cazul specificați dacă se va utiliza acordul-cadru, sistemul dinamic de achiziție </w:t>
      </w:r>
      <w:r>
        <w:rPr>
          <w:b/>
          <w:lang w:val="it-IT"/>
        </w:rPr>
        <w:t>sau licitația electronică):</w:t>
      </w:r>
      <w:r w:rsidRPr="00A12348">
        <w:rPr>
          <w:lang w:val="it-IT"/>
        </w:rPr>
        <w:t xml:space="preserve"> nu se aplică</w:t>
      </w:r>
    </w:p>
    <w:p w:rsidR="006567D6" w:rsidRDefault="006567D6" w:rsidP="006567D6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lang w:val="it-IT"/>
        </w:rPr>
      </w:pPr>
      <w:r w:rsidRPr="00BE362C">
        <w:rPr>
          <w:b/>
          <w:lang w:val="it-IT"/>
        </w:rPr>
        <w:t>Condiții speciale de care depinde îndeplinirea contractului (</w:t>
      </w:r>
      <w:r w:rsidRPr="00BE362C">
        <w:rPr>
          <w:lang w:val="it-IT"/>
        </w:rPr>
        <w:t>indicați după caz</w:t>
      </w:r>
      <w:r>
        <w:rPr>
          <w:b/>
          <w:lang w:val="it-IT"/>
        </w:rPr>
        <w:t xml:space="preserve">): </w:t>
      </w:r>
      <w:r w:rsidRPr="00A12348">
        <w:rPr>
          <w:lang w:val="it-IT"/>
        </w:rPr>
        <w:t>nu se aplică</w:t>
      </w:r>
    </w:p>
    <w:p w:rsidR="006567D6" w:rsidRPr="00BE362C" w:rsidRDefault="006567D6" w:rsidP="006567D6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lang w:val="it-IT"/>
        </w:rPr>
      </w:pPr>
      <w:bookmarkStart w:id="2" w:name="_Hlk71621175"/>
      <w:r>
        <w:rPr>
          <w:b/>
          <w:lang w:val="it-IT"/>
        </w:rPr>
        <w:t xml:space="preserve">Ofertele se prezintă în valuta </w:t>
      </w:r>
      <w:r w:rsidRPr="00E268E2">
        <w:rPr>
          <w:lang w:val="it-IT"/>
        </w:rPr>
        <w:t>lei MDL</w:t>
      </w:r>
      <w:bookmarkEnd w:id="2"/>
      <w:r>
        <w:rPr>
          <w:b/>
          <w:lang w:val="it-IT"/>
        </w:rPr>
        <w:t>___________</w:t>
      </w:r>
    </w:p>
    <w:p w:rsidR="006567D6" w:rsidRPr="0055327B" w:rsidRDefault="006567D6" w:rsidP="001E7D3E">
      <w:pPr>
        <w:numPr>
          <w:ilvl w:val="0"/>
          <w:numId w:val="3"/>
        </w:numPr>
        <w:tabs>
          <w:tab w:val="right" w:pos="426"/>
        </w:tabs>
        <w:spacing w:before="120"/>
        <w:ind w:left="0" w:right="-1" w:firstLine="0"/>
        <w:jc w:val="both"/>
        <w:rPr>
          <w:b/>
          <w:lang w:val="it-IT"/>
        </w:rPr>
      </w:pPr>
      <w:r w:rsidRPr="0055327B">
        <w:rPr>
          <w:b/>
          <w:lang w:val="it-IT"/>
        </w:rPr>
        <w:t>Criteriul de evaluare</w:t>
      </w:r>
      <w:r>
        <w:rPr>
          <w:b/>
          <w:lang w:val="it-IT"/>
        </w:rPr>
        <w:t xml:space="preserve"> </w:t>
      </w:r>
      <w:r w:rsidRPr="0055327B">
        <w:rPr>
          <w:b/>
          <w:lang w:val="it-IT"/>
        </w:rPr>
        <w:t>aplicat</w:t>
      </w:r>
      <w:r>
        <w:rPr>
          <w:b/>
          <w:lang w:val="it-IT"/>
        </w:rPr>
        <w:t xml:space="preserve"> </w:t>
      </w:r>
      <w:r w:rsidRPr="0055327B">
        <w:rPr>
          <w:b/>
          <w:lang w:val="it-IT"/>
        </w:rPr>
        <w:t>pentru</w:t>
      </w:r>
      <w:r>
        <w:rPr>
          <w:b/>
          <w:lang w:val="it-IT"/>
        </w:rPr>
        <w:t xml:space="preserve"> </w:t>
      </w:r>
      <w:r w:rsidRPr="0055327B">
        <w:rPr>
          <w:b/>
          <w:lang w:val="it-IT"/>
        </w:rPr>
        <w:t>atribuirea</w:t>
      </w:r>
      <w:r>
        <w:rPr>
          <w:b/>
          <w:lang w:val="it-IT"/>
        </w:rPr>
        <w:t xml:space="preserve"> </w:t>
      </w:r>
      <w:r w:rsidRPr="0055327B">
        <w:rPr>
          <w:b/>
          <w:lang w:val="it-IT"/>
        </w:rPr>
        <w:t xml:space="preserve">contractului: </w:t>
      </w:r>
      <w:r w:rsidRPr="009D5106">
        <w:rPr>
          <w:iCs/>
          <w:sz w:val="22"/>
          <w:szCs w:val="22"/>
          <w:lang w:val="ro-RO"/>
        </w:rPr>
        <w:t xml:space="preserve">Cel mai mic preț, corespunderea specificației tehnice, corespunderea termenilor de referință și cerințele obligatorii solicitate sau </w:t>
      </w:r>
      <w:r w:rsidRPr="009D5106">
        <w:rPr>
          <w:sz w:val="24"/>
          <w:szCs w:val="24"/>
          <w:lang w:val="ro-RO"/>
        </w:rPr>
        <w:t xml:space="preserve"> </w:t>
      </w:r>
      <w:r w:rsidRPr="009D5106">
        <w:rPr>
          <w:spacing w:val="-2"/>
          <w:sz w:val="24"/>
          <w:szCs w:val="24"/>
          <w:lang w:val="ro-RO"/>
        </w:rPr>
        <w:t xml:space="preserve">oferta cea mai avantajoasă din punct de vedere </w:t>
      </w:r>
      <w:proofErr w:type="spellStart"/>
      <w:r w:rsidRPr="009D5106">
        <w:rPr>
          <w:spacing w:val="-2"/>
          <w:sz w:val="24"/>
          <w:szCs w:val="24"/>
          <w:lang w:val="ro-RO"/>
        </w:rPr>
        <w:t>tehnico</w:t>
      </w:r>
      <w:proofErr w:type="spellEnd"/>
      <w:r w:rsidRPr="009D5106">
        <w:rPr>
          <w:spacing w:val="-2"/>
          <w:sz w:val="24"/>
          <w:szCs w:val="24"/>
          <w:lang w:val="ro-RO"/>
        </w:rPr>
        <w:t>-economic</w:t>
      </w:r>
    </w:p>
    <w:p w:rsidR="006567D6" w:rsidRDefault="006567D6" w:rsidP="006567D6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lang w:val="it-IT"/>
        </w:rPr>
      </w:pPr>
      <w:r w:rsidRPr="00BE362C">
        <w:rPr>
          <w:b/>
          <w:lang w:val="it-IT"/>
        </w:rPr>
        <w:t>Factorii de evaluare a ofertei celei mai avantajoase din punct de vedere economic, precum și ponderile lor:</w:t>
      </w:r>
      <w:r w:rsidRPr="00004900">
        <w:rPr>
          <w:color w:val="000000" w:themeColor="text1"/>
          <w:lang w:val="ro-MD"/>
        </w:rPr>
        <w:t xml:space="preserve"> </w:t>
      </w:r>
      <w:r w:rsidRPr="002F6C38">
        <w:rPr>
          <w:color w:val="000000" w:themeColor="text1"/>
          <w:lang w:val="ro-MD"/>
        </w:rPr>
        <w:t>nu se aplică</w:t>
      </w:r>
    </w:p>
    <w:p w:rsidR="006567D6" w:rsidRPr="00BE362C" w:rsidRDefault="006567D6" w:rsidP="006567D6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val="it-IT"/>
        </w:rPr>
      </w:pPr>
      <w:r w:rsidRPr="00BE362C">
        <w:rPr>
          <w:b/>
          <w:lang w:val="it-IT"/>
        </w:rPr>
        <w:t>Termenul limită de depunere/deschidere a ofertelor:</w:t>
      </w:r>
    </w:p>
    <w:p w:rsidR="006567D6" w:rsidRPr="00E36039" w:rsidRDefault="006567D6" w:rsidP="006567D6">
      <w:pPr>
        <w:numPr>
          <w:ilvl w:val="0"/>
          <w:numId w:val="20"/>
        </w:numPr>
        <w:shd w:val="clear" w:color="auto" w:fill="FFFFFF" w:themeFill="background1"/>
        <w:tabs>
          <w:tab w:val="right" w:pos="426"/>
        </w:tabs>
        <w:spacing w:before="120"/>
        <w:rPr>
          <w:b/>
          <w:lang w:val="en-US"/>
        </w:rPr>
      </w:pPr>
      <w:r w:rsidRPr="009230E9">
        <w:rPr>
          <w:b/>
          <w:lang w:val="ro-MD"/>
        </w:rPr>
        <w:t xml:space="preserve">conform SIA RSAP </w:t>
      </w:r>
      <w:r>
        <w:rPr>
          <w:b/>
          <w:lang w:val="ro-MD"/>
        </w:rPr>
        <w:t>/p</w:t>
      </w:r>
      <w:proofErr w:type="spellStart"/>
      <w:r w:rsidRPr="00E36039">
        <w:rPr>
          <w:b/>
          <w:lang w:val="en-US"/>
        </w:rPr>
        <w:t>ână</w:t>
      </w:r>
      <w:proofErr w:type="spellEnd"/>
      <w:r>
        <w:rPr>
          <w:b/>
          <w:lang w:val="ro-MD"/>
        </w:rPr>
        <w:t xml:space="preserve"> </w:t>
      </w:r>
      <w:r w:rsidRPr="00E36039">
        <w:rPr>
          <w:b/>
          <w:lang w:val="en-US"/>
        </w:rPr>
        <w:t xml:space="preserve">la: </w:t>
      </w:r>
      <w:r w:rsidRPr="00E36039">
        <w:rPr>
          <w:b/>
          <w:i/>
          <w:lang w:val="en-US"/>
        </w:rPr>
        <w:t>[</w:t>
      </w:r>
      <w:proofErr w:type="spellStart"/>
      <w:r w:rsidRPr="00E36039">
        <w:rPr>
          <w:b/>
          <w:i/>
          <w:lang w:val="en-US"/>
        </w:rPr>
        <w:t>ora</w:t>
      </w:r>
      <w:proofErr w:type="spellEnd"/>
      <w:r>
        <w:rPr>
          <w:b/>
          <w:i/>
          <w:lang w:val="ro-MD"/>
        </w:rPr>
        <w:t xml:space="preserve"> </w:t>
      </w:r>
      <w:proofErr w:type="spellStart"/>
      <w:r w:rsidRPr="00E36039">
        <w:rPr>
          <w:b/>
          <w:i/>
          <w:lang w:val="en-US"/>
        </w:rPr>
        <w:t>exactă</w:t>
      </w:r>
      <w:proofErr w:type="spellEnd"/>
      <w:r w:rsidRPr="00E36039">
        <w:rPr>
          <w:b/>
          <w:i/>
          <w:lang w:val="en-US"/>
        </w:rPr>
        <w:t>]</w:t>
      </w:r>
      <w:r w:rsidRPr="00004900">
        <w:rPr>
          <w:lang w:val="ro-MD"/>
        </w:rPr>
        <w:t xml:space="preserve"> </w:t>
      </w:r>
      <w:r w:rsidRPr="002F6C38">
        <w:rPr>
          <w:lang w:val="ro-MD"/>
        </w:rPr>
        <w:t>Informația o găsiți în SIA RSAP</w:t>
      </w:r>
    </w:p>
    <w:p w:rsidR="006567D6" w:rsidRPr="00004900" w:rsidRDefault="006567D6" w:rsidP="006567D6">
      <w:pPr>
        <w:numPr>
          <w:ilvl w:val="0"/>
          <w:numId w:val="20"/>
        </w:numPr>
        <w:shd w:val="clear" w:color="auto" w:fill="FFFFFF" w:themeFill="background1"/>
        <w:tabs>
          <w:tab w:val="right" w:pos="426"/>
        </w:tabs>
        <w:spacing w:before="120"/>
        <w:rPr>
          <w:b/>
          <w:lang w:val="en-US"/>
        </w:rPr>
      </w:pPr>
      <w:proofErr w:type="spellStart"/>
      <w:r w:rsidRPr="00004900">
        <w:rPr>
          <w:b/>
          <w:lang w:val="en-US"/>
        </w:rPr>
        <w:t>pe</w:t>
      </w:r>
      <w:proofErr w:type="spellEnd"/>
      <w:r w:rsidRPr="00004900">
        <w:rPr>
          <w:b/>
          <w:lang w:val="en-US"/>
        </w:rPr>
        <w:t xml:space="preserve">: </w:t>
      </w:r>
      <w:r w:rsidRPr="00004900">
        <w:rPr>
          <w:b/>
          <w:i/>
          <w:lang w:val="en-US"/>
        </w:rPr>
        <w:t>[data]</w:t>
      </w:r>
      <w:r w:rsidRPr="00004900">
        <w:rPr>
          <w:lang w:val="ro-MD"/>
        </w:rPr>
        <w:t xml:space="preserve"> </w:t>
      </w:r>
      <w:r w:rsidRPr="002F6C38">
        <w:rPr>
          <w:lang w:val="ro-MD"/>
        </w:rPr>
        <w:t>Informația o găsiți în SIA RSAP</w:t>
      </w:r>
    </w:p>
    <w:p w:rsidR="006567D6" w:rsidRPr="00BE362C" w:rsidRDefault="006567D6" w:rsidP="006567D6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val="it-IT"/>
        </w:rPr>
      </w:pPr>
      <w:r w:rsidRPr="00BE362C">
        <w:rPr>
          <w:b/>
          <w:lang w:val="it-IT"/>
        </w:rPr>
        <w:t xml:space="preserve">Adresa la care trebuie transmise ofertele sau cererile de participare: </w:t>
      </w:r>
    </w:p>
    <w:p w:rsidR="006567D6" w:rsidRPr="00BE362C" w:rsidRDefault="006567D6" w:rsidP="006567D6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/>
          <w:lang w:val="it-IT"/>
        </w:rPr>
      </w:pPr>
      <w:r w:rsidRPr="00BE362C">
        <w:rPr>
          <w:b/>
          <w:i/>
          <w:lang w:val="it-IT"/>
        </w:rPr>
        <w:t>Ofertele sau cererile de participare vor fi depuse electronic prin intermediul SIA RSAP</w:t>
      </w:r>
    </w:p>
    <w:p w:rsidR="006567D6" w:rsidRPr="00BE362C" w:rsidRDefault="006567D6" w:rsidP="006567D6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lang w:val="it-IT"/>
        </w:rPr>
      </w:pPr>
      <w:r w:rsidRPr="00BE362C">
        <w:rPr>
          <w:b/>
          <w:lang w:val="it-IT"/>
        </w:rPr>
        <w:t>Termenul de valabilitate a of</w:t>
      </w:r>
      <w:r>
        <w:rPr>
          <w:b/>
          <w:lang w:val="it-IT"/>
        </w:rPr>
        <w:t xml:space="preserve">ertelor: </w:t>
      </w:r>
      <w:r>
        <w:rPr>
          <w:shd w:val="clear" w:color="auto" w:fill="FFFFFF" w:themeFill="background1"/>
          <w:lang w:val="ro-MD"/>
        </w:rPr>
        <w:t>30</w:t>
      </w:r>
      <w:r w:rsidRPr="002F6C38">
        <w:rPr>
          <w:shd w:val="clear" w:color="auto" w:fill="FFFFFF" w:themeFill="background1"/>
          <w:lang w:val="ro-MD"/>
        </w:rPr>
        <w:t xml:space="preserve"> zile calendaristice</w:t>
      </w:r>
    </w:p>
    <w:p w:rsidR="006567D6" w:rsidRPr="00BE362C" w:rsidRDefault="006567D6" w:rsidP="006567D6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</w:rPr>
      </w:pPr>
      <w:proofErr w:type="spellStart"/>
      <w:r w:rsidRPr="00BE362C">
        <w:rPr>
          <w:b/>
        </w:rPr>
        <w:t>Locul</w:t>
      </w:r>
      <w:proofErr w:type="spellEnd"/>
      <w:r>
        <w:rPr>
          <w:b/>
          <w:lang w:val="ro-MD"/>
        </w:rPr>
        <w:t xml:space="preserve"> </w:t>
      </w:r>
      <w:proofErr w:type="spellStart"/>
      <w:r w:rsidRPr="00BE362C">
        <w:rPr>
          <w:b/>
        </w:rPr>
        <w:t>deschiderii</w:t>
      </w:r>
      <w:proofErr w:type="spellEnd"/>
      <w:r>
        <w:rPr>
          <w:b/>
          <w:lang w:val="ro-MD"/>
        </w:rPr>
        <w:t xml:space="preserve"> </w:t>
      </w:r>
      <w:proofErr w:type="spellStart"/>
      <w:r w:rsidRPr="00BE362C">
        <w:rPr>
          <w:b/>
        </w:rPr>
        <w:t>ofertelor</w:t>
      </w:r>
      <w:proofErr w:type="spellEnd"/>
      <w:r w:rsidRPr="000F2E17">
        <w:rPr>
          <w:lang w:val="it-IT"/>
        </w:rPr>
        <w:t xml:space="preserve"> </w:t>
      </w:r>
      <w:r w:rsidRPr="00BE362C">
        <w:rPr>
          <w:lang w:val="it-IT"/>
        </w:rPr>
        <w:t>SIA RSAP</w:t>
      </w:r>
    </w:p>
    <w:p w:rsidR="006567D6" w:rsidRPr="00BE362C" w:rsidRDefault="006567D6" w:rsidP="006567D6">
      <w:pPr>
        <w:shd w:val="clear" w:color="auto" w:fill="FFFFFF" w:themeFill="background1"/>
        <w:tabs>
          <w:tab w:val="right" w:pos="426"/>
        </w:tabs>
        <w:contextualSpacing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</w:t>
      </w:r>
      <w:r w:rsidRPr="00BE362C">
        <w:rPr>
          <w:lang w:val="it-IT"/>
        </w:rPr>
        <w:t>(SIA RSAP sau adresa deschiderii)</w:t>
      </w:r>
    </w:p>
    <w:p w:rsidR="006567D6" w:rsidRPr="00BE362C" w:rsidRDefault="006567D6" w:rsidP="006567D6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lang w:val="it-IT"/>
        </w:rPr>
      </w:pPr>
      <w:r>
        <w:rPr>
          <w:b/>
          <w:i/>
          <w:lang w:val="it-IT"/>
        </w:rPr>
        <w:t>Ofertele întâ</w:t>
      </w:r>
      <w:r w:rsidRPr="00BE362C">
        <w:rPr>
          <w:b/>
          <w:i/>
          <w:lang w:val="it-IT"/>
        </w:rPr>
        <w:t xml:space="preserve">rziate vor fi respinse. </w:t>
      </w:r>
    </w:p>
    <w:p w:rsidR="006567D6" w:rsidRPr="00BE362C" w:rsidRDefault="006567D6" w:rsidP="006567D6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/>
          <w:lang w:val="it-IT"/>
        </w:rPr>
      </w:pPr>
      <w:r w:rsidRPr="00BE362C">
        <w:rPr>
          <w:b/>
          <w:lang w:val="it-IT"/>
        </w:rPr>
        <w:t xml:space="preserve">Persoanele autorizate să asiste la deschiderea ofertelor: </w:t>
      </w:r>
      <w:r w:rsidRPr="00BE362C">
        <w:rPr>
          <w:b/>
          <w:lang w:val="it-IT"/>
        </w:rPr>
        <w:br/>
      </w:r>
      <w:r w:rsidRPr="00BE362C">
        <w:rPr>
          <w:b/>
          <w:i/>
          <w:lang w:val="it-IT"/>
        </w:rPr>
        <w:t>Ofertanții sau reprezentanții acestora au dreptul să participe la deschiderea ofertelor, cu excepția cazului cînd ofertele au fost depuse prin SIA RSA</w:t>
      </w:r>
      <w:r>
        <w:rPr>
          <w:b/>
          <w:i/>
          <w:lang w:val="it-IT"/>
        </w:rPr>
        <w:t>P</w:t>
      </w:r>
      <w:r w:rsidRPr="00BE362C">
        <w:rPr>
          <w:b/>
          <w:lang w:val="it-IT"/>
        </w:rPr>
        <w:t>.</w:t>
      </w:r>
    </w:p>
    <w:p w:rsidR="006567D6" w:rsidRPr="00BE362C" w:rsidRDefault="006567D6" w:rsidP="006567D6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lang w:val="it-IT"/>
        </w:rPr>
      </w:pPr>
      <w:r w:rsidRPr="00BE362C">
        <w:rPr>
          <w:b/>
          <w:lang w:val="it-IT"/>
        </w:rPr>
        <w:t xml:space="preserve">Limba sau limbile în care trebuie redactate ofertele sau cererile de participare: </w:t>
      </w:r>
      <w:r w:rsidRPr="002F6C38">
        <w:rPr>
          <w:shd w:val="clear" w:color="auto" w:fill="FFFFFF"/>
          <w:lang w:val="ro-MD"/>
        </w:rPr>
        <w:t>Limba română</w:t>
      </w:r>
    </w:p>
    <w:p w:rsidR="006567D6" w:rsidRPr="00BE362C" w:rsidRDefault="006567D6" w:rsidP="006567D6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val="it-IT"/>
        </w:rPr>
      </w:pPr>
      <w:r w:rsidRPr="00BE362C">
        <w:rPr>
          <w:b/>
          <w:lang w:val="it-IT"/>
        </w:rPr>
        <w:t xml:space="preserve">Respectivul contract se referă la un proiect și/sau program finanțat din fonduri ale Uniunii Europene: </w:t>
      </w:r>
      <w:r w:rsidRPr="002F6C38">
        <w:rPr>
          <w:lang w:val="ro-MD"/>
        </w:rPr>
        <w:t>nu se aplică</w:t>
      </w:r>
    </w:p>
    <w:p w:rsidR="006567D6" w:rsidRPr="00BE362C" w:rsidRDefault="006567D6" w:rsidP="006567D6">
      <w:pPr>
        <w:shd w:val="clear" w:color="auto" w:fill="FFFFFF" w:themeFill="background1"/>
        <w:tabs>
          <w:tab w:val="right" w:pos="426"/>
        </w:tabs>
        <w:ind w:left="1980"/>
        <w:contextualSpacing/>
        <w:jc w:val="center"/>
        <w:rPr>
          <w:lang w:val="it-IT"/>
        </w:rPr>
      </w:pPr>
      <w:r w:rsidRPr="00BE362C">
        <w:rPr>
          <w:lang w:val="it-IT"/>
        </w:rPr>
        <w:t>(se specifică denumirea</w:t>
      </w:r>
      <w:r>
        <w:rPr>
          <w:lang w:val="it-IT"/>
        </w:rPr>
        <w:t xml:space="preserve"> </w:t>
      </w:r>
      <w:r w:rsidRPr="00BE362C">
        <w:rPr>
          <w:lang w:val="it-IT"/>
        </w:rPr>
        <w:t>proiectului și/sau programului)</w:t>
      </w:r>
    </w:p>
    <w:p w:rsidR="006567D6" w:rsidRPr="00BE362C" w:rsidRDefault="006567D6" w:rsidP="006567D6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val="it-IT"/>
        </w:rPr>
      </w:pPr>
      <w:r w:rsidRPr="00BE362C">
        <w:rPr>
          <w:b/>
          <w:lang w:val="it-IT"/>
        </w:rPr>
        <w:t xml:space="preserve">Denumirea și adresa organismului competent de soluționare a contestațiilor: </w:t>
      </w:r>
    </w:p>
    <w:p w:rsidR="006567D6" w:rsidRPr="00BE362C" w:rsidRDefault="006567D6" w:rsidP="006567D6">
      <w:pPr>
        <w:shd w:val="clear" w:color="auto" w:fill="FFFFFF" w:themeFill="background1"/>
        <w:tabs>
          <w:tab w:val="right" w:pos="426"/>
        </w:tabs>
        <w:ind w:left="450"/>
        <w:rPr>
          <w:b/>
          <w:i/>
          <w:lang w:val="it-IT"/>
        </w:rPr>
      </w:pPr>
      <w:r w:rsidRPr="00BE362C">
        <w:rPr>
          <w:b/>
          <w:i/>
          <w:lang w:val="it-IT"/>
        </w:rPr>
        <w:t>Agenția Națională pentru Soluționarea Contestațiilor</w:t>
      </w:r>
    </w:p>
    <w:p w:rsidR="006567D6" w:rsidRPr="00BE362C" w:rsidRDefault="006567D6" w:rsidP="006567D6">
      <w:pPr>
        <w:shd w:val="clear" w:color="auto" w:fill="FFFFFF" w:themeFill="background1"/>
        <w:tabs>
          <w:tab w:val="right" w:pos="426"/>
        </w:tabs>
        <w:ind w:left="450"/>
        <w:rPr>
          <w:b/>
          <w:i/>
          <w:lang w:val="it-IT"/>
        </w:rPr>
      </w:pPr>
      <w:r w:rsidRPr="00BE362C">
        <w:rPr>
          <w:b/>
          <w:i/>
          <w:lang w:val="it-IT"/>
        </w:rPr>
        <w:t>Adresa: mun. Chișinău, bd. Ștefan cel Mare și Sfânt nr.124 (et.4), MD 2001;</w:t>
      </w:r>
    </w:p>
    <w:p w:rsidR="006567D6" w:rsidRPr="00BE362C" w:rsidRDefault="006567D6" w:rsidP="006567D6">
      <w:pPr>
        <w:shd w:val="clear" w:color="auto" w:fill="FFFFFF" w:themeFill="background1"/>
        <w:tabs>
          <w:tab w:val="right" w:pos="426"/>
        </w:tabs>
        <w:ind w:left="450"/>
        <w:rPr>
          <w:b/>
          <w:i/>
          <w:lang w:val="en-US"/>
        </w:rPr>
      </w:pPr>
      <w:r w:rsidRPr="00BE362C">
        <w:rPr>
          <w:b/>
          <w:i/>
          <w:lang w:val="en-US"/>
        </w:rPr>
        <w:t>Tel/Fax/email</w:t>
      </w:r>
      <w:proofErr w:type="gramStart"/>
      <w:r w:rsidRPr="00BE362C">
        <w:rPr>
          <w:b/>
          <w:i/>
          <w:lang w:val="en-US"/>
        </w:rPr>
        <w:t>:022</w:t>
      </w:r>
      <w:proofErr w:type="gramEnd"/>
      <w:r w:rsidRPr="00BE362C">
        <w:rPr>
          <w:b/>
          <w:i/>
          <w:lang w:val="en-US"/>
        </w:rPr>
        <w:t>-820 652, 022 820-651, contestatii@ansc.md</w:t>
      </w:r>
    </w:p>
    <w:p w:rsidR="006567D6" w:rsidRPr="00A85592" w:rsidRDefault="006567D6" w:rsidP="006567D6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val="it-IT"/>
        </w:rPr>
      </w:pPr>
      <w:r w:rsidRPr="00A85592">
        <w:rPr>
          <w:b/>
          <w:lang w:val="it-IT"/>
        </w:rPr>
        <w:t>Data (datele) și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referința (referințele) publicărilor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anterioare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în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Jurnalul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Oficial al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Uniunii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Europene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privind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contractul (contractele) la care se referă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anunțul respectiv (dacă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este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cazul):</w:t>
      </w:r>
      <w:r w:rsidRPr="008673BA">
        <w:rPr>
          <w:lang w:val="ro-MD"/>
        </w:rPr>
        <w:t xml:space="preserve"> </w:t>
      </w:r>
      <w:r w:rsidRPr="002F6C38">
        <w:rPr>
          <w:lang w:val="ro-MD"/>
        </w:rPr>
        <w:t>nu se aplică</w:t>
      </w:r>
    </w:p>
    <w:p w:rsidR="006567D6" w:rsidRPr="00A85592" w:rsidRDefault="006567D6" w:rsidP="006567D6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lang w:val="it-IT"/>
        </w:rPr>
      </w:pPr>
      <w:r w:rsidRPr="00A85592">
        <w:rPr>
          <w:b/>
          <w:lang w:val="it-IT"/>
        </w:rPr>
        <w:t>În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cazul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achizițiilor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periodice, calendarul estimat pentru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publicarea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anunțurilor viitoare</w:t>
      </w:r>
      <w:r w:rsidRPr="00A85592">
        <w:rPr>
          <w:b/>
          <w:shd w:val="clear" w:color="auto" w:fill="FFFFFF" w:themeFill="background1"/>
          <w:lang w:val="it-IT"/>
        </w:rPr>
        <w:t>:</w:t>
      </w:r>
      <w:r w:rsidRPr="008673BA">
        <w:rPr>
          <w:lang w:val="ro-MD"/>
        </w:rPr>
        <w:t xml:space="preserve"> </w:t>
      </w:r>
      <w:r w:rsidRPr="002F6C38">
        <w:rPr>
          <w:lang w:val="ro-MD"/>
        </w:rPr>
        <w:t>nu se aplică</w:t>
      </w:r>
    </w:p>
    <w:p w:rsidR="006567D6" w:rsidRPr="00BE362C" w:rsidRDefault="006567D6" w:rsidP="006567D6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lang w:val="it-IT"/>
        </w:rPr>
      </w:pPr>
      <w:r w:rsidRPr="00BE362C">
        <w:rPr>
          <w:b/>
          <w:lang w:val="it-IT"/>
        </w:rPr>
        <w:t>Data publicării anunțului de intenție sau, după caz, precizarea că nu a fost publicat un astfel de</w:t>
      </w:r>
      <w:r>
        <w:rPr>
          <w:b/>
          <w:lang w:val="it-IT"/>
        </w:rPr>
        <w:t xml:space="preserve"> </w:t>
      </w:r>
      <w:r>
        <w:rPr>
          <w:b/>
          <w:shd w:val="clear" w:color="auto" w:fill="FFFFFF" w:themeFill="background1"/>
          <w:lang w:val="it-IT"/>
        </w:rPr>
        <w:t>anunţ:</w:t>
      </w:r>
      <w:r w:rsidRPr="008673BA">
        <w:rPr>
          <w:shd w:val="clear" w:color="auto" w:fill="FFFFFF" w:themeFill="background1"/>
          <w:lang w:val="ro-MD"/>
        </w:rPr>
        <w:t xml:space="preserve"> </w:t>
      </w:r>
      <w:r w:rsidRPr="00F67C18">
        <w:rPr>
          <w:sz w:val="24"/>
          <w:szCs w:val="24"/>
          <w:lang w:val="ro-RO"/>
        </w:rPr>
        <w:t xml:space="preserve">nu a fost publicat un astfel de </w:t>
      </w:r>
      <w:proofErr w:type="spellStart"/>
      <w:r w:rsidRPr="00F67C18">
        <w:rPr>
          <w:sz w:val="24"/>
          <w:szCs w:val="24"/>
          <w:lang w:val="ro-RO"/>
        </w:rPr>
        <w:t>anun</w:t>
      </w:r>
      <w:proofErr w:type="spellEnd"/>
      <w:r w:rsidRPr="006567D6">
        <w:rPr>
          <w:lang w:val="en-US"/>
        </w:rPr>
        <w:t>ț</w:t>
      </w:r>
    </w:p>
    <w:p w:rsidR="006567D6" w:rsidRPr="00BE362C" w:rsidRDefault="006567D6" w:rsidP="006567D6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val="it-IT"/>
        </w:rPr>
      </w:pPr>
      <w:r w:rsidRPr="00BE362C">
        <w:rPr>
          <w:b/>
          <w:lang w:val="it-IT"/>
        </w:rPr>
        <w:t>Data transmiterii spre publicare a anunțului de participar</w:t>
      </w:r>
      <w:r w:rsidRPr="00BE362C">
        <w:rPr>
          <w:b/>
          <w:shd w:val="clear" w:color="auto" w:fill="FFFFFF" w:themeFill="background1"/>
          <w:lang w:val="it-IT"/>
        </w:rPr>
        <w:t>e</w:t>
      </w:r>
      <w:r>
        <w:rPr>
          <w:b/>
          <w:shd w:val="clear" w:color="auto" w:fill="FFFFFF" w:themeFill="background1"/>
          <w:lang w:val="it-IT"/>
        </w:rPr>
        <w:t xml:space="preserve">: </w:t>
      </w:r>
      <w:r>
        <w:rPr>
          <w:shd w:val="clear" w:color="auto" w:fill="FFFFFF" w:themeFill="background1"/>
          <w:lang w:val="it-IT"/>
        </w:rPr>
        <w:t>06</w:t>
      </w:r>
      <w:r w:rsidRPr="008673BA">
        <w:rPr>
          <w:shd w:val="clear" w:color="auto" w:fill="FFFFFF" w:themeFill="background1"/>
          <w:lang w:val="it-IT"/>
        </w:rPr>
        <w:t>.10.2021</w:t>
      </w:r>
    </w:p>
    <w:p w:rsidR="006567D6" w:rsidRPr="00BE362C" w:rsidRDefault="006567D6" w:rsidP="006567D6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val="it-IT"/>
        </w:rPr>
      </w:pPr>
      <w:r w:rsidRPr="00BE362C">
        <w:rPr>
          <w:b/>
          <w:lang w:val="it-IT"/>
        </w:rPr>
        <w:t>În cadrul procedurii de achiziție publică se va utiliza/accepta:</w:t>
      </w:r>
    </w:p>
    <w:tbl>
      <w:tblPr>
        <w:tblStyle w:val="Grigliatabella2"/>
        <w:tblW w:w="9189" w:type="dxa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814"/>
        <w:gridCol w:w="4375"/>
      </w:tblGrid>
      <w:tr w:rsidR="006567D6" w:rsidRPr="00901878" w:rsidTr="001E7D3E">
        <w:tc>
          <w:tcPr>
            <w:tcW w:w="4814" w:type="dxa"/>
            <w:shd w:val="clear" w:color="auto" w:fill="FFFFFF" w:themeFill="background1"/>
          </w:tcPr>
          <w:p w:rsidR="006567D6" w:rsidRPr="00BE362C" w:rsidRDefault="006567D6" w:rsidP="003056C3">
            <w:pPr>
              <w:shd w:val="clear" w:color="auto" w:fill="FFFFFF" w:themeFill="background1"/>
              <w:tabs>
                <w:tab w:val="right" w:pos="426"/>
              </w:tabs>
              <w:rPr>
                <w:b/>
              </w:rPr>
            </w:pPr>
            <w:proofErr w:type="spellStart"/>
            <w:r w:rsidRPr="00BE362C">
              <w:rPr>
                <w:b/>
              </w:rPr>
              <w:t>Denumirea</w:t>
            </w:r>
            <w:proofErr w:type="spellEnd"/>
            <w:r>
              <w:rPr>
                <w:b/>
                <w:lang w:val="ro-MD"/>
              </w:rPr>
              <w:t xml:space="preserve"> </w:t>
            </w:r>
            <w:proofErr w:type="spellStart"/>
            <w:r w:rsidRPr="00BE362C">
              <w:rPr>
                <w:b/>
              </w:rPr>
              <w:t>instrumentului</w:t>
            </w:r>
            <w:proofErr w:type="spellEnd"/>
            <w:r>
              <w:rPr>
                <w:b/>
                <w:lang w:val="ro-MD"/>
              </w:rPr>
              <w:t xml:space="preserve"> </w:t>
            </w:r>
            <w:proofErr w:type="spellStart"/>
            <w:r w:rsidRPr="00BE362C">
              <w:rPr>
                <w:b/>
              </w:rPr>
              <w:t>electronic</w:t>
            </w:r>
            <w:proofErr w:type="spellEnd"/>
          </w:p>
        </w:tc>
        <w:tc>
          <w:tcPr>
            <w:tcW w:w="4375" w:type="dxa"/>
            <w:shd w:val="clear" w:color="auto" w:fill="FFFFFF" w:themeFill="background1"/>
          </w:tcPr>
          <w:p w:rsidR="006567D6" w:rsidRPr="00BE362C" w:rsidRDefault="006567D6" w:rsidP="003056C3">
            <w:pPr>
              <w:shd w:val="clear" w:color="auto" w:fill="FFFFFF" w:themeFill="background1"/>
              <w:tabs>
                <w:tab w:val="right" w:pos="426"/>
              </w:tabs>
              <w:rPr>
                <w:b/>
                <w:lang w:val="it-IT"/>
              </w:rPr>
            </w:pPr>
            <w:r w:rsidRPr="00BE362C">
              <w:rPr>
                <w:b/>
                <w:lang w:val="it-IT"/>
              </w:rPr>
              <w:t>Se va utiliza/accepta sau nu</w:t>
            </w:r>
          </w:p>
        </w:tc>
      </w:tr>
      <w:tr w:rsidR="006567D6" w:rsidRPr="00BE362C" w:rsidTr="001E7D3E">
        <w:tc>
          <w:tcPr>
            <w:tcW w:w="4814" w:type="dxa"/>
            <w:shd w:val="clear" w:color="auto" w:fill="FFFFFF" w:themeFill="background1"/>
          </w:tcPr>
          <w:p w:rsidR="006567D6" w:rsidRPr="0094296A" w:rsidRDefault="006567D6" w:rsidP="003056C3">
            <w:pPr>
              <w:shd w:val="clear" w:color="auto" w:fill="FFFFFF" w:themeFill="background1"/>
              <w:tabs>
                <w:tab w:val="right" w:pos="426"/>
              </w:tabs>
              <w:rPr>
                <w:lang w:val="en-US"/>
              </w:rPr>
            </w:pPr>
            <w:proofErr w:type="spellStart"/>
            <w:r w:rsidRPr="0094296A">
              <w:rPr>
                <w:lang w:val="en-US"/>
              </w:rPr>
              <w:t>Depunerea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94296A">
              <w:rPr>
                <w:lang w:val="en-US"/>
              </w:rPr>
              <w:t>electronică</w:t>
            </w:r>
            <w:proofErr w:type="spellEnd"/>
            <w:r w:rsidRPr="0094296A">
              <w:rPr>
                <w:lang w:val="en-US"/>
              </w:rPr>
              <w:t xml:space="preserve"> a </w:t>
            </w:r>
            <w:proofErr w:type="spellStart"/>
            <w:r w:rsidRPr="0094296A">
              <w:rPr>
                <w:lang w:val="en-US"/>
              </w:rPr>
              <w:t>ofertelor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94296A">
              <w:rPr>
                <w:lang w:val="en-US"/>
              </w:rPr>
              <w:t>sau</w:t>
            </w:r>
            <w:proofErr w:type="spellEnd"/>
            <w:r w:rsidRPr="0094296A">
              <w:rPr>
                <w:lang w:val="en-US"/>
              </w:rPr>
              <w:t xml:space="preserve"> a </w:t>
            </w:r>
            <w:proofErr w:type="spellStart"/>
            <w:r w:rsidRPr="0094296A">
              <w:rPr>
                <w:lang w:val="en-US"/>
              </w:rPr>
              <w:t>cererilor</w:t>
            </w:r>
            <w:proofErr w:type="spellEnd"/>
            <w:r w:rsidRPr="0094296A">
              <w:rPr>
                <w:lang w:val="en-US"/>
              </w:rPr>
              <w:t xml:space="preserve"> de </w:t>
            </w:r>
            <w:proofErr w:type="spellStart"/>
            <w:r w:rsidRPr="0094296A">
              <w:rPr>
                <w:lang w:val="en-US"/>
              </w:rPr>
              <w:t>participare</w:t>
            </w:r>
            <w:proofErr w:type="spellEnd"/>
          </w:p>
        </w:tc>
        <w:tc>
          <w:tcPr>
            <w:tcW w:w="4375" w:type="dxa"/>
            <w:shd w:val="clear" w:color="auto" w:fill="FFFFFF" w:themeFill="background1"/>
          </w:tcPr>
          <w:p w:rsidR="006567D6" w:rsidRPr="0094296A" w:rsidRDefault="006567D6" w:rsidP="003056C3">
            <w:pPr>
              <w:shd w:val="clear" w:color="auto" w:fill="FFFFFF" w:themeFill="background1"/>
              <w:tabs>
                <w:tab w:val="right" w:pos="426"/>
              </w:tabs>
              <w:rPr>
                <w:lang w:val="en-US"/>
              </w:rPr>
            </w:pPr>
            <w:r w:rsidRPr="002F6C38">
              <w:rPr>
                <w:sz w:val="22"/>
                <w:szCs w:val="22"/>
                <w:lang w:val="ro-MD"/>
              </w:rPr>
              <w:t>DA</w:t>
            </w:r>
          </w:p>
        </w:tc>
      </w:tr>
      <w:tr w:rsidR="006567D6" w:rsidRPr="00BE362C" w:rsidTr="001E7D3E">
        <w:tc>
          <w:tcPr>
            <w:tcW w:w="4814" w:type="dxa"/>
            <w:shd w:val="clear" w:color="auto" w:fill="FFFFFF" w:themeFill="background1"/>
          </w:tcPr>
          <w:p w:rsidR="006567D6" w:rsidRPr="00BE362C" w:rsidRDefault="006567D6" w:rsidP="003056C3">
            <w:pPr>
              <w:shd w:val="clear" w:color="auto" w:fill="FFFFFF" w:themeFill="background1"/>
              <w:tabs>
                <w:tab w:val="right" w:pos="426"/>
              </w:tabs>
            </w:pPr>
            <w:proofErr w:type="spellStart"/>
            <w:r w:rsidRPr="00BE362C">
              <w:t>Sistemul</w:t>
            </w:r>
            <w:proofErr w:type="spellEnd"/>
            <w:r>
              <w:rPr>
                <w:lang w:val="ro-MD"/>
              </w:rPr>
              <w:t xml:space="preserve"> </w:t>
            </w:r>
            <w:proofErr w:type="spellStart"/>
            <w:r w:rsidRPr="00BE362C">
              <w:t>de</w:t>
            </w:r>
            <w:proofErr w:type="spellEnd"/>
            <w:r>
              <w:rPr>
                <w:lang w:val="ro-MD"/>
              </w:rPr>
              <w:t xml:space="preserve"> </w:t>
            </w:r>
            <w:proofErr w:type="spellStart"/>
            <w:r w:rsidRPr="00BE362C">
              <w:t>comenzi</w:t>
            </w:r>
            <w:proofErr w:type="spellEnd"/>
            <w:r>
              <w:rPr>
                <w:lang w:val="ro-MD"/>
              </w:rPr>
              <w:t xml:space="preserve"> </w:t>
            </w:r>
            <w:proofErr w:type="spellStart"/>
            <w:r w:rsidRPr="00BE362C">
              <w:t>electronice</w:t>
            </w:r>
            <w:proofErr w:type="spellEnd"/>
          </w:p>
        </w:tc>
        <w:tc>
          <w:tcPr>
            <w:tcW w:w="4375" w:type="dxa"/>
            <w:shd w:val="clear" w:color="auto" w:fill="FFFFFF" w:themeFill="background1"/>
          </w:tcPr>
          <w:p w:rsidR="006567D6" w:rsidRPr="00BE362C" w:rsidRDefault="006567D6" w:rsidP="003056C3">
            <w:pPr>
              <w:shd w:val="clear" w:color="auto" w:fill="FFFFFF" w:themeFill="background1"/>
              <w:tabs>
                <w:tab w:val="right" w:pos="426"/>
              </w:tabs>
            </w:pPr>
            <w:r w:rsidRPr="002F6C38">
              <w:rPr>
                <w:sz w:val="22"/>
                <w:szCs w:val="22"/>
                <w:lang w:val="ro-MD"/>
              </w:rPr>
              <w:t>DA</w:t>
            </w:r>
          </w:p>
        </w:tc>
      </w:tr>
      <w:tr w:rsidR="006567D6" w:rsidRPr="00BE362C" w:rsidTr="001E7D3E">
        <w:tc>
          <w:tcPr>
            <w:tcW w:w="4814" w:type="dxa"/>
            <w:shd w:val="clear" w:color="auto" w:fill="FFFFFF" w:themeFill="background1"/>
          </w:tcPr>
          <w:p w:rsidR="006567D6" w:rsidRPr="00BE362C" w:rsidRDefault="006567D6" w:rsidP="003056C3">
            <w:pPr>
              <w:shd w:val="clear" w:color="auto" w:fill="FFFFFF" w:themeFill="background1"/>
              <w:tabs>
                <w:tab w:val="right" w:pos="426"/>
              </w:tabs>
            </w:pPr>
            <w:proofErr w:type="spellStart"/>
            <w:r w:rsidRPr="00BE362C">
              <w:t>Facturarea</w:t>
            </w:r>
            <w:proofErr w:type="spellEnd"/>
            <w:r>
              <w:rPr>
                <w:lang w:val="ro-MD"/>
              </w:rPr>
              <w:t xml:space="preserve"> </w:t>
            </w:r>
            <w:proofErr w:type="spellStart"/>
            <w:r w:rsidRPr="00BE362C">
              <w:t>electronică</w:t>
            </w:r>
            <w:proofErr w:type="spellEnd"/>
          </w:p>
        </w:tc>
        <w:tc>
          <w:tcPr>
            <w:tcW w:w="4375" w:type="dxa"/>
            <w:shd w:val="clear" w:color="auto" w:fill="FFFFFF" w:themeFill="background1"/>
          </w:tcPr>
          <w:p w:rsidR="006567D6" w:rsidRPr="00BE362C" w:rsidRDefault="006567D6" w:rsidP="003056C3">
            <w:pPr>
              <w:shd w:val="clear" w:color="auto" w:fill="FFFFFF" w:themeFill="background1"/>
              <w:tabs>
                <w:tab w:val="right" w:pos="426"/>
              </w:tabs>
            </w:pPr>
            <w:r w:rsidRPr="002F6C38">
              <w:rPr>
                <w:sz w:val="22"/>
                <w:szCs w:val="22"/>
                <w:lang w:val="ro-MD"/>
              </w:rPr>
              <w:t>DA</w:t>
            </w:r>
          </w:p>
        </w:tc>
      </w:tr>
      <w:tr w:rsidR="006567D6" w:rsidRPr="00BE362C" w:rsidTr="001E7D3E">
        <w:trPr>
          <w:trHeight w:val="77"/>
        </w:trPr>
        <w:tc>
          <w:tcPr>
            <w:tcW w:w="4814" w:type="dxa"/>
            <w:shd w:val="clear" w:color="auto" w:fill="FFFFFF" w:themeFill="background1"/>
          </w:tcPr>
          <w:p w:rsidR="006567D6" w:rsidRPr="00BE362C" w:rsidRDefault="006567D6" w:rsidP="003056C3">
            <w:pPr>
              <w:shd w:val="clear" w:color="auto" w:fill="FFFFFF" w:themeFill="background1"/>
              <w:tabs>
                <w:tab w:val="right" w:pos="426"/>
              </w:tabs>
            </w:pPr>
            <w:proofErr w:type="spellStart"/>
            <w:r w:rsidRPr="00BE362C">
              <w:t>Plățile</w:t>
            </w:r>
            <w:proofErr w:type="spellEnd"/>
            <w:r>
              <w:rPr>
                <w:lang w:val="ro-MD"/>
              </w:rPr>
              <w:t xml:space="preserve"> </w:t>
            </w:r>
            <w:proofErr w:type="spellStart"/>
            <w:r w:rsidRPr="00BE362C">
              <w:t>electronice</w:t>
            </w:r>
            <w:proofErr w:type="spellEnd"/>
          </w:p>
        </w:tc>
        <w:tc>
          <w:tcPr>
            <w:tcW w:w="4375" w:type="dxa"/>
            <w:shd w:val="clear" w:color="auto" w:fill="FFFFFF" w:themeFill="background1"/>
          </w:tcPr>
          <w:p w:rsidR="006567D6" w:rsidRPr="009B699A" w:rsidRDefault="006567D6" w:rsidP="003056C3">
            <w:pPr>
              <w:shd w:val="clear" w:color="auto" w:fill="FFFFFF" w:themeFill="background1"/>
              <w:tabs>
                <w:tab w:val="right" w:pos="426"/>
              </w:tabs>
              <w:rPr>
                <w:lang w:val="ro-MD"/>
              </w:rPr>
            </w:pPr>
            <w:r>
              <w:rPr>
                <w:lang w:val="ro-MD"/>
              </w:rPr>
              <w:t>NU</w:t>
            </w:r>
          </w:p>
        </w:tc>
      </w:tr>
    </w:tbl>
    <w:p w:rsidR="006567D6" w:rsidRPr="00C86A85" w:rsidRDefault="006567D6" w:rsidP="00C86A8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val="en-US"/>
        </w:rPr>
      </w:pPr>
      <w:proofErr w:type="spellStart"/>
      <w:r w:rsidRPr="006567D6">
        <w:rPr>
          <w:b/>
          <w:lang w:val="en-US"/>
        </w:rPr>
        <w:t>Contractul</w:t>
      </w:r>
      <w:proofErr w:type="spellEnd"/>
      <w:r w:rsidRPr="006567D6">
        <w:rPr>
          <w:b/>
          <w:lang w:val="en-US"/>
        </w:rPr>
        <w:t xml:space="preserve"> </w:t>
      </w:r>
      <w:proofErr w:type="spellStart"/>
      <w:r w:rsidRPr="006567D6">
        <w:rPr>
          <w:b/>
          <w:lang w:val="en-US"/>
        </w:rPr>
        <w:t>intră</w:t>
      </w:r>
      <w:proofErr w:type="spellEnd"/>
      <w:r w:rsidRPr="006567D6">
        <w:rPr>
          <w:b/>
          <w:lang w:val="en-US"/>
        </w:rPr>
        <w:t xml:space="preserve"> sub </w:t>
      </w:r>
      <w:proofErr w:type="spellStart"/>
      <w:r w:rsidRPr="006567D6">
        <w:rPr>
          <w:b/>
          <w:lang w:val="en-US"/>
        </w:rPr>
        <w:t>incidența</w:t>
      </w:r>
      <w:proofErr w:type="spellEnd"/>
      <w:r w:rsidRPr="006567D6">
        <w:rPr>
          <w:b/>
          <w:lang w:val="en-US"/>
        </w:rPr>
        <w:t xml:space="preserve"> </w:t>
      </w:r>
      <w:proofErr w:type="spellStart"/>
      <w:r w:rsidRPr="006567D6">
        <w:rPr>
          <w:b/>
          <w:lang w:val="en-US"/>
        </w:rPr>
        <w:t>Acordului</w:t>
      </w:r>
      <w:proofErr w:type="spellEnd"/>
      <w:r w:rsidRPr="006567D6">
        <w:rPr>
          <w:b/>
          <w:lang w:val="en-US"/>
        </w:rPr>
        <w:t xml:space="preserve"> </w:t>
      </w:r>
      <w:proofErr w:type="spellStart"/>
      <w:r w:rsidRPr="006567D6">
        <w:rPr>
          <w:b/>
          <w:lang w:val="en-US"/>
        </w:rPr>
        <w:t>privind</w:t>
      </w:r>
      <w:proofErr w:type="spellEnd"/>
      <w:r w:rsidRPr="006567D6">
        <w:rPr>
          <w:b/>
          <w:lang w:val="en-US"/>
        </w:rPr>
        <w:t xml:space="preserve"> </w:t>
      </w:r>
      <w:proofErr w:type="spellStart"/>
      <w:r w:rsidRPr="006567D6">
        <w:rPr>
          <w:b/>
          <w:lang w:val="en-US"/>
        </w:rPr>
        <w:t>achizițiile</w:t>
      </w:r>
      <w:proofErr w:type="spellEnd"/>
      <w:r w:rsidRPr="006567D6">
        <w:rPr>
          <w:b/>
          <w:lang w:val="en-US"/>
        </w:rPr>
        <w:t xml:space="preserve"> </w:t>
      </w:r>
      <w:proofErr w:type="spellStart"/>
      <w:r w:rsidRPr="006567D6">
        <w:rPr>
          <w:b/>
          <w:lang w:val="en-US"/>
        </w:rPr>
        <w:t>guvernamentale</w:t>
      </w:r>
      <w:proofErr w:type="spellEnd"/>
      <w:r w:rsidRPr="006567D6">
        <w:rPr>
          <w:b/>
          <w:lang w:val="en-US"/>
        </w:rPr>
        <w:t xml:space="preserve"> al </w:t>
      </w:r>
      <w:proofErr w:type="spellStart"/>
      <w:r w:rsidRPr="006567D6">
        <w:rPr>
          <w:b/>
          <w:lang w:val="en-US"/>
        </w:rPr>
        <w:t>Organizației</w:t>
      </w:r>
      <w:proofErr w:type="spellEnd"/>
      <w:r w:rsidRPr="006567D6">
        <w:rPr>
          <w:b/>
          <w:lang w:val="en-US"/>
        </w:rPr>
        <w:t xml:space="preserve"> </w:t>
      </w:r>
      <w:proofErr w:type="spellStart"/>
      <w:r w:rsidRPr="006567D6">
        <w:rPr>
          <w:b/>
          <w:lang w:val="en-US"/>
        </w:rPr>
        <w:t>Mondiale</w:t>
      </w:r>
      <w:proofErr w:type="spellEnd"/>
      <w:r w:rsidRPr="006567D6">
        <w:rPr>
          <w:b/>
          <w:lang w:val="en-US"/>
        </w:rPr>
        <w:t xml:space="preserve"> a </w:t>
      </w:r>
      <w:proofErr w:type="spellStart"/>
      <w:r w:rsidRPr="006567D6">
        <w:rPr>
          <w:b/>
          <w:lang w:val="en-US"/>
        </w:rPr>
        <w:t>Comerțului</w:t>
      </w:r>
      <w:proofErr w:type="spellEnd"/>
      <w:r w:rsidRPr="006567D6">
        <w:rPr>
          <w:b/>
          <w:lang w:val="en-US"/>
        </w:rPr>
        <w:t xml:space="preserve"> (</w:t>
      </w:r>
      <w:proofErr w:type="spellStart"/>
      <w:r w:rsidRPr="006567D6">
        <w:rPr>
          <w:b/>
          <w:lang w:val="en-US"/>
        </w:rPr>
        <w:t>numai</w:t>
      </w:r>
      <w:proofErr w:type="spellEnd"/>
      <w:r w:rsidRPr="006567D6">
        <w:rPr>
          <w:b/>
          <w:lang w:val="en-US"/>
        </w:rPr>
        <w:t xml:space="preserve"> </w:t>
      </w:r>
      <w:proofErr w:type="spellStart"/>
      <w:r w:rsidRPr="006567D6">
        <w:rPr>
          <w:b/>
          <w:lang w:val="en-US"/>
        </w:rPr>
        <w:t>în</w:t>
      </w:r>
      <w:proofErr w:type="spellEnd"/>
      <w:r w:rsidRPr="006567D6">
        <w:rPr>
          <w:b/>
          <w:lang w:val="en-US"/>
        </w:rPr>
        <w:t xml:space="preserve"> </w:t>
      </w:r>
      <w:proofErr w:type="spellStart"/>
      <w:r w:rsidRPr="006567D6">
        <w:rPr>
          <w:b/>
          <w:lang w:val="en-US"/>
        </w:rPr>
        <w:t>cazul</w:t>
      </w:r>
      <w:proofErr w:type="spellEnd"/>
      <w:r w:rsidRPr="006567D6">
        <w:rPr>
          <w:b/>
          <w:lang w:val="en-US"/>
        </w:rPr>
        <w:t xml:space="preserve"> </w:t>
      </w:r>
      <w:proofErr w:type="spellStart"/>
      <w:r w:rsidRPr="006567D6">
        <w:rPr>
          <w:b/>
          <w:lang w:val="en-US"/>
        </w:rPr>
        <w:t>anunțurilor</w:t>
      </w:r>
      <w:proofErr w:type="spellEnd"/>
      <w:r w:rsidRPr="006567D6">
        <w:rPr>
          <w:b/>
          <w:lang w:val="en-US"/>
        </w:rPr>
        <w:t xml:space="preserve"> </w:t>
      </w:r>
      <w:proofErr w:type="spellStart"/>
      <w:r w:rsidRPr="006567D6">
        <w:rPr>
          <w:b/>
          <w:lang w:val="en-US"/>
        </w:rPr>
        <w:t>transmise</w:t>
      </w:r>
      <w:proofErr w:type="spellEnd"/>
      <w:r w:rsidRPr="006567D6">
        <w:rPr>
          <w:b/>
          <w:lang w:val="en-US"/>
        </w:rPr>
        <w:t xml:space="preserve"> </w:t>
      </w:r>
      <w:proofErr w:type="spellStart"/>
      <w:r w:rsidRPr="006567D6">
        <w:rPr>
          <w:b/>
          <w:lang w:val="en-US"/>
        </w:rPr>
        <w:t>spre</w:t>
      </w:r>
      <w:proofErr w:type="spellEnd"/>
      <w:r w:rsidRPr="006567D6">
        <w:rPr>
          <w:b/>
          <w:lang w:val="en-US"/>
        </w:rPr>
        <w:t xml:space="preserve"> </w:t>
      </w:r>
      <w:proofErr w:type="spellStart"/>
      <w:r w:rsidRPr="006567D6">
        <w:rPr>
          <w:b/>
          <w:lang w:val="en-US"/>
        </w:rPr>
        <w:t>publicare</w:t>
      </w:r>
      <w:proofErr w:type="spellEnd"/>
      <w:r w:rsidRPr="006567D6">
        <w:rPr>
          <w:b/>
          <w:lang w:val="en-US"/>
        </w:rPr>
        <w:t xml:space="preserve"> </w:t>
      </w:r>
      <w:proofErr w:type="spellStart"/>
      <w:r w:rsidRPr="006567D6">
        <w:rPr>
          <w:b/>
          <w:lang w:val="en-US"/>
        </w:rPr>
        <w:t>în</w:t>
      </w:r>
      <w:proofErr w:type="spellEnd"/>
      <w:r w:rsidRPr="006567D6">
        <w:rPr>
          <w:b/>
          <w:lang w:val="en-US"/>
        </w:rPr>
        <w:t xml:space="preserve"> </w:t>
      </w:r>
      <w:proofErr w:type="spellStart"/>
      <w:r w:rsidRPr="006567D6">
        <w:rPr>
          <w:b/>
          <w:lang w:val="en-US"/>
        </w:rPr>
        <w:t>Jurnalul</w:t>
      </w:r>
      <w:proofErr w:type="spellEnd"/>
      <w:r w:rsidRPr="006567D6">
        <w:rPr>
          <w:b/>
          <w:lang w:val="en-US"/>
        </w:rPr>
        <w:t xml:space="preserve"> </w:t>
      </w:r>
      <w:proofErr w:type="spellStart"/>
      <w:r w:rsidRPr="006567D6">
        <w:rPr>
          <w:b/>
          <w:lang w:val="en-US"/>
        </w:rPr>
        <w:t>Oficial</w:t>
      </w:r>
      <w:proofErr w:type="spellEnd"/>
      <w:r w:rsidRPr="006567D6">
        <w:rPr>
          <w:b/>
          <w:lang w:val="en-US"/>
        </w:rPr>
        <w:t xml:space="preserve"> al </w:t>
      </w:r>
      <w:proofErr w:type="spellStart"/>
      <w:r w:rsidRPr="006567D6">
        <w:rPr>
          <w:b/>
          <w:lang w:val="en-US"/>
        </w:rPr>
        <w:t>Uniunii</w:t>
      </w:r>
      <w:proofErr w:type="spellEnd"/>
      <w:r w:rsidRPr="006567D6">
        <w:rPr>
          <w:b/>
          <w:lang w:val="en-US"/>
        </w:rPr>
        <w:t xml:space="preserve"> </w:t>
      </w:r>
      <w:proofErr w:type="spellStart"/>
      <w:r w:rsidRPr="006567D6">
        <w:rPr>
          <w:b/>
          <w:lang w:val="en-US"/>
        </w:rPr>
        <w:t>Europene</w:t>
      </w:r>
      <w:proofErr w:type="spellEnd"/>
      <w:r w:rsidRPr="006567D6">
        <w:rPr>
          <w:b/>
          <w:lang w:val="en-US"/>
        </w:rPr>
        <w:t xml:space="preserve">): </w:t>
      </w:r>
      <w:r w:rsidRPr="006567D6">
        <w:rPr>
          <w:shd w:val="clear" w:color="auto" w:fill="FFFFFF" w:themeFill="background1"/>
          <w:lang w:val="en-US"/>
        </w:rPr>
        <w:t>nu</w:t>
      </w:r>
      <w:r w:rsidRPr="00C86A85">
        <w:rPr>
          <w:lang w:val="it-IT"/>
        </w:rPr>
        <w:t>(se specifică da sau nu)</w:t>
      </w:r>
    </w:p>
    <w:p w:rsidR="006567D6" w:rsidRPr="00867676" w:rsidRDefault="006567D6" w:rsidP="006567D6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</w:rPr>
      </w:pPr>
      <w:proofErr w:type="spellStart"/>
      <w:r w:rsidRPr="00BE362C">
        <w:rPr>
          <w:b/>
        </w:rPr>
        <w:lastRenderedPageBreak/>
        <w:t>Alte</w:t>
      </w:r>
      <w:proofErr w:type="spellEnd"/>
      <w:r>
        <w:rPr>
          <w:b/>
          <w:lang w:val="ro-MD"/>
        </w:rPr>
        <w:t xml:space="preserve"> </w:t>
      </w:r>
      <w:proofErr w:type="spellStart"/>
      <w:r w:rsidRPr="00BE362C">
        <w:rPr>
          <w:b/>
        </w:rPr>
        <w:t>informații</w:t>
      </w:r>
      <w:proofErr w:type="spellEnd"/>
      <w:r>
        <w:rPr>
          <w:b/>
          <w:lang w:val="ro-MD"/>
        </w:rPr>
        <w:t xml:space="preserve"> </w:t>
      </w:r>
      <w:proofErr w:type="spellStart"/>
      <w:r w:rsidRPr="00BE362C">
        <w:rPr>
          <w:b/>
        </w:rPr>
        <w:t>relevante</w:t>
      </w:r>
      <w:proofErr w:type="spellEnd"/>
      <w:r w:rsidRPr="00BE362C">
        <w:rPr>
          <w:b/>
        </w:rPr>
        <w:t xml:space="preserve">: </w:t>
      </w:r>
      <w:r w:rsidRPr="002F6C38">
        <w:rPr>
          <w:shd w:val="clear" w:color="auto" w:fill="FFFFFF" w:themeFill="background1"/>
          <w:lang w:val="ro-MD"/>
        </w:rPr>
        <w:t>nu sunt</w:t>
      </w:r>
    </w:p>
    <w:p w:rsidR="006567D6" w:rsidRPr="00BE362C" w:rsidRDefault="006567D6" w:rsidP="006567D6">
      <w:pPr>
        <w:shd w:val="clear" w:color="auto" w:fill="FFFFFF" w:themeFill="background1"/>
        <w:spacing w:before="120" w:after="120"/>
        <w:rPr>
          <w:b/>
        </w:rPr>
      </w:pPr>
    </w:p>
    <w:p w:rsidR="006567D6" w:rsidRPr="006567D6" w:rsidRDefault="006567D6" w:rsidP="006567D6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  <w:lang w:val="en-US"/>
        </w:rPr>
      </w:pPr>
      <w:r w:rsidRPr="00D66812">
        <w:rPr>
          <w:b/>
          <w:lang w:val="it-IT"/>
        </w:rPr>
        <w:t xml:space="preserve">Conducătorul grupului de lucru:  </w:t>
      </w:r>
      <w:r w:rsidRPr="00D66812">
        <w:rPr>
          <w:b/>
          <w:shd w:val="clear" w:color="auto" w:fill="FFFFFF" w:themeFill="background1"/>
          <w:lang w:val="it-IT"/>
        </w:rPr>
        <w:t>______________________________</w:t>
      </w:r>
      <w:r w:rsidRPr="000936C3">
        <w:rPr>
          <w:b/>
          <w:sz w:val="28"/>
          <w:szCs w:val="28"/>
          <w:lang w:val="ro-MD"/>
        </w:rPr>
        <w:t xml:space="preserve"> </w:t>
      </w:r>
      <w:r w:rsidRPr="002F6C38">
        <w:rPr>
          <w:b/>
          <w:sz w:val="28"/>
          <w:szCs w:val="28"/>
          <w:lang w:val="ro-MD"/>
        </w:rPr>
        <w:t>Igor BIVOL</w:t>
      </w:r>
      <w:r>
        <w:rPr>
          <w:b/>
          <w:sz w:val="28"/>
          <w:szCs w:val="28"/>
          <w:lang w:val="ro-MD"/>
        </w:rPr>
        <w:t xml:space="preserve"> </w:t>
      </w:r>
    </w:p>
    <w:p w:rsidR="00D06E18" w:rsidRPr="006567D6" w:rsidRDefault="00D06E18" w:rsidP="006567D6">
      <w:pPr>
        <w:rPr>
          <w:lang w:val="en-US"/>
        </w:rPr>
      </w:pPr>
    </w:p>
    <w:sectPr w:rsidR="00D06E18" w:rsidRPr="006567D6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A9E" w:rsidRDefault="001E0A9E">
      <w:r>
        <w:separator/>
      </w:r>
    </w:p>
  </w:endnote>
  <w:endnote w:type="continuationSeparator" w:id="0">
    <w:p w:rsidR="001E0A9E" w:rsidRDefault="001E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97C" w:rsidRDefault="0083297C" w:rsidP="0083297C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1878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A9E" w:rsidRDefault="001E0A9E">
      <w:r>
        <w:separator/>
      </w:r>
    </w:p>
  </w:footnote>
  <w:footnote w:type="continuationSeparator" w:id="0">
    <w:p w:rsidR="001E0A9E" w:rsidRDefault="001E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6612"/>
    <w:multiLevelType w:val="multilevel"/>
    <w:tmpl w:val="C5723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66C58"/>
    <w:multiLevelType w:val="hybridMultilevel"/>
    <w:tmpl w:val="74AA0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3D6768"/>
    <w:multiLevelType w:val="hybridMultilevel"/>
    <w:tmpl w:val="913A0974"/>
    <w:lvl w:ilvl="0" w:tplc="0B26F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9E562DE"/>
    <w:multiLevelType w:val="multilevel"/>
    <w:tmpl w:val="A12EF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5B48335B"/>
    <w:multiLevelType w:val="hybridMultilevel"/>
    <w:tmpl w:val="C08A26B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0549DE"/>
    <w:multiLevelType w:val="hybridMultilevel"/>
    <w:tmpl w:val="31AE5DA8"/>
    <w:lvl w:ilvl="0" w:tplc="B0DC538A">
      <w:start w:val="1"/>
      <w:numFmt w:val="bullet"/>
      <w:lvlText w:val="-"/>
      <w:lvlJc w:val="left"/>
      <w:pPr>
        <w:ind w:left="720" w:hanging="360"/>
      </w:pPr>
      <w:rPr>
        <w:rFonts w:ascii="SymbolMT" w:eastAsia="SymbolMT" w:hAnsiTheme="minorHAnsi" w:cs="SymbolMT" w:hint="eastAsia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07C5D"/>
    <w:multiLevelType w:val="hybridMultilevel"/>
    <w:tmpl w:val="0A3CFED2"/>
    <w:lvl w:ilvl="0" w:tplc="792055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8"/>
  </w:num>
  <w:num w:numId="5">
    <w:abstractNumId w:val="14"/>
  </w:num>
  <w:num w:numId="6">
    <w:abstractNumId w:val="1"/>
  </w:num>
  <w:num w:numId="7">
    <w:abstractNumId w:val="7"/>
  </w:num>
  <w:num w:numId="8">
    <w:abstractNumId w:val="20"/>
  </w:num>
  <w:num w:numId="9">
    <w:abstractNumId w:val="2"/>
  </w:num>
  <w:num w:numId="10">
    <w:abstractNumId w:val="4"/>
  </w:num>
  <w:num w:numId="11">
    <w:abstractNumId w:val="10"/>
  </w:num>
  <w:num w:numId="12">
    <w:abstractNumId w:val="22"/>
  </w:num>
  <w:num w:numId="13">
    <w:abstractNumId w:val="19"/>
  </w:num>
  <w:num w:numId="14">
    <w:abstractNumId w:val="23"/>
  </w:num>
  <w:num w:numId="15">
    <w:abstractNumId w:val="12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21"/>
  </w:num>
  <w:num w:numId="21">
    <w:abstractNumId w:val="16"/>
  </w:num>
  <w:num w:numId="22">
    <w:abstractNumId w:val="24"/>
  </w:num>
  <w:num w:numId="23">
    <w:abstractNumId w:val="11"/>
  </w:num>
  <w:num w:numId="24">
    <w:abstractNumId w:val="0"/>
  </w:num>
  <w:num w:numId="25">
    <w:abstractNumId w:val="1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4EDA"/>
    <w:rsid w:val="000056FD"/>
    <w:rsid w:val="00024342"/>
    <w:rsid w:val="00081285"/>
    <w:rsid w:val="00082348"/>
    <w:rsid w:val="00086B34"/>
    <w:rsid w:val="000B2D7E"/>
    <w:rsid w:val="000B4282"/>
    <w:rsid w:val="000F3571"/>
    <w:rsid w:val="00113317"/>
    <w:rsid w:val="001224DA"/>
    <w:rsid w:val="00181C82"/>
    <w:rsid w:val="00193032"/>
    <w:rsid w:val="0019342E"/>
    <w:rsid w:val="00193507"/>
    <w:rsid w:val="00195A29"/>
    <w:rsid w:val="0019604D"/>
    <w:rsid w:val="001C1D1A"/>
    <w:rsid w:val="001D48E7"/>
    <w:rsid w:val="001E0A9E"/>
    <w:rsid w:val="001E7D3E"/>
    <w:rsid w:val="001F244D"/>
    <w:rsid w:val="00207B3C"/>
    <w:rsid w:val="002226F5"/>
    <w:rsid w:val="002546EC"/>
    <w:rsid w:val="00257078"/>
    <w:rsid w:val="00287EB8"/>
    <w:rsid w:val="00296754"/>
    <w:rsid w:val="00297F99"/>
    <w:rsid w:val="002A074C"/>
    <w:rsid w:val="002D66C0"/>
    <w:rsid w:val="002D79EA"/>
    <w:rsid w:val="002E606A"/>
    <w:rsid w:val="002F3A70"/>
    <w:rsid w:val="00310D5B"/>
    <w:rsid w:val="00340BA2"/>
    <w:rsid w:val="00341E7D"/>
    <w:rsid w:val="00353A69"/>
    <w:rsid w:val="003647B8"/>
    <w:rsid w:val="003A4510"/>
    <w:rsid w:val="003B221F"/>
    <w:rsid w:val="003E0909"/>
    <w:rsid w:val="003E3129"/>
    <w:rsid w:val="00403FE6"/>
    <w:rsid w:val="004065C6"/>
    <w:rsid w:val="0041000F"/>
    <w:rsid w:val="0041271E"/>
    <w:rsid w:val="004225A2"/>
    <w:rsid w:val="0042484E"/>
    <w:rsid w:val="00425998"/>
    <w:rsid w:val="00443919"/>
    <w:rsid w:val="00444B84"/>
    <w:rsid w:val="004508B9"/>
    <w:rsid w:val="0045517F"/>
    <w:rsid w:val="00487B6B"/>
    <w:rsid w:val="004C5BB0"/>
    <w:rsid w:val="004E0FCE"/>
    <w:rsid w:val="004F54D6"/>
    <w:rsid w:val="004F6142"/>
    <w:rsid w:val="00502E43"/>
    <w:rsid w:val="00506D5A"/>
    <w:rsid w:val="005140ED"/>
    <w:rsid w:val="005160EE"/>
    <w:rsid w:val="00520C2C"/>
    <w:rsid w:val="00533556"/>
    <w:rsid w:val="005421FA"/>
    <w:rsid w:val="005518F6"/>
    <w:rsid w:val="005560D1"/>
    <w:rsid w:val="00585530"/>
    <w:rsid w:val="005B0108"/>
    <w:rsid w:val="005B78A1"/>
    <w:rsid w:val="005D2F0B"/>
    <w:rsid w:val="005D60A7"/>
    <w:rsid w:val="005D76D1"/>
    <w:rsid w:val="005E1178"/>
    <w:rsid w:val="005E2215"/>
    <w:rsid w:val="005F61AE"/>
    <w:rsid w:val="00602AC3"/>
    <w:rsid w:val="00603E3E"/>
    <w:rsid w:val="00610EA1"/>
    <w:rsid w:val="0062221E"/>
    <w:rsid w:val="00626802"/>
    <w:rsid w:val="006466C0"/>
    <w:rsid w:val="00654065"/>
    <w:rsid w:val="006567D6"/>
    <w:rsid w:val="00662C7D"/>
    <w:rsid w:val="0069001F"/>
    <w:rsid w:val="006A6405"/>
    <w:rsid w:val="006C11CA"/>
    <w:rsid w:val="006E3A00"/>
    <w:rsid w:val="00700A2F"/>
    <w:rsid w:val="007201DC"/>
    <w:rsid w:val="0072330A"/>
    <w:rsid w:val="00723C3E"/>
    <w:rsid w:val="00727487"/>
    <w:rsid w:val="0074622B"/>
    <w:rsid w:val="00771B38"/>
    <w:rsid w:val="00787164"/>
    <w:rsid w:val="00794E2A"/>
    <w:rsid w:val="00796324"/>
    <w:rsid w:val="007C4988"/>
    <w:rsid w:val="007C4E99"/>
    <w:rsid w:val="007E312D"/>
    <w:rsid w:val="007F1077"/>
    <w:rsid w:val="00802E91"/>
    <w:rsid w:val="0082161E"/>
    <w:rsid w:val="00824478"/>
    <w:rsid w:val="00832597"/>
    <w:rsid w:val="0083297C"/>
    <w:rsid w:val="00841B52"/>
    <w:rsid w:val="00855AC4"/>
    <w:rsid w:val="00876403"/>
    <w:rsid w:val="00881BDD"/>
    <w:rsid w:val="008876C3"/>
    <w:rsid w:val="00891E4C"/>
    <w:rsid w:val="00892BD2"/>
    <w:rsid w:val="00895D9F"/>
    <w:rsid w:val="008A321E"/>
    <w:rsid w:val="008C7849"/>
    <w:rsid w:val="008D6B93"/>
    <w:rsid w:val="0090083E"/>
    <w:rsid w:val="00901878"/>
    <w:rsid w:val="00936455"/>
    <w:rsid w:val="00943153"/>
    <w:rsid w:val="0096527B"/>
    <w:rsid w:val="00973A2A"/>
    <w:rsid w:val="009A3AD1"/>
    <w:rsid w:val="009A4062"/>
    <w:rsid w:val="009D5106"/>
    <w:rsid w:val="009D5F69"/>
    <w:rsid w:val="009E244E"/>
    <w:rsid w:val="009F45D4"/>
    <w:rsid w:val="00A02472"/>
    <w:rsid w:val="00A15462"/>
    <w:rsid w:val="00A216B4"/>
    <w:rsid w:val="00A23926"/>
    <w:rsid w:val="00A55743"/>
    <w:rsid w:val="00A61F2B"/>
    <w:rsid w:val="00A6237C"/>
    <w:rsid w:val="00A73B8E"/>
    <w:rsid w:val="00A93CC3"/>
    <w:rsid w:val="00AA14E6"/>
    <w:rsid w:val="00AA3DC4"/>
    <w:rsid w:val="00AC2788"/>
    <w:rsid w:val="00AC37F4"/>
    <w:rsid w:val="00AD3B47"/>
    <w:rsid w:val="00AF44E7"/>
    <w:rsid w:val="00B072A5"/>
    <w:rsid w:val="00B07EB3"/>
    <w:rsid w:val="00B1222A"/>
    <w:rsid w:val="00B1606A"/>
    <w:rsid w:val="00B23BB9"/>
    <w:rsid w:val="00B32661"/>
    <w:rsid w:val="00B35450"/>
    <w:rsid w:val="00B47E73"/>
    <w:rsid w:val="00B53265"/>
    <w:rsid w:val="00B532A6"/>
    <w:rsid w:val="00B53A87"/>
    <w:rsid w:val="00B65510"/>
    <w:rsid w:val="00B77CAB"/>
    <w:rsid w:val="00B80D0D"/>
    <w:rsid w:val="00B81888"/>
    <w:rsid w:val="00B86AD1"/>
    <w:rsid w:val="00BC30CC"/>
    <w:rsid w:val="00BC3DE8"/>
    <w:rsid w:val="00BD74E0"/>
    <w:rsid w:val="00BE3D09"/>
    <w:rsid w:val="00C03320"/>
    <w:rsid w:val="00C22322"/>
    <w:rsid w:val="00C413B6"/>
    <w:rsid w:val="00C55B3E"/>
    <w:rsid w:val="00C61897"/>
    <w:rsid w:val="00C728C4"/>
    <w:rsid w:val="00C752C5"/>
    <w:rsid w:val="00C80DF1"/>
    <w:rsid w:val="00C86A85"/>
    <w:rsid w:val="00CB6613"/>
    <w:rsid w:val="00D06E18"/>
    <w:rsid w:val="00D10289"/>
    <w:rsid w:val="00D17B85"/>
    <w:rsid w:val="00D20D33"/>
    <w:rsid w:val="00D44EB8"/>
    <w:rsid w:val="00D85B8C"/>
    <w:rsid w:val="00DB2FA4"/>
    <w:rsid w:val="00DD6A5F"/>
    <w:rsid w:val="00DE1EA7"/>
    <w:rsid w:val="00DE22D2"/>
    <w:rsid w:val="00E20BAA"/>
    <w:rsid w:val="00E30ABA"/>
    <w:rsid w:val="00E41C5F"/>
    <w:rsid w:val="00E50A81"/>
    <w:rsid w:val="00E55E71"/>
    <w:rsid w:val="00E63777"/>
    <w:rsid w:val="00E654D2"/>
    <w:rsid w:val="00ED4D8D"/>
    <w:rsid w:val="00EF7226"/>
    <w:rsid w:val="00F01895"/>
    <w:rsid w:val="00F1644B"/>
    <w:rsid w:val="00F16903"/>
    <w:rsid w:val="00F30FEF"/>
    <w:rsid w:val="00F33CA7"/>
    <w:rsid w:val="00F37FB9"/>
    <w:rsid w:val="00F424E8"/>
    <w:rsid w:val="00F53932"/>
    <w:rsid w:val="00F539AB"/>
    <w:rsid w:val="00F71D15"/>
    <w:rsid w:val="00F84DC6"/>
    <w:rsid w:val="00F9292E"/>
    <w:rsid w:val="00FA1C5F"/>
    <w:rsid w:val="00FB012E"/>
    <w:rsid w:val="00FB099F"/>
    <w:rsid w:val="00FC500D"/>
    <w:rsid w:val="00FD4969"/>
    <w:rsid w:val="00FD69A6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5EAE7-3CC6-4BEB-BB4C-9835C1FD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u1">
    <w:name w:val="heading 1"/>
    <w:basedOn w:val="Corptext"/>
    <w:next w:val="Normal"/>
    <w:link w:val="Titlu1Caracte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Subsol">
    <w:name w:val="footer"/>
    <w:basedOn w:val="Normal"/>
    <w:link w:val="SubsolCaracter"/>
    <w:rsid w:val="009E244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rptext">
    <w:name w:val="Body Text"/>
    <w:basedOn w:val="Normal"/>
    <w:link w:val="CorptextCaracter"/>
    <w:unhideWhenUsed/>
    <w:rsid w:val="009E244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elgril">
    <w:name w:val="Table Grid"/>
    <w:basedOn w:val="TabelNormal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aliases w:val="HotarirePunct1,Forth level,lp1,Heading x1"/>
    <w:basedOn w:val="Normal"/>
    <w:link w:val="ListparagrafCaracter"/>
    <w:uiPriority w:val="34"/>
    <w:qFormat/>
    <w:rsid w:val="00AA14E6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F424E8"/>
    <w:rPr>
      <w:color w:val="808080"/>
    </w:rPr>
  </w:style>
  <w:style w:type="character" w:styleId="Hyperlink">
    <w:name w:val="Hyperlink"/>
    <w:basedOn w:val="Fontdeparagrafimplicit"/>
    <w:uiPriority w:val="99"/>
    <w:unhideWhenUsed/>
    <w:rsid w:val="00BC30CC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rsid w:val="00973A2A"/>
    <w:pPr>
      <w:tabs>
        <w:tab w:val="center" w:pos="4677"/>
        <w:tab w:val="right" w:pos="9355"/>
      </w:tabs>
    </w:pPr>
    <w:rPr>
      <w:sz w:val="24"/>
      <w:szCs w:val="24"/>
      <w:lang w:val="ro-RO"/>
    </w:rPr>
  </w:style>
  <w:style w:type="character" w:customStyle="1" w:styleId="AntetCaracter">
    <w:name w:val="Antet Caracter"/>
    <w:basedOn w:val="Fontdeparagrafimplicit"/>
    <w:link w:val="Antet"/>
    <w:rsid w:val="00973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973A2A"/>
    <w:pPr>
      <w:spacing w:before="100" w:beforeAutospacing="1" w:after="100" w:afterAutospacing="1"/>
    </w:pPr>
    <w:rPr>
      <w:sz w:val="24"/>
      <w:szCs w:val="24"/>
    </w:rPr>
  </w:style>
  <w:style w:type="table" w:customStyle="1" w:styleId="Grigliatabella2">
    <w:name w:val="Griglia tabella2"/>
    <w:basedOn w:val="TabelNormal"/>
    <w:next w:val="Tabelgril"/>
    <w:uiPriority w:val="39"/>
    <w:rsid w:val="006567D6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fCaracter">
    <w:name w:val="Listă paragraf Caracter"/>
    <w:aliases w:val="HotarirePunct1 Caracter,Forth level Caracter,lp1 Caracter,Heading x1 Caracter"/>
    <w:link w:val="Listparagraf"/>
    <w:uiPriority w:val="34"/>
    <w:qFormat/>
    <w:locked/>
    <w:rsid w:val="006567D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Tablecaption">
    <w:name w:val="Table caption_"/>
    <w:link w:val="Tablecaption0"/>
    <w:rsid w:val="006567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6567D6"/>
    <w:pPr>
      <w:widowControl w:val="0"/>
      <w:shd w:val="clear" w:color="auto" w:fill="FFFFFF"/>
    </w:pPr>
    <w:rPr>
      <w:b/>
      <w:bCs/>
      <w:sz w:val="22"/>
      <w:szCs w:val="22"/>
      <w:lang w:val="ro-RO" w:eastAsia="zh-CN"/>
    </w:rPr>
  </w:style>
  <w:style w:type="character" w:styleId="Robust">
    <w:name w:val="Strong"/>
    <w:basedOn w:val="Fontdeparagrafimplicit"/>
    <w:uiPriority w:val="22"/>
    <w:qFormat/>
    <w:rsid w:val="00901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AADA7-A359-4AE3-9C1A-95F22EBF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2002</Words>
  <Characters>11415</Characters>
  <Application>Microsoft Office Word</Application>
  <DocSecurity>0</DocSecurity>
  <Lines>95</Lines>
  <Paragraphs>26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13391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STI</cp:lastModifiedBy>
  <cp:revision>11</cp:revision>
  <cp:lastPrinted>2020-12-30T14:22:00Z</cp:lastPrinted>
  <dcterms:created xsi:type="dcterms:W3CDTF">2021-07-14T06:33:00Z</dcterms:created>
  <dcterms:modified xsi:type="dcterms:W3CDTF">2021-10-08T09:30:00Z</dcterms:modified>
</cp:coreProperties>
</file>