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104" w:type="pct"/>
        <w:tblLayout w:type="fixed"/>
        <w:tblLook w:val="04A0" w:firstRow="1" w:lastRow="0" w:firstColumn="1" w:lastColumn="0" w:noHBand="0" w:noVBand="1"/>
      </w:tblPr>
      <w:tblGrid>
        <w:gridCol w:w="2596"/>
        <w:gridCol w:w="1639"/>
        <w:gridCol w:w="1231"/>
        <w:gridCol w:w="1217"/>
        <w:gridCol w:w="12"/>
        <w:gridCol w:w="1356"/>
        <w:gridCol w:w="2948"/>
        <w:gridCol w:w="12"/>
        <w:gridCol w:w="2633"/>
        <w:gridCol w:w="12"/>
        <w:gridCol w:w="1211"/>
        <w:gridCol w:w="6"/>
      </w:tblGrid>
      <w:tr w:rsidR="008048E8" w:rsidRPr="008048E8" w14:paraId="0DEB5BBB" w14:textId="77777777" w:rsidTr="00B0000C">
        <w:trPr>
          <w:trHeight w:val="697"/>
        </w:trPr>
        <w:tc>
          <w:tcPr>
            <w:tcW w:w="5000" w:type="pct"/>
            <w:gridSpan w:val="12"/>
            <w:vAlign w:val="center"/>
          </w:tcPr>
          <w:p w14:paraId="3BA6BF49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MD"/>
              </w:rPr>
            </w:pPr>
            <w:r w:rsidRPr="008048E8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  <w:br w:type="page"/>
            </w:r>
            <w:r w:rsidRPr="008048E8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MD"/>
              </w:rPr>
              <w:br w:type="page"/>
            </w:r>
            <w:r w:rsidRPr="008048E8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MD"/>
              </w:rPr>
              <w:br w:type="page"/>
            </w:r>
            <w:r w:rsidRPr="008048E8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8048E8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bookmarkEnd w:id="0"/>
            <w:bookmarkEnd w:id="1"/>
            <w:bookmarkEnd w:id="2"/>
          </w:p>
          <w:p w14:paraId="0705323C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lang w:val="ro-MD"/>
              </w:rPr>
            </w:pPr>
            <w:r w:rsidRPr="008048E8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8048E8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val="ro-MD"/>
              </w:rPr>
              <w:t>Anexa nr. 1</w:t>
            </w:r>
          </w:p>
          <w:p w14:paraId="6D64CBAF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MD"/>
              </w:rPr>
            </w:pPr>
            <w:r w:rsidRPr="008048E8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val="ro-MD"/>
              </w:rPr>
              <w:t xml:space="preserve">                                                                                                                                                                                       la caietul de sarcini                                                                                                                                                                        </w:t>
            </w:r>
            <w:r w:rsidRPr="008048E8">
              <w:rPr>
                <w:rFonts w:ascii="Times New Roman" w:eastAsia="SimSun" w:hAnsi="Times New Roman" w:cs="Times New Roman"/>
                <w:b/>
                <w:bCs/>
                <w:noProof/>
                <w:sz w:val="28"/>
                <w:szCs w:val="28"/>
                <w:lang w:val="ro-MD"/>
              </w:rPr>
              <w:t>Specificaţii tehnice</w:t>
            </w:r>
            <w:r w:rsidRPr="008048E8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MD"/>
              </w:rPr>
              <w:t xml:space="preserve"> </w:t>
            </w:r>
          </w:p>
          <w:p w14:paraId="4EE6F900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MD"/>
              </w:rPr>
            </w:pPr>
          </w:p>
        </w:tc>
      </w:tr>
      <w:tr w:rsidR="008048E8" w:rsidRPr="008048E8" w14:paraId="0C98E0B2" w14:textId="77777777" w:rsidTr="00B0000C">
        <w:tc>
          <w:tcPr>
            <w:tcW w:w="5000" w:type="pct"/>
            <w:gridSpan w:val="12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8048E8" w:rsidRPr="008048E8" w14:paraId="198253E1" w14:textId="77777777" w:rsidTr="00B0000C">
              <w:trPr>
                <w:jc w:val="center"/>
              </w:trPr>
              <w:tc>
                <w:tcPr>
                  <w:tcW w:w="10500" w:type="dxa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192AC989" w14:textId="77777777" w:rsidR="008048E8" w:rsidRPr="008048E8" w:rsidRDefault="008048E8" w:rsidP="008048E8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noProof/>
                      <w:sz w:val="24"/>
                      <w:szCs w:val="24"/>
                      <w:lang w:val="ro-MD"/>
                    </w:rPr>
                  </w:pPr>
                  <w:r w:rsidRPr="008048E8">
                    <w:rPr>
                      <w:rFonts w:ascii="Times New Roman" w:eastAsia="SimSun" w:hAnsi="Times New Roman" w:cs="Times New Roman"/>
                      <w:i/>
                      <w:iCs/>
                      <w:noProof/>
                      <w:sz w:val="24"/>
                      <w:szCs w:val="24"/>
                      <w:lang w:val="ro-MD"/>
                    </w:rPr>
                    <w:t>[</w:t>
                  </w:r>
                  <w:r w:rsidRPr="008048E8">
                    <w:rPr>
                      <w:rFonts w:ascii="Times New Roman" w:eastAsia="SimSun" w:hAnsi="Times New Roman" w:cs="Times New Roman"/>
                      <w:i/>
                      <w:iCs/>
                      <w:noProof/>
                      <w:lang w:val="ro-MD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37D8A0AD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MD"/>
              </w:rPr>
            </w:pPr>
          </w:p>
        </w:tc>
      </w:tr>
      <w:tr w:rsidR="008048E8" w:rsidRPr="008048E8" w14:paraId="338085CF" w14:textId="77777777" w:rsidTr="00B0000C">
        <w:trPr>
          <w:trHeight w:val="397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0C9F4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MD"/>
              </w:rPr>
            </w:pPr>
            <w:r w:rsidRPr="008048E8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MD"/>
              </w:rPr>
              <w:t>Numărul procedurii de achiziție______________din_________</w:t>
            </w:r>
          </w:p>
        </w:tc>
      </w:tr>
      <w:tr w:rsidR="008048E8" w:rsidRPr="008048E8" w14:paraId="2BFDDD6E" w14:textId="77777777" w:rsidTr="00B0000C">
        <w:trPr>
          <w:trHeight w:val="397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A2CD0" w14:textId="40E15754" w:rsidR="008048E8" w:rsidRPr="008048E8" w:rsidRDefault="008048E8" w:rsidP="008048E8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b/>
                <w:bCs/>
                <w:i/>
                <w:noProof/>
                <w:sz w:val="24"/>
                <w:szCs w:val="24"/>
                <w:lang w:val="ro-MD"/>
              </w:rPr>
            </w:pPr>
            <w:r w:rsidRPr="008048E8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MD"/>
              </w:rPr>
              <w:t xml:space="preserve">Obiectul achiziției: </w:t>
            </w:r>
            <w:r w:rsidRPr="008048E8">
              <w:rPr>
                <w:rFonts w:ascii="Times New Roman" w:eastAsia="SimSun" w:hAnsi="Times New Roman" w:cs="Times New Roman"/>
                <w:b/>
                <w:bCs/>
                <w:i/>
                <w:noProof/>
                <w:sz w:val="24"/>
                <w:szCs w:val="24"/>
                <w:lang w:val="ro-MD"/>
              </w:rPr>
              <w:t xml:space="preserve"> </w:t>
            </w:r>
            <w:r w:rsidRPr="008048E8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MD"/>
              </w:rPr>
              <w:t xml:space="preserve"> </w:t>
            </w:r>
            <w:r w:rsidRPr="008048E8">
              <w:rPr>
                <w:rFonts w:ascii="Times New Roman" w:eastAsia="SimSun" w:hAnsi="Times New Roman" w:cs="Times New Roman"/>
                <w:b/>
                <w:bCs/>
                <w:i/>
                <w:noProof/>
                <w:sz w:val="24"/>
                <w:szCs w:val="24"/>
                <w:lang w:val="ro-MD"/>
              </w:rPr>
              <w:t>Medii nutritive cu suplimentele necesare (repetat)</w:t>
            </w:r>
          </w:p>
          <w:p w14:paraId="09B626DF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MD"/>
              </w:rPr>
            </w:pPr>
          </w:p>
        </w:tc>
      </w:tr>
      <w:tr w:rsidR="008048E8" w:rsidRPr="008048E8" w14:paraId="43008949" w14:textId="77777777" w:rsidTr="00B0000C">
        <w:trPr>
          <w:trHeight w:val="70"/>
        </w:trPr>
        <w:tc>
          <w:tcPr>
            <w:tcW w:w="2707" w:type="pct"/>
            <w:gridSpan w:val="6"/>
          </w:tcPr>
          <w:p w14:paraId="45248314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MD"/>
              </w:rPr>
            </w:pPr>
          </w:p>
        </w:tc>
        <w:tc>
          <w:tcPr>
            <w:tcW w:w="2293" w:type="pct"/>
            <w:gridSpan w:val="6"/>
          </w:tcPr>
          <w:p w14:paraId="24C55FFF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MD"/>
              </w:rPr>
            </w:pPr>
          </w:p>
        </w:tc>
      </w:tr>
      <w:tr w:rsidR="008048E8" w:rsidRPr="008048E8" w14:paraId="27E65FA6" w14:textId="77777777" w:rsidTr="008048E8">
        <w:trPr>
          <w:trHeight w:val="70"/>
        </w:trPr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069F9296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8048E8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  <w:t>Denumirea bunurilor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32C72889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8048E8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  <w:t>Denumirea modelului bunului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1D6AD169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8048E8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  <w:t>Ţara de origine</w:t>
            </w:r>
          </w:p>
        </w:tc>
        <w:tc>
          <w:tcPr>
            <w:tcW w:w="4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25F0611E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8048E8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  <w:t>Produ-cătorul</w:t>
            </w: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11CA89AD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8048E8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  <w:t>Specificarea tehnică deplină solicitată de către autoritatea contractantă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22107A28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8048E8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  <w:t>Specificarea tehnică deplină propusă de către ofertant</w:t>
            </w:r>
          </w:p>
        </w:tc>
        <w:tc>
          <w:tcPr>
            <w:tcW w:w="4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6D2B0EDF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8048E8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  <w:t>Standarde de referinţă</w:t>
            </w:r>
          </w:p>
        </w:tc>
      </w:tr>
      <w:tr w:rsidR="008048E8" w:rsidRPr="008048E8" w14:paraId="40A4F783" w14:textId="77777777" w:rsidTr="00B0000C">
        <w:trPr>
          <w:trHeight w:val="283"/>
        </w:trPr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026AA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  <w:t>1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82CE9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  <w:t>2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FC8B9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  <w:t>3</w:t>
            </w:r>
          </w:p>
        </w:tc>
        <w:tc>
          <w:tcPr>
            <w:tcW w:w="4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4587E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  <w:t>4</w:t>
            </w: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3BA35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  <w:t>5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B5454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  <w:t>6</w:t>
            </w:r>
          </w:p>
        </w:tc>
        <w:tc>
          <w:tcPr>
            <w:tcW w:w="4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EE285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  <w:t>7</w:t>
            </w:r>
          </w:p>
        </w:tc>
      </w:tr>
      <w:tr w:rsidR="008048E8" w:rsidRPr="008048E8" w14:paraId="1A7D891F" w14:textId="77777777" w:rsidTr="008048E8">
        <w:trPr>
          <w:trHeight w:val="397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</w:tcPr>
          <w:p w14:paraId="13B82559" w14:textId="5F429435" w:rsidR="008048E8" w:rsidRPr="008048E8" w:rsidRDefault="008048E8" w:rsidP="008048E8">
            <w:pPr>
              <w:spacing w:after="0" w:line="240" w:lineRule="auto"/>
              <w:ind w:firstLine="567"/>
              <w:jc w:val="center"/>
              <w:rPr>
                <w:rFonts w:ascii="Times New Roman" w:eastAsia="SimSun" w:hAnsi="Times New Roman" w:cs="Times New Roman"/>
                <w:b/>
                <w:bCs/>
                <w:i/>
                <w:noProof/>
                <w:sz w:val="24"/>
                <w:szCs w:val="24"/>
                <w:lang w:val="ro-MD"/>
              </w:rPr>
            </w:pPr>
            <w:bookmarkStart w:id="3" w:name="_Hlk167346699"/>
            <w:r w:rsidRPr="008048E8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MD"/>
              </w:rPr>
              <w:t>Medii nutritive cu suplimentele necesare</w:t>
            </w:r>
            <w:bookmarkEnd w:id="3"/>
            <w:r w:rsidRPr="008048E8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MD"/>
              </w:rPr>
              <w:t xml:space="preserve"> </w:t>
            </w:r>
          </w:p>
        </w:tc>
      </w:tr>
      <w:tr w:rsidR="008048E8" w:rsidRPr="008048E8" w14:paraId="734B6BDD" w14:textId="77777777" w:rsidTr="00B0000C">
        <w:trPr>
          <w:gridAfter w:val="1"/>
          <w:wAfter w:w="2" w:type="pct"/>
          <w:trHeight w:val="776"/>
        </w:trPr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2302B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8048E8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Lot 1</w:t>
            </w:r>
          </w:p>
          <w:p w14:paraId="37FECD85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MD"/>
              </w:rPr>
            </w:pP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Mineral oil (flacoane cite50ml)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F305F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F8A2C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495C6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293F6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SM EN ISO 21528</w:t>
            </w:r>
          </w:p>
          <w:p w14:paraId="4E5325B3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Certificat de conformitate</w:t>
            </w:r>
          </w:p>
          <w:p w14:paraId="66DA1BFE" w14:textId="77777777" w:rsidR="008048E8" w:rsidRPr="008048E8" w:rsidRDefault="008048E8" w:rsidP="008048E8">
            <w:pPr>
              <w:spacing w:after="0" w:line="240" w:lineRule="auto"/>
              <w:ind w:firstLine="18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Termen de valabilitate minim 2/3 din termenul total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0C28D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E48EE9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8048E8" w:rsidRPr="008048E8" w14:paraId="4EE5106C" w14:textId="77777777" w:rsidTr="00B0000C">
        <w:trPr>
          <w:gridAfter w:val="1"/>
          <w:wAfter w:w="2" w:type="pct"/>
          <w:trHeight w:val="397"/>
        </w:trPr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5FACB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8048E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>Lot 2</w:t>
            </w:r>
          </w:p>
          <w:p w14:paraId="5C22FAD0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Bulion </w:t>
            </w:r>
            <w:proofErr w:type="spellStart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Giolitti</w:t>
            </w:r>
            <w:proofErr w:type="spellEnd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</w:t>
            </w:r>
            <w:proofErr w:type="spellStart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Cantoni</w:t>
            </w:r>
            <w:proofErr w:type="spellEnd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cu suplimente de la </w:t>
            </w:r>
            <w:proofErr w:type="spellStart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acelasi</w:t>
            </w:r>
            <w:proofErr w:type="spellEnd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producător</w:t>
            </w:r>
          </w:p>
          <w:p w14:paraId="44FCD8D3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lang w:val="ro-MD"/>
              </w:rPr>
            </w:pPr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Soluție </w:t>
            </w:r>
            <w:proofErr w:type="spellStart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Pottasium</w:t>
            </w:r>
            <w:proofErr w:type="spellEnd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</w:t>
            </w:r>
            <w:proofErr w:type="spellStart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tellurite</w:t>
            </w:r>
            <w:proofErr w:type="spellEnd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1%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6F9A2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393AC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4DC77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A96CC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SM SR EN ISO 6888-3</w:t>
            </w:r>
          </w:p>
          <w:p w14:paraId="5837FA95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proofErr w:type="spellStart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Compozitia</w:t>
            </w:r>
            <w:proofErr w:type="spellEnd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: </w:t>
            </w:r>
            <w:proofErr w:type="spellStart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digest</w:t>
            </w:r>
            <w:proofErr w:type="spellEnd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enzimatic de </w:t>
            </w:r>
            <w:proofErr w:type="spellStart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cazeind</w:t>
            </w:r>
            <w:proofErr w:type="spellEnd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10,0 g; extract de carne 5,0 g; extract de drojdie 5,0 g, cloruri de litiu 25,0 g; </w:t>
            </w:r>
            <w:proofErr w:type="spellStart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manitol</w:t>
            </w:r>
            <w:proofErr w:type="spellEnd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20,0 g; cloruri de sodiu 5,0 g; </w:t>
            </w:r>
            <w:proofErr w:type="spellStart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glicind</w:t>
            </w:r>
            <w:proofErr w:type="spellEnd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1,2 g; </w:t>
            </w:r>
            <w:proofErr w:type="spellStart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purivat</w:t>
            </w:r>
            <w:proofErr w:type="spellEnd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de sodiu 3,0 g; </w:t>
            </w:r>
            <w:proofErr w:type="spellStart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polioxietilen</w:t>
            </w:r>
            <w:proofErr w:type="spellEnd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</w:t>
            </w:r>
            <w:proofErr w:type="spellStart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sorbitari</w:t>
            </w:r>
            <w:proofErr w:type="spellEnd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mono-</w:t>
            </w:r>
            <w:proofErr w:type="spellStart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aleat</w:t>
            </w:r>
            <w:proofErr w:type="spellEnd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(</w:t>
            </w:r>
            <w:proofErr w:type="spellStart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Tween</w:t>
            </w:r>
            <w:proofErr w:type="spellEnd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80) 1,0g </w:t>
            </w:r>
          </w:p>
          <w:p w14:paraId="76950450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8048E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 w:eastAsia="ru-RU"/>
              </w:rPr>
              <w:t>Supliment</w:t>
            </w:r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de telurit de potasiu 1%</w:t>
            </w:r>
          </w:p>
          <w:p w14:paraId="4DD35744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8048E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 w:eastAsia="ru-RU"/>
              </w:rPr>
              <w:t>NOTA</w:t>
            </w:r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: </w:t>
            </w:r>
            <w:r w:rsidRPr="008048E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 w:eastAsia="ru-RU"/>
              </w:rPr>
              <w:t>Cantitatea de supliment trebuie sa corespunda cu cantitatea mediului baza solicitata.</w:t>
            </w:r>
          </w:p>
          <w:p w14:paraId="3FC79C40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Certificat de conformitatea</w:t>
            </w:r>
          </w:p>
          <w:p w14:paraId="67C22734" w14:textId="77777777" w:rsidR="008048E8" w:rsidRPr="008048E8" w:rsidRDefault="008048E8" w:rsidP="008048E8">
            <w:pPr>
              <w:spacing w:after="0" w:line="240" w:lineRule="auto"/>
              <w:ind w:firstLine="181"/>
              <w:jc w:val="both"/>
              <w:rPr>
                <w:rFonts w:ascii="Times New Roman" w:eastAsia="SimSun" w:hAnsi="Times New Roman" w:cs="Times New Roman"/>
                <w:b/>
                <w:noProof/>
                <w:lang w:val="ro-MD"/>
              </w:rPr>
            </w:pPr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Termen de valabilitate minim 2/3 din termenul total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6DB92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02362B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8048E8" w:rsidRPr="008048E8" w14:paraId="76C62B49" w14:textId="77777777" w:rsidTr="00B0000C">
        <w:trPr>
          <w:gridAfter w:val="1"/>
          <w:wAfter w:w="2" w:type="pct"/>
          <w:trHeight w:val="397"/>
        </w:trPr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3E25D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</w:pPr>
            <w:r w:rsidRPr="008048E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>Lot 3</w:t>
            </w:r>
          </w:p>
          <w:p w14:paraId="43FFEF8A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Baird Parker </w:t>
            </w:r>
            <w:proofErr w:type="spellStart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Agar</w:t>
            </w:r>
            <w:proofErr w:type="spellEnd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cu suplimente de la </w:t>
            </w:r>
            <w:proofErr w:type="spellStart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acelasi</w:t>
            </w:r>
            <w:proofErr w:type="spellEnd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producător</w:t>
            </w:r>
          </w:p>
          <w:p w14:paraId="4C954E3C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MD"/>
              </w:rPr>
            </w:pPr>
            <w:r w:rsidRPr="008048E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 w:eastAsia="ru-RU"/>
              </w:rPr>
              <w:t>Supliment</w:t>
            </w:r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Emulsie cu </w:t>
            </w:r>
            <w:proofErr w:type="spellStart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gălbenuş</w:t>
            </w:r>
            <w:proofErr w:type="spellEnd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de ou cu telurit de potasiu pentru Baird Parker </w:t>
            </w:r>
            <w:proofErr w:type="spellStart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Agar</w:t>
            </w:r>
            <w:proofErr w:type="spellEnd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( in flacoane </w:t>
            </w:r>
            <w:proofErr w:type="spellStart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cîte</w:t>
            </w:r>
            <w:proofErr w:type="spellEnd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100 ml)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72A1E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77DF7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847FD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EBE42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SM SR EN ISO 6888</w:t>
            </w:r>
          </w:p>
          <w:p w14:paraId="6CC59B80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proofErr w:type="spellStart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Compozitia</w:t>
            </w:r>
            <w:proofErr w:type="spellEnd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: </w:t>
            </w:r>
            <w:proofErr w:type="spellStart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digest</w:t>
            </w:r>
            <w:proofErr w:type="spellEnd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pancreatic al </w:t>
            </w:r>
            <w:proofErr w:type="spellStart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caseinei</w:t>
            </w:r>
            <w:proofErr w:type="spellEnd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10g, extract de drojdii 1g, extract de carne 5 g, </w:t>
            </w:r>
            <w:proofErr w:type="spellStart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purivat</w:t>
            </w:r>
            <w:proofErr w:type="spellEnd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de sodiu 10g, L-</w:t>
            </w:r>
            <w:proofErr w:type="spellStart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glicind</w:t>
            </w:r>
            <w:proofErr w:type="spellEnd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ă</w:t>
            </w:r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12g, clorura de litiu 5g, </w:t>
            </w:r>
            <w:proofErr w:type="spellStart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agar</w:t>
            </w:r>
            <w:proofErr w:type="spellEnd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12-20g. </w:t>
            </w:r>
          </w:p>
          <w:p w14:paraId="73EB802C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Supliment emulsie cu </w:t>
            </w:r>
            <w:proofErr w:type="spellStart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continut</w:t>
            </w:r>
            <w:proofErr w:type="spellEnd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de oua si telurit. Flacon a </w:t>
            </w:r>
            <w:proofErr w:type="spellStart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cite</w:t>
            </w:r>
            <w:proofErr w:type="spellEnd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100 ml. </w:t>
            </w:r>
          </w:p>
          <w:p w14:paraId="2CA10FCC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8048E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 w:eastAsia="ru-RU"/>
              </w:rPr>
              <w:t>NOTA</w:t>
            </w:r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: </w:t>
            </w:r>
            <w:r w:rsidRPr="008048E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 w:eastAsia="ru-RU"/>
              </w:rPr>
              <w:t>Cantitatea de supliment trebuie sa corespunda cu cantitatea mediului baza solicitata.</w:t>
            </w:r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</w:t>
            </w:r>
            <w:proofErr w:type="spellStart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Conditii</w:t>
            </w:r>
            <w:proofErr w:type="spellEnd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de </w:t>
            </w:r>
            <w:proofErr w:type="spellStart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pastrare</w:t>
            </w:r>
            <w:proofErr w:type="spellEnd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a mediului de baza deshidratat 15-30</w:t>
            </w:r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val="ro-RO" w:eastAsia="ru-RU"/>
              </w:rPr>
              <w:t>0</w:t>
            </w:r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C </w:t>
            </w:r>
            <w:proofErr w:type="spellStart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Conditii</w:t>
            </w:r>
            <w:proofErr w:type="spellEnd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de </w:t>
            </w:r>
            <w:proofErr w:type="spellStart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pastrare</w:t>
            </w:r>
            <w:proofErr w:type="spellEnd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a suplimentelor</w:t>
            </w:r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:2-</w:t>
            </w:r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8</w:t>
            </w:r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val="ro-RO" w:eastAsia="ru-RU"/>
              </w:rPr>
              <w:t>0</w:t>
            </w:r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C</w:t>
            </w:r>
          </w:p>
          <w:p w14:paraId="39E7C9AB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Certificat de conformitate</w:t>
            </w:r>
          </w:p>
          <w:p w14:paraId="0C3086AE" w14:textId="77777777" w:rsidR="008048E8" w:rsidRPr="008048E8" w:rsidRDefault="008048E8" w:rsidP="008048E8">
            <w:pPr>
              <w:spacing w:after="0" w:line="240" w:lineRule="auto"/>
              <w:ind w:firstLine="181"/>
              <w:jc w:val="both"/>
              <w:rPr>
                <w:rFonts w:ascii="Times New Roman" w:eastAsia="SimSun" w:hAnsi="Times New Roman" w:cs="Times New Roman"/>
                <w:b/>
                <w:noProof/>
                <w:lang w:val="ro-MD"/>
              </w:rPr>
            </w:pPr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Termen de valabilitate minim 2/3 din termenul total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B87B8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8274C3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8048E8" w:rsidRPr="008048E8" w14:paraId="15CFD812" w14:textId="77777777" w:rsidTr="00B0000C">
        <w:trPr>
          <w:gridAfter w:val="1"/>
          <w:wAfter w:w="2" w:type="pct"/>
          <w:trHeight w:val="2078"/>
        </w:trPr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7968B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</w:pPr>
            <w:r w:rsidRPr="008048E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>Lot 4</w:t>
            </w:r>
          </w:p>
          <w:p w14:paraId="25D71243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MD"/>
              </w:rPr>
            </w:pPr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Bulion Infuzie creier-inimă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45DEB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3E872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942B8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1567F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SM SR EN ISO 6888</w:t>
            </w:r>
          </w:p>
          <w:p w14:paraId="7790352D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proofErr w:type="spellStart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Compozitia</w:t>
            </w:r>
            <w:proofErr w:type="spellEnd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: </w:t>
            </w:r>
            <w:proofErr w:type="spellStart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digest</w:t>
            </w:r>
            <w:proofErr w:type="spellEnd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enzimatic de </w:t>
            </w:r>
            <w:proofErr w:type="spellStart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fesuturi</w:t>
            </w:r>
            <w:proofErr w:type="spellEnd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animale 10g, infuzie </w:t>
            </w:r>
            <w:proofErr w:type="spellStart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deshidratatd</w:t>
            </w:r>
            <w:proofErr w:type="spellEnd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de creier de </w:t>
            </w:r>
            <w:proofErr w:type="spellStart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vitel</w:t>
            </w:r>
            <w:proofErr w:type="spellEnd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12,5g, infuzie </w:t>
            </w:r>
            <w:proofErr w:type="spellStart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deshidratatd</w:t>
            </w:r>
            <w:proofErr w:type="spellEnd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de inimi de </w:t>
            </w:r>
            <w:proofErr w:type="spellStart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viti</w:t>
            </w:r>
            <w:proofErr w:type="spellEnd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5,0 g, glucoză 2,0 g, clorura de sodiu 5,0 g, fosfat </w:t>
            </w:r>
            <w:proofErr w:type="spellStart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disodic</w:t>
            </w:r>
            <w:proofErr w:type="spellEnd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, anhidru (Na</w:t>
            </w:r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vertAlign w:val="subscript"/>
                <w:lang w:val="ro-RO" w:eastAsia="ru-RU"/>
              </w:rPr>
              <w:t>2</w:t>
            </w:r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HPO4) 2,5 g Borcan de </w:t>
            </w:r>
            <w:proofErr w:type="spellStart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max</w:t>
            </w:r>
            <w:proofErr w:type="spellEnd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500g </w:t>
            </w:r>
            <w:proofErr w:type="spellStart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Conditii</w:t>
            </w:r>
            <w:proofErr w:type="spellEnd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de </w:t>
            </w:r>
            <w:proofErr w:type="spellStart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pastrare</w:t>
            </w:r>
            <w:proofErr w:type="spellEnd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a mediului de baza deshidratat 15-30</w:t>
            </w:r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val="ro-RO" w:eastAsia="ru-RU"/>
              </w:rPr>
              <w:t>0</w:t>
            </w:r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C</w:t>
            </w:r>
          </w:p>
          <w:p w14:paraId="725506E4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Certificat de conformitate</w:t>
            </w:r>
          </w:p>
          <w:p w14:paraId="42F6494C" w14:textId="77777777" w:rsidR="008048E8" w:rsidRPr="008048E8" w:rsidRDefault="008048E8" w:rsidP="008048E8">
            <w:pPr>
              <w:spacing w:after="0" w:line="240" w:lineRule="auto"/>
              <w:ind w:firstLine="18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Termen de valabilitate minim 2/3 din termenul total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6B4CF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335EFC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8048E8" w:rsidRPr="008048E8" w14:paraId="10755D24" w14:textId="77777777" w:rsidTr="00B0000C">
        <w:trPr>
          <w:gridAfter w:val="1"/>
          <w:wAfter w:w="2" w:type="pct"/>
          <w:trHeight w:val="1402"/>
        </w:trPr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0DAF1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8048E8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Lot 5</w:t>
            </w:r>
          </w:p>
          <w:p w14:paraId="72FC366D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MD"/>
              </w:rPr>
            </w:pP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Singe de oaie defibrinat flac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0DC7F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7D95E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AADD6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BB78B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SM EN ISO 21871;</w:t>
            </w:r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br/>
              <w:t>SM SR EN ISO 7932</w:t>
            </w:r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br/>
              <w:t>Certificat de conformitate</w:t>
            </w:r>
          </w:p>
          <w:p w14:paraId="3AAD304E" w14:textId="77777777" w:rsidR="008048E8" w:rsidRPr="008048E8" w:rsidRDefault="008048E8" w:rsidP="008048E8">
            <w:pPr>
              <w:spacing w:after="0" w:line="240" w:lineRule="auto"/>
              <w:ind w:firstLine="18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( ambalaj 25 ml in flacon)</w:t>
            </w:r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br/>
              <w:t>Cu livrare la solicitare (periodic) pentru asigurarea termenului de valabilitate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2EDE4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0CF73A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8048E8" w:rsidRPr="008048E8" w14:paraId="6977059B" w14:textId="77777777" w:rsidTr="00B0000C">
        <w:trPr>
          <w:gridAfter w:val="1"/>
          <w:wAfter w:w="2" w:type="pct"/>
          <w:trHeight w:val="397"/>
        </w:trPr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2E53B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</w:pPr>
            <w:r w:rsidRPr="008048E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>Lot 6</w:t>
            </w:r>
          </w:p>
          <w:p w14:paraId="15A0AFEC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MD"/>
              </w:rPr>
            </w:pPr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Mediu semi </w:t>
            </w:r>
            <w:proofErr w:type="spellStart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Frazer</w:t>
            </w:r>
            <w:proofErr w:type="spellEnd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 cu suplimente de la </w:t>
            </w:r>
            <w:proofErr w:type="spellStart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acelasi</w:t>
            </w:r>
            <w:proofErr w:type="spellEnd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producător : supliment selectiv pentru mediul  semi </w:t>
            </w:r>
            <w:proofErr w:type="spellStart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Frazer</w:t>
            </w:r>
            <w:proofErr w:type="spellEnd"/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9C002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7F8CF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10AE6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BCA09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SM EN ISO 11290-1:2017</w:t>
            </w:r>
          </w:p>
          <w:p w14:paraId="000282C1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proofErr w:type="spellStart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Compozitia</w:t>
            </w:r>
            <w:proofErr w:type="spellEnd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semi </w:t>
            </w:r>
            <w:proofErr w:type="spellStart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Frazer</w:t>
            </w:r>
            <w:proofErr w:type="spellEnd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 : </w:t>
            </w:r>
            <w:proofErr w:type="spellStart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pepton</w:t>
            </w:r>
            <w:proofErr w:type="spellEnd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de carne (</w:t>
            </w:r>
            <w:proofErr w:type="spellStart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tesut</w:t>
            </w:r>
            <w:proofErr w:type="spellEnd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animal digerat </w:t>
            </w:r>
            <w:proofErr w:type="spellStart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peptic</w:t>
            </w:r>
            <w:proofErr w:type="spellEnd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) 5,0g; </w:t>
            </w:r>
            <w:proofErr w:type="spellStart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tripton</w:t>
            </w:r>
            <w:proofErr w:type="spellEnd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(</w:t>
            </w:r>
            <w:proofErr w:type="spellStart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cazeind</w:t>
            </w:r>
            <w:proofErr w:type="spellEnd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digerat </w:t>
            </w:r>
            <w:proofErr w:type="spellStart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peptic</w:t>
            </w:r>
            <w:proofErr w:type="spellEnd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5,0g, extract de drojdii 5,0g, </w:t>
            </w:r>
            <w:proofErr w:type="spellStart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clorurl</w:t>
            </w:r>
            <w:proofErr w:type="spellEnd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de sodiu 20,0g,chlorua de litiu 3g,  fosfat </w:t>
            </w:r>
            <w:proofErr w:type="spellStart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disodic</w:t>
            </w:r>
            <w:proofErr w:type="spellEnd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</w:t>
            </w:r>
            <w:proofErr w:type="spellStart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dihidrat</w:t>
            </w:r>
            <w:proofErr w:type="spellEnd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12,0g, fosfat </w:t>
            </w:r>
            <w:proofErr w:type="spellStart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monopotasic</w:t>
            </w:r>
            <w:proofErr w:type="spellEnd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1,35g, esculina 1,0g Borcan de </w:t>
            </w:r>
            <w:proofErr w:type="spellStart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max</w:t>
            </w:r>
            <w:proofErr w:type="spellEnd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500g</w:t>
            </w:r>
          </w:p>
          <w:p w14:paraId="7B5EE486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Supliment selectiv pentru mediul semi </w:t>
            </w:r>
            <w:proofErr w:type="spellStart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Frazer</w:t>
            </w:r>
            <w:proofErr w:type="spellEnd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: Feric </w:t>
            </w:r>
            <w:proofErr w:type="spellStart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ammonium</w:t>
            </w:r>
            <w:proofErr w:type="spellEnd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</w:t>
            </w:r>
            <w:proofErr w:type="spellStart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citrate</w:t>
            </w:r>
            <w:proofErr w:type="spellEnd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112.5mg. </w:t>
            </w:r>
            <w:proofErr w:type="spellStart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nalidixin</w:t>
            </w:r>
            <w:proofErr w:type="spellEnd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acid 2,25 mg, </w:t>
            </w:r>
            <w:proofErr w:type="spellStart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acriflavine</w:t>
            </w:r>
            <w:proofErr w:type="spellEnd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2,8 mg. Cutii a </w:t>
            </w:r>
            <w:proofErr w:type="spellStart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cite</w:t>
            </w:r>
            <w:proofErr w:type="spellEnd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10 flacoane.</w:t>
            </w:r>
          </w:p>
          <w:p w14:paraId="0271F4A7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RO" w:eastAsia="ru-RU"/>
              </w:rPr>
            </w:pPr>
            <w:r w:rsidRPr="008048E8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RO" w:eastAsia="ru-RU"/>
              </w:rPr>
              <w:t xml:space="preserve">Notă: Cantitatea de supliment trebuie sa corespund cu cantitatea mediului de baza solicitata, </w:t>
            </w:r>
            <w:proofErr w:type="spellStart"/>
            <w:r w:rsidRPr="008048E8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RO" w:eastAsia="ru-RU"/>
              </w:rPr>
              <w:t>Conditii</w:t>
            </w:r>
            <w:proofErr w:type="spellEnd"/>
            <w:r w:rsidRPr="008048E8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RO" w:eastAsia="ru-RU"/>
              </w:rPr>
              <w:t xml:space="preserve"> de </w:t>
            </w:r>
            <w:proofErr w:type="spellStart"/>
            <w:r w:rsidRPr="008048E8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RO" w:eastAsia="ru-RU"/>
              </w:rPr>
              <w:t>pastrare</w:t>
            </w:r>
            <w:proofErr w:type="spellEnd"/>
            <w:r w:rsidRPr="008048E8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RO" w:eastAsia="ru-RU"/>
              </w:rPr>
              <w:t xml:space="preserve"> a mediului de baza deshidratat l5-30</w:t>
            </w:r>
            <w:r w:rsidRPr="008048E8">
              <w:rPr>
                <w:rFonts w:ascii="Times New Roman" w:eastAsia="Times New Roman" w:hAnsi="Times New Roman" w:cs="Times New Roman"/>
                <w:i/>
                <w:sz w:val="20"/>
                <w:szCs w:val="20"/>
                <w:vertAlign w:val="superscript"/>
                <w:lang w:val="ro-RO" w:eastAsia="ru-RU"/>
              </w:rPr>
              <w:t>0</w:t>
            </w:r>
            <w:r w:rsidRPr="008048E8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RO" w:eastAsia="ru-RU"/>
              </w:rPr>
              <w:t xml:space="preserve">C </w:t>
            </w:r>
            <w:proofErr w:type="spellStart"/>
            <w:r w:rsidRPr="008048E8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RO" w:eastAsia="ru-RU"/>
              </w:rPr>
              <w:t>Conditii</w:t>
            </w:r>
            <w:proofErr w:type="spellEnd"/>
            <w:r w:rsidRPr="008048E8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RO" w:eastAsia="ru-RU"/>
              </w:rPr>
              <w:t xml:space="preserve"> de </w:t>
            </w:r>
            <w:proofErr w:type="spellStart"/>
            <w:r w:rsidRPr="008048E8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RO" w:eastAsia="ru-RU"/>
              </w:rPr>
              <w:t>pastrare</w:t>
            </w:r>
            <w:proofErr w:type="spellEnd"/>
            <w:r w:rsidRPr="008048E8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RO" w:eastAsia="ru-RU"/>
              </w:rPr>
              <w:t xml:space="preserve"> a suplimentelor:2-8</w:t>
            </w:r>
            <w:r w:rsidRPr="008048E8">
              <w:rPr>
                <w:rFonts w:ascii="Times New Roman" w:eastAsia="Times New Roman" w:hAnsi="Times New Roman" w:cs="Times New Roman"/>
                <w:i/>
                <w:sz w:val="20"/>
                <w:szCs w:val="20"/>
                <w:vertAlign w:val="superscript"/>
                <w:lang w:val="ro-RO" w:eastAsia="ru-RU"/>
              </w:rPr>
              <w:t>0</w:t>
            </w:r>
            <w:r w:rsidRPr="008048E8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RO" w:eastAsia="ru-RU"/>
              </w:rPr>
              <w:t>C</w:t>
            </w:r>
          </w:p>
          <w:p w14:paraId="68C35167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shd w:val="clear" w:color="auto" w:fill="FF0000"/>
                <w:lang w:val="ro-RO" w:eastAsia="ru-RU"/>
              </w:rPr>
            </w:pPr>
            <w:r w:rsidRPr="008048E8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RO" w:eastAsia="ru-RU"/>
              </w:rPr>
              <w:t>Certificat de conformitate</w:t>
            </w:r>
          </w:p>
          <w:p w14:paraId="2816D91A" w14:textId="77777777" w:rsidR="008048E8" w:rsidRPr="008048E8" w:rsidRDefault="008048E8" w:rsidP="008048E8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lang w:val="ro-MD"/>
              </w:rPr>
            </w:pPr>
            <w:r w:rsidRPr="008048E8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RO" w:eastAsia="ru-RU"/>
              </w:rPr>
              <w:t>Termen de valabilitate minim 2/3 din termenul total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38E85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CF3027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8048E8" w:rsidRPr="008048E8" w14:paraId="491D65B9" w14:textId="77777777" w:rsidTr="00B0000C">
        <w:trPr>
          <w:gridAfter w:val="1"/>
          <w:wAfter w:w="2" w:type="pct"/>
          <w:trHeight w:val="397"/>
        </w:trPr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F096A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</w:pPr>
            <w:r w:rsidRPr="008048E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>Lot 7</w:t>
            </w:r>
          </w:p>
          <w:p w14:paraId="3FB8F5E2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MD"/>
              </w:rPr>
            </w:pPr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Mediu FRAZER: supliment selectiv pentru mediul </w:t>
            </w:r>
            <w:proofErr w:type="spellStart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Frazer</w:t>
            </w:r>
            <w:proofErr w:type="spellEnd"/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DB8CB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7077B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6DB50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87FE7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SM EN ISO 11290-1:2017</w:t>
            </w:r>
          </w:p>
          <w:p w14:paraId="76FF93DC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proofErr w:type="spellStart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Compozitia</w:t>
            </w:r>
            <w:proofErr w:type="spellEnd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: </w:t>
            </w:r>
            <w:proofErr w:type="spellStart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pepton</w:t>
            </w:r>
            <w:proofErr w:type="spellEnd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ă</w:t>
            </w:r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de carne (</w:t>
            </w:r>
            <w:proofErr w:type="spellStart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tesut</w:t>
            </w:r>
            <w:proofErr w:type="spellEnd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animal digerat </w:t>
            </w:r>
            <w:proofErr w:type="spellStart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peptic</w:t>
            </w:r>
            <w:proofErr w:type="spellEnd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) 5,0g, </w:t>
            </w:r>
            <w:proofErr w:type="spellStart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triptonă</w:t>
            </w:r>
            <w:proofErr w:type="spellEnd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(cazeină digerat </w:t>
            </w:r>
            <w:proofErr w:type="spellStart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peptic</w:t>
            </w:r>
            <w:proofErr w:type="spellEnd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) 5,0g, extract de carne 5,0g, extract de drojdii 5,0g, clorură de sodiu 20,0g, fosfat </w:t>
            </w:r>
            <w:proofErr w:type="spellStart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disodic</w:t>
            </w:r>
            <w:proofErr w:type="spellEnd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</w:t>
            </w:r>
            <w:proofErr w:type="spellStart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dihidrat</w:t>
            </w:r>
            <w:proofErr w:type="spellEnd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12,0g, fosfat </w:t>
            </w:r>
            <w:proofErr w:type="spellStart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monopotasic</w:t>
            </w:r>
            <w:proofErr w:type="spellEnd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1,35 g, esculina 1,0 g , </w:t>
            </w:r>
            <w:proofErr w:type="spellStart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chlorura</w:t>
            </w:r>
            <w:proofErr w:type="spellEnd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de Litiu 3,0g</w:t>
            </w:r>
          </w:p>
          <w:p w14:paraId="45D8620C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Borcan de </w:t>
            </w:r>
            <w:proofErr w:type="spellStart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max</w:t>
            </w:r>
            <w:proofErr w:type="spellEnd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500g</w:t>
            </w:r>
          </w:p>
          <w:p w14:paraId="19363B68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Supliment selectiv pentru mediul </w:t>
            </w:r>
            <w:proofErr w:type="spellStart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Frazer</w:t>
            </w:r>
            <w:proofErr w:type="spellEnd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</w:t>
            </w:r>
            <w:proofErr w:type="spellStart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Ferric</w:t>
            </w:r>
            <w:proofErr w:type="spellEnd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</w:t>
            </w:r>
            <w:proofErr w:type="spellStart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ammonium</w:t>
            </w:r>
            <w:proofErr w:type="spellEnd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</w:t>
            </w:r>
            <w:proofErr w:type="spellStart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citrate</w:t>
            </w:r>
            <w:proofErr w:type="spellEnd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250mg, </w:t>
            </w:r>
            <w:proofErr w:type="spellStart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nalidixic</w:t>
            </w:r>
            <w:proofErr w:type="spellEnd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acid l0 mg, </w:t>
            </w:r>
            <w:proofErr w:type="spellStart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acriflavine</w:t>
            </w:r>
            <w:proofErr w:type="spellEnd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l2,5mg</w:t>
            </w:r>
          </w:p>
          <w:p w14:paraId="5091BE7A" w14:textId="77777777" w:rsidR="008048E8" w:rsidRPr="008048E8" w:rsidRDefault="008048E8" w:rsidP="008048E8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lang w:val="ro-MD"/>
              </w:rPr>
            </w:pPr>
            <w:r w:rsidRPr="008048E8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RO" w:eastAsia="ru-RU"/>
              </w:rPr>
              <w:t xml:space="preserve">Notă: Cantitatea de supliment trebuie sa corespunda cu cantitatea mediului baza </w:t>
            </w:r>
            <w:proofErr w:type="spellStart"/>
            <w:r w:rsidRPr="008048E8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RO" w:eastAsia="ru-RU"/>
              </w:rPr>
              <w:t>Conditii</w:t>
            </w:r>
            <w:proofErr w:type="spellEnd"/>
            <w:r w:rsidRPr="008048E8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RO" w:eastAsia="ru-RU"/>
              </w:rPr>
              <w:t xml:space="preserve"> de </w:t>
            </w:r>
            <w:proofErr w:type="spellStart"/>
            <w:r w:rsidRPr="008048E8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RO" w:eastAsia="ru-RU"/>
              </w:rPr>
              <w:t>pastrare</w:t>
            </w:r>
            <w:proofErr w:type="spellEnd"/>
            <w:r w:rsidRPr="008048E8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RO" w:eastAsia="ru-RU"/>
              </w:rPr>
              <w:t xml:space="preserve"> a mediului de baza deshidratat 15-30 </w:t>
            </w:r>
            <w:r w:rsidRPr="008048E8">
              <w:rPr>
                <w:rFonts w:ascii="Times New Roman" w:eastAsia="Times New Roman" w:hAnsi="Times New Roman" w:cs="Times New Roman"/>
                <w:i/>
                <w:sz w:val="20"/>
                <w:szCs w:val="20"/>
                <w:vertAlign w:val="superscript"/>
                <w:lang w:val="ro-RO" w:eastAsia="ru-RU"/>
              </w:rPr>
              <w:t>0</w:t>
            </w:r>
            <w:r w:rsidRPr="008048E8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RO" w:eastAsia="ru-RU"/>
              </w:rPr>
              <w:t xml:space="preserve">C </w:t>
            </w:r>
            <w:proofErr w:type="spellStart"/>
            <w:r w:rsidRPr="008048E8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RO" w:eastAsia="ru-RU"/>
              </w:rPr>
              <w:t>Conditii</w:t>
            </w:r>
            <w:proofErr w:type="spellEnd"/>
            <w:r w:rsidRPr="008048E8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RO" w:eastAsia="ru-RU"/>
              </w:rPr>
              <w:t xml:space="preserve"> de </w:t>
            </w:r>
            <w:proofErr w:type="spellStart"/>
            <w:r w:rsidRPr="008048E8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RO" w:eastAsia="ru-RU"/>
              </w:rPr>
              <w:t>pastrare</w:t>
            </w:r>
            <w:proofErr w:type="spellEnd"/>
            <w:r w:rsidRPr="008048E8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RO" w:eastAsia="ru-RU"/>
              </w:rPr>
              <w:t xml:space="preserve"> a suplimentelor:2-8</w:t>
            </w:r>
            <w:r w:rsidRPr="008048E8">
              <w:rPr>
                <w:rFonts w:ascii="Times New Roman" w:eastAsia="Times New Roman" w:hAnsi="Times New Roman" w:cs="Times New Roman"/>
                <w:i/>
                <w:sz w:val="20"/>
                <w:szCs w:val="20"/>
                <w:vertAlign w:val="superscript"/>
                <w:lang w:val="ro-RO" w:eastAsia="ru-RU"/>
              </w:rPr>
              <w:t>0</w:t>
            </w:r>
            <w:r w:rsidRPr="008048E8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RO" w:eastAsia="ru-RU"/>
              </w:rPr>
              <w:t>C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522EB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59479F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8048E8" w:rsidRPr="008048E8" w14:paraId="24359BBD" w14:textId="77777777" w:rsidTr="00B0000C">
        <w:trPr>
          <w:gridAfter w:val="1"/>
          <w:wAfter w:w="2" w:type="pct"/>
          <w:trHeight w:val="397"/>
        </w:trPr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43537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  <w:p w14:paraId="730A2BA3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</w:pPr>
            <w:r w:rsidRPr="008048E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>Lot 8</w:t>
            </w:r>
          </w:p>
          <w:p w14:paraId="6838EFF1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proofErr w:type="spellStart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Palcam</w:t>
            </w:r>
            <w:proofErr w:type="spellEnd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</w:t>
            </w:r>
            <w:proofErr w:type="spellStart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Agar</w:t>
            </w:r>
            <w:proofErr w:type="spellEnd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PALCAM +</w:t>
            </w:r>
          </w:p>
          <w:p w14:paraId="6B59E7C2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MD"/>
              </w:rPr>
            </w:pPr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supliment PALCAM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CFD4D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E6EAE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8DEDB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A42A3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  <w:t>S</w:t>
            </w: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M EN ISO 11290-1:2017</w:t>
            </w:r>
          </w:p>
          <w:p w14:paraId="758B4133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Certificat de conformitate</w:t>
            </w:r>
          </w:p>
          <w:p w14:paraId="7A51477F" w14:textId="77777777" w:rsidR="008048E8" w:rsidRPr="008048E8" w:rsidRDefault="008048E8" w:rsidP="008048E8">
            <w:pPr>
              <w:spacing w:after="0" w:line="240" w:lineRule="auto"/>
              <w:ind w:firstLine="181"/>
              <w:jc w:val="both"/>
              <w:rPr>
                <w:rFonts w:ascii="Times New Roman" w:eastAsia="SimSun" w:hAnsi="Times New Roman" w:cs="Times New Roman"/>
                <w:b/>
                <w:noProof/>
                <w:lang w:val="ro-MD"/>
              </w:rPr>
            </w:pP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Termen de valabilitate minim 2/3 din termenul total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0CAA6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DB115B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8048E8" w:rsidRPr="008048E8" w14:paraId="6D79EA64" w14:textId="77777777" w:rsidTr="00B0000C">
        <w:trPr>
          <w:gridAfter w:val="1"/>
          <w:wAfter w:w="2" w:type="pct"/>
          <w:trHeight w:val="397"/>
        </w:trPr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466AC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</w:pPr>
            <w:r w:rsidRPr="008048E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>Lot 9</w:t>
            </w:r>
          </w:p>
          <w:p w14:paraId="39039320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proofErr w:type="spellStart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Listeria</w:t>
            </w:r>
            <w:proofErr w:type="spellEnd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Cromogen </w:t>
            </w:r>
            <w:proofErr w:type="spellStart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Agar</w:t>
            </w:r>
            <w:proofErr w:type="spellEnd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(OCLA-ISO) +</w:t>
            </w:r>
          </w:p>
          <w:p w14:paraId="593006C5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supliment selective  (OCLA-ISO)+</w:t>
            </w:r>
          </w:p>
          <w:p w14:paraId="22808CBC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MD"/>
              </w:rPr>
            </w:pPr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supliment selective </w:t>
            </w:r>
            <w:proofErr w:type="spellStart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diferencial</w:t>
            </w:r>
            <w:proofErr w:type="spellEnd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(OCLA-ISO)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3C19E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7A283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26CCF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5065B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SM EN ISO 11290-1:2017</w:t>
            </w:r>
          </w:p>
          <w:p w14:paraId="2F51C400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proofErr w:type="spellStart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Compozitia</w:t>
            </w:r>
            <w:proofErr w:type="spellEnd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: </w:t>
            </w:r>
            <w:proofErr w:type="spellStart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digest</w:t>
            </w:r>
            <w:proofErr w:type="spellEnd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enzimatic de </w:t>
            </w:r>
            <w:proofErr w:type="spellStart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tesuturi</w:t>
            </w:r>
            <w:proofErr w:type="spellEnd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animalel8,0g, </w:t>
            </w:r>
            <w:proofErr w:type="spellStart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digest</w:t>
            </w:r>
            <w:proofErr w:type="spellEnd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enzimatic de </w:t>
            </w:r>
            <w:proofErr w:type="spellStart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caseină</w:t>
            </w:r>
            <w:proofErr w:type="spellEnd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6,0g, extract de drojdii 10,0g, </w:t>
            </w:r>
            <w:proofErr w:type="spellStart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piruvat</w:t>
            </w:r>
            <w:proofErr w:type="spellEnd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de sodiu 2,0g, glucoza 2,0g, </w:t>
            </w:r>
            <w:proofErr w:type="spellStart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magnesium</w:t>
            </w:r>
            <w:proofErr w:type="spellEnd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glicerofosfat 1,0 g, </w:t>
            </w:r>
            <w:proofErr w:type="spellStart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magnesium</w:t>
            </w:r>
            <w:proofErr w:type="spellEnd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sulfat (</w:t>
            </w:r>
            <w:proofErr w:type="spellStart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dihidratat</w:t>
            </w:r>
            <w:proofErr w:type="spellEnd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) 0,5g, clorura de sodiu 5,0g, clorura de litiu 10g, fosfat </w:t>
            </w:r>
            <w:proofErr w:type="spellStart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disodic</w:t>
            </w:r>
            <w:proofErr w:type="spellEnd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</w:t>
            </w:r>
            <w:proofErr w:type="spellStart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dihidrat</w:t>
            </w:r>
            <w:proofErr w:type="spellEnd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2,5 g, 5- bromo-4clor-3 -</w:t>
            </w:r>
            <w:proofErr w:type="spellStart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indolil</w:t>
            </w:r>
            <w:proofErr w:type="spellEnd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- B-</w:t>
            </w:r>
            <w:proofErr w:type="spellStart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Dglucopiranosid</w:t>
            </w:r>
            <w:proofErr w:type="spellEnd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0,05 g, </w:t>
            </w:r>
            <w:proofErr w:type="spellStart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agar</w:t>
            </w:r>
            <w:proofErr w:type="spellEnd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12-18 g. Borcan de </w:t>
            </w:r>
            <w:proofErr w:type="spellStart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max</w:t>
            </w:r>
            <w:proofErr w:type="spellEnd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500g.</w:t>
            </w:r>
          </w:p>
          <w:p w14:paraId="6ED8FFE6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Supliment selectiv de OCLA (ISO) : </w:t>
            </w:r>
            <w:proofErr w:type="spellStart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Nalidixic</w:t>
            </w:r>
            <w:proofErr w:type="spellEnd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acid 10mg, </w:t>
            </w:r>
            <w:proofErr w:type="spellStart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polimixin</w:t>
            </w:r>
            <w:proofErr w:type="spellEnd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B 38,350 IU, </w:t>
            </w:r>
            <w:proofErr w:type="spellStart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amphotericin</w:t>
            </w:r>
            <w:proofErr w:type="spellEnd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5-g, </w:t>
            </w:r>
            <w:proofErr w:type="spellStart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ceftazidime</w:t>
            </w:r>
            <w:proofErr w:type="spellEnd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l0 mg. Cutii a </w:t>
            </w:r>
            <w:proofErr w:type="spellStart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cite</w:t>
            </w:r>
            <w:proofErr w:type="spellEnd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10 flacoane</w:t>
            </w:r>
          </w:p>
          <w:p w14:paraId="15DE1AD6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Supliment </w:t>
            </w:r>
            <w:proofErr w:type="spellStart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diferential</w:t>
            </w:r>
            <w:proofErr w:type="spellEnd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de OCLA (ISO): L-c-</w:t>
            </w:r>
            <w:proofErr w:type="spellStart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phosphatidylinositol</w:t>
            </w:r>
            <w:proofErr w:type="spellEnd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</w:t>
            </w:r>
            <w:proofErr w:type="spellStart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solutie</w:t>
            </w:r>
            <w:proofErr w:type="spellEnd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de 20ml. Cutii a </w:t>
            </w:r>
            <w:proofErr w:type="spellStart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cite</w:t>
            </w:r>
            <w:proofErr w:type="spellEnd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10 flacoane NOTA: Cantitatea de supliment trebuie sa corespunda cu cantitatea mediului baza solicitata </w:t>
            </w:r>
            <w:proofErr w:type="spellStart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Conditii</w:t>
            </w:r>
            <w:proofErr w:type="spellEnd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de </w:t>
            </w:r>
            <w:proofErr w:type="spellStart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pastrare</w:t>
            </w:r>
            <w:proofErr w:type="spellEnd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a mediului de baza deshidratat l5-30 </w:t>
            </w:r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val="ro-RO" w:eastAsia="ru-RU"/>
              </w:rPr>
              <w:t>0</w:t>
            </w:r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C </w:t>
            </w:r>
            <w:proofErr w:type="spellStart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Conditii</w:t>
            </w:r>
            <w:proofErr w:type="spellEnd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de </w:t>
            </w:r>
            <w:proofErr w:type="spellStart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pastrare</w:t>
            </w:r>
            <w:proofErr w:type="spellEnd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a suplimentelor:2-8 </w:t>
            </w:r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val="ro-RO" w:eastAsia="ru-RU"/>
              </w:rPr>
              <w:t>0</w:t>
            </w:r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C</w:t>
            </w:r>
          </w:p>
          <w:p w14:paraId="04B83606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Certificat de conformitate</w:t>
            </w:r>
          </w:p>
          <w:p w14:paraId="29FD3316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Cu livrarea la solicitarea (periodic)</w:t>
            </w:r>
          </w:p>
          <w:p w14:paraId="719DA197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pentru asigurarea termen</w:t>
            </w:r>
          </w:p>
          <w:p w14:paraId="474D0C73" w14:textId="77777777" w:rsidR="008048E8" w:rsidRPr="008048E8" w:rsidRDefault="008048E8" w:rsidP="008048E8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lang w:val="ro-MD"/>
              </w:rPr>
            </w:pPr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de valabilitatea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37583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200559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8048E8" w:rsidRPr="008048E8" w14:paraId="4CC4A0D7" w14:textId="77777777" w:rsidTr="00B0000C">
        <w:trPr>
          <w:gridAfter w:val="1"/>
          <w:wAfter w:w="2" w:type="pct"/>
          <w:trHeight w:val="397"/>
        </w:trPr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1EDF8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8048E8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Lot 10</w:t>
            </w:r>
          </w:p>
          <w:p w14:paraId="25B335D0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MD"/>
              </w:rPr>
            </w:pP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Reagent Haemolysin pentru microbact Listeria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423A2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7EB18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2F17A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6B59B" w14:textId="77777777" w:rsidR="008048E8" w:rsidRPr="008048E8" w:rsidRDefault="008048E8" w:rsidP="008048E8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lang w:val="ro-MD"/>
              </w:rPr>
            </w:pPr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SM EN ISO 11290-1:2017</w:t>
            </w:r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br/>
              <w:t xml:space="preserve">   Certificat de conformitate</w:t>
            </w:r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br/>
              <w:t xml:space="preserve">    Ambalaj volum flacon -5 ml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1BE73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93EBAA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8048E8" w:rsidRPr="008048E8" w14:paraId="159B6986" w14:textId="77777777" w:rsidTr="00B0000C">
        <w:trPr>
          <w:gridAfter w:val="1"/>
          <w:wAfter w:w="2" w:type="pct"/>
          <w:trHeight w:val="397"/>
        </w:trPr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B27E8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</w:pPr>
            <w:r w:rsidRPr="008048E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>Lot 11</w:t>
            </w:r>
          </w:p>
          <w:p w14:paraId="7A16B3EA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proofErr w:type="spellStart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Phenol</w:t>
            </w:r>
            <w:proofErr w:type="spellEnd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</w:t>
            </w:r>
            <w:proofErr w:type="spellStart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Red</w:t>
            </w:r>
            <w:proofErr w:type="spellEnd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</w:t>
            </w:r>
            <w:proofErr w:type="spellStart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Broth</w:t>
            </w:r>
            <w:proofErr w:type="spellEnd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(pentru </w:t>
            </w:r>
            <w:proofErr w:type="spellStart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ramnoza,xiloza</w:t>
            </w:r>
            <w:proofErr w:type="spellEnd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)+</w:t>
            </w:r>
          </w:p>
          <w:p w14:paraId="54010088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Discuri </w:t>
            </w:r>
            <w:proofErr w:type="spellStart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Ramnoza</w:t>
            </w:r>
            <w:proofErr w:type="spellEnd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+</w:t>
            </w:r>
          </w:p>
          <w:p w14:paraId="457E4A3B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MD"/>
              </w:rPr>
            </w:pPr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Discuri Xiloza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297B2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24E79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94463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147EE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SM EN ISO 11290-1:2017</w:t>
            </w:r>
          </w:p>
          <w:p w14:paraId="3A71579E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 xml:space="preserve">Compozitia: digest enzimatic de țesuturi animale 10g, extract din carne 1 g, clorura de sodiu 5,0g, </w:t>
            </w:r>
            <w:r w:rsidRPr="008048E8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bromcresole Purple 0,02g</w:t>
            </w:r>
          </w:p>
          <w:p w14:paraId="293B204B" w14:textId="77777777" w:rsidR="008048E8" w:rsidRPr="008048E8" w:rsidRDefault="008048E8" w:rsidP="008048E8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lang w:val="ro-MD"/>
              </w:rPr>
            </w:pP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 xml:space="preserve">Borcan de max 500g Conditii de pastrare a mediului de baza deshidratat 15-30 </w:t>
            </w: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vertAlign w:val="superscript"/>
                <w:lang w:val="ro-RO"/>
              </w:rPr>
              <w:t>0</w:t>
            </w: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C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29331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E5B69C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8048E8" w:rsidRPr="008048E8" w14:paraId="23706C6E" w14:textId="77777777" w:rsidTr="00B0000C">
        <w:trPr>
          <w:gridAfter w:val="1"/>
          <w:wAfter w:w="2" w:type="pct"/>
          <w:trHeight w:val="397"/>
        </w:trPr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BEDE9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</w:pPr>
          </w:p>
          <w:p w14:paraId="5E52A7E9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</w:pPr>
            <w:r w:rsidRPr="008048E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>Lot 12</w:t>
            </w:r>
          </w:p>
          <w:p w14:paraId="24006C30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MD"/>
              </w:rPr>
            </w:pPr>
            <w:r w:rsidRPr="008048E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 xml:space="preserve">TSYEA </w:t>
            </w:r>
            <w:proofErr w:type="spellStart"/>
            <w:r w:rsidRPr="008048E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  <w:t>Tryptone</w:t>
            </w:r>
            <w:proofErr w:type="spellEnd"/>
            <w:r w:rsidRPr="008048E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  <w:t xml:space="preserve"> </w:t>
            </w:r>
            <w:proofErr w:type="spellStart"/>
            <w:r w:rsidRPr="008048E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  <w:t>soya</w:t>
            </w:r>
            <w:proofErr w:type="spellEnd"/>
            <w:r w:rsidRPr="008048E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  <w:t xml:space="preserve"> </w:t>
            </w:r>
            <w:proofErr w:type="spellStart"/>
            <w:r w:rsidRPr="008048E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  <w:t>yeast</w:t>
            </w:r>
            <w:proofErr w:type="spellEnd"/>
            <w:r w:rsidRPr="008048E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  <w:t xml:space="preserve"> extract </w:t>
            </w:r>
            <w:proofErr w:type="spellStart"/>
            <w:r w:rsidRPr="008048E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  <w:t>agar</w:t>
            </w:r>
            <w:proofErr w:type="spellEnd"/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33F69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46E0C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E801B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532B2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SM EN ISO 11290-1:2017</w:t>
            </w:r>
          </w:p>
          <w:p w14:paraId="5456BAEB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Compozitia : Enymatic digest of cazein-17g, papaic digest of soyabean meal-3g, yeast extract-6g, glucose -2,5g, sodium clorid-5g, dipotassiumhydrogen phosphate-2,5g, agar 12-18g</w:t>
            </w:r>
          </w:p>
          <w:p w14:paraId="1E4DA490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 xml:space="preserve">Certificat de conformitate </w:t>
            </w:r>
          </w:p>
          <w:p w14:paraId="23AEDDF7" w14:textId="77777777" w:rsidR="008048E8" w:rsidRPr="008048E8" w:rsidRDefault="008048E8" w:rsidP="008048E8">
            <w:pPr>
              <w:spacing w:after="0" w:line="240" w:lineRule="auto"/>
              <w:ind w:firstLine="181"/>
              <w:jc w:val="both"/>
              <w:rPr>
                <w:rFonts w:ascii="Times New Roman" w:eastAsia="SimSun" w:hAnsi="Times New Roman" w:cs="Times New Roman"/>
                <w:b/>
                <w:noProof/>
                <w:lang w:val="ro-MD"/>
              </w:rPr>
            </w:pP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Termen de valabilitate minim 2/3 din termenul total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6024F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133F4E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8048E8" w:rsidRPr="008048E8" w14:paraId="26A474C2" w14:textId="77777777" w:rsidTr="00B0000C">
        <w:trPr>
          <w:gridAfter w:val="1"/>
          <w:wAfter w:w="2" w:type="pct"/>
          <w:trHeight w:val="397"/>
        </w:trPr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C6A50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8048E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Lot 13</w:t>
            </w:r>
          </w:p>
          <w:p w14:paraId="30875B4D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MD"/>
              </w:rPr>
            </w:pPr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DRBC </w:t>
            </w:r>
            <w:proofErr w:type="spellStart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agar</w:t>
            </w:r>
            <w:proofErr w:type="spellEnd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(</w:t>
            </w:r>
            <w:proofErr w:type="spellStart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Dichloran</w:t>
            </w:r>
            <w:proofErr w:type="spellEnd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Roz Bengal Cloramfenicol)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66373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221BE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5769B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3C019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SM SR ISO 21527-1</w:t>
            </w:r>
          </w:p>
          <w:p w14:paraId="50BD43DE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proofErr w:type="spellStart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Dichloran-rose</w:t>
            </w:r>
            <w:proofErr w:type="spellEnd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bengal </w:t>
            </w:r>
            <w:proofErr w:type="spellStart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chloramphenicol</w:t>
            </w:r>
            <w:proofErr w:type="spellEnd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</w:t>
            </w:r>
            <w:proofErr w:type="spellStart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agar</w:t>
            </w:r>
            <w:proofErr w:type="spellEnd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(DRBC) </w:t>
            </w:r>
            <w:proofErr w:type="spellStart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Compozitia</w:t>
            </w:r>
            <w:proofErr w:type="spellEnd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: enzimatic </w:t>
            </w:r>
            <w:proofErr w:type="spellStart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digest</w:t>
            </w:r>
            <w:proofErr w:type="spellEnd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of animal </w:t>
            </w:r>
            <w:proofErr w:type="spellStart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and</w:t>
            </w:r>
            <w:proofErr w:type="spellEnd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</w:t>
            </w:r>
            <w:proofErr w:type="spellStart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plant</w:t>
            </w:r>
            <w:proofErr w:type="spellEnd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</w:t>
            </w:r>
            <w:proofErr w:type="spellStart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tissues</w:t>
            </w:r>
            <w:proofErr w:type="spellEnd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5,0 g; </w:t>
            </w:r>
            <w:proofErr w:type="spellStart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DGlucose</w:t>
            </w:r>
            <w:proofErr w:type="spellEnd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 10,0 g; </w:t>
            </w:r>
            <w:proofErr w:type="spellStart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Potassium</w:t>
            </w:r>
            <w:proofErr w:type="spellEnd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</w:t>
            </w:r>
            <w:proofErr w:type="spellStart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dihydrogenphosphate</w:t>
            </w:r>
            <w:proofErr w:type="spellEnd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    (KH</w:t>
            </w:r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vertAlign w:val="subscript"/>
                <w:lang w:val="ro-RO" w:eastAsia="ru-RU"/>
              </w:rPr>
              <w:t>2</w:t>
            </w:r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PO</w:t>
            </w:r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vertAlign w:val="subscript"/>
                <w:lang w:val="ro-RO" w:eastAsia="ru-RU"/>
              </w:rPr>
              <w:t>4</w:t>
            </w:r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) 1,0 g; </w:t>
            </w:r>
            <w:proofErr w:type="spellStart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magnesium</w:t>
            </w:r>
            <w:proofErr w:type="spellEnd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</w:t>
            </w:r>
            <w:proofErr w:type="spellStart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sulfate</w:t>
            </w:r>
            <w:proofErr w:type="spellEnd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(MgSO</w:t>
            </w:r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vertAlign w:val="subscript"/>
                <w:lang w:val="ro-RO" w:eastAsia="ru-RU"/>
              </w:rPr>
              <w:t>4</w:t>
            </w:r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xH</w:t>
            </w:r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vertAlign w:val="subscript"/>
                <w:lang w:val="ro-RO" w:eastAsia="ru-RU"/>
              </w:rPr>
              <w:t>2</w:t>
            </w:r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O) 0,5 g; </w:t>
            </w:r>
            <w:proofErr w:type="spellStart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dichloran</w:t>
            </w:r>
            <w:proofErr w:type="spellEnd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(2,6-dichloro-4- </w:t>
            </w:r>
            <w:proofErr w:type="spellStart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nitroaniline</w:t>
            </w:r>
            <w:proofErr w:type="spellEnd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) 0,002 g; </w:t>
            </w:r>
            <w:proofErr w:type="spellStart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rose</w:t>
            </w:r>
            <w:proofErr w:type="spellEnd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bengal 0,025 g; </w:t>
            </w:r>
            <w:proofErr w:type="spellStart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Agar</w:t>
            </w:r>
            <w:proofErr w:type="spellEnd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12 g </w:t>
            </w:r>
            <w:proofErr w:type="spellStart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to</w:t>
            </w:r>
            <w:proofErr w:type="spellEnd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15 g; </w:t>
            </w:r>
            <w:proofErr w:type="spellStart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chloramphenicol</w:t>
            </w:r>
            <w:proofErr w:type="spellEnd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0,l g</w:t>
            </w:r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br/>
              <w:t>Certificat de conformitate</w:t>
            </w:r>
          </w:p>
          <w:p w14:paraId="07E16BC0" w14:textId="77777777" w:rsidR="008048E8" w:rsidRPr="008048E8" w:rsidRDefault="008048E8" w:rsidP="008048E8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lang w:val="ro-MD"/>
              </w:rPr>
            </w:pPr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Termen de valabilitate minim 2/3 din termenul total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F5EE4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184F3C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8048E8" w:rsidRPr="008048E8" w14:paraId="28E47910" w14:textId="77777777" w:rsidTr="00B0000C">
        <w:trPr>
          <w:gridAfter w:val="1"/>
          <w:wAfter w:w="2" w:type="pct"/>
          <w:trHeight w:val="397"/>
        </w:trPr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006A7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  <w:p w14:paraId="7DABF5C7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  <w:p w14:paraId="4900CD93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  <w:p w14:paraId="3EDB6B07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8048E8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  <w:t>Lot 14</w:t>
            </w:r>
          </w:p>
          <w:p w14:paraId="02A5B13B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MD"/>
              </w:rPr>
            </w:pPr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DG 18% </w:t>
            </w:r>
            <w:proofErr w:type="spellStart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Dicloran</w:t>
            </w:r>
            <w:proofErr w:type="spellEnd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Glicerol </w:t>
            </w:r>
            <w:proofErr w:type="spellStart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agar</w:t>
            </w:r>
            <w:proofErr w:type="spellEnd"/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CD510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69C3C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476F9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50BBF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SM SR ISO 21527-2</w:t>
            </w:r>
          </w:p>
          <w:p w14:paraId="43605755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proofErr w:type="spellStart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Compozitia</w:t>
            </w:r>
            <w:proofErr w:type="spellEnd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: </w:t>
            </w:r>
            <w:proofErr w:type="spellStart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casein</w:t>
            </w:r>
            <w:proofErr w:type="spellEnd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</w:t>
            </w:r>
            <w:proofErr w:type="spellStart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eruimatic</w:t>
            </w:r>
            <w:proofErr w:type="spellEnd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</w:t>
            </w:r>
            <w:proofErr w:type="spellStart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digest</w:t>
            </w:r>
            <w:proofErr w:type="spellEnd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5,0 g D-</w:t>
            </w:r>
            <w:proofErr w:type="spellStart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Glucose</w:t>
            </w:r>
            <w:proofErr w:type="spellEnd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10,0 g; </w:t>
            </w:r>
            <w:proofErr w:type="spellStart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potassium</w:t>
            </w:r>
            <w:proofErr w:type="spellEnd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</w:t>
            </w:r>
            <w:proofErr w:type="spellStart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dihydrogenPhosPhate</w:t>
            </w:r>
            <w:proofErr w:type="spellEnd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(KH</w:t>
            </w:r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vertAlign w:val="subscript"/>
                <w:lang w:val="ro-RO" w:eastAsia="ru-RU"/>
              </w:rPr>
              <w:t xml:space="preserve">2 </w:t>
            </w:r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PO</w:t>
            </w:r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vertAlign w:val="subscript"/>
                <w:lang w:val="ro-RO" w:eastAsia="ru-RU"/>
              </w:rPr>
              <w:t>4</w:t>
            </w:r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) 1,0 g; </w:t>
            </w:r>
            <w:proofErr w:type="spellStart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magnesium</w:t>
            </w:r>
            <w:proofErr w:type="spellEnd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</w:t>
            </w:r>
            <w:proofErr w:type="spellStart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sulfate</w:t>
            </w:r>
            <w:proofErr w:type="spellEnd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(MgSO</w:t>
            </w:r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vertAlign w:val="subscript"/>
                <w:lang w:val="ro-RO" w:eastAsia="ru-RU"/>
              </w:rPr>
              <w:t>4</w:t>
            </w:r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</w:t>
            </w:r>
            <w:proofErr w:type="spellStart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xH</w:t>
            </w:r>
            <w:proofErr w:type="spellEnd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</w:t>
            </w:r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vertAlign w:val="subscript"/>
                <w:lang w:val="ro-RO" w:eastAsia="ru-RU"/>
              </w:rPr>
              <w:t>2</w:t>
            </w:r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O) 0,5 g; </w:t>
            </w:r>
            <w:proofErr w:type="spellStart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dichloran</w:t>
            </w:r>
            <w:proofErr w:type="spellEnd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(2,6' dichloro-4-nitroaniline) 0,002 g; </w:t>
            </w:r>
            <w:proofErr w:type="spellStart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agar</w:t>
            </w:r>
            <w:proofErr w:type="spellEnd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12- 15g: </w:t>
            </w:r>
            <w:proofErr w:type="spellStart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chloramohenicol</w:t>
            </w:r>
            <w:proofErr w:type="spellEnd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0,1 g.</w:t>
            </w:r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br/>
              <w:t>Certificat de conformitate</w:t>
            </w:r>
          </w:p>
          <w:p w14:paraId="62033384" w14:textId="77777777" w:rsidR="008048E8" w:rsidRPr="008048E8" w:rsidRDefault="008048E8" w:rsidP="008048E8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lang w:val="ro-MD"/>
              </w:rPr>
            </w:pPr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Termen de valabilitate minim 2/3 din termenul total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C2E6A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ED5BB8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8048E8" w:rsidRPr="008048E8" w14:paraId="30A3F766" w14:textId="77777777" w:rsidTr="00B0000C">
        <w:trPr>
          <w:gridAfter w:val="1"/>
          <w:wAfter w:w="2" w:type="pct"/>
          <w:trHeight w:val="397"/>
        </w:trPr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51EC5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</w:pPr>
            <w:r w:rsidRPr="008048E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>Lot 15</w:t>
            </w:r>
          </w:p>
          <w:p w14:paraId="3F7A621A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MD"/>
              </w:rPr>
            </w:pPr>
            <w:proofErr w:type="spellStart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Coliforme</w:t>
            </w:r>
            <w:proofErr w:type="spellEnd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</w:t>
            </w:r>
            <w:proofErr w:type="spellStart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Cromogenic</w:t>
            </w:r>
            <w:proofErr w:type="spellEnd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</w:t>
            </w:r>
            <w:proofErr w:type="spellStart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Agar</w:t>
            </w:r>
            <w:proofErr w:type="spellEnd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CCA </w:t>
            </w:r>
            <w:r w:rsidRPr="008048E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 w:eastAsia="ru-RU"/>
              </w:rPr>
              <w:t>Cu conținut</w:t>
            </w:r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</w:t>
            </w:r>
            <w:r w:rsidRPr="008048E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 w:eastAsia="ru-RU"/>
              </w:rPr>
              <w:t xml:space="preserve">de </w:t>
            </w:r>
            <w:proofErr w:type="spellStart"/>
            <w:r w:rsidRPr="008048E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 w:eastAsia="ru-RU"/>
              </w:rPr>
              <w:t>Tergitol</w:t>
            </w:r>
            <w:proofErr w:type="spellEnd"/>
            <w:r w:rsidRPr="008048E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 w:eastAsia="ru-RU"/>
              </w:rPr>
              <w:t xml:space="preserve"> 1,5% –ca componența mediului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266EC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33FA8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DD44B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606EE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SM ISO 9308-1</w:t>
            </w:r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br/>
            </w:r>
            <w:r w:rsidRPr="008048E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 w:eastAsia="ru-RU"/>
              </w:rPr>
              <w:t xml:space="preserve">Cu conținut de </w:t>
            </w:r>
            <w:proofErr w:type="spellStart"/>
            <w:r w:rsidRPr="008048E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 w:eastAsia="ru-RU"/>
              </w:rPr>
              <w:t>Tergitol</w:t>
            </w:r>
            <w:proofErr w:type="spellEnd"/>
            <w:r w:rsidRPr="008048E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 w:eastAsia="ru-RU"/>
              </w:rPr>
              <w:t xml:space="preserve"> 1,5% –ca componența mediului</w:t>
            </w:r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, </w:t>
            </w:r>
            <w:proofErr w:type="spellStart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Compozitia</w:t>
            </w:r>
            <w:proofErr w:type="spellEnd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: Cazeină digerată enzimatic 1,0g, Extract de drojdie 2,0g, Clorura de sodiu 5,0 g, Fosfat </w:t>
            </w:r>
            <w:proofErr w:type="spellStart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diacid</w:t>
            </w:r>
            <w:proofErr w:type="spellEnd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de sodiu x 2 H</w:t>
            </w:r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vertAlign w:val="subscript"/>
                <w:lang w:val="ro-RO" w:eastAsia="ru-RU"/>
              </w:rPr>
              <w:t>2</w:t>
            </w:r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O 2,2g, Fosfat acid de sodiu 2,7g, </w:t>
            </w:r>
            <w:proofErr w:type="spellStart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Piruvat</w:t>
            </w:r>
            <w:proofErr w:type="spellEnd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de sodiu 1,0g, </w:t>
            </w:r>
            <w:proofErr w:type="spellStart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Sorbitol</w:t>
            </w:r>
            <w:proofErr w:type="spellEnd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1,0g, Triptofan 1,0g, </w:t>
            </w:r>
            <w:proofErr w:type="spellStart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Surfalactant</w:t>
            </w:r>
            <w:proofErr w:type="spellEnd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de alcool </w:t>
            </w:r>
            <w:proofErr w:type="spellStart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etoxilat</w:t>
            </w:r>
            <w:proofErr w:type="spellEnd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secundar 0,15g, 6-Cloro-3-indoxil-b-D-galactopiranozidă 0,2 g, Acid 5-Bromo-4-cloro-3-indoxil-b-D-glucuronic, sare monohidrat de </w:t>
            </w:r>
            <w:proofErr w:type="spellStart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ciclohexilamoniu</w:t>
            </w:r>
            <w:proofErr w:type="spellEnd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0,1g, </w:t>
            </w:r>
            <w:proofErr w:type="spellStart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Izopropil</w:t>
            </w:r>
            <w:proofErr w:type="spellEnd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-b-D-</w:t>
            </w:r>
            <w:proofErr w:type="spellStart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tiogalactopiranozid</w:t>
            </w:r>
            <w:proofErr w:type="spellEnd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0,1g, </w:t>
            </w:r>
            <w:proofErr w:type="spellStart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Agar</w:t>
            </w:r>
            <w:proofErr w:type="spellEnd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9g-18g</w:t>
            </w:r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br/>
              <w:t>Certificat de conformitate</w:t>
            </w:r>
          </w:p>
          <w:p w14:paraId="5234AF74" w14:textId="77777777" w:rsidR="008048E8" w:rsidRPr="008048E8" w:rsidRDefault="008048E8" w:rsidP="008048E8">
            <w:pPr>
              <w:spacing w:after="0" w:line="240" w:lineRule="auto"/>
              <w:ind w:firstLine="181"/>
              <w:jc w:val="both"/>
              <w:rPr>
                <w:rFonts w:ascii="Times New Roman" w:eastAsia="SimSun" w:hAnsi="Times New Roman" w:cs="Times New Roman"/>
                <w:b/>
                <w:noProof/>
                <w:lang w:val="ro-MD"/>
              </w:rPr>
            </w:pPr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Termen de valabilitate </w:t>
            </w:r>
            <w:proofErr w:type="spellStart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minin</w:t>
            </w:r>
            <w:proofErr w:type="spellEnd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2/3 din termenul total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BCA8F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D6AC7C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8048E8" w:rsidRPr="008048E8" w14:paraId="23BBFC82" w14:textId="77777777" w:rsidTr="00B0000C">
        <w:trPr>
          <w:gridAfter w:val="1"/>
          <w:wAfter w:w="2" w:type="pct"/>
          <w:trHeight w:val="397"/>
        </w:trPr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6E2B1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</w:pPr>
            <w:r w:rsidRPr="008048E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>Lot 16</w:t>
            </w:r>
          </w:p>
          <w:p w14:paraId="29436397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MD"/>
              </w:rPr>
            </w:pPr>
            <w:proofErr w:type="spellStart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Reagent</w:t>
            </w:r>
            <w:proofErr w:type="spellEnd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</w:t>
            </w:r>
            <w:proofErr w:type="spellStart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Nesslers</w:t>
            </w:r>
            <w:proofErr w:type="spellEnd"/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04FAE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D860D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C7145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24805" w14:textId="77777777" w:rsidR="008048E8" w:rsidRPr="008048E8" w:rsidRDefault="008048E8" w:rsidP="008048E8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SM EN ISO 16266</w:t>
            </w:r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br/>
              <w:t xml:space="preserve">Ambalaj flacoane </w:t>
            </w:r>
            <w:proofErr w:type="spellStart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cîte</w:t>
            </w:r>
            <w:proofErr w:type="spellEnd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50 ml</w:t>
            </w:r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br/>
              <w:t>Certificat de conformitate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1CD7F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F54744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8048E8" w:rsidRPr="008048E8" w14:paraId="29ED2355" w14:textId="77777777" w:rsidTr="00B0000C">
        <w:trPr>
          <w:gridAfter w:val="1"/>
          <w:wAfter w:w="2" w:type="pct"/>
          <w:trHeight w:val="397"/>
        </w:trPr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2C3FD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</w:pPr>
            <w:r w:rsidRPr="008048E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>Lot 17</w:t>
            </w:r>
          </w:p>
          <w:p w14:paraId="19B5CD07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MD"/>
              </w:rPr>
            </w:pPr>
            <w:proofErr w:type="spellStart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Esculin</w:t>
            </w:r>
            <w:proofErr w:type="spellEnd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Bila </w:t>
            </w:r>
            <w:proofErr w:type="spellStart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Azid</w:t>
            </w:r>
            <w:proofErr w:type="spellEnd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</w:t>
            </w:r>
            <w:proofErr w:type="spellStart"/>
            <w:r w:rsidRPr="008048E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agar</w:t>
            </w:r>
            <w:proofErr w:type="spellEnd"/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752CB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01A00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24D56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DC631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SM ISO 7899-2</w:t>
            </w:r>
          </w:p>
          <w:p w14:paraId="2479197F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Compozitia:TRiptonă 17,0g, Peptonă-3,0g, Extract de drojdie 5,0g, Bila de bou, deshidratată 10,0g, Clorura de sodiu 5,0g, Esculină 1,0g, Citrat de amoniu si fier (III)0,5g, Azida de sodiu 0,15g, Agar 8g-18g.</w:t>
            </w: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br/>
              <w:t xml:space="preserve">Regim autoclavarea 121 </w:t>
            </w: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vertAlign w:val="superscript"/>
                <w:lang w:val="ro-RO"/>
              </w:rPr>
              <w:t xml:space="preserve">0 </w:t>
            </w: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C 15 min.Certificat de conformitate</w:t>
            </w:r>
          </w:p>
          <w:p w14:paraId="54D3F2DB" w14:textId="77777777" w:rsidR="008048E8" w:rsidRPr="008048E8" w:rsidRDefault="008048E8" w:rsidP="008048E8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lang w:val="ro-MD"/>
              </w:rPr>
            </w:pP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Termen de valabilitate minin 2/3 din termenul total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88D9A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FD492D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8048E8" w:rsidRPr="008048E8" w14:paraId="548B5607" w14:textId="77777777" w:rsidTr="00B0000C">
        <w:trPr>
          <w:gridAfter w:val="1"/>
          <w:wAfter w:w="2" w:type="pct"/>
          <w:trHeight w:val="397"/>
        </w:trPr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14182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8048E8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Lot 18</w:t>
            </w:r>
          </w:p>
          <w:p w14:paraId="58EAD298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MD"/>
              </w:rPr>
            </w:pP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KIT pentru colorarea spori (B.cereus)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DFE2A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C6F25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0A8C6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76E99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SM SR EN ISO 7232</w:t>
            </w: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br/>
              <w:t>Certificat de conformitate</w:t>
            </w:r>
          </w:p>
          <w:p w14:paraId="496AC60A" w14:textId="77777777" w:rsidR="008048E8" w:rsidRPr="008048E8" w:rsidRDefault="008048E8" w:rsidP="008048E8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lang w:val="ro-RO"/>
              </w:rPr>
            </w:pP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C3B09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B19419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8048E8" w:rsidRPr="008048E8" w14:paraId="6D87B5F4" w14:textId="77777777" w:rsidTr="00B0000C">
        <w:trPr>
          <w:gridAfter w:val="1"/>
          <w:wAfter w:w="2" w:type="pct"/>
          <w:trHeight w:val="397"/>
        </w:trPr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0274F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8048E8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Lot 19</w:t>
            </w:r>
          </w:p>
          <w:p w14:paraId="69A0B03A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Filtre pentru ape băutură</w:t>
            </w:r>
          </w:p>
          <w:p w14:paraId="5495998E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shd w:val="clear" w:color="auto" w:fill="FFFFFF"/>
                <w:lang w:val="ro-RO"/>
              </w:rPr>
            </w:pP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shd w:val="clear" w:color="auto" w:fill="FFFFFF"/>
                <w:lang w:val="ro-RO"/>
              </w:rPr>
              <w:t>diam. porilor 0,65 µm,</w:t>
            </w:r>
          </w:p>
          <w:p w14:paraId="0A30C4E4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MD"/>
              </w:rPr>
            </w:pP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shd w:val="clear" w:color="auto" w:fill="FFFFFF"/>
                <w:lang w:val="ro-RO"/>
              </w:rPr>
              <w:t>1 cut - 100 buc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E0C50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B165B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56ADE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176E7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GOST 30712</w:t>
            </w: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br/>
              <w:t>Diametru filtrului 50 mm</w:t>
            </w:r>
          </w:p>
          <w:p w14:paraId="529B54DB" w14:textId="77777777" w:rsidR="008048E8" w:rsidRPr="008048E8" w:rsidRDefault="008048E8" w:rsidP="008048E8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lang w:val="ro-MD"/>
              </w:rPr>
            </w:pP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 xml:space="preserve">Diametru porilor 0,65 µm, </w:t>
            </w: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br/>
              <w:t>Certificat de conformitate</w:t>
            </w: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br/>
              <w:t>Valabil minimum 1 an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346B4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8C2581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8048E8" w:rsidRPr="008048E8" w14:paraId="17AAD04A" w14:textId="77777777" w:rsidTr="00B0000C">
        <w:trPr>
          <w:gridAfter w:val="1"/>
          <w:wAfter w:w="2" w:type="pct"/>
          <w:trHeight w:val="397"/>
        </w:trPr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C47A8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8048E8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Lot 20</w:t>
            </w:r>
          </w:p>
          <w:p w14:paraId="1135AECF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MD"/>
              </w:rPr>
            </w:pP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Filtre hidrofob diametru  pentru protecţia pompei cu vid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FE635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F6322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AEE10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BA611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Filtre pentru protecția pompei tip (VACUSART)</w:t>
            </w:r>
          </w:p>
          <w:p w14:paraId="3BEEB43D" w14:textId="77777777" w:rsidR="008048E8" w:rsidRPr="008048E8" w:rsidRDefault="008048E8" w:rsidP="008048E8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lang w:val="ro-MD"/>
              </w:rPr>
            </w:pP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Certificat de conformitate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56EBD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F615B0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8048E8" w:rsidRPr="008048E8" w14:paraId="63A31DB1" w14:textId="77777777" w:rsidTr="00B0000C">
        <w:trPr>
          <w:gridAfter w:val="1"/>
          <w:wAfter w:w="2" w:type="pct"/>
          <w:trHeight w:val="397"/>
        </w:trPr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56813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8048E8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Lot 21</w:t>
            </w:r>
          </w:p>
          <w:p w14:paraId="5D76556D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MD"/>
              </w:rPr>
            </w:pPr>
            <w:r w:rsidRPr="008048E8">
              <w:rPr>
                <w:rFonts w:ascii="Times New Roman" w:eastAsia="SimSun" w:hAnsi="Times New Roman" w:cs="Times New Roman"/>
                <w:bCs/>
                <w:noProof/>
                <w:sz w:val="20"/>
                <w:szCs w:val="20"/>
                <w:lang w:val="ro-RO"/>
              </w:rPr>
              <w:t>Tava din inox 44/34 cm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81D1A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13480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80C55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E0035" w14:textId="77777777" w:rsidR="008048E8" w:rsidRPr="008048E8" w:rsidRDefault="008048E8" w:rsidP="008048E8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lang w:val="ro-MD"/>
              </w:rPr>
            </w:pPr>
            <w:r w:rsidRPr="008048E8">
              <w:rPr>
                <w:rFonts w:ascii="Times New Roman" w:eastAsia="SimSun" w:hAnsi="Times New Roman" w:cs="Times New Roman"/>
                <w:bCs/>
                <w:noProof/>
                <w:sz w:val="20"/>
                <w:szCs w:val="20"/>
                <w:lang w:val="ro-RO"/>
              </w:rPr>
              <w:t>Tava din inox lungimea 44 cm lățimea 34 cm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AB73D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046BAA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8048E8" w:rsidRPr="008048E8" w14:paraId="56A008BE" w14:textId="77777777" w:rsidTr="00B0000C">
        <w:trPr>
          <w:gridAfter w:val="1"/>
          <w:wAfter w:w="2" w:type="pct"/>
          <w:trHeight w:val="397"/>
        </w:trPr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6ED57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8048E8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Lot 22</w:t>
            </w:r>
          </w:p>
          <w:p w14:paraId="1BBBD483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MD"/>
              </w:rPr>
            </w:pP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Tuburi sterile din plastic volum 10 ml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45805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4174A8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53DC0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EDE19" w14:textId="77777777" w:rsidR="008048E8" w:rsidRPr="008048E8" w:rsidRDefault="008048E8" w:rsidP="008048E8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lang w:val="ro-MD"/>
              </w:rPr>
            </w:pP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Gradate, lungimea 29 cm,</w:t>
            </w: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br/>
              <w:t xml:space="preserve">Diametru 1 cm, volumul 10 ml </w:t>
            </w: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br/>
              <w:t xml:space="preserve">Ambalat individual </w:t>
            </w: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br/>
              <w:t>Certificat de conformitate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B1569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513D0D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8048E8" w:rsidRPr="008048E8" w14:paraId="1FA41891" w14:textId="77777777" w:rsidTr="00B0000C">
        <w:trPr>
          <w:gridAfter w:val="1"/>
          <w:wAfter w:w="2" w:type="pct"/>
          <w:trHeight w:val="397"/>
        </w:trPr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C45E0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8048E8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Lot 23</w:t>
            </w:r>
          </w:p>
          <w:p w14:paraId="3E918EF2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MD"/>
              </w:rPr>
            </w:pP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Cilindre gradate din sticlă Vol. 100 ml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5BB51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017B9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AF370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A0AB9" w14:textId="77777777" w:rsidR="008048E8" w:rsidRPr="008048E8" w:rsidRDefault="008048E8" w:rsidP="008048E8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lang w:val="ro-MD"/>
              </w:rPr>
            </w:pP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 xml:space="preserve">SM SR EN ISO 7218 </w:t>
            </w: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br/>
              <w:t xml:space="preserve">Classa A volumul 100 ml </w:t>
            </w: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br/>
              <w:t>Certificat de conformitate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A186D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17D070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8048E8" w:rsidRPr="008048E8" w14:paraId="579DB375" w14:textId="77777777" w:rsidTr="00B0000C">
        <w:trPr>
          <w:gridAfter w:val="1"/>
          <w:wAfter w:w="2" w:type="pct"/>
          <w:trHeight w:val="397"/>
        </w:trPr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F3386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8048E8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Lot 24</w:t>
            </w:r>
          </w:p>
          <w:p w14:paraId="7A7890C0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noProof/>
                <w:sz w:val="20"/>
                <w:szCs w:val="20"/>
                <w:lang w:val="ro-RO"/>
              </w:rPr>
            </w:pPr>
            <w:r w:rsidRPr="008048E8">
              <w:rPr>
                <w:rFonts w:ascii="Times New Roman" w:eastAsia="SimSun" w:hAnsi="Times New Roman" w:cs="Times New Roman"/>
                <w:bCs/>
                <w:noProof/>
                <w:sz w:val="20"/>
                <w:szCs w:val="20"/>
                <w:lang w:val="ro-RO"/>
              </w:rPr>
              <w:t>Eprubete insurubabile din sticle diametru-</w:t>
            </w:r>
          </w:p>
          <w:p w14:paraId="7E562216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MD"/>
              </w:rPr>
            </w:pPr>
            <w:r w:rsidRPr="008048E8">
              <w:rPr>
                <w:rFonts w:ascii="Times New Roman" w:eastAsia="SimSun" w:hAnsi="Times New Roman" w:cs="Times New Roman"/>
                <w:bCs/>
                <w:noProof/>
                <w:sz w:val="20"/>
                <w:szCs w:val="20"/>
                <w:lang w:val="ro-RO"/>
              </w:rPr>
              <w:t>20 mm   h100mm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6AE70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ECFB0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253FA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C6AC7" w14:textId="77777777" w:rsidR="008048E8" w:rsidRPr="008048E8" w:rsidRDefault="008048E8" w:rsidP="008048E8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lang w:val="ro-MD"/>
              </w:rPr>
            </w:pPr>
            <w:r w:rsidRPr="008048E8">
              <w:rPr>
                <w:rFonts w:ascii="Times New Roman" w:eastAsia="SimSun" w:hAnsi="Times New Roman" w:cs="Times New Roman"/>
                <w:bCs/>
                <w:noProof/>
                <w:sz w:val="20"/>
                <w:szCs w:val="20"/>
                <w:lang w:val="ro-RO"/>
              </w:rPr>
              <w:t>Eprubete insurubabile din sticle diametru-15 mm h100mm cu copac din plastic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90D50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7098AC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8048E8" w:rsidRPr="008048E8" w14:paraId="25677C69" w14:textId="77777777" w:rsidTr="00B0000C">
        <w:trPr>
          <w:gridAfter w:val="1"/>
          <w:wAfter w:w="2" w:type="pct"/>
          <w:trHeight w:val="397"/>
        </w:trPr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A7974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8048E8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Lot 25</w:t>
            </w:r>
          </w:p>
          <w:p w14:paraId="3F12364D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MD"/>
              </w:rPr>
            </w:pPr>
            <w:r w:rsidRPr="008048E8">
              <w:rPr>
                <w:rFonts w:ascii="Times New Roman" w:eastAsia="SimSun" w:hAnsi="Times New Roman" w:cs="Times New Roman"/>
                <w:bCs/>
                <w:noProof/>
                <w:sz w:val="20"/>
                <w:szCs w:val="20"/>
                <w:lang w:val="ro-RO"/>
              </w:rPr>
              <w:t>Eprubete  gradate din sticlă cu dop din sticlă volum-20ml diam15mm lungimea 190mm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9F5AD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2AF2F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786E6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F03D0" w14:textId="77777777" w:rsidR="008048E8" w:rsidRPr="008048E8" w:rsidRDefault="008048E8" w:rsidP="008048E8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lang w:val="ro-MD"/>
              </w:rPr>
            </w:pPr>
            <w:r w:rsidRPr="008048E8">
              <w:rPr>
                <w:rFonts w:ascii="Times New Roman" w:eastAsia="SimSun" w:hAnsi="Times New Roman" w:cs="Times New Roman"/>
                <w:bCs/>
                <w:noProof/>
                <w:sz w:val="20"/>
                <w:szCs w:val="20"/>
                <w:lang w:val="ro-RO"/>
              </w:rPr>
              <w:t>Eprubete  gradate din sticlă cu dop din sticlă volum-20ml diam15mm lungimea 190mm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22FBC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8E0BCD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8048E8" w:rsidRPr="008048E8" w14:paraId="2E424A02" w14:textId="77777777" w:rsidTr="00B0000C">
        <w:trPr>
          <w:gridAfter w:val="1"/>
          <w:wAfter w:w="2" w:type="pct"/>
          <w:trHeight w:val="397"/>
        </w:trPr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C7FD2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8048E8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Lot 26</w:t>
            </w:r>
          </w:p>
          <w:p w14:paraId="76604D30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MD"/>
              </w:rPr>
            </w:pP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Şpatule din plastic diametru 2mm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E2997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E6922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4310B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A37DC" w14:textId="77777777" w:rsidR="008048E8" w:rsidRPr="008048E8" w:rsidRDefault="008048E8" w:rsidP="008048E8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lang w:val="ro-MD"/>
              </w:rPr>
            </w:pP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SM SR EN ISO 7218</w:t>
            </w: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br/>
              <w:t xml:space="preserve">Sterile, ambalat individual </w:t>
            </w: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br/>
              <w:t>diametru - 2mm</w:t>
            </w: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br/>
              <w:t>Certificat de conformitate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DA3A1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FB0D85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8048E8" w:rsidRPr="008048E8" w14:paraId="7C13474D" w14:textId="77777777" w:rsidTr="00B0000C">
        <w:trPr>
          <w:gridAfter w:val="1"/>
          <w:wAfter w:w="2" w:type="pct"/>
          <w:trHeight w:val="397"/>
        </w:trPr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E0C63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8048E8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Lot 27</w:t>
            </w:r>
          </w:p>
          <w:p w14:paraId="5BCE0DC0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MD"/>
              </w:rPr>
            </w:pP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Pipete sterile Vol. 1 ml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26C26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BA8C7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68BE5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1B378" w14:textId="77777777" w:rsidR="008048E8" w:rsidRPr="008048E8" w:rsidRDefault="008048E8" w:rsidP="008048E8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lang w:val="ro-MD"/>
              </w:rPr>
            </w:pP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SM SR EN ISO 7218</w:t>
            </w: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br/>
              <w:t>Ambalaj individual</w:t>
            </w: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br/>
              <w:t>Volumul 1 ml</w:t>
            </w: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br/>
              <w:t>Certificat de conformitate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EF648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AB1361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8048E8" w:rsidRPr="008048E8" w14:paraId="05AC7FC7" w14:textId="77777777" w:rsidTr="00B0000C">
        <w:trPr>
          <w:gridAfter w:val="1"/>
          <w:wAfter w:w="2" w:type="pct"/>
          <w:trHeight w:val="397"/>
        </w:trPr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357BA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8048E8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Lot 28</w:t>
            </w:r>
          </w:p>
          <w:p w14:paraId="37692CB3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MD"/>
              </w:rPr>
            </w:pP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Pipete sterile Vol. 10 ml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4965C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91E43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ADE2F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A95DB" w14:textId="77777777" w:rsidR="008048E8" w:rsidRPr="008048E8" w:rsidRDefault="008048E8" w:rsidP="008048E8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lang w:val="ro-MD"/>
              </w:rPr>
            </w:pP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 xml:space="preserve">SM SR EN ISO 7218 </w:t>
            </w: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br/>
              <w:t xml:space="preserve">Ambalaj individual </w:t>
            </w: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br/>
              <w:t xml:space="preserve">Volumul 10 ml </w:t>
            </w: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br/>
              <w:t>Certificat de conformitate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3B1CD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48C4A3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8048E8" w:rsidRPr="008048E8" w14:paraId="15A72338" w14:textId="77777777" w:rsidTr="00B0000C">
        <w:trPr>
          <w:gridAfter w:val="1"/>
          <w:wAfter w:w="2" w:type="pct"/>
          <w:trHeight w:val="397"/>
        </w:trPr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EB19C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8048E8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Lot 29</w:t>
            </w:r>
          </w:p>
          <w:p w14:paraId="59E08FFA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MD"/>
              </w:rPr>
            </w:pP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 xml:space="preserve">Test control chimic pentru sterilizarea cu aburi 121 </w:t>
            </w: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vertAlign w:val="superscript"/>
                <w:lang w:val="ro-RO"/>
              </w:rPr>
              <w:t>0</w:t>
            </w: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C 15min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04FA7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C6761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6A012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7B659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SM SR EN ISO 7218</w:t>
            </w: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br/>
              <w:t>Certificat de conformitate</w:t>
            </w:r>
          </w:p>
          <w:p w14:paraId="48EB3CB6" w14:textId="77777777" w:rsidR="008048E8" w:rsidRPr="008048E8" w:rsidRDefault="008048E8" w:rsidP="008048E8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lang w:val="ro-MD"/>
              </w:rPr>
            </w:pP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Termen de valabilitate minin 2/3 din termenul total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4FDCB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0908E6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8048E8" w:rsidRPr="008048E8" w14:paraId="6D4DCA71" w14:textId="77777777" w:rsidTr="00B0000C">
        <w:trPr>
          <w:gridAfter w:val="1"/>
          <w:wAfter w:w="2" w:type="pct"/>
          <w:trHeight w:val="397"/>
        </w:trPr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ECFA5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8048E8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Lot 30</w:t>
            </w:r>
          </w:p>
          <w:p w14:paraId="1570BE8B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MD"/>
              </w:rPr>
            </w:pP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 xml:space="preserve">Test control chimic pentru sterilizarea cu aburi 132 </w:t>
            </w: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vertAlign w:val="superscript"/>
                <w:lang w:val="ro-RO"/>
              </w:rPr>
              <w:t>0</w:t>
            </w: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C 20min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A868E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8C7EF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AE734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48564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SM SR EN ISO 7218</w:t>
            </w: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br/>
              <w:t>Certificat de conformitate</w:t>
            </w:r>
          </w:p>
          <w:p w14:paraId="50BE1C74" w14:textId="77777777" w:rsidR="008048E8" w:rsidRPr="008048E8" w:rsidRDefault="008048E8" w:rsidP="008048E8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lang w:val="ro-MD"/>
              </w:rPr>
            </w:pP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Termen de valabilitate minin 2/3 din termenul total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660CA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CBE646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8048E8" w:rsidRPr="008048E8" w14:paraId="0CC6A950" w14:textId="77777777" w:rsidTr="00B0000C">
        <w:trPr>
          <w:gridAfter w:val="1"/>
          <w:wAfter w:w="2" w:type="pct"/>
          <w:trHeight w:val="397"/>
        </w:trPr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C4809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8048E8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Lot 31</w:t>
            </w:r>
          </w:p>
          <w:p w14:paraId="5B446C31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MD"/>
              </w:rPr>
            </w:pP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 xml:space="preserve">Test control chimic pentru sterilizarea cu aburi 115 </w:t>
            </w: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vertAlign w:val="superscript"/>
                <w:lang w:val="ro-RO"/>
              </w:rPr>
              <w:t>0</w:t>
            </w: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C 15min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7755B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E10EE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C5174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DA490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SM SR EN ISO 7218</w:t>
            </w: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br/>
              <w:t>Certificat de conformitate</w:t>
            </w:r>
          </w:p>
          <w:p w14:paraId="00EEDE7D" w14:textId="77777777" w:rsidR="008048E8" w:rsidRPr="008048E8" w:rsidRDefault="008048E8" w:rsidP="008048E8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lang w:val="ro-MD"/>
              </w:rPr>
            </w:pP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Termen de valabilitate minin 2/3 din termenul total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A2166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40248A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8048E8" w:rsidRPr="008048E8" w14:paraId="7CB2820E" w14:textId="77777777" w:rsidTr="00B0000C">
        <w:trPr>
          <w:gridAfter w:val="1"/>
          <w:wAfter w:w="2" w:type="pct"/>
          <w:trHeight w:val="397"/>
        </w:trPr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A1A1C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8048E8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Lot 32</w:t>
            </w:r>
          </w:p>
          <w:p w14:paraId="67A878EA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MD"/>
              </w:rPr>
            </w:pP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Indicator  biologic Pentru controlul sterilizarea autoclavului (stripuri cu spori  Bacillus stearothermophillus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3938E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093AA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DBBDF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D2F0E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Indicator biologic pentru controlul sterilizarii autoclavului - stripuri cu spori Bacillus stearothermophillus Flacon minim 25 stripuri.</w:t>
            </w:r>
          </w:p>
          <w:p w14:paraId="3EC30C25" w14:textId="77777777" w:rsidR="008048E8" w:rsidRPr="008048E8" w:rsidRDefault="008048E8" w:rsidP="008048E8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lang w:val="ro-MD"/>
              </w:rPr>
            </w:pP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Termen de valabilitate minin 2/3 din termenul total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5BC09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FB81E1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8048E8" w:rsidRPr="008048E8" w14:paraId="558C32AD" w14:textId="77777777" w:rsidTr="00B0000C">
        <w:trPr>
          <w:gridAfter w:val="1"/>
          <w:wAfter w:w="2" w:type="pct"/>
          <w:trHeight w:val="397"/>
        </w:trPr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453D0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8048E8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Lot 33</w:t>
            </w:r>
          </w:p>
          <w:p w14:paraId="5D802ECC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MD"/>
              </w:rPr>
            </w:pP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Dezinfectant - pastile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038F4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5B13F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D981A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0EB98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SM SR EN ISO 7218</w:t>
            </w: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br/>
              <w:t>Jaclor pastile (dezinfectant)</w:t>
            </w: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br/>
              <w:t>Certificat de conformitate</w:t>
            </w:r>
          </w:p>
          <w:p w14:paraId="6F6B115D" w14:textId="77777777" w:rsidR="008048E8" w:rsidRPr="008048E8" w:rsidRDefault="008048E8" w:rsidP="008048E8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lang w:val="ro-MD"/>
              </w:rPr>
            </w:pP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Termen de valabilitate minin 2/3 din termenul total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6133E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9D3879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8048E8" w:rsidRPr="008048E8" w14:paraId="390A6583" w14:textId="77777777" w:rsidTr="00B0000C">
        <w:trPr>
          <w:gridAfter w:val="1"/>
          <w:wAfter w:w="2" w:type="pct"/>
          <w:trHeight w:val="397"/>
        </w:trPr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103F1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8048E8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Lot 34</w:t>
            </w:r>
          </w:p>
          <w:p w14:paraId="36812060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MD"/>
              </w:rPr>
            </w:pP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Lactobacillus sakei subspecia sakei (ATCC 15521)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3C50A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AD304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E3E1C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1832D" w14:textId="77777777" w:rsidR="008048E8" w:rsidRPr="008048E8" w:rsidRDefault="008048E8" w:rsidP="008048E8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lang w:val="ro-MD"/>
              </w:rPr>
            </w:pP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SM EN ISO 11133</w:t>
            </w: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br/>
              <w:t>Bucata=anse/KWIK-STIK</w:t>
            </w: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br/>
              <w:t>Certificat de conformitate trasabil</w:t>
            </w: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br/>
              <w:t>Termen de valabilitate minimum 1 an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2285F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3381E1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8048E8" w:rsidRPr="008048E8" w14:paraId="03C279D7" w14:textId="77777777" w:rsidTr="00B0000C">
        <w:trPr>
          <w:gridAfter w:val="1"/>
          <w:wAfter w:w="2" w:type="pct"/>
          <w:trHeight w:val="397"/>
        </w:trPr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52516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8048E8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Lot 35</w:t>
            </w:r>
          </w:p>
          <w:p w14:paraId="17CC964F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 xml:space="preserve">Listeria ivanovii </w:t>
            </w:r>
          </w:p>
          <w:p w14:paraId="1EAF1BF5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MD"/>
              </w:rPr>
            </w:pP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(ATCC 19119)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055E1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B6457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54202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22FDA" w14:textId="77777777" w:rsidR="008048E8" w:rsidRPr="008048E8" w:rsidRDefault="008048E8" w:rsidP="008048E8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lang w:val="ro-MD"/>
              </w:rPr>
            </w:pP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 xml:space="preserve">SM EN ISO 11133 </w:t>
            </w: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br/>
              <w:t xml:space="preserve">Bucata=anse/KWIK-STIK </w:t>
            </w: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br/>
              <w:t xml:space="preserve">Certificat de conformitate trasabil </w:t>
            </w: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br/>
              <w:t>Termen de valabilitate minimum 1 an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2920A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596D49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8048E8" w:rsidRPr="008048E8" w14:paraId="3A8F1739" w14:textId="77777777" w:rsidTr="00B0000C">
        <w:trPr>
          <w:gridAfter w:val="1"/>
          <w:wAfter w:w="2" w:type="pct"/>
          <w:trHeight w:val="397"/>
        </w:trPr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8EB4B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8048E8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Lot 36</w:t>
            </w:r>
          </w:p>
          <w:p w14:paraId="74F7934E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MD"/>
              </w:rPr>
            </w:pP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Listeria monocytogenes (ATCC 7644)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B093A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DD381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7E91C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6AA92" w14:textId="77777777" w:rsidR="008048E8" w:rsidRPr="008048E8" w:rsidRDefault="008048E8" w:rsidP="008048E8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lang w:val="ro-MD"/>
              </w:rPr>
            </w:pP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 xml:space="preserve">SM EN ISO 11133 </w:t>
            </w: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br/>
              <w:t xml:space="preserve">Bucata=anse/KWIK-STIK </w:t>
            </w: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br/>
              <w:t xml:space="preserve">Certificat de conformitate trasabil </w:t>
            </w: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br/>
              <w:t>Termen de valabilitate minimum 1 an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A5CE3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FA2CA3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8048E8" w:rsidRPr="008048E8" w14:paraId="2EB62066" w14:textId="77777777" w:rsidTr="00B0000C">
        <w:trPr>
          <w:gridAfter w:val="1"/>
          <w:wAfter w:w="2" w:type="pct"/>
          <w:trHeight w:val="397"/>
        </w:trPr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AAD6A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8048E8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Lot 37</w:t>
            </w:r>
          </w:p>
          <w:p w14:paraId="635B8ED4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MD"/>
              </w:rPr>
            </w:pP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Salmonella enteritidis (ATCC 13076)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33441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88844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06CB2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6DA42" w14:textId="77777777" w:rsidR="008048E8" w:rsidRPr="008048E8" w:rsidRDefault="008048E8" w:rsidP="008048E8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lang w:val="ro-MD"/>
              </w:rPr>
            </w:pP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 xml:space="preserve">SM EN ISO 11133 </w:t>
            </w: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br/>
              <w:t xml:space="preserve">Bucata=anse/KWIK-STIK </w:t>
            </w: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br/>
              <w:t xml:space="preserve">Certificat de conformitate trasabil </w:t>
            </w: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br/>
              <w:t>Termen de valabilitate minimum 1 an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FD78B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4CA07F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8048E8" w:rsidRPr="008048E8" w14:paraId="2A296D15" w14:textId="77777777" w:rsidTr="00B0000C">
        <w:trPr>
          <w:gridAfter w:val="1"/>
          <w:wAfter w:w="2" w:type="pct"/>
          <w:trHeight w:val="397"/>
        </w:trPr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5B110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8048E8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Lot 38</w:t>
            </w:r>
          </w:p>
          <w:p w14:paraId="21667BA5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MD"/>
              </w:rPr>
            </w:pP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Salmonella enterica serovar paratyphi A (ATCC 9150)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231B2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961D1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A54FB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B1B04" w14:textId="77777777" w:rsidR="008048E8" w:rsidRPr="008048E8" w:rsidRDefault="008048E8" w:rsidP="008048E8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lang w:val="ro-MD"/>
              </w:rPr>
            </w:pP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 xml:space="preserve">SM EN ISO 11133 </w:t>
            </w: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br/>
              <w:t xml:space="preserve">Bucata=anse/KWIK-STIK </w:t>
            </w: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br/>
              <w:t xml:space="preserve">Certificat de conformitate trasabil </w:t>
            </w: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br/>
              <w:t>Termen de valabilitate minimum 1 an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84FC8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1971A4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8048E8" w:rsidRPr="008048E8" w14:paraId="71AE2EA1" w14:textId="77777777" w:rsidTr="00B0000C">
        <w:trPr>
          <w:gridAfter w:val="1"/>
          <w:wAfter w:w="2" w:type="pct"/>
          <w:trHeight w:val="397"/>
        </w:trPr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A8391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8048E8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Lot 39</w:t>
            </w:r>
          </w:p>
          <w:p w14:paraId="4FA60959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Clostridium perfringens</w:t>
            </w:r>
          </w:p>
          <w:p w14:paraId="2FC17399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MD"/>
              </w:rPr>
            </w:pP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(WDCM 0007) ATCC13124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C8D60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858B7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05134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800DF" w14:textId="77777777" w:rsidR="008048E8" w:rsidRPr="008048E8" w:rsidRDefault="008048E8" w:rsidP="008048E8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lang w:val="ro-MD"/>
              </w:rPr>
            </w:pP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 xml:space="preserve">SM EN ISO 11133 </w:t>
            </w: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br/>
              <w:t xml:space="preserve">Bucata=anse/KWIK-STIK </w:t>
            </w: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br/>
              <w:t xml:space="preserve">Certificat de conformitate trasabil </w:t>
            </w: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br/>
              <w:t>Termen de valabilitate minimum 1 an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641B5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13764C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8048E8" w:rsidRPr="008048E8" w14:paraId="2675832D" w14:textId="77777777" w:rsidTr="00B0000C">
        <w:trPr>
          <w:gridAfter w:val="1"/>
          <w:wAfter w:w="2" w:type="pct"/>
          <w:trHeight w:val="397"/>
        </w:trPr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FBB58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8048E8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Lot 40</w:t>
            </w:r>
          </w:p>
          <w:p w14:paraId="2202E554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 xml:space="preserve">Citrobacter freundii </w:t>
            </w:r>
          </w:p>
          <w:p w14:paraId="6424907E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MD"/>
              </w:rPr>
            </w:pP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(ATCC 43864)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82ED4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95AED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1FCC1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A5CF8" w14:textId="77777777" w:rsidR="008048E8" w:rsidRPr="008048E8" w:rsidRDefault="008048E8" w:rsidP="008048E8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lang w:val="ro-MD"/>
              </w:rPr>
            </w:pP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 xml:space="preserve">SM EN ISO 11133 </w:t>
            </w: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br/>
              <w:t xml:space="preserve">Bucata=anse/KWIK-STIK </w:t>
            </w: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br/>
              <w:t xml:space="preserve">Certificat de conformitate trasabil </w:t>
            </w: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br/>
              <w:t>Termen de valabilitate minimum 1 an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D5C4E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8AD761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8048E8" w:rsidRPr="008048E8" w14:paraId="2C9714D9" w14:textId="77777777" w:rsidTr="00B0000C">
        <w:trPr>
          <w:gridAfter w:val="1"/>
          <w:wAfter w:w="2" w:type="pct"/>
          <w:trHeight w:val="397"/>
        </w:trPr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60E26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8048E8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Lot 41</w:t>
            </w:r>
          </w:p>
          <w:p w14:paraId="05C96F25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MD"/>
              </w:rPr>
            </w:pP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Mucor racemosus (ATCC42647)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99FC8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37E1E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A2329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3A2B5" w14:textId="77777777" w:rsidR="008048E8" w:rsidRPr="008048E8" w:rsidRDefault="008048E8" w:rsidP="008048E8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lang w:val="ro-MD"/>
              </w:rPr>
            </w:pP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 xml:space="preserve">SM EN ISO 11133 </w:t>
            </w: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br/>
              <w:t xml:space="preserve">Bucata=anse/KWIK-STIK </w:t>
            </w: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br/>
              <w:t xml:space="preserve">Certificat de conformitate trasabil </w:t>
            </w: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br/>
              <w:t>Termen de valabilitate minimum 1 an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59FD1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F0F940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8048E8" w:rsidRPr="008048E8" w14:paraId="229C3F94" w14:textId="77777777" w:rsidTr="00B0000C">
        <w:trPr>
          <w:gridAfter w:val="1"/>
          <w:wAfter w:w="2" w:type="pct"/>
          <w:trHeight w:val="397"/>
        </w:trPr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78167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8048E8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Lot 42</w:t>
            </w:r>
          </w:p>
          <w:p w14:paraId="29FC2B94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Escherichia coli</w:t>
            </w:r>
          </w:p>
          <w:p w14:paraId="4A209A77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MD"/>
              </w:rPr>
            </w:pP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ATCC 25922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2AEEE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DC949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FD3C7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C6677" w14:textId="77777777" w:rsidR="008048E8" w:rsidRPr="008048E8" w:rsidRDefault="008048E8" w:rsidP="008048E8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lang w:val="ro-MD"/>
              </w:rPr>
            </w:pP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 xml:space="preserve">SM EN ISO 11133 </w:t>
            </w: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br/>
              <w:t xml:space="preserve">Bucata=anse/KWIK-STIK </w:t>
            </w: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br/>
              <w:t xml:space="preserve">Certificat de conformitate trasabil </w:t>
            </w: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br/>
              <w:t>Termen de valabilitate minimum 1 an</w:t>
            </w: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  <w:t xml:space="preserve"> 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3AFA8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C6A45D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8048E8" w:rsidRPr="008048E8" w14:paraId="11D6FD5F" w14:textId="77777777" w:rsidTr="00B0000C">
        <w:trPr>
          <w:gridAfter w:val="1"/>
          <w:wAfter w:w="2" w:type="pct"/>
          <w:trHeight w:val="995"/>
        </w:trPr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FE8A8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8048E8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Lot 43</w:t>
            </w:r>
          </w:p>
          <w:p w14:paraId="31CD5158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 xml:space="preserve">Escherichia coli </w:t>
            </w:r>
          </w:p>
          <w:p w14:paraId="2CB66E6B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MD"/>
              </w:rPr>
            </w:pP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ATCC 8739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6C35A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154A6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92F01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D3D3D" w14:textId="77777777" w:rsidR="008048E8" w:rsidRPr="008048E8" w:rsidRDefault="008048E8" w:rsidP="008048E8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SM EN ISO 11133</w:t>
            </w: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br/>
              <w:t>Bucata=anse/KWIK-STIK</w:t>
            </w: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br/>
              <w:t>Certificat de conformitate trasabil</w:t>
            </w: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br/>
              <w:t>Termen de valabilitate minimum 1 an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31B03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F0115E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8048E8" w:rsidRPr="008048E8" w14:paraId="171A0A18" w14:textId="77777777" w:rsidTr="00B0000C">
        <w:trPr>
          <w:gridAfter w:val="1"/>
          <w:wAfter w:w="2" w:type="pct"/>
          <w:trHeight w:val="209"/>
        </w:trPr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2DE27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8048E8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Lot 44</w:t>
            </w:r>
          </w:p>
          <w:p w14:paraId="71D18AA8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 xml:space="preserve">Enterococcus faecalis </w:t>
            </w:r>
          </w:p>
          <w:p w14:paraId="0EC13F0D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ATCC 29212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C9E7B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89678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165DD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DBB30" w14:textId="77777777" w:rsidR="008048E8" w:rsidRPr="008048E8" w:rsidRDefault="008048E8" w:rsidP="008048E8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 xml:space="preserve">SM EN ISO 11133 </w:t>
            </w: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br/>
              <w:t xml:space="preserve">Bucata=anse/KWIK-STIK </w:t>
            </w: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br/>
              <w:t xml:space="preserve">Certificat de conformitate trasabil </w:t>
            </w: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br/>
              <w:t>Termen de valabilitate minimum 1 an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2C322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24A6A7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8048E8" w:rsidRPr="008048E8" w14:paraId="503ACB2C" w14:textId="77777777" w:rsidTr="00B0000C">
        <w:trPr>
          <w:gridAfter w:val="1"/>
          <w:wAfter w:w="2" w:type="pct"/>
          <w:trHeight w:val="209"/>
        </w:trPr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201C0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8048E8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Lot 45</w:t>
            </w:r>
          </w:p>
          <w:p w14:paraId="310A0415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 xml:space="preserve">S.aureus </w:t>
            </w:r>
          </w:p>
          <w:p w14:paraId="684B7198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ATCC 25923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1B780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976D4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067E0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DD371" w14:textId="77777777" w:rsidR="008048E8" w:rsidRPr="008048E8" w:rsidRDefault="008048E8" w:rsidP="008048E8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 xml:space="preserve">SM EN ISO 11133 </w:t>
            </w: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br/>
              <w:t xml:space="preserve">Bucata=anse/KWIK-STIK </w:t>
            </w: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br/>
              <w:t xml:space="preserve">Certificat de conformitate trasabil </w:t>
            </w: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br/>
              <w:t>valabil minimum 1 an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57270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540B1A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8048E8" w:rsidRPr="008048E8" w14:paraId="366FC6E9" w14:textId="77777777" w:rsidTr="00B0000C">
        <w:trPr>
          <w:gridAfter w:val="1"/>
          <w:wAfter w:w="2" w:type="pct"/>
          <w:trHeight w:val="171"/>
        </w:trPr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131F2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8048E8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Lot 46</w:t>
            </w:r>
          </w:p>
          <w:p w14:paraId="2F35FE63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 xml:space="preserve">Staphylococcus aureus </w:t>
            </w:r>
          </w:p>
          <w:p w14:paraId="456CDDFA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ATCC 6538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C9AA1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51863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55837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63668" w14:textId="77777777" w:rsidR="008048E8" w:rsidRPr="008048E8" w:rsidRDefault="008048E8" w:rsidP="008048E8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 xml:space="preserve">SM EN ISO 11133 </w:t>
            </w: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br/>
              <w:t xml:space="preserve">Bucata=anse/KWIK-STIK </w:t>
            </w: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br/>
              <w:t xml:space="preserve">Certificat de conformitate trasabil </w:t>
            </w: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br/>
              <w:t>Termen de valabilitate minimum 1 an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21A83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BFC830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8048E8" w:rsidRPr="008048E8" w14:paraId="17292D23" w14:textId="77777777" w:rsidTr="00B0000C">
        <w:trPr>
          <w:gridAfter w:val="1"/>
          <w:wAfter w:w="2" w:type="pct"/>
          <w:trHeight w:val="221"/>
        </w:trPr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E9AA7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8048E8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Lot 47</w:t>
            </w:r>
          </w:p>
          <w:p w14:paraId="0BEFF9D9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Staphylococcus epidermidis WDCM00036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0B301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FF78C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86297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B258E" w14:textId="77777777" w:rsidR="008048E8" w:rsidRPr="008048E8" w:rsidRDefault="008048E8" w:rsidP="008048E8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 xml:space="preserve">SM EN ISO 11133 </w:t>
            </w: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br/>
              <w:t xml:space="preserve">Bucata=anse/KWIK-STIK </w:t>
            </w: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br/>
              <w:t xml:space="preserve">Certificat de conformitate trasabil </w:t>
            </w: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br/>
              <w:t>Termen de valabilitate minimum 1 an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C9C3E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D2C055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8048E8" w:rsidRPr="008048E8" w14:paraId="22D68DF9" w14:textId="77777777" w:rsidTr="00B0000C">
        <w:trPr>
          <w:gridAfter w:val="1"/>
          <w:wAfter w:w="2" w:type="pct"/>
          <w:trHeight w:val="134"/>
        </w:trPr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54A4B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8048E8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Lot 48</w:t>
            </w:r>
          </w:p>
          <w:p w14:paraId="42EFEA06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 xml:space="preserve">Candida albicans </w:t>
            </w:r>
          </w:p>
          <w:p w14:paraId="08F1CCAA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ATCC 10231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53920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D5046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D6A7D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B2E2E" w14:textId="77777777" w:rsidR="008048E8" w:rsidRPr="008048E8" w:rsidRDefault="008048E8" w:rsidP="008048E8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 xml:space="preserve">SM EN ISO 11133 </w:t>
            </w: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br/>
              <w:t xml:space="preserve">Bucata=anse/KWIK-STIK </w:t>
            </w: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br/>
              <w:t xml:space="preserve">Certificat de conformitate trasabil </w:t>
            </w: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br/>
              <w:t>Termen de valabilitate minimum 1 an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75C58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2EA0AC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8048E8" w:rsidRPr="008048E8" w14:paraId="1EC551E8" w14:textId="77777777" w:rsidTr="00B0000C">
        <w:trPr>
          <w:gridAfter w:val="1"/>
          <w:wAfter w:w="2" w:type="pct"/>
          <w:trHeight w:val="221"/>
        </w:trPr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158BC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8048E8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Lot 49</w:t>
            </w:r>
          </w:p>
          <w:p w14:paraId="6085DE84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 xml:space="preserve">Aspergilus braziliensis </w:t>
            </w:r>
          </w:p>
          <w:p w14:paraId="0AB64CF7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(ATCC 16404)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35F7F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354B8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5D88F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1A4E3" w14:textId="77777777" w:rsidR="008048E8" w:rsidRPr="008048E8" w:rsidRDefault="008048E8" w:rsidP="008048E8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 xml:space="preserve">SM EN ISO 11133 </w:t>
            </w: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br/>
              <w:t xml:space="preserve">Bucata=anse/KWIK-STIK </w:t>
            </w: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br/>
              <w:t xml:space="preserve">Certificat de conformitate trasabil </w:t>
            </w: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br/>
              <w:t>Termen de valabilitate minimum 1 an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F887B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03C5BB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8048E8" w:rsidRPr="008048E8" w14:paraId="3CC0E17D" w14:textId="77777777" w:rsidTr="00B0000C">
        <w:trPr>
          <w:gridAfter w:val="1"/>
          <w:wAfter w:w="2" w:type="pct"/>
          <w:trHeight w:val="209"/>
        </w:trPr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3E2E3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8048E8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Lot 50</w:t>
            </w:r>
          </w:p>
          <w:p w14:paraId="4B83DB62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Pseudomonas aeruginosa (ATCC 27853)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40BEE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A6E53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716DB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4ABF2" w14:textId="77777777" w:rsidR="008048E8" w:rsidRPr="008048E8" w:rsidRDefault="008048E8" w:rsidP="008048E8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 xml:space="preserve">SM EN ISO 11133 </w:t>
            </w: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br/>
              <w:t xml:space="preserve">Bucata=anse/KWIK-STIK </w:t>
            </w: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br/>
              <w:t xml:space="preserve">Certificat de conformitate trasabil </w:t>
            </w: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br/>
              <w:t>Termen de valabilitate minimum 1 an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53B55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B1EC3E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8048E8" w:rsidRPr="008048E8" w14:paraId="16231538" w14:textId="77777777" w:rsidTr="00B0000C">
        <w:trPr>
          <w:gridAfter w:val="1"/>
          <w:wAfter w:w="2" w:type="pct"/>
          <w:trHeight w:val="209"/>
        </w:trPr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73F84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8048E8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Lot 51</w:t>
            </w:r>
          </w:p>
          <w:p w14:paraId="1B6C9342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Pseudomonas aeruginosa (ATCC 9027)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9F876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D8429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3E2B4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CC3A5" w14:textId="77777777" w:rsidR="008048E8" w:rsidRPr="008048E8" w:rsidRDefault="008048E8" w:rsidP="008048E8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 xml:space="preserve">SM EN ISO 11133 </w:t>
            </w: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br/>
              <w:t xml:space="preserve">Bucata=anse/KWIK-STIK </w:t>
            </w: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br/>
              <w:t xml:space="preserve">Certificat de conformitate trasabil </w:t>
            </w: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br/>
              <w:t>Termen de valabilitate minimum 1 an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A69E1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6CCDE2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8048E8" w:rsidRPr="008048E8" w14:paraId="09DAF4B6" w14:textId="77777777" w:rsidTr="00B0000C">
        <w:trPr>
          <w:gridAfter w:val="1"/>
          <w:wAfter w:w="2" w:type="pct"/>
          <w:trHeight w:val="90"/>
        </w:trPr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1CF12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8048E8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Lot 52</w:t>
            </w:r>
          </w:p>
          <w:p w14:paraId="09A1DB8E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 xml:space="preserve">Bacilus cereus </w:t>
            </w:r>
          </w:p>
          <w:p w14:paraId="21708D49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(ATCC 11778)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8F3EC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28CBD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DE6A3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5A2A1" w14:textId="77777777" w:rsidR="008048E8" w:rsidRPr="008048E8" w:rsidRDefault="008048E8" w:rsidP="008048E8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SM EN ISO 11133</w:t>
            </w: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br/>
              <w:t>Bucata=anse/KWIK-STIK</w:t>
            </w: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br/>
              <w:t>Certificat de conformitate trasabil</w:t>
            </w: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br/>
              <w:t>Termen de valabilitate minimum 1 an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CC2CD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C9E175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8048E8" w:rsidRPr="008048E8" w14:paraId="5B43CF57" w14:textId="77777777" w:rsidTr="00B0000C">
        <w:trPr>
          <w:gridAfter w:val="1"/>
          <w:wAfter w:w="2" w:type="pct"/>
          <w:trHeight w:val="138"/>
        </w:trPr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AAE3A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8048E8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Lot 53</w:t>
            </w:r>
          </w:p>
          <w:p w14:paraId="592AC52E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Saccharomyces cerevisiae (ATCC 9763)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B54F2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69C95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1E3B6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98008" w14:textId="77777777" w:rsidR="008048E8" w:rsidRPr="008048E8" w:rsidRDefault="008048E8" w:rsidP="008048E8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 xml:space="preserve">SM EN ISO 11133 </w:t>
            </w: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br/>
              <w:t xml:space="preserve">Bucata=anse/KWIK-STIK </w:t>
            </w: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br/>
              <w:t xml:space="preserve">Certificat de conformitate trasabil </w:t>
            </w: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br/>
              <w:t>Termen de valabilitate minimum 1 an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16E40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AF61B2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8048E8" w:rsidRPr="008048E8" w14:paraId="14C0AD3B" w14:textId="77777777" w:rsidTr="00B0000C">
        <w:trPr>
          <w:gridAfter w:val="1"/>
          <w:wAfter w:w="2" w:type="pct"/>
          <w:trHeight w:val="116"/>
        </w:trPr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6291A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8048E8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Lot 54</w:t>
            </w:r>
          </w:p>
          <w:p w14:paraId="7713A4E1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Listeria grayi</w:t>
            </w:r>
          </w:p>
          <w:p w14:paraId="47A95528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ATCC 25401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4BE77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BBA63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A5C07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96053" w14:textId="77777777" w:rsidR="008048E8" w:rsidRPr="008048E8" w:rsidRDefault="008048E8" w:rsidP="008048E8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 xml:space="preserve">SM EN ISO 11133 </w:t>
            </w: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br/>
              <w:t xml:space="preserve">Bucata=anse/KWIK-STIK </w:t>
            </w: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br/>
              <w:t xml:space="preserve">Certificat de conformitate trasabil </w:t>
            </w: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br/>
              <w:t>Termen de valabilitate minimum 1 an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0F338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4F857B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8048E8" w:rsidRPr="008048E8" w14:paraId="68ACE569" w14:textId="77777777" w:rsidTr="00B0000C">
        <w:trPr>
          <w:gridAfter w:val="1"/>
          <w:wAfter w:w="2" w:type="pct"/>
          <w:trHeight w:val="91"/>
        </w:trPr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27957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8048E8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Lot 55</w:t>
            </w:r>
          </w:p>
          <w:p w14:paraId="45B5CE54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Listeria innocua</w:t>
            </w:r>
          </w:p>
          <w:p w14:paraId="6AB9508B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ATCC 33090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3D124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B3A74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E4EF5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7C62C" w14:textId="77777777" w:rsidR="008048E8" w:rsidRPr="008048E8" w:rsidRDefault="008048E8" w:rsidP="008048E8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SM EN ISO 11133</w:t>
            </w: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br/>
              <w:t>Bucata=anse/KWIK-STIK</w:t>
            </w: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br/>
              <w:t>Certificat de conformitate trasabil</w:t>
            </w: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br/>
              <w:t>valabil minimum 1 an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A7687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61EC24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8048E8" w:rsidRPr="008048E8" w14:paraId="177F24FB" w14:textId="77777777" w:rsidTr="00B0000C">
        <w:trPr>
          <w:gridAfter w:val="1"/>
          <w:wAfter w:w="2" w:type="pct"/>
          <w:trHeight w:val="163"/>
        </w:trPr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9E029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8048E8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Lot 56</w:t>
            </w:r>
          </w:p>
          <w:p w14:paraId="664957C3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Aspergilus restrictus ATCC42693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8CFFF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042A7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9D26A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A0CDE" w14:textId="77777777" w:rsidR="008048E8" w:rsidRPr="008048E8" w:rsidRDefault="008048E8" w:rsidP="008048E8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 xml:space="preserve">SM EN ISO 11133 </w:t>
            </w: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br/>
              <w:t xml:space="preserve">Bucata=anse/KWIK-STIK </w:t>
            </w: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br/>
              <w:t xml:space="preserve">Certificat de conformitate trasabil </w:t>
            </w: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br/>
              <w:t>Termen de valabilitate minimum 1 an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C6AC1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183A3E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8048E8" w:rsidRPr="008048E8" w14:paraId="6F5733AE" w14:textId="77777777" w:rsidTr="00B0000C">
        <w:trPr>
          <w:gridAfter w:val="1"/>
          <w:wAfter w:w="2" w:type="pct"/>
          <w:trHeight w:val="112"/>
        </w:trPr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A7D77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8048E8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Lot 57</w:t>
            </w:r>
          </w:p>
          <w:p w14:paraId="246BEE43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Bacillus subtilis Spizizeni WDCM 00070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04460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BEE05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6F2CE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DC37F" w14:textId="77777777" w:rsidR="008048E8" w:rsidRPr="008048E8" w:rsidRDefault="008048E8" w:rsidP="008048E8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SM EN ISO 11133</w:t>
            </w: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br/>
              <w:t>Bucata=anse/KWIK-STIK</w:t>
            </w: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br/>
              <w:t>Certificat de conformitate trasabil</w:t>
            </w: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br/>
              <w:t>Termen de valabilitate minimum 1 an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19FF4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120BB0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8048E8" w:rsidRPr="008048E8" w14:paraId="1658424A" w14:textId="77777777" w:rsidTr="00B0000C">
        <w:trPr>
          <w:gridAfter w:val="1"/>
          <w:wAfter w:w="2" w:type="pct"/>
          <w:trHeight w:val="116"/>
        </w:trPr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684C1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8048E8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Lot 58</w:t>
            </w:r>
          </w:p>
          <w:p w14:paraId="1AFFEBB5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8048E8">
              <w:rPr>
                <w:rFonts w:ascii="Times New Roman" w:eastAsia="SimSun" w:hAnsi="Times New Roman" w:cs="Times New Roman"/>
                <w:bCs/>
                <w:noProof/>
                <w:sz w:val="20"/>
                <w:szCs w:val="20"/>
                <w:lang w:val="ro-RO"/>
              </w:rPr>
              <w:t>Anaerobic indicator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24183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838B9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4EDE4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7381E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SM ISO 15213:2016</w:t>
            </w:r>
          </w:p>
          <w:p w14:paraId="5060AD24" w14:textId="77777777" w:rsidR="008048E8" w:rsidRPr="008048E8" w:rsidRDefault="008048E8" w:rsidP="008048E8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(In cutie 100buc )</w:t>
            </w:r>
          </w:p>
          <w:p w14:paraId="27DF1A8B" w14:textId="77777777" w:rsidR="008048E8" w:rsidRPr="008048E8" w:rsidRDefault="008048E8" w:rsidP="008048E8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Certificat de conformitate trasabil</w:t>
            </w: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br/>
              <w:t>Termen de valabilitate minimum 1 an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9FF84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9C4D8F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8048E8" w:rsidRPr="008048E8" w14:paraId="0CC1E8E5" w14:textId="77777777" w:rsidTr="00B0000C">
        <w:trPr>
          <w:gridAfter w:val="1"/>
          <w:wAfter w:w="2" w:type="pct"/>
          <w:trHeight w:val="116"/>
        </w:trPr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3D478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8048E8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Lot 59</w:t>
            </w:r>
          </w:p>
          <w:p w14:paraId="6F2AD349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8048E8">
              <w:rPr>
                <w:rFonts w:ascii="Times New Roman" w:eastAsia="SimSun" w:hAnsi="Times New Roman" w:cs="Times New Roman"/>
                <w:bCs/>
                <w:noProof/>
                <w:sz w:val="20"/>
                <w:szCs w:val="20"/>
                <w:lang w:val="ro-RO"/>
              </w:rPr>
              <w:t>AnaeroGen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89399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34CFE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D8224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67F10" w14:textId="77777777" w:rsidR="008048E8" w:rsidRPr="008048E8" w:rsidRDefault="008048E8" w:rsidP="008048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SM ISO 15213:2016</w:t>
            </w:r>
          </w:p>
          <w:p w14:paraId="07655671" w14:textId="77777777" w:rsidR="008048E8" w:rsidRPr="008048E8" w:rsidRDefault="008048E8" w:rsidP="008048E8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(In cutie 10 buc)</w:t>
            </w:r>
          </w:p>
          <w:p w14:paraId="55B1E76B" w14:textId="77777777" w:rsidR="008048E8" w:rsidRPr="008048E8" w:rsidRDefault="008048E8" w:rsidP="008048E8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Certificat de conformitate trasabil</w:t>
            </w:r>
            <w:r w:rsidRPr="008048E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br/>
              <w:t>Termen de valabilitate minimum 1 an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7E0D2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488FD0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8048E8" w:rsidRPr="008048E8" w14:paraId="3F50150D" w14:textId="77777777" w:rsidTr="00B0000C">
        <w:trPr>
          <w:trHeight w:val="70"/>
        </w:trPr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053DD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8048E8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  <w:t>TOTAL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E0161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7B3A5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36668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C76BB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39A55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483C6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8048E8" w:rsidRPr="008048E8" w14:paraId="1DF52BCE" w14:textId="77777777" w:rsidTr="00B0000C">
        <w:trPr>
          <w:trHeight w:val="397"/>
        </w:trPr>
        <w:tc>
          <w:tcPr>
            <w:tcW w:w="5000" w:type="pct"/>
            <w:gridSpan w:val="12"/>
            <w:tcBorders>
              <w:top w:val="single" w:sz="4" w:space="0" w:color="auto"/>
            </w:tcBorders>
            <w:vAlign w:val="center"/>
          </w:tcPr>
          <w:p w14:paraId="7E44708E" w14:textId="77777777" w:rsidR="008048E8" w:rsidRPr="008048E8" w:rsidRDefault="008048E8" w:rsidP="008048E8">
            <w:pPr>
              <w:tabs>
                <w:tab w:val="left" w:pos="6120"/>
              </w:tabs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MD"/>
              </w:rPr>
            </w:pPr>
          </w:p>
          <w:p w14:paraId="229EF9D0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MD"/>
              </w:rPr>
            </w:pPr>
            <w:r w:rsidRPr="008048E8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MD"/>
              </w:rPr>
              <w:t>Semnat:_______________ Numele, Prenumele:_____________________________ În calitate de: ________________</w:t>
            </w:r>
          </w:p>
          <w:p w14:paraId="47E26EB6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noProof/>
                <w:sz w:val="24"/>
                <w:szCs w:val="24"/>
                <w:lang w:val="ro-MD"/>
              </w:rPr>
            </w:pPr>
            <w:r w:rsidRPr="008048E8">
              <w:rPr>
                <w:rFonts w:ascii="Times New Roman" w:eastAsia="SimSun" w:hAnsi="Times New Roman" w:cs="Times New Roman"/>
                <w:bCs/>
                <w:iCs/>
                <w:noProof/>
                <w:sz w:val="24"/>
                <w:szCs w:val="24"/>
                <w:lang w:val="ro-MD"/>
              </w:rPr>
              <w:t>Ofertantul: _______________________ Adresa: __________________________</w:t>
            </w:r>
          </w:p>
          <w:p w14:paraId="54BE2744" w14:textId="77777777" w:rsidR="008048E8" w:rsidRPr="008048E8" w:rsidRDefault="008048E8" w:rsidP="008048E8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noProof/>
                <w:sz w:val="24"/>
                <w:szCs w:val="24"/>
                <w:lang w:val="ro-MD"/>
              </w:rPr>
            </w:pPr>
          </w:p>
        </w:tc>
      </w:tr>
    </w:tbl>
    <w:p w14:paraId="64B9A1E2" w14:textId="77777777" w:rsidR="0062447A" w:rsidRPr="008048E8" w:rsidRDefault="008048E8" w:rsidP="008048E8"/>
    <w:sectPr w:rsidR="0062447A" w:rsidRPr="008048E8" w:rsidSect="0028403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ork Sans ExtraLight CE">
    <w:altName w:val="Calibri"/>
    <w:panose1 w:val="00000000000000000000"/>
    <w:charset w:val="EE"/>
    <w:family w:val="auto"/>
    <w:notTrueType/>
    <w:pitch w:val="variable"/>
    <w:sig w:usb0="00000005" w:usb1="00000000" w:usb2="00000000" w:usb3="00000000" w:csb0="00000002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7E27EB"/>
    <w:multiLevelType w:val="hybridMultilevel"/>
    <w:tmpl w:val="2A1838E6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7836C47"/>
    <w:multiLevelType w:val="hybridMultilevel"/>
    <w:tmpl w:val="5296B70A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98C00BB"/>
    <w:multiLevelType w:val="multilevel"/>
    <w:tmpl w:val="6FE4E358"/>
    <w:lvl w:ilvl="0">
      <w:start w:val="7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cs="Times New Roman" w:hint="default"/>
      </w:rPr>
    </w:lvl>
  </w:abstractNum>
  <w:abstractNum w:abstractNumId="3" w15:restartNumberingAfterBreak="0">
    <w:nsid w:val="0D360F50"/>
    <w:multiLevelType w:val="hybridMultilevel"/>
    <w:tmpl w:val="238C288C"/>
    <w:lvl w:ilvl="0" w:tplc="B4BE7E0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FB96B57"/>
    <w:multiLevelType w:val="hybridMultilevel"/>
    <w:tmpl w:val="9B5CB854"/>
    <w:lvl w:ilvl="0" w:tplc="FFFFFFFF">
      <w:start w:val="1"/>
      <w:numFmt w:val="lowerLetter"/>
      <w:lvlText w:val="%1)"/>
      <w:lvlJc w:val="left"/>
      <w:pPr>
        <w:tabs>
          <w:tab w:val="num" w:pos="1134"/>
        </w:tabs>
        <w:ind w:firstLine="1077"/>
      </w:pPr>
      <w:rPr>
        <w:rFonts w:cs="Times New Roman"/>
        <w:b/>
        <w:bCs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 w15:restartNumberingAfterBreak="0">
    <w:nsid w:val="22A426EE"/>
    <w:multiLevelType w:val="hybridMultilevel"/>
    <w:tmpl w:val="35CC298A"/>
    <w:lvl w:ilvl="0" w:tplc="0818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31A01547"/>
    <w:multiLevelType w:val="multilevel"/>
    <w:tmpl w:val="18803AD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347D5C30"/>
    <w:multiLevelType w:val="hybridMultilevel"/>
    <w:tmpl w:val="E604D92A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38985805"/>
    <w:multiLevelType w:val="hybridMultilevel"/>
    <w:tmpl w:val="4E9C427C"/>
    <w:lvl w:ilvl="0" w:tplc="ECC26A64">
      <w:start w:val="4"/>
      <w:numFmt w:val="bullet"/>
      <w:lvlText w:val="-"/>
      <w:lvlJc w:val="left"/>
      <w:pPr>
        <w:ind w:left="927" w:hanging="360"/>
      </w:pPr>
      <w:rPr>
        <w:rFonts w:ascii="Times New Roman" w:eastAsia="SimSun" w:hAnsi="Times New Roman" w:hint="default"/>
        <w:b/>
        <w:color w:val="auto"/>
        <w:sz w:val="24"/>
        <w:u w:val="none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0" w15:restartNumberingAfterBreak="0">
    <w:nsid w:val="3E3D6768"/>
    <w:multiLevelType w:val="hybridMultilevel"/>
    <w:tmpl w:val="21C4B95E"/>
    <w:lvl w:ilvl="0" w:tplc="EB8C0C3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  <w:i w:val="0"/>
        <w:iCs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51101E28"/>
    <w:multiLevelType w:val="hybridMultilevel"/>
    <w:tmpl w:val="9B5CB854"/>
    <w:lvl w:ilvl="0" w:tplc="E37EDEF2">
      <w:start w:val="1"/>
      <w:numFmt w:val="lowerLetter"/>
      <w:lvlText w:val="%1)"/>
      <w:lvlJc w:val="left"/>
      <w:pPr>
        <w:tabs>
          <w:tab w:val="num" w:pos="1134"/>
        </w:tabs>
        <w:ind w:firstLine="1077"/>
      </w:pPr>
      <w:rPr>
        <w:rFonts w:cs="Times New Roman"/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5A87445C"/>
    <w:multiLevelType w:val="multilevel"/>
    <w:tmpl w:val="8FB21EB2"/>
    <w:lvl w:ilvl="0">
      <w:start w:val="12"/>
      <w:numFmt w:val="decimal"/>
      <w:lvlText w:val="%1"/>
      <w:lvlJc w:val="left"/>
      <w:pPr>
        <w:ind w:left="420" w:hanging="42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13" w15:restartNumberingAfterBreak="0">
    <w:nsid w:val="602D7036"/>
    <w:multiLevelType w:val="hybridMultilevel"/>
    <w:tmpl w:val="0B308352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62897BAE"/>
    <w:multiLevelType w:val="hybridMultilevel"/>
    <w:tmpl w:val="153AA7AA"/>
    <w:lvl w:ilvl="0" w:tplc="3BD48CCA">
      <w:start w:val="1"/>
      <w:numFmt w:val="upperRoman"/>
      <w:pStyle w:val="Titlu1"/>
      <w:lvlText w:val="%1."/>
      <w:lvlJc w:val="right"/>
      <w:pPr>
        <w:ind w:left="720" w:hanging="360"/>
      </w:pPr>
      <w:rPr>
        <w:rFonts w:cs="Times New Roman"/>
      </w:r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cs="Times New Roman"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1E94A33"/>
    <w:multiLevelType w:val="multilevel"/>
    <w:tmpl w:val="7B806460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7" w15:restartNumberingAfterBreak="0">
    <w:nsid w:val="7692181B"/>
    <w:multiLevelType w:val="hybridMultilevel"/>
    <w:tmpl w:val="D3421F34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7E845A4C"/>
    <w:multiLevelType w:val="multilevel"/>
    <w:tmpl w:val="C9F695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  <w:b w:val="0"/>
        <w:bCs w:val="0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9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14"/>
  </w:num>
  <w:num w:numId="2">
    <w:abstractNumId w:val="19"/>
  </w:num>
  <w:num w:numId="3">
    <w:abstractNumId w:val="10"/>
  </w:num>
  <w:num w:numId="4">
    <w:abstractNumId w:val="15"/>
  </w:num>
  <w:num w:numId="5">
    <w:abstractNumId w:val="9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</w:num>
  <w:num w:numId="9">
    <w:abstractNumId w:val="1"/>
  </w:num>
  <w:num w:numId="10">
    <w:abstractNumId w:val="13"/>
  </w:num>
  <w:num w:numId="11">
    <w:abstractNumId w:val="17"/>
  </w:num>
  <w:num w:numId="12">
    <w:abstractNumId w:val="2"/>
  </w:num>
  <w:num w:numId="13">
    <w:abstractNumId w:val="0"/>
  </w:num>
  <w:num w:numId="14">
    <w:abstractNumId w:val="12"/>
  </w:num>
  <w:num w:numId="15">
    <w:abstractNumId w:val="18"/>
  </w:num>
  <w:num w:numId="16">
    <w:abstractNumId w:val="6"/>
  </w:num>
  <w:num w:numId="17">
    <w:abstractNumId w:val="3"/>
  </w:num>
  <w:num w:numId="18">
    <w:abstractNumId w:val="16"/>
  </w:num>
  <w:num w:numId="19">
    <w:abstractNumId w:val="7"/>
  </w:num>
  <w:num w:numId="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3082"/>
    <w:rsid w:val="00241882"/>
    <w:rsid w:val="0028403B"/>
    <w:rsid w:val="008048E8"/>
    <w:rsid w:val="008F3082"/>
    <w:rsid w:val="00FC0D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686248"/>
  <w15:chartTrackingRefBased/>
  <w15:docId w15:val="{A35C1AE8-E4B5-4BF5-B81A-BC5AA8FE65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basedOn w:val="Listparagraf"/>
    <w:next w:val="Normal"/>
    <w:link w:val="Titlu1Caracter"/>
    <w:qFormat/>
    <w:rsid w:val="0028403B"/>
    <w:pPr>
      <w:numPr>
        <w:numId w:val="1"/>
      </w:numPr>
      <w:jc w:val="center"/>
      <w:outlineLvl w:val="0"/>
    </w:pPr>
    <w:rPr>
      <w:b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28403B"/>
    <w:pPr>
      <w:keepNext/>
      <w:keepLines/>
      <w:spacing w:before="40" w:after="0"/>
      <w:outlineLvl w:val="1"/>
    </w:pPr>
    <w:rPr>
      <w:rFonts w:ascii="Calibri Light" w:eastAsia="Times New Roman" w:hAnsi="Calibri Light"/>
      <w:b/>
      <w:bCs/>
      <w:noProof/>
      <w:color w:val="5B9BD5"/>
      <w:sz w:val="26"/>
      <w:szCs w:val="26"/>
      <w:lang w:val="ro-RO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28403B"/>
    <w:pPr>
      <w:keepNext/>
      <w:keepLines/>
      <w:spacing w:before="40" w:after="0"/>
      <w:outlineLvl w:val="2"/>
    </w:pPr>
    <w:rPr>
      <w:rFonts w:ascii="Calibri Light" w:eastAsia="Times New Roman" w:hAnsi="Calibri Light"/>
      <w:b/>
      <w:bCs/>
      <w:noProof/>
      <w:color w:val="5B9BD5"/>
      <w:sz w:val="24"/>
      <w:szCs w:val="24"/>
      <w:lang w:val="ro-RO"/>
    </w:rPr>
  </w:style>
  <w:style w:type="paragraph" w:styleId="Titlu4">
    <w:name w:val="heading 4"/>
    <w:aliases w:val="Sub-Clause Sub-paragraph"/>
    <w:basedOn w:val="Normal"/>
    <w:next w:val="Normal"/>
    <w:link w:val="Titlu4Caracter"/>
    <w:uiPriority w:val="9"/>
    <w:qFormat/>
    <w:rsid w:val="0028403B"/>
    <w:pPr>
      <w:keepNext/>
      <w:spacing w:after="0" w:line="240" w:lineRule="auto"/>
      <w:outlineLvl w:val="3"/>
    </w:pPr>
    <w:rPr>
      <w:rFonts w:ascii="Baltica RR" w:eastAsia="SimSun" w:hAnsi="Baltica RR" w:cs="Times New Roman"/>
      <w:b/>
      <w:sz w:val="24"/>
      <w:szCs w:val="20"/>
      <w:lang w:val="ro-RO" w:eastAsia="ru-RU"/>
    </w:rPr>
  </w:style>
  <w:style w:type="paragraph" w:styleId="Titlu5">
    <w:name w:val="heading 5"/>
    <w:basedOn w:val="Normal"/>
    <w:next w:val="Normal"/>
    <w:link w:val="Titlu5Caracter"/>
    <w:uiPriority w:val="9"/>
    <w:qFormat/>
    <w:rsid w:val="0028403B"/>
    <w:pPr>
      <w:keepNext/>
      <w:spacing w:after="0" w:line="240" w:lineRule="auto"/>
      <w:ind w:firstLine="6804"/>
      <w:outlineLvl w:val="4"/>
    </w:pPr>
    <w:rPr>
      <w:rFonts w:ascii="Times New Roman" w:eastAsia="SimSun" w:hAnsi="Times New Roman" w:cs="Times New Roman"/>
      <w:sz w:val="28"/>
      <w:szCs w:val="20"/>
      <w:lang w:val="ro-RO" w:eastAsia="ru-RU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28403B"/>
    <w:pPr>
      <w:spacing w:before="240" w:after="60" w:line="240" w:lineRule="auto"/>
      <w:outlineLvl w:val="7"/>
    </w:pPr>
    <w:rPr>
      <w:rFonts w:ascii="Calibri" w:eastAsia="SimSun" w:hAnsi="Calibri" w:cs="Times New Roman"/>
      <w:i/>
      <w:iCs/>
      <w:sz w:val="24"/>
      <w:szCs w:val="24"/>
      <w:lang w:val="ro-RO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28403B"/>
    <w:pPr>
      <w:spacing w:before="240" w:after="60" w:line="240" w:lineRule="auto"/>
      <w:outlineLvl w:val="8"/>
    </w:pPr>
    <w:rPr>
      <w:rFonts w:ascii="Cambria" w:eastAsia="SimSun" w:hAnsi="Cambria" w:cs="Times New Roman"/>
      <w:lang w:val="ro-RO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28403B"/>
    <w:rPr>
      <w:rFonts w:ascii="Times New Roman" w:eastAsia="SimSun" w:hAnsi="Times New Roman" w:cs="Times New Roman"/>
      <w:b/>
      <w:sz w:val="24"/>
      <w:szCs w:val="24"/>
      <w:lang w:val="en-US"/>
    </w:rPr>
  </w:style>
  <w:style w:type="paragraph" w:customStyle="1" w:styleId="Titlu21">
    <w:name w:val="Titlu 21"/>
    <w:basedOn w:val="Normal"/>
    <w:next w:val="Normal"/>
    <w:uiPriority w:val="9"/>
    <w:unhideWhenUsed/>
    <w:qFormat/>
    <w:rsid w:val="0028403B"/>
    <w:pPr>
      <w:keepNext/>
      <w:keepLines/>
      <w:spacing w:before="200" w:after="0" w:line="240" w:lineRule="auto"/>
      <w:outlineLvl w:val="1"/>
    </w:pPr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/>
    </w:rPr>
  </w:style>
  <w:style w:type="paragraph" w:customStyle="1" w:styleId="Titlu31">
    <w:name w:val="Titlu 31"/>
    <w:basedOn w:val="Normal"/>
    <w:next w:val="Normal"/>
    <w:uiPriority w:val="9"/>
    <w:unhideWhenUsed/>
    <w:qFormat/>
    <w:rsid w:val="0028403B"/>
    <w:pPr>
      <w:keepNext/>
      <w:keepLines/>
      <w:spacing w:before="200" w:after="0" w:line="240" w:lineRule="auto"/>
      <w:outlineLvl w:val="2"/>
    </w:pPr>
    <w:rPr>
      <w:rFonts w:ascii="Calibri Light" w:eastAsia="Times New Roman" w:hAnsi="Calibri Light" w:cs="Times New Roman"/>
      <w:b/>
      <w:bCs/>
      <w:noProof/>
      <w:color w:val="5B9BD5"/>
      <w:sz w:val="24"/>
      <w:szCs w:val="24"/>
      <w:lang w:val="ro-RO"/>
    </w:rPr>
  </w:style>
  <w:style w:type="character" w:customStyle="1" w:styleId="Titlu4Caracter">
    <w:name w:val="Titlu 4 Caracter"/>
    <w:aliases w:val="Sub-Clause Sub-paragraph Caracter"/>
    <w:basedOn w:val="Fontdeparagrafimplicit"/>
    <w:link w:val="Titlu4"/>
    <w:uiPriority w:val="9"/>
    <w:rsid w:val="0028403B"/>
    <w:rPr>
      <w:rFonts w:ascii="Baltica RR" w:eastAsia="SimSun" w:hAnsi="Baltica RR" w:cs="Times New Roman"/>
      <w:b/>
      <w:sz w:val="24"/>
      <w:szCs w:val="20"/>
      <w:lang w:val="ro-RO" w:eastAsia="ru-RU"/>
    </w:rPr>
  </w:style>
  <w:style w:type="character" w:customStyle="1" w:styleId="Titlu5Caracter">
    <w:name w:val="Titlu 5 Caracter"/>
    <w:basedOn w:val="Fontdeparagrafimplicit"/>
    <w:link w:val="Titlu5"/>
    <w:uiPriority w:val="9"/>
    <w:rsid w:val="0028403B"/>
    <w:rPr>
      <w:rFonts w:ascii="Times New Roman" w:eastAsia="SimSun" w:hAnsi="Times New Roman" w:cs="Times New Roman"/>
      <w:sz w:val="28"/>
      <w:szCs w:val="20"/>
      <w:lang w:val="ro-RO" w:eastAsia="ru-RU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28403B"/>
    <w:rPr>
      <w:rFonts w:ascii="Calibri" w:eastAsia="SimSun" w:hAnsi="Calibri" w:cs="Times New Roman"/>
      <w:i/>
      <w:iCs/>
      <w:sz w:val="24"/>
      <w:szCs w:val="24"/>
      <w:lang w:val="ro-RO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28403B"/>
    <w:rPr>
      <w:rFonts w:ascii="Cambria" w:eastAsia="SimSun" w:hAnsi="Cambria" w:cs="Times New Roman"/>
      <w:lang w:val="ro-RO"/>
    </w:rPr>
  </w:style>
  <w:style w:type="numbering" w:customStyle="1" w:styleId="FrListare1">
    <w:name w:val="Fără Listare1"/>
    <w:next w:val="FrListare"/>
    <w:uiPriority w:val="99"/>
    <w:semiHidden/>
    <w:unhideWhenUsed/>
    <w:rsid w:val="0028403B"/>
  </w:style>
  <w:style w:type="character" w:customStyle="1" w:styleId="Titlu2Caracter">
    <w:name w:val="Titlu 2 Caracter"/>
    <w:basedOn w:val="Fontdeparagrafimplicit"/>
    <w:link w:val="Titlu2"/>
    <w:uiPriority w:val="9"/>
    <w:rsid w:val="0028403B"/>
    <w:rPr>
      <w:rFonts w:ascii="Calibri Light" w:eastAsia="Times New Roman" w:hAnsi="Calibri Light"/>
      <w:b/>
      <w:bCs/>
      <w:noProof/>
      <w:color w:val="5B9BD5"/>
      <w:sz w:val="26"/>
      <w:szCs w:val="26"/>
      <w:lang w:val="ro-RO"/>
    </w:rPr>
  </w:style>
  <w:style w:type="character" w:customStyle="1" w:styleId="Titlu3Caracter">
    <w:name w:val="Titlu 3 Caracter"/>
    <w:basedOn w:val="Fontdeparagrafimplicit"/>
    <w:link w:val="Titlu3"/>
    <w:uiPriority w:val="9"/>
    <w:rsid w:val="0028403B"/>
    <w:rPr>
      <w:rFonts w:ascii="Calibri Light" w:eastAsia="Times New Roman" w:hAnsi="Calibri Light"/>
      <w:b/>
      <w:bCs/>
      <w:noProof/>
      <w:color w:val="5B9BD5"/>
      <w:sz w:val="24"/>
      <w:szCs w:val="24"/>
      <w:lang w:val="ro-RO"/>
    </w:rPr>
  </w:style>
  <w:style w:type="character" w:styleId="Numrdepagin">
    <w:name w:val="page number"/>
    <w:basedOn w:val="Fontdeparagrafimplicit"/>
    <w:uiPriority w:val="99"/>
    <w:rsid w:val="0028403B"/>
    <w:rPr>
      <w:rFonts w:cs="Times New Roman"/>
    </w:rPr>
  </w:style>
  <w:style w:type="paragraph" w:styleId="Subsol">
    <w:name w:val="footer"/>
    <w:basedOn w:val="Normal"/>
    <w:link w:val="SubsolCaracter"/>
    <w:uiPriority w:val="99"/>
    <w:rsid w:val="0028403B"/>
    <w:pPr>
      <w:tabs>
        <w:tab w:val="center" w:pos="4536"/>
        <w:tab w:val="right" w:pos="9072"/>
      </w:tabs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character" w:customStyle="1" w:styleId="SubsolCaracter">
    <w:name w:val="Subsol Caracter"/>
    <w:basedOn w:val="Fontdeparagrafimplicit"/>
    <w:link w:val="Subsol"/>
    <w:uiPriority w:val="99"/>
    <w:rsid w:val="0028403B"/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Listparagraf">
    <w:name w:val="List Paragraph"/>
    <w:aliases w:val="HotarirePunct1,Абзац списка1,Forth level,lp1,Heading x1"/>
    <w:basedOn w:val="Normal"/>
    <w:link w:val="ListparagrafCaracter"/>
    <w:uiPriority w:val="99"/>
    <w:qFormat/>
    <w:rsid w:val="0028403B"/>
    <w:pPr>
      <w:numPr>
        <w:numId w:val="2"/>
      </w:numPr>
      <w:tabs>
        <w:tab w:val="left" w:pos="1134"/>
      </w:tabs>
      <w:spacing w:after="0" w:line="240" w:lineRule="auto"/>
      <w:jc w:val="both"/>
    </w:pPr>
    <w:rPr>
      <w:rFonts w:ascii="Times New Roman" w:eastAsia="SimSun" w:hAnsi="Times New Roman" w:cs="Times New Roman"/>
      <w:sz w:val="24"/>
      <w:szCs w:val="24"/>
      <w:lang w:val="en-US"/>
    </w:rPr>
  </w:style>
  <w:style w:type="paragraph" w:styleId="Corptext">
    <w:name w:val="Body Text"/>
    <w:basedOn w:val="Normal"/>
    <w:link w:val="CorptextCaracter"/>
    <w:rsid w:val="0028403B"/>
    <w:pPr>
      <w:spacing w:after="0" w:line="240" w:lineRule="auto"/>
    </w:pPr>
    <w:rPr>
      <w:rFonts w:ascii="Baltica RR" w:eastAsia="SimSun" w:hAnsi="Baltica RR" w:cs="Times New Roman"/>
      <w:sz w:val="24"/>
      <w:szCs w:val="20"/>
      <w:lang w:val="ro-RO"/>
    </w:rPr>
  </w:style>
  <w:style w:type="character" w:customStyle="1" w:styleId="CorptextCaracter">
    <w:name w:val="Corp text Caracter"/>
    <w:basedOn w:val="Fontdeparagrafimplicit"/>
    <w:link w:val="Corptext"/>
    <w:rsid w:val="0028403B"/>
    <w:rPr>
      <w:rFonts w:ascii="Baltica RR" w:eastAsia="SimSun" w:hAnsi="Baltica RR" w:cs="Times New Roman"/>
      <w:sz w:val="24"/>
      <w:szCs w:val="20"/>
      <w:lang w:val="ro-RO"/>
    </w:rPr>
  </w:style>
  <w:style w:type="paragraph" w:styleId="Subtitlu">
    <w:name w:val="Subtitle"/>
    <w:basedOn w:val="Normal"/>
    <w:link w:val="SubtitluCaracter"/>
    <w:qFormat/>
    <w:rsid w:val="0028403B"/>
    <w:pPr>
      <w:spacing w:after="0" w:line="240" w:lineRule="auto"/>
      <w:jc w:val="center"/>
    </w:pPr>
    <w:rPr>
      <w:rFonts w:ascii="Times New Roman" w:eastAsia="SimSun" w:hAnsi="Times New Roman" w:cs="Times New Roman"/>
      <w:b/>
      <w:sz w:val="32"/>
      <w:szCs w:val="20"/>
      <w:lang w:val="en-US" w:eastAsia="ru-RU"/>
    </w:rPr>
  </w:style>
  <w:style w:type="character" w:customStyle="1" w:styleId="SubtitluCaracter">
    <w:name w:val="Subtitlu Caracter"/>
    <w:basedOn w:val="Fontdeparagrafimplicit"/>
    <w:link w:val="Subtitlu"/>
    <w:rsid w:val="0028403B"/>
    <w:rPr>
      <w:rFonts w:ascii="Times New Roman" w:eastAsia="SimSun" w:hAnsi="Times New Roman" w:cs="Times New Roman"/>
      <w:b/>
      <w:sz w:val="32"/>
      <w:szCs w:val="20"/>
      <w:lang w:val="en-US" w:eastAsia="ru-RU"/>
    </w:rPr>
  </w:style>
  <w:style w:type="paragraph" w:styleId="Antet">
    <w:name w:val="header"/>
    <w:basedOn w:val="Normal"/>
    <w:link w:val="AntetCaracter"/>
    <w:uiPriority w:val="99"/>
    <w:rsid w:val="0028403B"/>
    <w:pPr>
      <w:tabs>
        <w:tab w:val="center" w:pos="4703"/>
        <w:tab w:val="right" w:pos="9406"/>
      </w:tabs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ru-RU"/>
    </w:rPr>
  </w:style>
  <w:style w:type="character" w:customStyle="1" w:styleId="AntetCaracter">
    <w:name w:val="Antet Caracter"/>
    <w:basedOn w:val="Fontdeparagrafimplicit"/>
    <w:link w:val="Antet"/>
    <w:uiPriority w:val="99"/>
    <w:rsid w:val="0028403B"/>
    <w:rPr>
      <w:rFonts w:ascii="Times New Roman" w:eastAsia="SimSun" w:hAnsi="Times New Roman" w:cs="Times New Roman"/>
      <w:sz w:val="20"/>
      <w:szCs w:val="20"/>
      <w:lang w:eastAsia="ru-RU"/>
    </w:rPr>
  </w:style>
  <w:style w:type="paragraph" w:styleId="Indentcorptext">
    <w:name w:val="Body Text Indent"/>
    <w:basedOn w:val="Normal"/>
    <w:link w:val="IndentcorptextCaracter"/>
    <w:rsid w:val="0028403B"/>
    <w:pPr>
      <w:spacing w:after="0" w:line="240" w:lineRule="auto"/>
      <w:ind w:firstLine="720"/>
      <w:jc w:val="both"/>
    </w:pPr>
    <w:rPr>
      <w:rFonts w:ascii="Times New Roman" w:eastAsia="SimSun" w:hAnsi="Times New Roman" w:cs="Times New Roman"/>
      <w:sz w:val="20"/>
      <w:szCs w:val="20"/>
      <w:lang w:val="ro-RO" w:eastAsia="ru-RU"/>
    </w:rPr>
  </w:style>
  <w:style w:type="character" w:customStyle="1" w:styleId="IndentcorptextCaracter">
    <w:name w:val="Indent corp text Caracter"/>
    <w:basedOn w:val="Fontdeparagrafimplicit"/>
    <w:link w:val="Indentcorptext"/>
    <w:rsid w:val="0028403B"/>
    <w:rPr>
      <w:rFonts w:ascii="Times New Roman" w:eastAsia="SimSun" w:hAnsi="Times New Roman" w:cs="Times New Roman"/>
      <w:sz w:val="20"/>
      <w:szCs w:val="20"/>
      <w:lang w:val="ro-RO" w:eastAsia="ru-RU"/>
    </w:rPr>
  </w:style>
  <w:style w:type="paragraph" w:styleId="Indentcorptext2">
    <w:name w:val="Body Text Indent 2"/>
    <w:basedOn w:val="Normal"/>
    <w:link w:val="Indentcorptext2Caracter"/>
    <w:uiPriority w:val="99"/>
    <w:rsid w:val="0028403B"/>
    <w:pPr>
      <w:spacing w:after="0" w:line="240" w:lineRule="auto"/>
      <w:ind w:firstLine="567"/>
    </w:pPr>
    <w:rPr>
      <w:rFonts w:ascii="Baltica RR" w:eastAsia="SimSun" w:hAnsi="Baltica RR" w:cs="Times New Roman"/>
      <w:sz w:val="24"/>
      <w:szCs w:val="20"/>
      <w:lang w:val="ro-RO" w:eastAsia="ru-RU"/>
    </w:rPr>
  </w:style>
  <w:style w:type="character" w:customStyle="1" w:styleId="Indentcorptext2Caracter">
    <w:name w:val="Indent corp text 2 Caracter"/>
    <w:basedOn w:val="Fontdeparagrafimplicit"/>
    <w:link w:val="Indentcorptext2"/>
    <w:uiPriority w:val="99"/>
    <w:rsid w:val="0028403B"/>
    <w:rPr>
      <w:rFonts w:ascii="Baltica RR" w:eastAsia="SimSun" w:hAnsi="Baltica RR" w:cs="Times New Roman"/>
      <w:sz w:val="24"/>
      <w:szCs w:val="20"/>
      <w:lang w:val="ro-RO" w:eastAsia="ru-RU"/>
    </w:rPr>
  </w:style>
  <w:style w:type="paragraph" w:styleId="Corptext2">
    <w:name w:val="Body Text 2"/>
    <w:basedOn w:val="Normal"/>
    <w:link w:val="Corptext2Caracter"/>
    <w:rsid w:val="0028403B"/>
    <w:pPr>
      <w:tabs>
        <w:tab w:val="left" w:pos="426"/>
      </w:tabs>
      <w:spacing w:after="0" w:line="240" w:lineRule="auto"/>
      <w:jc w:val="both"/>
    </w:pPr>
    <w:rPr>
      <w:rFonts w:ascii="Baltica RR" w:eastAsia="SimSun" w:hAnsi="Baltica RR" w:cs="Times New Roman"/>
      <w:sz w:val="24"/>
      <w:szCs w:val="20"/>
      <w:lang w:val="ro-RO" w:eastAsia="ru-RU"/>
    </w:rPr>
  </w:style>
  <w:style w:type="character" w:customStyle="1" w:styleId="Corptext2Caracter">
    <w:name w:val="Corp text 2 Caracter"/>
    <w:basedOn w:val="Fontdeparagrafimplicit"/>
    <w:link w:val="Corptext2"/>
    <w:rsid w:val="0028403B"/>
    <w:rPr>
      <w:rFonts w:ascii="Baltica RR" w:eastAsia="SimSun" w:hAnsi="Baltica RR" w:cs="Times New Roman"/>
      <w:sz w:val="24"/>
      <w:szCs w:val="20"/>
      <w:lang w:val="ro-RO" w:eastAsia="ru-RU"/>
    </w:rPr>
  </w:style>
  <w:style w:type="paragraph" w:styleId="TextnBalon">
    <w:name w:val="Balloon Text"/>
    <w:basedOn w:val="Normal"/>
    <w:link w:val="TextnBalonCaracter"/>
    <w:rsid w:val="0028403B"/>
    <w:pPr>
      <w:spacing w:after="0" w:line="240" w:lineRule="auto"/>
    </w:pPr>
    <w:rPr>
      <w:rFonts w:ascii="Tahoma" w:eastAsia="SimSun" w:hAnsi="Tahoma" w:cs="Tahoma"/>
      <w:sz w:val="16"/>
      <w:szCs w:val="16"/>
      <w:lang w:eastAsia="ru-RU"/>
    </w:rPr>
  </w:style>
  <w:style w:type="character" w:customStyle="1" w:styleId="TextnBalonCaracter">
    <w:name w:val="Text în Balon Caracter"/>
    <w:basedOn w:val="Fontdeparagrafimplicit"/>
    <w:link w:val="TextnBalon"/>
    <w:rsid w:val="0028403B"/>
    <w:rPr>
      <w:rFonts w:ascii="Tahoma" w:eastAsia="SimSun" w:hAnsi="Tahoma" w:cs="Tahoma"/>
      <w:sz w:val="16"/>
      <w:szCs w:val="16"/>
      <w:lang w:eastAsia="ru-RU"/>
    </w:rPr>
  </w:style>
  <w:style w:type="table" w:styleId="Tabelgril">
    <w:name w:val="Table Grid"/>
    <w:basedOn w:val="TabelNormal"/>
    <w:uiPriority w:val="59"/>
    <w:rsid w:val="0028403B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Знак, Знак,webb,webb Знак Знак"/>
    <w:basedOn w:val="Normal"/>
    <w:link w:val="NormalWebCaracter"/>
    <w:uiPriority w:val="99"/>
    <w:unhideWhenUsed/>
    <w:qFormat/>
    <w:rsid w:val="0028403B"/>
    <w:pPr>
      <w:spacing w:after="0" w:line="240" w:lineRule="auto"/>
      <w:ind w:firstLine="567"/>
      <w:jc w:val="both"/>
    </w:pPr>
    <w:rPr>
      <w:rFonts w:ascii="Times New Roman" w:eastAsia="SimSun" w:hAnsi="Times New Roman" w:cs="Times New Roman"/>
      <w:sz w:val="24"/>
      <w:szCs w:val="24"/>
      <w:lang w:eastAsia="ru-RU"/>
    </w:rPr>
  </w:style>
  <w:style w:type="paragraph" w:customStyle="1" w:styleId="cn">
    <w:name w:val="cn"/>
    <w:basedOn w:val="Normal"/>
    <w:rsid w:val="0028403B"/>
    <w:pPr>
      <w:spacing w:after="0" w:line="240" w:lineRule="auto"/>
      <w:jc w:val="center"/>
    </w:pPr>
    <w:rPr>
      <w:rFonts w:ascii="Times New Roman" w:eastAsia="SimSun" w:hAnsi="Times New Roman" w:cs="Times New Roman"/>
      <w:sz w:val="24"/>
      <w:szCs w:val="24"/>
      <w:lang w:eastAsia="ru-RU"/>
    </w:rPr>
  </w:style>
  <w:style w:type="paragraph" w:customStyle="1" w:styleId="cb">
    <w:name w:val="cb"/>
    <w:basedOn w:val="Normal"/>
    <w:rsid w:val="0028403B"/>
    <w:pPr>
      <w:spacing w:after="0" w:line="240" w:lineRule="auto"/>
      <w:jc w:val="center"/>
    </w:pPr>
    <w:rPr>
      <w:rFonts w:ascii="Times New Roman" w:eastAsia="SimSun" w:hAnsi="Times New Roman" w:cs="Times New Roman"/>
      <w:b/>
      <w:bCs/>
      <w:sz w:val="24"/>
      <w:szCs w:val="24"/>
      <w:lang w:eastAsia="ru-RU"/>
    </w:rPr>
  </w:style>
  <w:style w:type="paragraph" w:styleId="Indentcorptext3">
    <w:name w:val="Body Text Indent 3"/>
    <w:basedOn w:val="Normal"/>
    <w:link w:val="Indentcorptext3Caracter"/>
    <w:uiPriority w:val="99"/>
    <w:rsid w:val="0028403B"/>
    <w:pPr>
      <w:spacing w:after="120" w:line="240" w:lineRule="auto"/>
      <w:ind w:left="283"/>
    </w:pPr>
    <w:rPr>
      <w:rFonts w:ascii="Times New Roman" w:eastAsia="SimSun" w:hAnsi="Times New Roman" w:cs="Times New Roman"/>
      <w:sz w:val="16"/>
      <w:szCs w:val="16"/>
      <w:lang w:val="ro-RO"/>
    </w:rPr>
  </w:style>
  <w:style w:type="character" w:customStyle="1" w:styleId="Indentcorptext3Caracter">
    <w:name w:val="Indent corp text 3 Caracter"/>
    <w:basedOn w:val="Fontdeparagrafimplicit"/>
    <w:link w:val="Indentcorptext3"/>
    <w:uiPriority w:val="99"/>
    <w:rsid w:val="0028403B"/>
    <w:rPr>
      <w:rFonts w:ascii="Times New Roman" w:eastAsia="SimSun" w:hAnsi="Times New Roman" w:cs="Times New Roman"/>
      <w:sz w:val="16"/>
      <w:szCs w:val="16"/>
      <w:lang w:val="ro-RO"/>
    </w:rPr>
  </w:style>
  <w:style w:type="paragraph" w:customStyle="1" w:styleId="cp">
    <w:name w:val="cp"/>
    <w:basedOn w:val="Normal"/>
    <w:rsid w:val="0028403B"/>
    <w:pPr>
      <w:spacing w:after="0" w:line="240" w:lineRule="auto"/>
      <w:jc w:val="center"/>
    </w:pPr>
    <w:rPr>
      <w:rFonts w:ascii="Times New Roman" w:eastAsia="SimSun" w:hAnsi="Times New Roman" w:cs="Times New Roman"/>
      <w:b/>
      <w:bCs/>
      <w:sz w:val="24"/>
      <w:szCs w:val="24"/>
      <w:lang w:val="ro-RO" w:eastAsia="ru-RU"/>
    </w:rPr>
  </w:style>
  <w:style w:type="character" w:styleId="Hyperlink">
    <w:name w:val="Hyperlink"/>
    <w:basedOn w:val="Fontdeparagrafimplicit"/>
    <w:uiPriority w:val="99"/>
    <w:rsid w:val="0028403B"/>
    <w:rPr>
      <w:rFonts w:cs="Times New Roman"/>
      <w:color w:val="0000FF"/>
      <w:u w:val="single"/>
    </w:rPr>
  </w:style>
  <w:style w:type="paragraph" w:customStyle="1" w:styleId="rg">
    <w:name w:val="rg"/>
    <w:basedOn w:val="Normal"/>
    <w:rsid w:val="0028403B"/>
    <w:pPr>
      <w:spacing w:after="0" w:line="240" w:lineRule="auto"/>
      <w:jc w:val="right"/>
    </w:pPr>
    <w:rPr>
      <w:rFonts w:ascii="Times New Roman" w:eastAsia="SimSun" w:hAnsi="Times New Roman" w:cs="Times New Roman"/>
      <w:sz w:val="24"/>
      <w:szCs w:val="24"/>
      <w:lang w:eastAsia="ru-RU"/>
    </w:rPr>
  </w:style>
  <w:style w:type="paragraph" w:customStyle="1" w:styleId="Listparagraf1">
    <w:name w:val="Listă paragraf1"/>
    <w:basedOn w:val="Normal"/>
    <w:qFormat/>
    <w:rsid w:val="0028403B"/>
    <w:pPr>
      <w:spacing w:after="0" w:line="240" w:lineRule="auto"/>
      <w:ind w:left="708"/>
    </w:pPr>
    <w:rPr>
      <w:rFonts w:ascii="Times New Roman" w:eastAsia="SimSun" w:hAnsi="Times New Roman" w:cs="Times New Roman"/>
      <w:sz w:val="24"/>
      <w:szCs w:val="24"/>
      <w:lang w:val="ro-RO" w:eastAsia="ru-RU"/>
    </w:rPr>
  </w:style>
  <w:style w:type="paragraph" w:customStyle="1" w:styleId="Sub-ClauseText">
    <w:name w:val="Sub-Clause Text"/>
    <w:basedOn w:val="Normal"/>
    <w:rsid w:val="0028403B"/>
    <w:pPr>
      <w:spacing w:before="120" w:after="120" w:line="240" w:lineRule="auto"/>
      <w:jc w:val="both"/>
    </w:pPr>
    <w:rPr>
      <w:rFonts w:ascii="Times New Roman" w:eastAsia="SimSun" w:hAnsi="Times New Roman" w:cs="Times New Roman"/>
      <w:spacing w:val="-4"/>
      <w:sz w:val="24"/>
      <w:szCs w:val="20"/>
      <w:lang w:val="en-US"/>
    </w:rPr>
  </w:style>
  <w:style w:type="paragraph" w:customStyle="1" w:styleId="i">
    <w:name w:val="(i)"/>
    <w:basedOn w:val="Normal"/>
    <w:rsid w:val="0028403B"/>
    <w:pPr>
      <w:suppressAutoHyphens/>
      <w:spacing w:after="0" w:line="240" w:lineRule="auto"/>
      <w:jc w:val="both"/>
    </w:pPr>
    <w:rPr>
      <w:rFonts w:ascii="Tms Rmn" w:eastAsia="SimSun" w:hAnsi="Tms Rmn" w:cs="Times New Roman"/>
      <w:sz w:val="24"/>
      <w:szCs w:val="20"/>
      <w:lang w:val="en-US"/>
    </w:rPr>
  </w:style>
  <w:style w:type="paragraph" w:customStyle="1" w:styleId="ListParagraph1">
    <w:name w:val="List Paragraph1"/>
    <w:basedOn w:val="Normal"/>
    <w:qFormat/>
    <w:rsid w:val="0028403B"/>
    <w:pPr>
      <w:spacing w:after="200" w:line="276" w:lineRule="auto"/>
      <w:ind w:left="720"/>
      <w:contextualSpacing/>
    </w:pPr>
    <w:rPr>
      <w:rFonts w:ascii="Calibri" w:eastAsia="PMingLiU" w:hAnsi="Calibri" w:cs="Times New Roman"/>
      <w:lang w:val="en-US" w:eastAsia="zh-CN"/>
    </w:rPr>
  </w:style>
  <w:style w:type="paragraph" w:customStyle="1" w:styleId="BankNormal">
    <w:name w:val="BankNormal"/>
    <w:basedOn w:val="Normal"/>
    <w:rsid w:val="0028403B"/>
    <w:pPr>
      <w:spacing w:after="240" w:line="240" w:lineRule="auto"/>
    </w:pPr>
    <w:rPr>
      <w:rFonts w:ascii="Times New Roman" w:eastAsia="SimSun" w:hAnsi="Times New Roman" w:cs="Times New Roman"/>
      <w:sz w:val="24"/>
      <w:szCs w:val="20"/>
      <w:lang w:val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28403B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hAnsi="Calibri Light"/>
      <w:b w:val="0"/>
      <w:color w:val="2E74B5"/>
      <w:sz w:val="32"/>
      <w:szCs w:val="32"/>
    </w:rPr>
  </w:style>
  <w:style w:type="paragraph" w:styleId="Cuprins2">
    <w:name w:val="toc 2"/>
    <w:basedOn w:val="Normal"/>
    <w:next w:val="Normal"/>
    <w:autoRedefine/>
    <w:uiPriority w:val="39"/>
    <w:unhideWhenUsed/>
    <w:rsid w:val="0028403B"/>
    <w:pPr>
      <w:tabs>
        <w:tab w:val="left" w:pos="660"/>
        <w:tab w:val="right" w:leader="dot" w:pos="9628"/>
      </w:tabs>
      <w:spacing w:after="100"/>
      <w:ind w:left="220"/>
    </w:pPr>
    <w:rPr>
      <w:rFonts w:ascii="Times New Roman" w:eastAsia="SimSun" w:hAnsi="Times New Roman" w:cs="Times New Roman"/>
      <w:b/>
      <w:noProof/>
      <w:sz w:val="24"/>
      <w:szCs w:val="24"/>
      <w:lang w:val="en-US"/>
    </w:rPr>
  </w:style>
  <w:style w:type="paragraph" w:styleId="Cuprins1">
    <w:name w:val="toc 1"/>
    <w:basedOn w:val="Normal"/>
    <w:next w:val="Normal"/>
    <w:autoRedefine/>
    <w:uiPriority w:val="39"/>
    <w:unhideWhenUsed/>
    <w:rsid w:val="0028403B"/>
    <w:pPr>
      <w:tabs>
        <w:tab w:val="right" w:leader="dot" w:pos="9638"/>
      </w:tabs>
      <w:spacing w:after="100"/>
    </w:pPr>
    <w:rPr>
      <w:rFonts w:ascii="Times New Roman" w:eastAsia="SimSun" w:hAnsi="Times New Roman" w:cs="Times New Roman"/>
      <w:b/>
      <w:noProof/>
      <w:sz w:val="24"/>
      <w:szCs w:val="24"/>
      <w:lang w:val="en-US"/>
    </w:rPr>
  </w:style>
  <w:style w:type="paragraph" w:styleId="Cuprins3">
    <w:name w:val="toc 3"/>
    <w:basedOn w:val="Normal"/>
    <w:next w:val="Normal"/>
    <w:autoRedefine/>
    <w:uiPriority w:val="39"/>
    <w:unhideWhenUsed/>
    <w:rsid w:val="0028403B"/>
    <w:pPr>
      <w:spacing w:after="100"/>
      <w:ind w:left="440"/>
    </w:pPr>
    <w:rPr>
      <w:rFonts w:ascii="Calibri" w:eastAsia="SimSun" w:hAnsi="Calibri" w:cs="Times New Roman"/>
      <w:lang w:val="en-US"/>
    </w:rPr>
  </w:style>
  <w:style w:type="paragraph" w:styleId="Textnotdesubsol">
    <w:name w:val="footnote text"/>
    <w:basedOn w:val="Normal"/>
    <w:link w:val="TextnotdesubsolCaracter"/>
    <w:uiPriority w:val="99"/>
    <w:rsid w:val="0028403B"/>
    <w:pPr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val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rsid w:val="0028403B"/>
    <w:rPr>
      <w:rFonts w:ascii="Times New Roman" w:eastAsia="SimSun" w:hAnsi="Times New Roman" w:cs="Times New Roman"/>
      <w:sz w:val="20"/>
      <w:szCs w:val="20"/>
      <w:lang w:val="en-US"/>
    </w:rPr>
  </w:style>
  <w:style w:type="character" w:styleId="Referincomentariu">
    <w:name w:val="annotation reference"/>
    <w:basedOn w:val="Fontdeparagrafimplicit"/>
    <w:uiPriority w:val="99"/>
    <w:rsid w:val="0028403B"/>
    <w:rPr>
      <w:rFonts w:cs="Times New Roman"/>
      <w:sz w:val="16"/>
    </w:rPr>
  </w:style>
  <w:style w:type="character" w:styleId="Referinnotdesubsol">
    <w:name w:val="footnote reference"/>
    <w:basedOn w:val="Fontdeparagrafimplicit"/>
    <w:uiPriority w:val="99"/>
    <w:rsid w:val="0028403B"/>
    <w:rPr>
      <w:rFonts w:cs="Times New Roman"/>
      <w:vertAlign w:val="superscript"/>
    </w:rPr>
  </w:style>
  <w:style w:type="paragraph" w:styleId="Textcomentariu">
    <w:name w:val="annotation text"/>
    <w:basedOn w:val="Normal"/>
    <w:link w:val="TextcomentariuCaracter"/>
    <w:uiPriority w:val="99"/>
    <w:rsid w:val="0028403B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28403B"/>
    <w:rPr>
      <w:rFonts w:ascii="Times New Roman" w:eastAsia="SimSu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28403B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28403B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28403B"/>
    <w:rPr>
      <w:rFonts w:ascii="Times New Roman" w:eastAsia="SimSun" w:hAnsi="Times New Roman" w:cs="Times New Roman"/>
      <w:b/>
      <w:bCs/>
      <w:sz w:val="20"/>
      <w:szCs w:val="20"/>
      <w:lang w:eastAsia="ru-RU"/>
    </w:rPr>
  </w:style>
  <w:style w:type="paragraph" w:customStyle="1" w:styleId="Standard">
    <w:name w:val="Standard"/>
    <w:rsid w:val="0028403B"/>
    <w:pPr>
      <w:suppressAutoHyphens/>
      <w:autoSpaceDN w:val="0"/>
      <w:spacing w:after="200" w:line="276" w:lineRule="auto"/>
    </w:pPr>
    <w:rPr>
      <w:rFonts w:ascii="Calibri" w:eastAsia="SimSun" w:hAnsi="Calibri" w:cs="Calibri"/>
      <w:kern w:val="3"/>
      <w:lang w:val="en-US"/>
    </w:rPr>
  </w:style>
  <w:style w:type="character" w:customStyle="1" w:styleId="apple-converted-space">
    <w:name w:val="apple-converted-space"/>
    <w:rsid w:val="0028403B"/>
  </w:style>
  <w:style w:type="paragraph" w:customStyle="1" w:styleId="Style3">
    <w:name w:val="Style3"/>
    <w:basedOn w:val="Titlu3"/>
    <w:link w:val="Style3Char"/>
    <w:qFormat/>
    <w:rsid w:val="0028403B"/>
  </w:style>
  <w:style w:type="character" w:customStyle="1" w:styleId="Style3Char">
    <w:name w:val="Style3 Char"/>
    <w:link w:val="Style3"/>
    <w:locked/>
    <w:rsid w:val="0028403B"/>
    <w:rPr>
      <w:rFonts w:ascii="Calibri Light" w:eastAsia="Times New Roman" w:hAnsi="Calibri Light"/>
      <w:b/>
      <w:bCs/>
      <w:noProof/>
      <w:color w:val="5B9BD5"/>
      <w:sz w:val="24"/>
      <w:szCs w:val="24"/>
      <w:lang w:val="ro-RO"/>
    </w:rPr>
  </w:style>
  <w:style w:type="paragraph" w:styleId="Cuprins4">
    <w:name w:val="toc 4"/>
    <w:basedOn w:val="Normal"/>
    <w:next w:val="Normal"/>
    <w:autoRedefine/>
    <w:uiPriority w:val="39"/>
    <w:unhideWhenUsed/>
    <w:rsid w:val="0028403B"/>
    <w:pPr>
      <w:spacing w:after="100" w:line="276" w:lineRule="auto"/>
      <w:ind w:left="660"/>
    </w:pPr>
    <w:rPr>
      <w:rFonts w:ascii="Calibri" w:eastAsia="SimSun" w:hAnsi="Calibri" w:cs="Times New Roman"/>
      <w:lang w:val="en-US"/>
    </w:rPr>
  </w:style>
  <w:style w:type="paragraph" w:styleId="Cuprins5">
    <w:name w:val="toc 5"/>
    <w:basedOn w:val="Normal"/>
    <w:next w:val="Normal"/>
    <w:autoRedefine/>
    <w:uiPriority w:val="39"/>
    <w:unhideWhenUsed/>
    <w:rsid w:val="0028403B"/>
    <w:pPr>
      <w:spacing w:after="100" w:line="276" w:lineRule="auto"/>
      <w:ind w:left="880"/>
    </w:pPr>
    <w:rPr>
      <w:rFonts w:ascii="Calibri" w:eastAsia="SimSun" w:hAnsi="Calibri" w:cs="Times New Roman"/>
      <w:lang w:val="en-US"/>
    </w:rPr>
  </w:style>
  <w:style w:type="paragraph" w:styleId="Cuprins6">
    <w:name w:val="toc 6"/>
    <w:basedOn w:val="Normal"/>
    <w:next w:val="Normal"/>
    <w:autoRedefine/>
    <w:uiPriority w:val="39"/>
    <w:unhideWhenUsed/>
    <w:rsid w:val="0028403B"/>
    <w:pPr>
      <w:spacing w:after="100" w:line="276" w:lineRule="auto"/>
      <w:ind w:left="1100"/>
    </w:pPr>
    <w:rPr>
      <w:rFonts w:ascii="Calibri" w:eastAsia="SimSun" w:hAnsi="Calibri" w:cs="Times New Roman"/>
      <w:lang w:val="en-US"/>
    </w:rPr>
  </w:style>
  <w:style w:type="paragraph" w:styleId="Cuprins7">
    <w:name w:val="toc 7"/>
    <w:basedOn w:val="Normal"/>
    <w:next w:val="Normal"/>
    <w:autoRedefine/>
    <w:uiPriority w:val="39"/>
    <w:unhideWhenUsed/>
    <w:rsid w:val="0028403B"/>
    <w:pPr>
      <w:spacing w:after="100" w:line="276" w:lineRule="auto"/>
      <w:ind w:left="1320"/>
    </w:pPr>
    <w:rPr>
      <w:rFonts w:ascii="Calibri" w:eastAsia="SimSun" w:hAnsi="Calibri" w:cs="Times New Roman"/>
      <w:lang w:val="en-US"/>
    </w:rPr>
  </w:style>
  <w:style w:type="paragraph" w:styleId="Cuprins8">
    <w:name w:val="toc 8"/>
    <w:basedOn w:val="Normal"/>
    <w:next w:val="Normal"/>
    <w:autoRedefine/>
    <w:uiPriority w:val="39"/>
    <w:unhideWhenUsed/>
    <w:rsid w:val="0028403B"/>
    <w:pPr>
      <w:spacing w:after="100" w:line="276" w:lineRule="auto"/>
      <w:ind w:left="1540"/>
    </w:pPr>
    <w:rPr>
      <w:rFonts w:ascii="Calibri" w:eastAsia="SimSun" w:hAnsi="Calibri" w:cs="Times New Roman"/>
      <w:lang w:val="en-US"/>
    </w:rPr>
  </w:style>
  <w:style w:type="paragraph" w:styleId="Cuprins9">
    <w:name w:val="toc 9"/>
    <w:basedOn w:val="Normal"/>
    <w:next w:val="Normal"/>
    <w:autoRedefine/>
    <w:uiPriority w:val="39"/>
    <w:unhideWhenUsed/>
    <w:rsid w:val="0028403B"/>
    <w:pPr>
      <w:spacing w:after="100" w:line="276" w:lineRule="auto"/>
      <w:ind w:left="1760"/>
    </w:pPr>
    <w:rPr>
      <w:rFonts w:ascii="Calibri" w:eastAsia="SimSun" w:hAnsi="Calibri" w:cs="Times New Roman"/>
      <w:lang w:val="en-US"/>
    </w:rPr>
  </w:style>
  <w:style w:type="paragraph" w:customStyle="1" w:styleId="Style153">
    <w:name w:val="Style153"/>
    <w:basedOn w:val="Normal"/>
    <w:uiPriority w:val="99"/>
    <w:rsid w:val="0028403B"/>
    <w:pPr>
      <w:widowControl w:val="0"/>
      <w:autoSpaceDE w:val="0"/>
      <w:autoSpaceDN w:val="0"/>
      <w:adjustRightInd w:val="0"/>
      <w:spacing w:after="0" w:line="317" w:lineRule="exact"/>
      <w:jc w:val="both"/>
    </w:pPr>
    <w:rPr>
      <w:rFonts w:ascii="Times New Roman" w:eastAsia="SimSun" w:hAnsi="Times New Roman" w:cs="Times New Roman"/>
      <w:sz w:val="24"/>
      <w:szCs w:val="24"/>
      <w:lang w:val="ro-RO" w:eastAsia="ro-RO"/>
    </w:rPr>
  </w:style>
  <w:style w:type="character" w:customStyle="1" w:styleId="FontStyle195">
    <w:name w:val="Font Style195"/>
    <w:uiPriority w:val="99"/>
    <w:rsid w:val="0028403B"/>
    <w:rPr>
      <w:rFonts w:ascii="Times New Roman" w:hAnsi="Times New Roman"/>
      <w:b/>
      <w:i/>
      <w:sz w:val="22"/>
    </w:rPr>
  </w:style>
  <w:style w:type="paragraph" w:customStyle="1" w:styleId="Style73">
    <w:name w:val="Style73"/>
    <w:basedOn w:val="Normal"/>
    <w:uiPriority w:val="99"/>
    <w:rsid w:val="0028403B"/>
    <w:pPr>
      <w:widowControl w:val="0"/>
      <w:autoSpaceDE w:val="0"/>
      <w:autoSpaceDN w:val="0"/>
      <w:adjustRightInd w:val="0"/>
      <w:spacing w:after="0" w:line="314" w:lineRule="exact"/>
      <w:jc w:val="both"/>
    </w:pPr>
    <w:rPr>
      <w:rFonts w:ascii="Times New Roman" w:eastAsia="SimSun" w:hAnsi="Times New Roman" w:cs="Times New Roman"/>
      <w:sz w:val="24"/>
      <w:szCs w:val="24"/>
      <w:lang w:val="ro-RO" w:eastAsia="ro-RO"/>
    </w:rPr>
  </w:style>
  <w:style w:type="character" w:customStyle="1" w:styleId="FontStyle197">
    <w:name w:val="Font Style197"/>
    <w:uiPriority w:val="99"/>
    <w:rsid w:val="0028403B"/>
    <w:rPr>
      <w:rFonts w:ascii="Times New Roman" w:hAnsi="Times New Roman"/>
      <w:sz w:val="22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28403B"/>
    <w:pPr>
      <w:spacing w:after="0" w:line="240" w:lineRule="auto"/>
    </w:pPr>
    <w:rPr>
      <w:rFonts w:ascii="Consolas" w:eastAsia="SimSun" w:hAnsi="Consolas" w:cs="Times New Roman"/>
      <w:noProof/>
      <w:sz w:val="20"/>
      <w:szCs w:val="20"/>
      <w:lang w:val="ro-RO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28403B"/>
    <w:rPr>
      <w:rFonts w:ascii="Consolas" w:eastAsia="SimSun" w:hAnsi="Consolas" w:cs="Times New Roman"/>
      <w:noProof/>
      <w:sz w:val="20"/>
      <w:szCs w:val="20"/>
      <w:lang w:val="ro-RO"/>
    </w:rPr>
  </w:style>
  <w:style w:type="character" w:customStyle="1" w:styleId="shorttext">
    <w:name w:val="short_text"/>
    <w:rsid w:val="0028403B"/>
  </w:style>
  <w:style w:type="character" w:customStyle="1" w:styleId="Style4Char">
    <w:name w:val="Style4 Char"/>
    <w:basedOn w:val="Style3Char"/>
    <w:locked/>
    <w:rsid w:val="0028403B"/>
    <w:rPr>
      <w:rFonts w:ascii="Calibri Light" w:eastAsia="Times New Roman" w:hAnsi="Calibri Light" w:cs="Times New Roman"/>
      <w:b/>
      <w:bCs/>
      <w:noProof/>
      <w:color w:val="5B9BD5"/>
      <w:sz w:val="24"/>
      <w:szCs w:val="24"/>
      <w:lang w:val="ru-RU" w:bidi="ar-SA"/>
    </w:rPr>
  </w:style>
  <w:style w:type="paragraph" w:styleId="Legend">
    <w:name w:val="caption"/>
    <w:basedOn w:val="Normal"/>
    <w:uiPriority w:val="35"/>
    <w:qFormat/>
    <w:rsid w:val="0028403B"/>
    <w:pPr>
      <w:spacing w:before="240" w:after="60" w:line="240" w:lineRule="auto"/>
      <w:jc w:val="center"/>
    </w:pPr>
    <w:rPr>
      <w:rFonts w:ascii="Arial" w:eastAsia="SimSun" w:hAnsi="Arial" w:cs="Times New Roman"/>
      <w:b/>
      <w:kern w:val="28"/>
      <w:sz w:val="32"/>
      <w:szCs w:val="20"/>
      <w:lang w:eastAsia="ru-RU"/>
    </w:rPr>
  </w:style>
  <w:style w:type="character" w:customStyle="1" w:styleId="a">
    <w:name w:val="Основной текст + Курсив"/>
    <w:rsid w:val="0028403B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Robust">
    <w:name w:val="Strong"/>
    <w:basedOn w:val="Fontdeparagrafimplicit"/>
    <w:uiPriority w:val="22"/>
    <w:qFormat/>
    <w:rsid w:val="0028403B"/>
    <w:rPr>
      <w:rFonts w:cs="Times New Roman"/>
      <w:b/>
      <w:bCs/>
    </w:rPr>
  </w:style>
  <w:style w:type="paragraph" w:styleId="Revizuire">
    <w:name w:val="Revision"/>
    <w:hidden/>
    <w:uiPriority w:val="99"/>
    <w:semiHidden/>
    <w:rsid w:val="0028403B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elNormal"/>
    <w:next w:val="Tabelgril"/>
    <w:uiPriority w:val="39"/>
    <w:rsid w:val="0028403B"/>
    <w:pPr>
      <w:spacing w:after="0" w:line="240" w:lineRule="auto"/>
    </w:pPr>
    <w:rPr>
      <w:rFonts w:ascii="Work Sans ExtraLight CE" w:eastAsia="SimSun" w:hAnsi="Work Sans ExtraLight CE" w:cs="Times New Roman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Normal"/>
    <w:next w:val="Tabelgril"/>
    <w:uiPriority w:val="39"/>
    <w:rsid w:val="0028403B"/>
    <w:pPr>
      <w:spacing w:after="0" w:line="240" w:lineRule="auto"/>
    </w:pPr>
    <w:rPr>
      <w:rFonts w:ascii="Work Sans ExtraLight CE" w:eastAsia="SimSun" w:hAnsi="Work Sans ExtraLight CE" w:cs="Times New Roma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Normal"/>
    <w:next w:val="Tabelgril"/>
    <w:uiPriority w:val="39"/>
    <w:rsid w:val="0028403B"/>
    <w:pPr>
      <w:spacing w:after="0" w:line="240" w:lineRule="auto"/>
    </w:pPr>
    <w:rPr>
      <w:rFonts w:ascii="Work Sans ExtraLight CE" w:eastAsia="SimSun" w:hAnsi="Work Sans ExtraLight CE" w:cs="Times New Roman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elNormal"/>
    <w:next w:val="Tabelgril"/>
    <w:uiPriority w:val="39"/>
    <w:rsid w:val="0028403B"/>
    <w:pPr>
      <w:spacing w:after="0" w:line="240" w:lineRule="auto"/>
    </w:pPr>
    <w:rPr>
      <w:rFonts w:ascii="Work Sans ExtraLight CE" w:eastAsia="SimSun" w:hAnsi="Work Sans ExtraLight CE" w:cs="Times New Roman"/>
      <w:lang w:val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elNormal"/>
    <w:next w:val="Tabelgril"/>
    <w:uiPriority w:val="39"/>
    <w:rsid w:val="0028403B"/>
    <w:pPr>
      <w:spacing w:after="0" w:line="240" w:lineRule="auto"/>
    </w:pPr>
    <w:rPr>
      <w:rFonts w:ascii="Work Sans ExtraLight CE" w:eastAsia="SimSun" w:hAnsi="Work Sans ExtraLight CE" w:cs="Times New Roman"/>
      <w:lang w:val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Textsubstituent">
    <w:name w:val="Placeholder Text"/>
    <w:basedOn w:val="Fontdeparagrafimplicit"/>
    <w:uiPriority w:val="99"/>
    <w:semiHidden/>
    <w:rsid w:val="0028403B"/>
    <w:rPr>
      <w:rFonts w:cs="Times New Roman"/>
      <w:color w:val="808080"/>
    </w:rPr>
  </w:style>
  <w:style w:type="character" w:customStyle="1" w:styleId="ln2paragraf1">
    <w:name w:val="ln2paragraf1"/>
    <w:rsid w:val="0028403B"/>
    <w:rPr>
      <w:b/>
    </w:rPr>
  </w:style>
  <w:style w:type="character" w:customStyle="1" w:styleId="ln2tparagraf">
    <w:name w:val="ln2tparagraf"/>
    <w:rsid w:val="0028403B"/>
  </w:style>
  <w:style w:type="character" w:customStyle="1" w:styleId="ln2tpunct">
    <w:name w:val="ln2tpunct"/>
    <w:rsid w:val="0028403B"/>
  </w:style>
  <w:style w:type="character" w:customStyle="1" w:styleId="ListparagrafCaracter">
    <w:name w:val="Listă paragraf Caracter"/>
    <w:aliases w:val="HotarirePunct1 Caracter,Абзац списка1 Caracter,Forth level Caracter,lp1 Caracter,Heading x1 Caracter"/>
    <w:link w:val="Listparagraf"/>
    <w:uiPriority w:val="99"/>
    <w:qFormat/>
    <w:locked/>
    <w:rsid w:val="0028403B"/>
    <w:rPr>
      <w:rFonts w:ascii="Times New Roman" w:eastAsia="SimSu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Fontdeparagrafimplicit"/>
    <w:uiPriority w:val="99"/>
    <w:semiHidden/>
    <w:unhideWhenUsed/>
    <w:rsid w:val="0028403B"/>
    <w:rPr>
      <w:rFonts w:cs="Times New Roman"/>
      <w:color w:val="605E5C"/>
      <w:shd w:val="clear" w:color="auto" w:fill="E1DFDD"/>
    </w:rPr>
  </w:style>
  <w:style w:type="character" w:customStyle="1" w:styleId="UnresolvedMention2">
    <w:name w:val="Unresolved Mention2"/>
    <w:basedOn w:val="Fontdeparagrafimplicit"/>
    <w:uiPriority w:val="99"/>
    <w:semiHidden/>
    <w:unhideWhenUsed/>
    <w:rsid w:val="0028403B"/>
    <w:rPr>
      <w:rFonts w:cs="Times New Roman"/>
      <w:color w:val="605E5C"/>
      <w:shd w:val="clear" w:color="auto" w:fill="E1DFDD"/>
    </w:rPr>
  </w:style>
  <w:style w:type="character" w:customStyle="1" w:styleId="tax1">
    <w:name w:val="tax1"/>
    <w:rsid w:val="0028403B"/>
    <w:rPr>
      <w:b/>
      <w:sz w:val="26"/>
    </w:rPr>
  </w:style>
  <w:style w:type="paragraph" w:customStyle="1" w:styleId="DefaultText">
    <w:name w:val="Default Text"/>
    <w:basedOn w:val="Normal"/>
    <w:link w:val="DefaultTextChar"/>
    <w:uiPriority w:val="99"/>
    <w:rsid w:val="0028403B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28403B"/>
    <w:rPr>
      <w:rFonts w:ascii="Times New Roman" w:eastAsia="SimSun" w:hAnsi="Times New Roman" w:cs="Times New Roman"/>
      <w:noProof/>
      <w:sz w:val="24"/>
      <w:szCs w:val="20"/>
      <w:lang w:val="en-US"/>
    </w:rPr>
  </w:style>
  <w:style w:type="character" w:customStyle="1" w:styleId="MeniuneNerezolvat1">
    <w:name w:val="Mențiune Nerezolvat1"/>
    <w:basedOn w:val="Fontdeparagrafimplicit"/>
    <w:uiPriority w:val="99"/>
    <w:semiHidden/>
    <w:unhideWhenUsed/>
    <w:rsid w:val="0028403B"/>
    <w:rPr>
      <w:rFonts w:cs="Times New Roman"/>
      <w:color w:val="605E5C"/>
      <w:shd w:val="clear" w:color="auto" w:fill="E1DFDD"/>
    </w:rPr>
  </w:style>
  <w:style w:type="paragraph" w:customStyle="1" w:styleId="a0">
    <w:name w:val="Стиль"/>
    <w:basedOn w:val="Normal"/>
    <w:next w:val="NormalWeb"/>
    <w:uiPriority w:val="99"/>
    <w:unhideWhenUsed/>
    <w:rsid w:val="0028403B"/>
    <w:pPr>
      <w:spacing w:before="100" w:beforeAutospacing="1" w:after="100" w:afterAutospacing="1" w:line="240" w:lineRule="auto"/>
    </w:pPr>
    <w:rPr>
      <w:rFonts w:ascii="Times New Roman" w:eastAsia="SimSun" w:hAnsi="Times New Roman" w:cs="Times New Roman"/>
      <w:sz w:val="24"/>
      <w:szCs w:val="24"/>
      <w:lang w:eastAsia="ru-RU"/>
    </w:rPr>
  </w:style>
  <w:style w:type="paragraph" w:styleId="Frspaiere">
    <w:name w:val="No Spacing"/>
    <w:uiPriority w:val="1"/>
    <w:qFormat/>
    <w:rsid w:val="0028403B"/>
    <w:pPr>
      <w:spacing w:after="0" w:line="240" w:lineRule="auto"/>
    </w:pPr>
    <w:rPr>
      <w:rFonts w:ascii="Calibri" w:eastAsia="SimSun" w:hAnsi="Calibri" w:cs="Times New Roman"/>
    </w:rPr>
  </w:style>
  <w:style w:type="character" w:customStyle="1" w:styleId="noticetype">
    <w:name w:val="noticetype"/>
    <w:basedOn w:val="Fontdeparagrafimplicit"/>
    <w:rsid w:val="0028403B"/>
    <w:rPr>
      <w:rFonts w:cs="Times New Roman"/>
    </w:rPr>
  </w:style>
  <w:style w:type="character" w:customStyle="1" w:styleId="noticetitle">
    <w:name w:val="noticetitle"/>
    <w:basedOn w:val="Fontdeparagrafimplicit"/>
    <w:rsid w:val="0028403B"/>
    <w:rPr>
      <w:rFonts w:cs="Times New Roman"/>
    </w:rPr>
  </w:style>
  <w:style w:type="character" w:customStyle="1" w:styleId="datecreated">
    <w:name w:val="datecreated"/>
    <w:basedOn w:val="Fontdeparagrafimplicit"/>
    <w:rsid w:val="0028403B"/>
    <w:rPr>
      <w:rFonts w:cs="Times New Roman"/>
    </w:rPr>
  </w:style>
  <w:style w:type="character" w:customStyle="1" w:styleId="datesubmitted">
    <w:name w:val="datesubmitted"/>
    <w:basedOn w:val="Fontdeparagrafimplicit"/>
    <w:rsid w:val="0028403B"/>
    <w:rPr>
      <w:rFonts w:cs="Times New Roman"/>
    </w:rPr>
  </w:style>
  <w:style w:type="character" w:customStyle="1" w:styleId="officialtitle">
    <w:name w:val="officialtitle"/>
    <w:basedOn w:val="Fontdeparagrafimplicit"/>
    <w:rsid w:val="0028403B"/>
    <w:rPr>
      <w:rFonts w:cs="Times New Roman"/>
    </w:rPr>
  </w:style>
  <w:style w:type="character" w:customStyle="1" w:styleId="ListparagrafCaracter2">
    <w:name w:val="Listă paragraf Caracter2"/>
    <w:aliases w:val="HotarirePunct1 Caracter2,Абзац списка1 Caracter2,Forth level Caracter1,lp1 Caracter1,Heading x1 Caracter1"/>
    <w:uiPriority w:val="34"/>
    <w:locked/>
    <w:rsid w:val="0028403B"/>
    <w:rPr>
      <w:rFonts w:ascii="Calibri" w:hAnsi="Calibri"/>
      <w:lang w:val="x-none" w:eastAsia="x-none"/>
    </w:rPr>
  </w:style>
  <w:style w:type="character" w:styleId="Accentuat">
    <w:name w:val="Emphasis"/>
    <w:qFormat/>
    <w:rsid w:val="0028403B"/>
    <w:rPr>
      <w:i/>
      <w:iCs/>
    </w:rPr>
  </w:style>
  <w:style w:type="character" w:customStyle="1" w:styleId="5">
    <w:name w:val="Основной текст (5) + Не курсив"/>
    <w:rsid w:val="0028403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styleId="Numrdelinie">
    <w:name w:val="line number"/>
    <w:rsid w:val="0028403B"/>
  </w:style>
  <w:style w:type="paragraph" w:customStyle="1" w:styleId="233E5CD5853943F4BD7E8C4B124C0E1D">
    <w:name w:val="233E5CD5853943F4BD7E8C4B124C0E1D"/>
    <w:rsid w:val="0028403B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paragraph" w:styleId="Titlu">
    <w:name w:val="Title"/>
    <w:basedOn w:val="Normal"/>
    <w:link w:val="TitluCaracter"/>
    <w:qFormat/>
    <w:rsid w:val="0028403B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0"/>
      <w:szCs w:val="20"/>
      <w:lang w:val="ro-RO" w:eastAsia="x-none"/>
    </w:rPr>
  </w:style>
  <w:style w:type="character" w:customStyle="1" w:styleId="TitluCaracter">
    <w:name w:val="Titlu Caracter"/>
    <w:basedOn w:val="Fontdeparagrafimplicit"/>
    <w:link w:val="Titlu"/>
    <w:rsid w:val="0028403B"/>
    <w:rPr>
      <w:rFonts w:ascii="Times New Roman" w:eastAsia="Times New Roman" w:hAnsi="Times New Roman" w:cs="Times New Roman"/>
      <w:b/>
      <w:sz w:val="30"/>
      <w:szCs w:val="20"/>
      <w:lang w:val="ro-RO" w:eastAsia="x-none"/>
    </w:rPr>
  </w:style>
  <w:style w:type="character" w:customStyle="1" w:styleId="NormalWebCaracter">
    <w:name w:val="Normal (Web) Caracter"/>
    <w:aliases w:val="Знак Caracter, Знак Caracter,webb Caracter,webb Знак Знак Caracter"/>
    <w:basedOn w:val="Fontdeparagrafimplicit"/>
    <w:link w:val="NormalWeb"/>
    <w:uiPriority w:val="99"/>
    <w:rsid w:val="0028403B"/>
    <w:rPr>
      <w:rFonts w:ascii="Times New Roman" w:eastAsia="SimSun" w:hAnsi="Times New Roman" w:cs="Times New Roman"/>
      <w:sz w:val="24"/>
      <w:szCs w:val="24"/>
      <w:lang w:eastAsia="ru-RU"/>
    </w:rPr>
  </w:style>
  <w:style w:type="character" w:customStyle="1" w:styleId="Bodytext2">
    <w:name w:val="Body text (2)_"/>
    <w:basedOn w:val="Fontdeparagrafimplicit"/>
    <w:link w:val="Bodytext20"/>
    <w:rsid w:val="0028403B"/>
    <w:rPr>
      <w:shd w:val="clear" w:color="auto" w:fill="FFFFFF"/>
    </w:rPr>
  </w:style>
  <w:style w:type="character" w:customStyle="1" w:styleId="Bodytext5">
    <w:name w:val="Body text (5)_"/>
    <w:basedOn w:val="Fontdeparagrafimplicit"/>
    <w:link w:val="Bodytext50"/>
    <w:rsid w:val="0028403B"/>
    <w:rPr>
      <w:b/>
      <w:bCs/>
      <w:shd w:val="clear" w:color="auto" w:fill="FFFFFF"/>
    </w:rPr>
  </w:style>
  <w:style w:type="character" w:customStyle="1" w:styleId="Bodytext2Bold">
    <w:name w:val="Body text (2) + Bold"/>
    <w:basedOn w:val="Bodytext2"/>
    <w:rsid w:val="0028403B"/>
    <w:rPr>
      <w:b/>
      <w:b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character" w:customStyle="1" w:styleId="Bodytext2Italic">
    <w:name w:val="Body text (2) + Italic"/>
    <w:basedOn w:val="Bodytext2"/>
    <w:rsid w:val="0028403B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character" w:customStyle="1" w:styleId="Bodytext7">
    <w:name w:val="Body text (7)_"/>
    <w:basedOn w:val="Fontdeparagrafimplicit"/>
    <w:link w:val="Bodytext70"/>
    <w:rsid w:val="0028403B"/>
    <w:rPr>
      <w:i/>
      <w:iCs/>
      <w:shd w:val="clear" w:color="auto" w:fill="FFFFFF"/>
    </w:rPr>
  </w:style>
  <w:style w:type="character" w:customStyle="1" w:styleId="Bodytext5Spacing2pt">
    <w:name w:val="Body text (5) + Spacing 2 pt"/>
    <w:basedOn w:val="Bodytext5"/>
    <w:rsid w:val="0028403B"/>
    <w:rPr>
      <w:b/>
      <w:bCs/>
      <w:color w:val="000000"/>
      <w:spacing w:val="50"/>
      <w:w w:val="100"/>
      <w:position w:val="0"/>
      <w:shd w:val="clear" w:color="auto" w:fill="FFFFFF"/>
      <w:lang w:val="ro-RO" w:eastAsia="ro-RO" w:bidi="ro-RO"/>
    </w:rPr>
  </w:style>
  <w:style w:type="character" w:customStyle="1" w:styleId="Bodytext7NotItalic">
    <w:name w:val="Body text (7) + Not Italic"/>
    <w:basedOn w:val="Bodytext7"/>
    <w:rsid w:val="0028403B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paragraph" w:customStyle="1" w:styleId="Bodytext20">
    <w:name w:val="Body text (2)"/>
    <w:basedOn w:val="Normal"/>
    <w:link w:val="Bodytext2"/>
    <w:rsid w:val="0028403B"/>
    <w:pPr>
      <w:widowControl w:val="0"/>
      <w:shd w:val="clear" w:color="auto" w:fill="FFFFFF"/>
      <w:spacing w:after="0" w:line="259" w:lineRule="exact"/>
      <w:ind w:hanging="1440"/>
    </w:pPr>
  </w:style>
  <w:style w:type="paragraph" w:customStyle="1" w:styleId="Bodytext50">
    <w:name w:val="Body text (5)"/>
    <w:basedOn w:val="Normal"/>
    <w:link w:val="Bodytext5"/>
    <w:rsid w:val="0028403B"/>
    <w:pPr>
      <w:widowControl w:val="0"/>
      <w:shd w:val="clear" w:color="auto" w:fill="FFFFFF"/>
      <w:spacing w:after="0" w:line="0" w:lineRule="atLeast"/>
      <w:jc w:val="center"/>
    </w:pPr>
    <w:rPr>
      <w:b/>
      <w:bCs/>
    </w:rPr>
  </w:style>
  <w:style w:type="paragraph" w:customStyle="1" w:styleId="Bodytext70">
    <w:name w:val="Body text (7)"/>
    <w:basedOn w:val="Normal"/>
    <w:link w:val="Bodytext7"/>
    <w:rsid w:val="0028403B"/>
    <w:pPr>
      <w:widowControl w:val="0"/>
      <w:shd w:val="clear" w:color="auto" w:fill="FFFFFF"/>
      <w:spacing w:after="0" w:line="256" w:lineRule="exact"/>
      <w:jc w:val="both"/>
    </w:pPr>
    <w:rPr>
      <w:i/>
      <w:iCs/>
    </w:rPr>
  </w:style>
  <w:style w:type="character" w:customStyle="1" w:styleId="HyperlinkParcurs1">
    <w:name w:val="HyperlinkParcurs1"/>
    <w:basedOn w:val="Fontdeparagrafimplicit"/>
    <w:uiPriority w:val="99"/>
    <w:unhideWhenUsed/>
    <w:rsid w:val="0028403B"/>
    <w:rPr>
      <w:color w:val="954F72"/>
      <w:u w:val="single"/>
    </w:rPr>
  </w:style>
  <w:style w:type="numbering" w:customStyle="1" w:styleId="FrListare11">
    <w:name w:val="Fără Listare11"/>
    <w:next w:val="FrListare"/>
    <w:uiPriority w:val="99"/>
    <w:semiHidden/>
    <w:unhideWhenUsed/>
    <w:rsid w:val="0028403B"/>
  </w:style>
  <w:style w:type="table" w:customStyle="1" w:styleId="Tabelgril1">
    <w:name w:val="Tabel grilă1"/>
    <w:basedOn w:val="TabelNormal"/>
    <w:next w:val="Tabelgril"/>
    <w:uiPriority w:val="59"/>
    <w:rsid w:val="0028403B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1">
    <w:name w:val="Griglia tabella11"/>
    <w:basedOn w:val="TabelNormal"/>
    <w:next w:val="Tabelgril"/>
    <w:uiPriority w:val="39"/>
    <w:rsid w:val="0028403B"/>
    <w:pPr>
      <w:spacing w:after="0" w:line="240" w:lineRule="auto"/>
    </w:pPr>
    <w:rPr>
      <w:rFonts w:ascii="Work Sans ExtraLight CE" w:eastAsia="SimSun" w:hAnsi="Work Sans ExtraLight CE" w:cs="Times New Roman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1">
    <w:name w:val="Griglia tabella21"/>
    <w:basedOn w:val="TabelNormal"/>
    <w:next w:val="Tabelgril"/>
    <w:uiPriority w:val="39"/>
    <w:rsid w:val="0028403B"/>
    <w:pPr>
      <w:spacing w:after="0" w:line="240" w:lineRule="auto"/>
    </w:pPr>
    <w:rPr>
      <w:rFonts w:ascii="Work Sans ExtraLight CE" w:eastAsia="SimSun" w:hAnsi="Work Sans ExtraLight CE" w:cs="Times New Roma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1">
    <w:name w:val="Griglia tabella31"/>
    <w:basedOn w:val="TabelNormal"/>
    <w:next w:val="Tabelgril"/>
    <w:uiPriority w:val="39"/>
    <w:rsid w:val="0028403B"/>
    <w:pPr>
      <w:spacing w:after="0" w:line="240" w:lineRule="auto"/>
    </w:pPr>
    <w:rPr>
      <w:rFonts w:ascii="Work Sans ExtraLight CE" w:eastAsia="SimSun" w:hAnsi="Work Sans ExtraLight CE" w:cs="Times New Roman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">
    <w:name w:val="Table Grid21"/>
    <w:basedOn w:val="TabelNormal"/>
    <w:next w:val="Tabelgril"/>
    <w:uiPriority w:val="39"/>
    <w:rsid w:val="0028403B"/>
    <w:pPr>
      <w:spacing w:after="0" w:line="240" w:lineRule="auto"/>
    </w:pPr>
    <w:rPr>
      <w:rFonts w:ascii="Work Sans ExtraLight CE" w:eastAsia="SimSun" w:hAnsi="Work Sans ExtraLight CE" w:cs="Times New Roman"/>
      <w:lang w:val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1">
    <w:name w:val="Griglia tabella41"/>
    <w:basedOn w:val="TabelNormal"/>
    <w:next w:val="Tabelgril"/>
    <w:uiPriority w:val="39"/>
    <w:rsid w:val="0028403B"/>
    <w:pPr>
      <w:spacing w:after="0" w:line="240" w:lineRule="auto"/>
    </w:pPr>
    <w:rPr>
      <w:rFonts w:ascii="Work Sans ExtraLight CE" w:eastAsia="SimSun" w:hAnsi="Work Sans ExtraLight CE" w:cs="Times New Roman"/>
      <w:lang w:val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Titlu2Caracter1">
    <w:name w:val="Titlu 2 Caracter1"/>
    <w:basedOn w:val="Fontdeparagrafimplicit"/>
    <w:uiPriority w:val="9"/>
    <w:semiHidden/>
    <w:rsid w:val="0028403B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Titlu3Caracter1">
    <w:name w:val="Titlu 3 Caracter1"/>
    <w:basedOn w:val="Fontdeparagrafimplicit"/>
    <w:uiPriority w:val="9"/>
    <w:semiHidden/>
    <w:rsid w:val="0028403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HyperlinkParcurs">
    <w:name w:val="FollowedHyperlink"/>
    <w:basedOn w:val="Fontdeparagrafimplicit"/>
    <w:uiPriority w:val="99"/>
    <w:semiHidden/>
    <w:unhideWhenUsed/>
    <w:rsid w:val="0028403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10</Pages>
  <Words>2328</Words>
  <Characters>13505</Characters>
  <Application>Microsoft Office Word</Application>
  <DocSecurity>0</DocSecurity>
  <Lines>112</Lines>
  <Paragraphs>31</Paragraphs>
  <ScaleCrop>false</ScaleCrop>
  <Company>SPecialiST RePack</Company>
  <LinksUpToDate>false</LinksUpToDate>
  <CharactersWithSpaces>15802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Sergiu MOLDOVAN</dc:creator>
  <cp:keywords/>
  <dc:description/>
  <cp:lastModifiedBy>Sergiu MOLDOVAN</cp:lastModifiedBy>
  <cp:revision>3</cp:revision>
  <dcterms:created xsi:type="dcterms:W3CDTF">2025-07-02T09:50:00Z</dcterms:created>
  <dcterms:modified xsi:type="dcterms:W3CDTF">2025-11-10T15:31:00Z</dcterms:modified>
</cp:coreProperties>
</file>