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66B5" w:rsidRDefault="00BF66B5" w:rsidP="006A622D">
      <w:pPr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</w:p>
    <w:p w:rsidR="006A622D" w:rsidRPr="006A622D" w:rsidRDefault="006A622D" w:rsidP="006A622D">
      <w:pPr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ANUNŢ DE PARTICIPARE SIMPLIFICAT</w:t>
      </w:r>
    </w:p>
    <w:p w:rsidR="006A622D" w:rsidRDefault="006A622D" w:rsidP="006A622D">
      <w:pPr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BF66B5" w:rsidRPr="006A622D" w:rsidRDefault="00BF66B5" w:rsidP="006A622D">
      <w:pPr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:rsidR="00C07ACB" w:rsidRPr="00ED2BE1" w:rsidRDefault="006A622D" w:rsidP="001102D5">
      <w:pPr>
        <w:spacing w:after="0" w:line="240" w:lineRule="auto"/>
        <w:ind w:right="57" w:firstLine="142"/>
        <w:jc w:val="both"/>
        <w:rPr>
          <w:rFonts w:ascii="Times New Roman" w:eastAsia="Times New Roman" w:hAnsi="Times New Roman" w:cs="Times New Roman"/>
          <w:bCs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Privind achiziţionarea</w:t>
      </w:r>
      <w:r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 </w:t>
      </w:r>
      <w:r w:rsidRPr="00ED2BE1">
        <w:rPr>
          <w:rFonts w:ascii="Times New Roman" w:eastAsia="Times New Roman" w:hAnsi="Times New Roman" w:cs="Times New Roman"/>
          <w:bCs/>
          <w:i/>
          <w:lang w:val="ro-RO" w:eastAsia="ru-RU"/>
        </w:rPr>
        <w:t xml:space="preserve">lucrărilor de </w:t>
      </w:r>
      <w:r w:rsidR="0045797C" w:rsidRPr="00ED2BE1">
        <w:rPr>
          <w:rFonts w:ascii="Times New Roman" w:eastAsia="Times New Roman" w:hAnsi="Times New Roman" w:cs="Times New Roman"/>
          <w:bCs/>
          <w:i/>
          <w:lang w:val="ro-RO" w:eastAsia="ru-RU"/>
        </w:rPr>
        <w:t>reparație curentă a acoperișului de pe clădirile ASC – cu 3 etaje și 2 etaje</w:t>
      </w:r>
      <w:r w:rsidR="00C07ACB" w:rsidRPr="00ED2BE1">
        <w:rPr>
          <w:rFonts w:ascii="Times New Roman" w:eastAsia="Times New Roman" w:hAnsi="Times New Roman" w:cs="Times New Roman"/>
          <w:bCs/>
          <w:i/>
          <w:lang w:val="ro-RO" w:eastAsia="ru-RU"/>
        </w:rPr>
        <w:t xml:space="preserve">, șos. </w:t>
      </w:r>
      <w:proofErr w:type="spellStart"/>
      <w:r w:rsidR="00C07ACB" w:rsidRPr="00ED2BE1">
        <w:rPr>
          <w:rFonts w:ascii="Times New Roman" w:eastAsia="Times New Roman" w:hAnsi="Times New Roman" w:cs="Times New Roman"/>
          <w:bCs/>
          <w:i/>
          <w:lang w:val="ro-RO" w:eastAsia="ru-RU"/>
        </w:rPr>
        <w:t>Hîncești</w:t>
      </w:r>
      <w:proofErr w:type="spellEnd"/>
      <w:r w:rsidR="00C07ACB" w:rsidRPr="00ED2BE1">
        <w:rPr>
          <w:rFonts w:ascii="Times New Roman" w:eastAsia="Times New Roman" w:hAnsi="Times New Roman" w:cs="Times New Roman"/>
          <w:bCs/>
          <w:i/>
          <w:lang w:val="ro-RO" w:eastAsia="ru-RU"/>
        </w:rPr>
        <w:t xml:space="preserve"> 64, mun. Chișinău</w:t>
      </w:r>
    </w:p>
    <w:p w:rsidR="006A622D" w:rsidRPr="006A622D" w:rsidRDefault="006A622D" w:rsidP="001102D5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prin achiziţie</w:t>
      </w:r>
      <w:r w:rsidRPr="006A622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publică de valoare mică. </w:t>
      </w:r>
    </w:p>
    <w:p w:rsidR="00C07ACB" w:rsidRPr="00C07ACB" w:rsidRDefault="006A622D" w:rsidP="00AA0C5B">
      <w:pPr>
        <w:tabs>
          <w:tab w:val="left" w:pos="284"/>
          <w:tab w:val="right" w:pos="9531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1. Denumirea autorităţii contractante</w:t>
      </w:r>
      <w:r w:rsidR="00C07AC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: </w:t>
      </w:r>
      <w:r w:rsidR="00C07ACB" w:rsidRPr="00C07ACB">
        <w:rPr>
          <w:rFonts w:ascii="Times New Roman" w:eastAsia="Times New Roman" w:hAnsi="Times New Roman" w:cs="Times New Roman"/>
          <w:i/>
          <w:lang w:val="ro-RO" w:eastAsia="ru-RU"/>
        </w:rPr>
        <w:t xml:space="preserve"> IP Compania </w:t>
      </w:r>
      <w:r w:rsidR="00C07ACB" w:rsidRPr="00C07ACB">
        <w:rPr>
          <w:rFonts w:ascii="Times New Roman" w:eastAsia="Times New Roman" w:hAnsi="Times New Roman" w:cs="Times New Roman"/>
          <w:i/>
          <w:lang w:eastAsia="ru-RU"/>
        </w:rPr>
        <w:t>“Teleradio-Moldova”</w:t>
      </w:r>
      <w:bookmarkStart w:id="0" w:name="_GoBack"/>
      <w:bookmarkEnd w:id="0"/>
    </w:p>
    <w:p w:rsidR="006A622D" w:rsidRPr="006A622D" w:rsidRDefault="006A622D" w:rsidP="00AA0C5B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2. IDNO</w:t>
      </w:r>
      <w:r w:rsidR="00C07AC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: </w:t>
      </w:r>
      <w:r w:rsidR="00C07ACB" w:rsidRPr="00C07ACB">
        <w:rPr>
          <w:rFonts w:ascii="Times New Roman" w:eastAsia="Times New Roman" w:hAnsi="Times New Roman" w:cs="Times New Roman"/>
          <w:i/>
          <w:shd w:val="clear" w:color="auto" w:fill="FFFFFF"/>
          <w:lang w:val="ro-RO" w:eastAsia="ru-RU"/>
        </w:rPr>
        <w:t>1004600050558</w:t>
      </w:r>
    </w:p>
    <w:p w:rsidR="006A622D" w:rsidRPr="006A622D" w:rsidRDefault="006A622D" w:rsidP="00AA0C5B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3. Adresa</w:t>
      </w:r>
      <w:r w:rsidR="00C07ACB" w:rsidRPr="00C07ACB">
        <w:rPr>
          <w:rFonts w:ascii="Times New Roman" w:eastAsia="Times New Roman" w:hAnsi="Times New Roman" w:cs="Times New Roman"/>
          <w:i/>
          <w:lang w:eastAsia="ru-RU"/>
        </w:rPr>
        <w:t xml:space="preserve"> str. </w:t>
      </w:r>
      <w:proofErr w:type="spellStart"/>
      <w:r w:rsidR="00C07ACB" w:rsidRPr="00C07ACB">
        <w:rPr>
          <w:rFonts w:ascii="Times New Roman" w:eastAsia="Times New Roman" w:hAnsi="Times New Roman" w:cs="Times New Roman"/>
          <w:i/>
          <w:lang w:eastAsia="ru-RU"/>
        </w:rPr>
        <w:t>Miorița</w:t>
      </w:r>
      <w:proofErr w:type="spellEnd"/>
      <w:r w:rsidR="00C07ACB" w:rsidRPr="00C07ACB">
        <w:rPr>
          <w:rFonts w:ascii="Times New Roman" w:eastAsia="Times New Roman" w:hAnsi="Times New Roman" w:cs="Times New Roman"/>
          <w:i/>
          <w:lang w:eastAsia="ru-RU"/>
        </w:rPr>
        <w:t xml:space="preserve"> 1, mun. Chișinău, MD-2028</w:t>
      </w:r>
      <w:r w:rsidR="00C07ACB" w:rsidRPr="00C07ACB">
        <w:rPr>
          <w:rFonts w:ascii="Times New Roman" w:eastAsia="Times New Roman" w:hAnsi="Times New Roman" w:cs="Times New Roman"/>
          <w:i/>
          <w:shd w:val="clear" w:color="auto" w:fill="FFFFFF"/>
          <w:lang w:eastAsia="ru-RU"/>
        </w:rPr>
        <w:t> </w:t>
      </w:r>
    </w:p>
    <w:p w:rsidR="00C07ACB" w:rsidRDefault="006A622D" w:rsidP="00AA0C5B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i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4. Numărul de telefon/fax</w:t>
      </w:r>
      <w:r w:rsidR="00C07ACB" w:rsidRPr="00C07ACB">
        <w:rPr>
          <w:rFonts w:ascii="Times New Roman" w:eastAsia="Times New Roman" w:hAnsi="Times New Roman" w:cs="Times New Roman"/>
          <w:i/>
          <w:shd w:val="clear" w:color="auto" w:fill="FFFFFF"/>
          <w:lang w:eastAsia="ru-RU"/>
        </w:rPr>
        <w:t xml:space="preserve">022406935, </w:t>
      </w:r>
      <w:r w:rsidR="00C07ACB" w:rsidRPr="00C07ACB">
        <w:rPr>
          <w:rFonts w:ascii="Times New Roman" w:eastAsia="Times New Roman" w:hAnsi="Times New Roman" w:cs="Times New Roman"/>
          <w:i/>
          <w:lang w:val="ro-RO" w:eastAsia="ru-RU"/>
        </w:rPr>
        <w:t>022723352, 0</w:t>
      </w:r>
      <w:r w:rsidR="00C07ACB">
        <w:rPr>
          <w:rFonts w:ascii="Times New Roman" w:eastAsia="Times New Roman" w:hAnsi="Times New Roman" w:cs="Times New Roman"/>
          <w:i/>
          <w:lang w:val="ro-RO" w:eastAsia="ru-RU"/>
        </w:rPr>
        <w:t>62163708</w:t>
      </w:r>
    </w:p>
    <w:p w:rsidR="006A622D" w:rsidRPr="006A622D" w:rsidRDefault="006A622D" w:rsidP="00AA0C5B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5. Adresa de e-mail şi pagina web oficială ale autorităţii contractante</w:t>
      </w:r>
      <w:hyperlink r:id="rId5" w:history="1">
        <w:r w:rsidR="00C07ACB" w:rsidRPr="00C07ACB">
          <w:rPr>
            <w:rFonts w:ascii="Times New Roman" w:eastAsia="Times New Roman" w:hAnsi="Times New Roman" w:cs="Times New Roman"/>
            <w:i/>
            <w:u w:val="single"/>
            <w:lang w:val="ro-RO" w:eastAsia="ru-RU"/>
          </w:rPr>
          <w:t>trm@trm.md</w:t>
        </w:r>
      </w:hyperlink>
      <w:r w:rsidR="00C07ACB" w:rsidRPr="00C07ACB">
        <w:rPr>
          <w:rFonts w:ascii="Times New Roman" w:eastAsia="Times New Roman" w:hAnsi="Times New Roman" w:cs="Times New Roman"/>
          <w:i/>
          <w:lang w:val="ro-RO" w:eastAsia="ru-RU"/>
        </w:rPr>
        <w:t xml:space="preserve">, </w:t>
      </w:r>
      <w:hyperlink r:id="rId6" w:history="1">
        <w:r w:rsidR="00C07ACB" w:rsidRPr="00C07ACB">
          <w:rPr>
            <w:rFonts w:ascii="Times New Roman" w:eastAsia="Times New Roman" w:hAnsi="Times New Roman" w:cs="Times New Roman"/>
            <w:i/>
            <w:u w:val="single"/>
            <w:lang w:val="ro-RO" w:eastAsia="ru-RU"/>
          </w:rPr>
          <w:t>www.trm.md</w:t>
        </w:r>
      </w:hyperlink>
    </w:p>
    <w:p w:rsidR="006A622D" w:rsidRPr="006A622D" w:rsidRDefault="006A622D" w:rsidP="00AA0C5B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obţine</w:t>
      </w:r>
      <w:proofErr w:type="spellEnd"/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 accesul la documentaţia de atribuire: </w:t>
      </w:r>
      <w:r w:rsidRPr="006A622D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:rsidR="006A622D" w:rsidRPr="006A622D" w:rsidRDefault="006A622D" w:rsidP="00AA0C5B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7. Tipul autorităţii contractante şi obiectul principal de activitate (dacă este cazul, </w:t>
      </w:r>
      <w:proofErr w:type="spellStart"/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menţiunea</w:t>
      </w:r>
      <w:proofErr w:type="spellEnd"/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 că autoritatea contractantă este o autoritate centrală de achiziţie sau că </w:t>
      </w:r>
      <w:proofErr w:type="spellStart"/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achiziţia</w:t>
      </w:r>
      <w:proofErr w:type="spellEnd"/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 implică o altă formă de achiziţie comună)</w:t>
      </w:r>
      <w:r w:rsidR="00C07ACB" w:rsidRPr="00C07ACB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proofErr w:type="spellStart"/>
      <w:r w:rsidR="00C07ACB" w:rsidRPr="00C07ACB">
        <w:rPr>
          <w:rFonts w:ascii="Times New Roman" w:eastAsia="Times New Roman" w:hAnsi="Times New Roman" w:cs="Times New Roman"/>
          <w:i/>
          <w:lang w:eastAsia="ru-RU"/>
        </w:rPr>
        <w:t>Instituție</w:t>
      </w:r>
      <w:proofErr w:type="spellEnd"/>
      <w:r w:rsidR="00C07ACB" w:rsidRPr="00C07ACB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proofErr w:type="spellStart"/>
      <w:r w:rsidR="00C07ACB" w:rsidRPr="00C07ACB">
        <w:rPr>
          <w:rFonts w:ascii="Times New Roman" w:eastAsia="Times New Roman" w:hAnsi="Times New Roman" w:cs="Times New Roman"/>
          <w:i/>
          <w:lang w:eastAsia="ru-RU"/>
        </w:rPr>
        <w:t>Publică</w:t>
      </w:r>
      <w:proofErr w:type="spellEnd"/>
      <w:r w:rsidR="00C07ACB" w:rsidRPr="00C07ACB">
        <w:rPr>
          <w:rFonts w:ascii="Times New Roman" w:eastAsia="Times New Roman" w:hAnsi="Times New Roman" w:cs="Times New Roman"/>
          <w:i/>
          <w:lang w:eastAsia="ru-RU"/>
        </w:rPr>
        <w:t xml:space="preserve"> </w:t>
      </w:r>
    </w:p>
    <w:p w:rsidR="006A622D" w:rsidRDefault="006A622D" w:rsidP="00AA0C5B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interesaţi</w:t>
      </w:r>
      <w:proofErr w:type="spellEnd"/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necesităţile</w:t>
      </w:r>
      <w:proofErr w:type="spellEnd"/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, să participe la procedura de achiziţie privind livrarea/prestarea următoarelor:</w:t>
      </w:r>
    </w:p>
    <w:p w:rsidR="006A622D" w:rsidRPr="006A622D" w:rsidRDefault="006A622D" w:rsidP="00432E3B">
      <w:pPr>
        <w:tabs>
          <w:tab w:val="left" w:pos="638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tbl>
      <w:tblPr>
        <w:tblStyle w:val="GrilTabel2"/>
        <w:tblW w:w="5231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559"/>
        <w:gridCol w:w="1131"/>
        <w:gridCol w:w="2845"/>
        <w:gridCol w:w="970"/>
        <w:gridCol w:w="734"/>
        <w:gridCol w:w="1843"/>
        <w:gridCol w:w="1700"/>
      </w:tblGrid>
      <w:tr w:rsidR="005D775A" w:rsidRPr="005D775A" w:rsidTr="001B4E44">
        <w:trPr>
          <w:trHeight w:val="998"/>
        </w:trPr>
        <w:tc>
          <w:tcPr>
            <w:tcW w:w="286" w:type="pct"/>
          </w:tcPr>
          <w:p w:rsidR="006A622D" w:rsidRPr="005D775A" w:rsidRDefault="006A622D" w:rsidP="005D775A">
            <w:pPr>
              <w:ind w:left="-108" w:firstLine="0"/>
              <w:jc w:val="center"/>
              <w:rPr>
                <w:lang w:val="ro-RO"/>
              </w:rPr>
            </w:pPr>
            <w:r w:rsidRPr="005D775A">
              <w:rPr>
                <w:b/>
                <w:bCs/>
                <w:lang w:val="ro-RO" w:eastAsia="ru-RU"/>
              </w:rPr>
              <w:t>Nr.</w:t>
            </w:r>
            <w:r w:rsidRPr="005D775A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578" w:type="pct"/>
          </w:tcPr>
          <w:p w:rsidR="006A622D" w:rsidRPr="005D775A" w:rsidRDefault="006A622D" w:rsidP="005D775A">
            <w:pPr>
              <w:ind w:left="-108" w:firstLine="0"/>
              <w:jc w:val="center"/>
              <w:rPr>
                <w:lang w:val="ro-RO"/>
              </w:rPr>
            </w:pPr>
            <w:r w:rsidRPr="005D775A">
              <w:rPr>
                <w:b/>
                <w:bCs/>
                <w:lang w:val="ro-RO" w:eastAsia="ru-RU"/>
              </w:rPr>
              <w:t>Codul</w:t>
            </w:r>
            <w:r w:rsidRPr="005D775A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454" w:type="pct"/>
          </w:tcPr>
          <w:p w:rsidR="006A622D" w:rsidRPr="005D775A" w:rsidRDefault="006A622D" w:rsidP="005D775A">
            <w:pPr>
              <w:ind w:left="34" w:firstLine="0"/>
              <w:jc w:val="center"/>
              <w:rPr>
                <w:lang w:val="ro-RO"/>
              </w:rPr>
            </w:pPr>
            <w:r w:rsidRPr="005D775A">
              <w:rPr>
                <w:b/>
                <w:bCs/>
                <w:lang w:val="ro-RO" w:eastAsia="ru-RU"/>
              </w:rPr>
              <w:t>Denumirea</w:t>
            </w:r>
            <w:r w:rsidRPr="005D775A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96" w:type="pct"/>
          </w:tcPr>
          <w:p w:rsidR="006A622D" w:rsidRPr="005D775A" w:rsidRDefault="006A622D" w:rsidP="005D775A">
            <w:pPr>
              <w:ind w:left="-103" w:firstLine="1"/>
              <w:jc w:val="center"/>
              <w:rPr>
                <w:lang w:val="ro-RO"/>
              </w:rPr>
            </w:pPr>
            <w:r w:rsidRPr="005D775A">
              <w:rPr>
                <w:b/>
                <w:bCs/>
                <w:lang w:val="ro-RO" w:eastAsia="ru-RU"/>
              </w:rPr>
              <w:t>Unitatea de</w:t>
            </w:r>
            <w:r w:rsidRPr="005D775A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75" w:type="pct"/>
          </w:tcPr>
          <w:p w:rsidR="006A622D" w:rsidRPr="005D775A" w:rsidRDefault="001B4E44" w:rsidP="005D775A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Cant.</w:t>
            </w:r>
          </w:p>
        </w:tc>
        <w:tc>
          <w:tcPr>
            <w:tcW w:w="942" w:type="pct"/>
          </w:tcPr>
          <w:p w:rsidR="006A622D" w:rsidRPr="005D775A" w:rsidRDefault="006A622D" w:rsidP="005D775A">
            <w:pPr>
              <w:ind w:left="-107" w:firstLine="0"/>
              <w:jc w:val="center"/>
              <w:rPr>
                <w:lang w:val="ro-RO"/>
              </w:rPr>
            </w:pPr>
            <w:r w:rsidRPr="005D775A">
              <w:rPr>
                <w:b/>
                <w:bCs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869" w:type="pct"/>
          </w:tcPr>
          <w:p w:rsidR="006A622D" w:rsidRPr="005D775A" w:rsidRDefault="006A622D" w:rsidP="005D775A">
            <w:pPr>
              <w:ind w:left="-41" w:hanging="65"/>
              <w:jc w:val="center"/>
              <w:rPr>
                <w:lang w:val="ro-RO" w:eastAsia="ru-RU"/>
              </w:rPr>
            </w:pPr>
            <w:r w:rsidRPr="005D775A">
              <w:rPr>
                <w:b/>
                <w:bCs/>
                <w:lang w:val="ro-RO" w:eastAsia="ru-RU"/>
              </w:rPr>
              <w:t>Valoarea estimată</w:t>
            </w:r>
            <w:r w:rsidR="005D775A" w:rsidRPr="005D775A">
              <w:rPr>
                <w:b/>
                <w:bCs/>
                <w:lang w:val="ro-RO" w:eastAsia="ru-RU"/>
              </w:rPr>
              <w:t xml:space="preserve"> </w:t>
            </w:r>
            <w:r w:rsidR="0045797C">
              <w:rPr>
                <w:b/>
                <w:bCs/>
                <w:lang w:val="ro-RO" w:eastAsia="ru-RU"/>
              </w:rPr>
              <w:t xml:space="preserve">(lei, </w:t>
            </w:r>
            <w:r w:rsidR="005D775A" w:rsidRPr="005D775A">
              <w:rPr>
                <w:b/>
                <w:bCs/>
                <w:lang w:val="ro-RO" w:eastAsia="ru-RU"/>
              </w:rPr>
              <w:t>fără TVA</w:t>
            </w:r>
            <w:r w:rsidR="0045797C">
              <w:rPr>
                <w:b/>
                <w:bCs/>
                <w:lang w:val="ro-RO" w:eastAsia="ru-RU"/>
              </w:rPr>
              <w:t>)</w:t>
            </w:r>
          </w:p>
          <w:p w:rsidR="006A622D" w:rsidRPr="005D775A" w:rsidRDefault="006A622D" w:rsidP="005D775A">
            <w:pPr>
              <w:ind w:left="-41" w:hanging="65"/>
              <w:jc w:val="center"/>
              <w:rPr>
                <w:b/>
                <w:lang w:val="ro-RO"/>
              </w:rPr>
            </w:pPr>
          </w:p>
        </w:tc>
      </w:tr>
      <w:tr w:rsidR="005D775A" w:rsidRPr="005D775A" w:rsidTr="001B4E44">
        <w:trPr>
          <w:trHeight w:val="199"/>
        </w:trPr>
        <w:tc>
          <w:tcPr>
            <w:tcW w:w="286" w:type="pct"/>
          </w:tcPr>
          <w:p w:rsidR="006A622D" w:rsidRPr="005D775A" w:rsidRDefault="006A622D" w:rsidP="005D775A">
            <w:pPr>
              <w:ind w:left="-108" w:firstLine="0"/>
              <w:rPr>
                <w:lang w:val="ro-RO"/>
              </w:rPr>
            </w:pPr>
          </w:p>
        </w:tc>
        <w:tc>
          <w:tcPr>
            <w:tcW w:w="578" w:type="pct"/>
          </w:tcPr>
          <w:p w:rsidR="006A622D" w:rsidRPr="005D775A" w:rsidRDefault="006A622D" w:rsidP="005D775A">
            <w:pPr>
              <w:rPr>
                <w:lang w:val="ro-RO"/>
              </w:rPr>
            </w:pPr>
          </w:p>
        </w:tc>
        <w:tc>
          <w:tcPr>
            <w:tcW w:w="1454" w:type="pct"/>
          </w:tcPr>
          <w:p w:rsidR="006A622D" w:rsidRPr="005D775A" w:rsidRDefault="006A622D" w:rsidP="005D775A">
            <w:pPr>
              <w:ind w:left="34" w:firstLine="0"/>
              <w:rPr>
                <w:lang w:val="ro-RO"/>
              </w:rPr>
            </w:pPr>
            <w:r w:rsidRPr="005D775A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496" w:type="pct"/>
          </w:tcPr>
          <w:p w:rsidR="006A622D" w:rsidRPr="005D775A" w:rsidRDefault="006A622D" w:rsidP="005D775A">
            <w:pPr>
              <w:ind w:left="-103" w:firstLine="1"/>
              <w:rPr>
                <w:lang w:val="ro-RO"/>
              </w:rPr>
            </w:pPr>
          </w:p>
        </w:tc>
        <w:tc>
          <w:tcPr>
            <w:tcW w:w="375" w:type="pct"/>
          </w:tcPr>
          <w:p w:rsidR="006A622D" w:rsidRPr="005D775A" w:rsidRDefault="006A622D" w:rsidP="005D775A">
            <w:pPr>
              <w:ind w:firstLine="0"/>
              <w:rPr>
                <w:lang w:val="ro-RO"/>
              </w:rPr>
            </w:pPr>
          </w:p>
        </w:tc>
        <w:tc>
          <w:tcPr>
            <w:tcW w:w="942" w:type="pct"/>
          </w:tcPr>
          <w:p w:rsidR="006A622D" w:rsidRPr="005D775A" w:rsidRDefault="006A622D" w:rsidP="005D775A">
            <w:pPr>
              <w:ind w:left="-107" w:firstLine="0"/>
              <w:rPr>
                <w:lang w:val="ro-RO"/>
              </w:rPr>
            </w:pPr>
          </w:p>
        </w:tc>
        <w:tc>
          <w:tcPr>
            <w:tcW w:w="869" w:type="pct"/>
          </w:tcPr>
          <w:p w:rsidR="006A622D" w:rsidRPr="005D775A" w:rsidRDefault="006A622D" w:rsidP="005D775A">
            <w:pPr>
              <w:ind w:left="-41" w:hanging="65"/>
              <w:rPr>
                <w:lang w:val="ro-RO"/>
              </w:rPr>
            </w:pPr>
          </w:p>
        </w:tc>
      </w:tr>
      <w:tr w:rsidR="005D775A" w:rsidRPr="005D775A" w:rsidTr="001B4E44">
        <w:trPr>
          <w:trHeight w:val="798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00A" w:rsidRPr="005D775A" w:rsidRDefault="005D775A" w:rsidP="005D775A">
            <w:pPr>
              <w:shd w:val="clear" w:color="auto" w:fill="FFFFFF" w:themeFill="background1"/>
              <w:ind w:firstLine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00A" w:rsidRPr="005D775A" w:rsidRDefault="0086000A" w:rsidP="0045797C">
            <w:pPr>
              <w:shd w:val="clear" w:color="auto" w:fill="FFFFFF" w:themeFill="background1"/>
              <w:ind w:left="-90" w:right="-165" w:firstLine="0"/>
              <w:jc w:val="center"/>
              <w:rPr>
                <w:lang w:eastAsia="ru-RU"/>
              </w:rPr>
            </w:pPr>
            <w:r w:rsidRPr="005D775A">
              <w:rPr>
                <w:lang w:eastAsia="ru-RU"/>
              </w:rPr>
              <w:t>45</w:t>
            </w:r>
            <w:r w:rsidR="00432E3B">
              <w:rPr>
                <w:lang w:eastAsia="ru-RU"/>
              </w:rPr>
              <w:t>26</w:t>
            </w:r>
            <w:r w:rsidR="0045797C">
              <w:rPr>
                <w:lang w:eastAsia="ru-RU"/>
              </w:rPr>
              <w:t>1910-6</w:t>
            </w:r>
            <w:r w:rsidRPr="005D775A">
              <w:rPr>
                <w:lang w:eastAsia="ru-RU"/>
              </w:rPr>
              <w:t xml:space="preserve"> </w:t>
            </w:r>
          </w:p>
        </w:tc>
        <w:tc>
          <w:tcPr>
            <w:tcW w:w="1454" w:type="pct"/>
            <w:vAlign w:val="center"/>
          </w:tcPr>
          <w:p w:rsidR="0086000A" w:rsidRPr="0045797C" w:rsidRDefault="0045797C" w:rsidP="0045797C">
            <w:pPr>
              <w:ind w:left="34" w:firstLine="0"/>
              <w:rPr>
                <w:bCs/>
                <w:i/>
                <w:lang w:val="ro-RO" w:eastAsia="ru-RU"/>
              </w:rPr>
            </w:pPr>
            <w:r>
              <w:rPr>
                <w:bCs/>
                <w:i/>
                <w:lang w:val="ro-RO" w:eastAsia="ru-RU"/>
              </w:rPr>
              <w:t>lucrări</w:t>
            </w:r>
            <w:r w:rsidRPr="0045797C">
              <w:rPr>
                <w:bCs/>
                <w:i/>
                <w:lang w:val="ro-RO" w:eastAsia="ru-RU"/>
              </w:rPr>
              <w:t xml:space="preserve"> de r</w:t>
            </w:r>
            <w:r w:rsidR="00780E4E">
              <w:rPr>
                <w:bCs/>
                <w:i/>
                <w:lang w:val="ro-RO" w:eastAsia="ru-RU"/>
              </w:rPr>
              <w:t>eparație curentă a acoperișulu</w:t>
            </w:r>
            <w:r w:rsidRPr="0045797C">
              <w:rPr>
                <w:bCs/>
                <w:i/>
                <w:lang w:val="ro-RO" w:eastAsia="ru-RU"/>
              </w:rPr>
              <w:t>i</w:t>
            </w:r>
            <w:r>
              <w:rPr>
                <w:bCs/>
                <w:i/>
                <w:lang w:val="ro-RO" w:eastAsia="ru-RU"/>
              </w:rPr>
              <w:t>, Clădirea</w:t>
            </w:r>
            <w:r w:rsidRPr="0045797C">
              <w:rPr>
                <w:bCs/>
                <w:i/>
                <w:lang w:val="ro-RO" w:eastAsia="ru-RU"/>
              </w:rPr>
              <w:t xml:space="preserve"> ASC – cu 2 etaje, șos. </w:t>
            </w:r>
            <w:proofErr w:type="spellStart"/>
            <w:r w:rsidRPr="0045797C">
              <w:rPr>
                <w:bCs/>
                <w:i/>
                <w:lang w:val="ro-RO" w:eastAsia="ru-RU"/>
              </w:rPr>
              <w:t>Hîncești</w:t>
            </w:r>
            <w:proofErr w:type="spellEnd"/>
            <w:r w:rsidRPr="0045797C">
              <w:rPr>
                <w:bCs/>
                <w:i/>
                <w:lang w:val="ro-RO" w:eastAsia="ru-RU"/>
              </w:rPr>
              <w:t xml:space="preserve"> 64, mun. Chișinău</w:t>
            </w:r>
            <w:r>
              <w:rPr>
                <w:bCs/>
                <w:i/>
                <w:lang w:val="ro-RO" w:eastAsia="ru-RU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00A" w:rsidRPr="005D775A" w:rsidRDefault="0086000A" w:rsidP="005D775A">
            <w:pPr>
              <w:shd w:val="clear" w:color="auto" w:fill="FFFFFF" w:themeFill="background1"/>
              <w:ind w:firstLine="0"/>
              <w:jc w:val="left"/>
              <w:rPr>
                <w:lang w:eastAsia="ru-RU"/>
              </w:rPr>
            </w:pPr>
            <w:r w:rsidRPr="005D775A">
              <w:rPr>
                <w:lang w:eastAsia="ru-RU"/>
              </w:rPr>
              <w:t>lucrări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00A" w:rsidRPr="005D775A" w:rsidRDefault="0086000A" w:rsidP="005D775A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  <w:r w:rsidRPr="005D775A">
              <w:rPr>
                <w:lang w:eastAsia="ru-RU"/>
              </w:rPr>
              <w:t>1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00A" w:rsidRPr="008C31BB" w:rsidRDefault="0086000A" w:rsidP="005D775A">
            <w:pPr>
              <w:shd w:val="clear" w:color="auto" w:fill="FFFFFF" w:themeFill="background1"/>
              <w:spacing w:before="120"/>
              <w:ind w:firstLine="36"/>
              <w:jc w:val="center"/>
              <w:rPr>
                <w:i/>
                <w:lang w:eastAsia="ru-RU"/>
              </w:rPr>
            </w:pPr>
            <w:r w:rsidRPr="008C31BB">
              <w:rPr>
                <w:i/>
                <w:lang w:eastAsia="ru-RU"/>
              </w:rPr>
              <w:t>Conform caietului de sarcini</w:t>
            </w:r>
          </w:p>
        </w:tc>
        <w:tc>
          <w:tcPr>
            <w:tcW w:w="869" w:type="pct"/>
            <w:vAlign w:val="center"/>
          </w:tcPr>
          <w:p w:rsidR="0086000A" w:rsidRPr="005D775A" w:rsidRDefault="0045797C" w:rsidP="005D775A">
            <w:pPr>
              <w:ind w:left="-41" w:hanging="65"/>
              <w:jc w:val="right"/>
              <w:rPr>
                <w:lang w:val="ro-RO"/>
              </w:rPr>
            </w:pPr>
            <w:r>
              <w:rPr>
                <w:lang w:eastAsia="ru-RU"/>
              </w:rPr>
              <w:t>89653,85</w:t>
            </w:r>
          </w:p>
        </w:tc>
      </w:tr>
      <w:tr w:rsidR="0045797C" w:rsidRPr="005D775A" w:rsidTr="0045797C">
        <w:trPr>
          <w:trHeight w:val="203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97C" w:rsidRDefault="0045797C" w:rsidP="005D775A">
            <w:pPr>
              <w:shd w:val="clear" w:color="auto" w:fill="FFFFFF" w:themeFill="background1"/>
              <w:rPr>
                <w:lang w:eastAsia="ru-RU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97C" w:rsidRPr="005D775A" w:rsidRDefault="0045797C" w:rsidP="00432E3B">
            <w:pPr>
              <w:shd w:val="clear" w:color="auto" w:fill="FFFFFF" w:themeFill="background1"/>
              <w:ind w:left="-90" w:right="-165"/>
              <w:jc w:val="center"/>
              <w:rPr>
                <w:lang w:eastAsia="ru-RU"/>
              </w:rPr>
            </w:pPr>
          </w:p>
        </w:tc>
        <w:tc>
          <w:tcPr>
            <w:tcW w:w="1454" w:type="pct"/>
            <w:vAlign w:val="center"/>
          </w:tcPr>
          <w:p w:rsidR="0045797C" w:rsidRPr="005D775A" w:rsidRDefault="0045797C" w:rsidP="0045797C">
            <w:pPr>
              <w:ind w:left="34" w:hanging="34"/>
              <w:rPr>
                <w:bCs/>
                <w:i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Lotul 2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97C" w:rsidRPr="005D775A" w:rsidRDefault="0045797C" w:rsidP="005D775A">
            <w:pPr>
              <w:shd w:val="clear" w:color="auto" w:fill="FFFFFF" w:themeFill="background1"/>
              <w:rPr>
                <w:lang w:eastAsia="ru-RU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97C" w:rsidRPr="005D775A" w:rsidRDefault="0045797C" w:rsidP="005D775A">
            <w:pPr>
              <w:shd w:val="clear" w:color="auto" w:fill="FFFFFF" w:themeFill="background1"/>
              <w:jc w:val="center"/>
              <w:rPr>
                <w:lang w:eastAsia="ru-RU"/>
              </w:rPr>
            </w:pP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97C" w:rsidRPr="005D775A" w:rsidRDefault="0045797C" w:rsidP="005D775A">
            <w:pPr>
              <w:shd w:val="clear" w:color="auto" w:fill="FFFFFF" w:themeFill="background1"/>
              <w:spacing w:before="120"/>
              <w:ind w:firstLine="36"/>
              <w:jc w:val="center"/>
              <w:rPr>
                <w:lang w:eastAsia="ru-RU"/>
              </w:rPr>
            </w:pPr>
          </w:p>
        </w:tc>
        <w:tc>
          <w:tcPr>
            <w:tcW w:w="869" w:type="pct"/>
            <w:vAlign w:val="center"/>
          </w:tcPr>
          <w:p w:rsidR="0045797C" w:rsidRPr="005D775A" w:rsidRDefault="0045797C" w:rsidP="005D775A">
            <w:pPr>
              <w:ind w:left="-41" w:hanging="65"/>
              <w:jc w:val="right"/>
              <w:rPr>
                <w:lang w:eastAsia="ru-RU"/>
              </w:rPr>
            </w:pPr>
          </w:p>
        </w:tc>
      </w:tr>
      <w:tr w:rsidR="0045797C" w:rsidRPr="005D775A" w:rsidTr="001B4E44">
        <w:trPr>
          <w:trHeight w:val="798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97C" w:rsidRPr="005D775A" w:rsidRDefault="0045797C" w:rsidP="0045797C">
            <w:pPr>
              <w:shd w:val="clear" w:color="auto" w:fill="FFFFFF" w:themeFill="background1"/>
              <w:ind w:firstLine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97C" w:rsidRPr="005D775A" w:rsidRDefault="0045797C" w:rsidP="0045797C">
            <w:pPr>
              <w:shd w:val="clear" w:color="auto" w:fill="FFFFFF" w:themeFill="background1"/>
              <w:ind w:left="-90" w:right="-165" w:firstLine="0"/>
              <w:jc w:val="center"/>
              <w:rPr>
                <w:lang w:eastAsia="ru-RU"/>
              </w:rPr>
            </w:pPr>
            <w:r w:rsidRPr="005D775A">
              <w:rPr>
                <w:lang w:eastAsia="ru-RU"/>
              </w:rPr>
              <w:t>45</w:t>
            </w:r>
            <w:r>
              <w:rPr>
                <w:lang w:eastAsia="ru-RU"/>
              </w:rPr>
              <w:t>261910-6</w:t>
            </w:r>
            <w:r w:rsidRPr="005D775A">
              <w:rPr>
                <w:lang w:eastAsia="ru-RU"/>
              </w:rPr>
              <w:t xml:space="preserve"> </w:t>
            </w:r>
          </w:p>
        </w:tc>
        <w:tc>
          <w:tcPr>
            <w:tcW w:w="1454" w:type="pct"/>
            <w:vAlign w:val="center"/>
          </w:tcPr>
          <w:p w:rsidR="0045797C" w:rsidRPr="0045797C" w:rsidRDefault="0045797C" w:rsidP="0045797C">
            <w:pPr>
              <w:ind w:left="34" w:firstLine="0"/>
              <w:rPr>
                <w:bCs/>
                <w:i/>
                <w:lang w:val="ro-RO" w:eastAsia="ru-RU"/>
              </w:rPr>
            </w:pPr>
            <w:r>
              <w:rPr>
                <w:bCs/>
                <w:i/>
                <w:lang w:val="ro-RO" w:eastAsia="ru-RU"/>
              </w:rPr>
              <w:t>lucrări</w:t>
            </w:r>
            <w:r w:rsidRPr="0045797C">
              <w:rPr>
                <w:bCs/>
                <w:i/>
                <w:lang w:val="ro-RO" w:eastAsia="ru-RU"/>
              </w:rPr>
              <w:t xml:space="preserve"> de r</w:t>
            </w:r>
            <w:r w:rsidR="00780E4E">
              <w:rPr>
                <w:bCs/>
                <w:i/>
                <w:lang w:val="ro-RO" w:eastAsia="ru-RU"/>
              </w:rPr>
              <w:t>eparație curentă a acoperișulu</w:t>
            </w:r>
            <w:r w:rsidRPr="0045797C">
              <w:rPr>
                <w:bCs/>
                <w:i/>
                <w:lang w:val="ro-RO" w:eastAsia="ru-RU"/>
              </w:rPr>
              <w:t>i</w:t>
            </w:r>
            <w:r>
              <w:rPr>
                <w:bCs/>
                <w:i/>
                <w:lang w:val="ro-RO" w:eastAsia="ru-RU"/>
              </w:rPr>
              <w:t>, Clădirea</w:t>
            </w:r>
            <w:r w:rsidRPr="0045797C">
              <w:rPr>
                <w:bCs/>
                <w:i/>
                <w:lang w:val="ro-RO" w:eastAsia="ru-RU"/>
              </w:rPr>
              <w:t xml:space="preserve"> ASC – cu </w:t>
            </w:r>
            <w:r>
              <w:rPr>
                <w:bCs/>
                <w:i/>
                <w:lang w:val="ro-RO" w:eastAsia="ru-RU"/>
              </w:rPr>
              <w:t>3</w:t>
            </w:r>
            <w:r w:rsidRPr="0045797C">
              <w:rPr>
                <w:bCs/>
                <w:i/>
                <w:lang w:val="ro-RO" w:eastAsia="ru-RU"/>
              </w:rPr>
              <w:t xml:space="preserve"> etaje, șos. </w:t>
            </w:r>
            <w:proofErr w:type="spellStart"/>
            <w:r w:rsidRPr="0045797C">
              <w:rPr>
                <w:bCs/>
                <w:i/>
                <w:lang w:val="ro-RO" w:eastAsia="ru-RU"/>
              </w:rPr>
              <w:t>Hîncești</w:t>
            </w:r>
            <w:proofErr w:type="spellEnd"/>
            <w:r w:rsidRPr="0045797C">
              <w:rPr>
                <w:bCs/>
                <w:i/>
                <w:lang w:val="ro-RO" w:eastAsia="ru-RU"/>
              </w:rPr>
              <w:t xml:space="preserve"> 64, mun. Chișinău</w:t>
            </w:r>
            <w:r>
              <w:rPr>
                <w:bCs/>
                <w:i/>
                <w:lang w:val="ro-RO" w:eastAsia="ru-RU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97C" w:rsidRPr="005D775A" w:rsidRDefault="0045797C" w:rsidP="0045797C">
            <w:pPr>
              <w:shd w:val="clear" w:color="auto" w:fill="FFFFFF" w:themeFill="background1"/>
              <w:ind w:firstLine="0"/>
              <w:jc w:val="left"/>
              <w:rPr>
                <w:lang w:eastAsia="ru-RU"/>
              </w:rPr>
            </w:pPr>
            <w:r w:rsidRPr="005D775A">
              <w:rPr>
                <w:lang w:eastAsia="ru-RU"/>
              </w:rPr>
              <w:t>lucrări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97C" w:rsidRPr="005D775A" w:rsidRDefault="0045797C" w:rsidP="0045797C">
            <w:pPr>
              <w:shd w:val="clear" w:color="auto" w:fill="FFFFFF" w:themeFill="background1"/>
              <w:ind w:firstLine="0"/>
              <w:jc w:val="center"/>
              <w:rPr>
                <w:lang w:eastAsia="ru-RU"/>
              </w:rPr>
            </w:pPr>
            <w:r w:rsidRPr="005D775A">
              <w:rPr>
                <w:lang w:eastAsia="ru-RU"/>
              </w:rPr>
              <w:t>1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797C" w:rsidRPr="008C31BB" w:rsidRDefault="0045797C" w:rsidP="0045797C">
            <w:pPr>
              <w:shd w:val="clear" w:color="auto" w:fill="FFFFFF" w:themeFill="background1"/>
              <w:spacing w:before="120"/>
              <w:ind w:firstLine="36"/>
              <w:jc w:val="center"/>
              <w:rPr>
                <w:i/>
                <w:lang w:eastAsia="ru-RU"/>
              </w:rPr>
            </w:pPr>
            <w:r w:rsidRPr="008C31BB">
              <w:rPr>
                <w:i/>
                <w:lang w:eastAsia="ru-RU"/>
              </w:rPr>
              <w:t>Conform caietului de sarcini</w:t>
            </w:r>
          </w:p>
        </w:tc>
        <w:tc>
          <w:tcPr>
            <w:tcW w:w="869" w:type="pct"/>
            <w:vAlign w:val="center"/>
          </w:tcPr>
          <w:p w:rsidR="0045797C" w:rsidRPr="005D775A" w:rsidRDefault="0045797C" w:rsidP="0045797C">
            <w:pPr>
              <w:ind w:left="-41" w:hanging="65"/>
              <w:jc w:val="right"/>
              <w:rPr>
                <w:lang w:val="ro-RO"/>
              </w:rPr>
            </w:pPr>
            <w:r>
              <w:rPr>
                <w:lang w:eastAsia="ru-RU"/>
              </w:rPr>
              <w:t>135086,94</w:t>
            </w:r>
          </w:p>
        </w:tc>
      </w:tr>
      <w:tr w:rsidR="0045797C" w:rsidRPr="005D775A" w:rsidTr="001B4E44">
        <w:trPr>
          <w:trHeight w:val="199"/>
        </w:trPr>
        <w:tc>
          <w:tcPr>
            <w:tcW w:w="5000" w:type="pct"/>
            <w:gridSpan w:val="7"/>
          </w:tcPr>
          <w:p w:rsidR="0045797C" w:rsidRPr="005D775A" w:rsidRDefault="0045797C" w:rsidP="0045797C">
            <w:pPr>
              <w:rPr>
                <w:lang w:val="ro-RO"/>
              </w:rPr>
            </w:pPr>
            <w:r w:rsidRPr="005D775A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 xml:space="preserve"> fără TVA                                                                                                                    </w:t>
            </w:r>
            <w:r>
              <w:rPr>
                <w:b/>
                <w:lang w:eastAsia="ru-RU"/>
              </w:rPr>
              <w:t>224740,79</w:t>
            </w:r>
          </w:p>
        </w:tc>
      </w:tr>
    </w:tbl>
    <w:p w:rsidR="006A622D" w:rsidRPr="005D775A" w:rsidRDefault="006A622D" w:rsidP="006A622D">
      <w:pPr>
        <w:tabs>
          <w:tab w:val="left" w:pos="638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622D" w:rsidRPr="006A622D" w:rsidRDefault="006A622D" w:rsidP="00AA0C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împărţit</w:t>
      </w:r>
      <w:proofErr w:type="spellEnd"/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:rsidR="006A622D" w:rsidRPr="006A622D" w:rsidRDefault="006A622D" w:rsidP="006A62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1) </w:t>
      </w:r>
      <w:r w:rsidRPr="0045797C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pentru un singur lot;</w:t>
      </w:r>
    </w:p>
    <w:p w:rsidR="006A622D" w:rsidRPr="006A622D" w:rsidRDefault="006A622D" w:rsidP="006A62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2</w:t>
      </w:r>
      <w:r w:rsidRPr="0045797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>) pentru mai multe loturi</w:t>
      </w:r>
      <w:r w:rsidRPr="006A622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;</w:t>
      </w:r>
    </w:p>
    <w:p w:rsidR="006A622D" w:rsidRPr="006A622D" w:rsidRDefault="006A622D" w:rsidP="006A62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3) pentru toate loturile;</w:t>
      </w:r>
    </w:p>
    <w:p w:rsidR="006A622D" w:rsidRPr="006A622D" w:rsidRDefault="006A622D" w:rsidP="006A62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4) alte limitări privind numărul de loturi care pot fi atribuite </w:t>
      </w:r>
      <w:proofErr w:type="spellStart"/>
      <w:r w:rsidRPr="006A622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aceluiaşi</w:t>
      </w:r>
      <w:proofErr w:type="spellEnd"/>
      <w:r w:rsidRPr="006A622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ofertant___</w:t>
      </w:r>
    </w:p>
    <w:p w:rsidR="00AA0C5B" w:rsidRPr="00AA0C5B" w:rsidRDefault="006A622D" w:rsidP="00AA0C5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10. Termenele şi condiţiile de livrare/prestare</w:t>
      </w:r>
      <w:r w:rsidR="00AA0C5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:</w:t>
      </w: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 </w:t>
      </w:r>
      <w:r w:rsidRPr="006A622D">
        <w:rPr>
          <w:rFonts w:ascii="Times New Roman" w:eastAsia="Times New Roman" w:hAnsi="Times New Roman" w:cs="Times New Roman"/>
          <w:bCs/>
          <w:i/>
          <w:sz w:val="24"/>
          <w:szCs w:val="24"/>
          <w:lang w:val="ro-RO" w:eastAsia="ru-RU"/>
        </w:rPr>
        <w:t>solicitate</w:t>
      </w:r>
      <w:r w:rsidR="00E004EF" w:rsidRPr="00AA0C5B">
        <w:rPr>
          <w:rFonts w:ascii="Times New Roman" w:eastAsia="Times New Roman" w:hAnsi="Times New Roman" w:cs="Times New Roman"/>
          <w:bCs/>
          <w:i/>
          <w:sz w:val="24"/>
          <w:szCs w:val="24"/>
          <w:lang w:val="ro-RO" w:eastAsia="ru-RU"/>
        </w:rPr>
        <w:t xml:space="preserve"> 30 </w:t>
      </w:r>
      <w:r w:rsidR="00E004EF" w:rsidRPr="00AA0C5B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zile de la </w:t>
      </w:r>
      <w:r w:rsidR="00AA0C5B" w:rsidRPr="00AA0C5B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semnarea contractului</w:t>
      </w:r>
    </w:p>
    <w:p w:rsidR="006A622D" w:rsidRPr="006A622D" w:rsidRDefault="006A622D" w:rsidP="00AA0C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11. Termenul de valabilitate a contractului</w:t>
      </w:r>
      <w:r w:rsidR="00AA0C5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: 31.12.2023</w:t>
      </w:r>
    </w:p>
    <w:p w:rsidR="006A622D" w:rsidRDefault="006A622D" w:rsidP="00AA0C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12. Scurtă descriere (indicați după caz) a criteriilor de calificare:</w:t>
      </w:r>
    </w:p>
    <w:p w:rsidR="00E004EF" w:rsidRPr="006A622D" w:rsidRDefault="00E004EF" w:rsidP="006A62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</w:p>
    <w:tbl>
      <w:tblPr>
        <w:tblStyle w:val="GrilTabel2"/>
        <w:tblW w:w="5193" w:type="pct"/>
        <w:tblLook w:val="04A0" w:firstRow="1" w:lastRow="0" w:firstColumn="1" w:lastColumn="0" w:noHBand="0" w:noVBand="1"/>
      </w:tblPr>
      <w:tblGrid>
        <w:gridCol w:w="560"/>
        <w:gridCol w:w="3121"/>
        <w:gridCol w:w="4591"/>
        <w:gridCol w:w="1439"/>
      </w:tblGrid>
      <w:tr w:rsidR="00E004EF" w:rsidRPr="001B0125" w:rsidTr="00D714B4">
        <w:tc>
          <w:tcPr>
            <w:tcW w:w="288" w:type="pct"/>
            <w:vAlign w:val="center"/>
            <w:hideMark/>
          </w:tcPr>
          <w:p w:rsidR="006A622D" w:rsidRPr="001B0125" w:rsidRDefault="006A622D" w:rsidP="00E004EF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1B0125">
              <w:rPr>
                <w:b/>
                <w:bCs/>
                <w:lang w:val="ro-RO" w:eastAsia="ru-RU"/>
              </w:rPr>
              <w:t>Nr.</w:t>
            </w:r>
          </w:p>
          <w:p w:rsidR="006A622D" w:rsidRPr="001B0125" w:rsidRDefault="006A622D" w:rsidP="00E004EF">
            <w:pPr>
              <w:ind w:firstLine="0"/>
              <w:jc w:val="center"/>
              <w:rPr>
                <w:b/>
                <w:lang w:val="ro-RO" w:eastAsia="ru-RU"/>
              </w:rPr>
            </w:pPr>
            <w:r w:rsidRPr="001B0125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607" w:type="pct"/>
            <w:vAlign w:val="center"/>
            <w:hideMark/>
          </w:tcPr>
          <w:p w:rsidR="006A622D" w:rsidRPr="001B0125" w:rsidRDefault="006A622D" w:rsidP="00E004EF">
            <w:pPr>
              <w:ind w:firstLine="0"/>
              <w:jc w:val="center"/>
              <w:rPr>
                <w:b/>
                <w:lang w:val="ro-RO" w:eastAsia="ru-RU"/>
              </w:rPr>
            </w:pPr>
            <w:r w:rsidRPr="001B0125">
              <w:rPr>
                <w:b/>
                <w:bCs/>
                <w:lang w:val="ro-RO" w:eastAsia="ru-RU"/>
              </w:rPr>
              <w:t xml:space="preserve">Criteriile de calificare şi de </w:t>
            </w:r>
            <w:proofErr w:type="spellStart"/>
            <w:r w:rsidRPr="001B0125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1B0125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1B0125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1B0125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364" w:type="pct"/>
            <w:vAlign w:val="center"/>
            <w:hideMark/>
          </w:tcPr>
          <w:p w:rsidR="006A622D" w:rsidRPr="001B0125" w:rsidRDefault="006A622D" w:rsidP="00E004EF">
            <w:pPr>
              <w:ind w:hanging="52"/>
              <w:jc w:val="center"/>
              <w:rPr>
                <w:b/>
                <w:lang w:val="ro-RO" w:eastAsia="ru-RU"/>
              </w:rPr>
            </w:pPr>
            <w:r w:rsidRPr="001B0125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1B0125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741" w:type="pct"/>
            <w:vAlign w:val="center"/>
            <w:hideMark/>
          </w:tcPr>
          <w:p w:rsidR="006A622D" w:rsidRPr="001B0125" w:rsidRDefault="006A622D" w:rsidP="00E004EF">
            <w:pPr>
              <w:ind w:hanging="14"/>
              <w:jc w:val="center"/>
              <w:rPr>
                <w:b/>
                <w:lang w:val="ro-RO" w:eastAsia="ru-RU"/>
              </w:rPr>
            </w:pPr>
            <w:r w:rsidRPr="001B0125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E004EF" w:rsidRPr="001B0125" w:rsidTr="00D714B4">
        <w:tc>
          <w:tcPr>
            <w:tcW w:w="288" w:type="pct"/>
            <w:vAlign w:val="center"/>
            <w:hideMark/>
          </w:tcPr>
          <w:p w:rsidR="00E004EF" w:rsidRPr="001B0125" w:rsidRDefault="00E004EF" w:rsidP="00E004EF">
            <w:pPr>
              <w:ind w:firstLine="0"/>
              <w:jc w:val="center"/>
              <w:rPr>
                <w:lang w:val="ro-RO" w:eastAsia="ru-RU"/>
              </w:rPr>
            </w:pPr>
            <w:r w:rsidRPr="001B0125">
              <w:rPr>
                <w:lang w:val="ro-RO" w:eastAsia="ru-RU"/>
              </w:rPr>
              <w:t>1</w:t>
            </w:r>
          </w:p>
        </w:tc>
        <w:tc>
          <w:tcPr>
            <w:tcW w:w="1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4EF" w:rsidRPr="001B0125" w:rsidRDefault="00E004EF" w:rsidP="00E004EF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val="ro-RO" w:eastAsia="zh-CN"/>
              </w:rPr>
            </w:pPr>
            <w:r w:rsidRPr="001B0125">
              <w:rPr>
                <w:iCs/>
                <w:lang w:val="ro-RO" w:eastAsia="zh-CN"/>
              </w:rPr>
              <w:t>Oferta</w:t>
            </w:r>
          </w:p>
        </w:tc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4EF" w:rsidRPr="001B0125" w:rsidRDefault="00E004EF" w:rsidP="00EE6636">
            <w:pPr>
              <w:tabs>
                <w:tab w:val="left" w:pos="612"/>
              </w:tabs>
              <w:ind w:right="-108" w:hanging="52"/>
              <w:jc w:val="left"/>
              <w:rPr>
                <w:iCs/>
                <w:lang w:val="ro-RO" w:eastAsia="zh-CN"/>
              </w:rPr>
            </w:pPr>
            <w:r w:rsidRPr="001B0125">
              <w:rPr>
                <w:rFonts w:eastAsia="PMingLiU"/>
                <w:lang w:eastAsia="zh-CN"/>
              </w:rPr>
              <w:t>Formularul F3.1</w:t>
            </w:r>
            <w:r w:rsidR="00F95CE1">
              <w:rPr>
                <w:rFonts w:eastAsia="PMingLiU"/>
                <w:lang w:val="ro-RO" w:eastAsia="zh-CN"/>
              </w:rPr>
              <w:t xml:space="preserve">. + formularele ( 3, 5 și </w:t>
            </w:r>
            <w:r w:rsidRPr="001B0125">
              <w:rPr>
                <w:rFonts w:eastAsia="PMingLiU"/>
                <w:lang w:val="ro-RO" w:eastAsia="zh-CN"/>
              </w:rPr>
              <w:t xml:space="preserve">7 </w:t>
            </w:r>
            <w:hyperlink r:id="rId7" w:history="1">
              <w:proofErr w:type="spellStart"/>
              <w:r w:rsidRPr="001B0125">
                <w:rPr>
                  <w:rStyle w:val="a4"/>
                  <w:b/>
                  <w:bCs/>
                  <w:iCs/>
                  <w:color w:val="FF0000"/>
                  <w:shd w:val="clear" w:color="auto" w:fill="FFFFFF"/>
                </w:rPr>
                <w:t>wincmeta</w:t>
              </w:r>
              <w:proofErr w:type="spellEnd"/>
            </w:hyperlink>
            <w:r w:rsidRPr="001B0125">
              <w:rPr>
                <w:b/>
                <w:color w:val="FF0000"/>
                <w:lang w:val="ro-RO"/>
              </w:rPr>
              <w:t>)</w:t>
            </w:r>
            <w:r w:rsidRPr="001B0125">
              <w:rPr>
                <w:rFonts w:eastAsia="PMingLiU"/>
                <w:lang w:val="ro-RO" w:eastAsia="zh-CN"/>
              </w:rPr>
              <w:t xml:space="preserve">– </w:t>
            </w:r>
            <w:r w:rsidR="00EE6636">
              <w:rPr>
                <w:rFonts w:eastAsia="PMingLiU"/>
                <w:lang w:val="ro-RO" w:eastAsia="zh-CN"/>
              </w:rPr>
              <w:t>confirmat prin aplicarea semnăturii electronice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4EF" w:rsidRPr="001B0125" w:rsidRDefault="00E004EF" w:rsidP="00E004EF">
            <w:pPr>
              <w:tabs>
                <w:tab w:val="left" w:pos="612"/>
              </w:tabs>
              <w:spacing w:before="120" w:after="120"/>
              <w:ind w:hanging="14"/>
              <w:jc w:val="center"/>
              <w:rPr>
                <w:iCs/>
                <w:lang w:val="ro-RO" w:eastAsia="zh-CN"/>
              </w:rPr>
            </w:pPr>
            <w:r w:rsidRPr="001B0125">
              <w:rPr>
                <w:iCs/>
                <w:lang w:val="ro-RO" w:eastAsia="zh-CN"/>
              </w:rPr>
              <w:t>Da</w:t>
            </w:r>
          </w:p>
        </w:tc>
      </w:tr>
      <w:tr w:rsidR="00E004EF" w:rsidRPr="001B0125" w:rsidTr="00D714B4">
        <w:tc>
          <w:tcPr>
            <w:tcW w:w="288" w:type="pct"/>
            <w:vAlign w:val="center"/>
            <w:hideMark/>
          </w:tcPr>
          <w:p w:rsidR="00E004EF" w:rsidRPr="001B0125" w:rsidRDefault="00E004EF" w:rsidP="00E004EF">
            <w:pPr>
              <w:ind w:firstLine="0"/>
              <w:jc w:val="center"/>
              <w:rPr>
                <w:lang w:val="ro-RO" w:eastAsia="ru-RU"/>
              </w:rPr>
            </w:pPr>
            <w:r w:rsidRPr="001B0125">
              <w:rPr>
                <w:lang w:val="ro-RO" w:eastAsia="ru-RU"/>
              </w:rPr>
              <w:t>2</w:t>
            </w:r>
          </w:p>
        </w:tc>
        <w:tc>
          <w:tcPr>
            <w:tcW w:w="1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4EF" w:rsidRPr="001B0125" w:rsidRDefault="00E004EF" w:rsidP="00E004EF">
            <w:pPr>
              <w:tabs>
                <w:tab w:val="left" w:pos="612"/>
              </w:tabs>
              <w:ind w:firstLine="0"/>
              <w:jc w:val="left"/>
            </w:pPr>
            <w:proofErr w:type="spellStart"/>
            <w:r w:rsidRPr="001B0125">
              <w:t>Grafic</w:t>
            </w:r>
            <w:proofErr w:type="spellEnd"/>
            <w:r w:rsidRPr="001B0125">
              <w:t xml:space="preserve"> de executare a lucrărilor</w:t>
            </w:r>
          </w:p>
        </w:tc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4EF" w:rsidRPr="001B0125" w:rsidRDefault="00F95CE1" w:rsidP="00F95CE1">
            <w:pPr>
              <w:tabs>
                <w:tab w:val="left" w:pos="612"/>
              </w:tabs>
              <w:ind w:hanging="52"/>
              <w:jc w:val="left"/>
            </w:pPr>
            <w:proofErr w:type="spellStart"/>
            <w:r>
              <w:rPr>
                <w:rFonts w:eastAsia="PMingLiU"/>
                <w:lang w:eastAsia="zh-CN"/>
              </w:rPr>
              <w:t>Formular</w:t>
            </w:r>
            <w:proofErr w:type="spellEnd"/>
            <w:r>
              <w:rPr>
                <w:rFonts w:eastAsia="PMingLiU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lang w:eastAsia="zh-CN"/>
              </w:rPr>
              <w:t>completat</w:t>
            </w:r>
            <w:proofErr w:type="spellEnd"/>
            <w:r w:rsidR="00E004EF" w:rsidRPr="001B0125">
              <w:rPr>
                <w:rFonts w:eastAsia="PMingLiU"/>
                <w:lang w:eastAsia="zh-CN"/>
              </w:rPr>
              <w:t xml:space="preserve"> </w:t>
            </w:r>
            <w:r w:rsidR="00E004EF" w:rsidRPr="001B0125">
              <w:rPr>
                <w:iCs/>
                <w:lang w:val="ro-RO"/>
              </w:rPr>
              <w:t xml:space="preserve">– </w:t>
            </w:r>
            <w:r w:rsidR="00EE6636">
              <w:rPr>
                <w:rFonts w:eastAsia="PMingLiU"/>
                <w:lang w:val="ro-RO" w:eastAsia="zh-CN"/>
              </w:rPr>
              <w:t>confirmat prin aplicarea semnăturii electronice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04EF" w:rsidRPr="001B0125" w:rsidRDefault="00E004EF" w:rsidP="00E004EF">
            <w:pPr>
              <w:tabs>
                <w:tab w:val="left" w:pos="612"/>
              </w:tabs>
              <w:ind w:hanging="14"/>
              <w:jc w:val="center"/>
              <w:rPr>
                <w:iCs/>
                <w:lang w:val="ro-RO" w:eastAsia="zh-CN"/>
              </w:rPr>
            </w:pPr>
            <w:r w:rsidRPr="001B0125">
              <w:rPr>
                <w:iCs/>
                <w:lang w:val="ro-RO" w:eastAsia="zh-CN"/>
              </w:rPr>
              <w:t>Da</w:t>
            </w:r>
          </w:p>
        </w:tc>
      </w:tr>
      <w:tr w:rsidR="00E004EF" w:rsidRPr="001B0125" w:rsidTr="00D714B4">
        <w:tc>
          <w:tcPr>
            <w:tcW w:w="288" w:type="pct"/>
            <w:vAlign w:val="center"/>
          </w:tcPr>
          <w:p w:rsidR="00E004EF" w:rsidRPr="001B0125" w:rsidRDefault="00E004EF" w:rsidP="00E004EF">
            <w:pPr>
              <w:ind w:firstLine="0"/>
              <w:jc w:val="center"/>
              <w:rPr>
                <w:lang w:val="ro-RO" w:eastAsia="ru-RU"/>
              </w:rPr>
            </w:pPr>
            <w:r w:rsidRPr="001B0125">
              <w:rPr>
                <w:lang w:val="ro-RO" w:eastAsia="ru-RU"/>
              </w:rPr>
              <w:t>3</w:t>
            </w:r>
          </w:p>
        </w:tc>
        <w:tc>
          <w:tcPr>
            <w:tcW w:w="1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4EF" w:rsidRPr="001B0125" w:rsidRDefault="00E004EF" w:rsidP="00E004EF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rFonts w:eastAsia="PMingLiU"/>
                <w:lang w:eastAsia="zh-CN"/>
              </w:rPr>
            </w:pPr>
            <w:r w:rsidRPr="001B0125">
              <w:rPr>
                <w:rFonts w:eastAsia="PMingLiU"/>
                <w:lang w:eastAsia="zh-CN"/>
              </w:rPr>
              <w:t xml:space="preserve">Formularul </w:t>
            </w:r>
            <w:proofErr w:type="spellStart"/>
            <w:r w:rsidRPr="001B0125">
              <w:rPr>
                <w:rFonts w:eastAsia="PMingLiU"/>
                <w:lang w:eastAsia="zh-CN"/>
              </w:rPr>
              <w:t>informativ</w:t>
            </w:r>
            <w:proofErr w:type="spellEnd"/>
            <w:r w:rsidRPr="001B0125">
              <w:rPr>
                <w:rFonts w:eastAsia="PMingLiU"/>
                <w:lang w:eastAsia="zh-CN"/>
              </w:rPr>
              <w:t xml:space="preserve"> despre ofertant</w:t>
            </w:r>
          </w:p>
        </w:tc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4EF" w:rsidRPr="001B0125" w:rsidRDefault="00F95CE1" w:rsidP="00E004EF">
            <w:pPr>
              <w:tabs>
                <w:tab w:val="left" w:pos="612"/>
              </w:tabs>
              <w:spacing w:before="120" w:after="120"/>
              <w:ind w:hanging="52"/>
              <w:jc w:val="left"/>
              <w:rPr>
                <w:iCs/>
                <w:lang w:val="ro-RO" w:eastAsia="zh-CN"/>
              </w:rPr>
            </w:pPr>
            <w:proofErr w:type="spellStart"/>
            <w:r>
              <w:rPr>
                <w:rFonts w:eastAsia="PMingLiU"/>
                <w:lang w:eastAsia="zh-CN"/>
              </w:rPr>
              <w:t>Formular</w:t>
            </w:r>
            <w:proofErr w:type="spellEnd"/>
            <w:r>
              <w:rPr>
                <w:rFonts w:eastAsia="PMingLiU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lang w:eastAsia="zh-CN"/>
              </w:rPr>
              <w:t>completat</w:t>
            </w:r>
            <w:proofErr w:type="spellEnd"/>
            <w:r w:rsidRPr="001B0125">
              <w:rPr>
                <w:rFonts w:eastAsia="PMingLiU"/>
                <w:lang w:eastAsia="zh-CN"/>
              </w:rPr>
              <w:t xml:space="preserve"> </w:t>
            </w:r>
            <w:r w:rsidR="00E004EF" w:rsidRPr="001B0125">
              <w:rPr>
                <w:iCs/>
                <w:lang w:val="ro-RO"/>
              </w:rPr>
              <w:t xml:space="preserve">– </w:t>
            </w:r>
            <w:r w:rsidR="00EE6636">
              <w:rPr>
                <w:rFonts w:eastAsia="PMingLiU"/>
                <w:lang w:val="ro-RO" w:eastAsia="zh-CN"/>
              </w:rPr>
              <w:t>confirmat prin aplicarea semnăturii electronice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4EF" w:rsidRPr="001B0125" w:rsidRDefault="00E004EF" w:rsidP="00E004EF">
            <w:pPr>
              <w:tabs>
                <w:tab w:val="left" w:pos="612"/>
              </w:tabs>
              <w:spacing w:before="120" w:after="120"/>
              <w:ind w:hanging="14"/>
              <w:jc w:val="center"/>
              <w:rPr>
                <w:iCs/>
                <w:lang w:val="ro-RO" w:eastAsia="zh-CN"/>
              </w:rPr>
            </w:pPr>
            <w:r w:rsidRPr="001B0125">
              <w:rPr>
                <w:iCs/>
                <w:lang w:val="ro-RO" w:eastAsia="zh-CN"/>
              </w:rPr>
              <w:t>Da</w:t>
            </w:r>
          </w:p>
        </w:tc>
      </w:tr>
      <w:tr w:rsidR="00E004EF" w:rsidRPr="001B0125" w:rsidTr="00D714B4">
        <w:tc>
          <w:tcPr>
            <w:tcW w:w="288" w:type="pct"/>
            <w:vAlign w:val="center"/>
          </w:tcPr>
          <w:p w:rsidR="00E004EF" w:rsidRPr="001B0125" w:rsidRDefault="00E004EF" w:rsidP="00E004EF">
            <w:pPr>
              <w:ind w:firstLine="0"/>
              <w:jc w:val="center"/>
              <w:rPr>
                <w:lang w:val="ro-RO" w:eastAsia="ru-RU"/>
              </w:rPr>
            </w:pPr>
            <w:r w:rsidRPr="001B0125">
              <w:rPr>
                <w:lang w:val="ro-RO" w:eastAsia="ru-RU"/>
              </w:rPr>
              <w:lastRenderedPageBreak/>
              <w:t>4</w:t>
            </w:r>
          </w:p>
        </w:tc>
        <w:tc>
          <w:tcPr>
            <w:tcW w:w="1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4EF" w:rsidRPr="001B0125" w:rsidRDefault="00E004EF" w:rsidP="00E004EF">
            <w:pPr>
              <w:tabs>
                <w:tab w:val="left" w:pos="612"/>
              </w:tabs>
              <w:ind w:firstLine="0"/>
              <w:jc w:val="left"/>
              <w:rPr>
                <w:rFonts w:eastAsia="PMingLiU"/>
                <w:lang w:eastAsia="zh-CN"/>
              </w:rPr>
            </w:pPr>
            <w:proofErr w:type="spellStart"/>
            <w:r w:rsidRPr="001B0125">
              <w:rPr>
                <w:rFonts w:eastAsia="PMingLiU"/>
              </w:rPr>
              <w:t>Declarație</w:t>
            </w:r>
            <w:proofErr w:type="spellEnd"/>
            <w:r w:rsidRPr="001B0125">
              <w:rPr>
                <w:rFonts w:eastAsia="PMingLiU"/>
              </w:rPr>
              <w:t xml:space="preserve"> privind </w:t>
            </w:r>
            <w:proofErr w:type="spellStart"/>
            <w:r w:rsidRPr="001B0125">
              <w:rPr>
                <w:rFonts w:eastAsia="PMingLiU"/>
              </w:rPr>
              <w:t>dotările</w:t>
            </w:r>
            <w:proofErr w:type="spellEnd"/>
            <w:r w:rsidRPr="001B0125">
              <w:rPr>
                <w:rFonts w:eastAsia="PMingLiU"/>
              </w:rPr>
              <w:t xml:space="preserve"> </w:t>
            </w:r>
            <w:proofErr w:type="spellStart"/>
            <w:r w:rsidRPr="001B0125">
              <w:rPr>
                <w:rFonts w:eastAsia="PMingLiU"/>
              </w:rPr>
              <w:t>specifice</w:t>
            </w:r>
            <w:proofErr w:type="spellEnd"/>
            <w:r w:rsidRPr="001B0125">
              <w:rPr>
                <w:rFonts w:eastAsia="PMingLiU"/>
              </w:rPr>
              <w:t xml:space="preserve">, </w:t>
            </w:r>
            <w:proofErr w:type="spellStart"/>
            <w:r w:rsidRPr="001B0125">
              <w:rPr>
                <w:rFonts w:eastAsia="PMingLiU"/>
              </w:rPr>
              <w:t>utilajul</w:t>
            </w:r>
            <w:proofErr w:type="spellEnd"/>
            <w:r w:rsidRPr="001B0125">
              <w:rPr>
                <w:rFonts w:eastAsia="PMingLiU"/>
              </w:rPr>
              <w:t xml:space="preserve"> şi </w:t>
            </w:r>
            <w:proofErr w:type="spellStart"/>
            <w:r w:rsidRPr="001B0125">
              <w:rPr>
                <w:rFonts w:eastAsia="PMingLiU"/>
              </w:rPr>
              <w:t>echipamentul</w:t>
            </w:r>
            <w:proofErr w:type="spellEnd"/>
            <w:r w:rsidRPr="001B0125">
              <w:rPr>
                <w:rFonts w:eastAsia="PMingLiU"/>
              </w:rPr>
              <w:t xml:space="preserve"> necesar </w:t>
            </w:r>
            <w:r w:rsidRPr="001B0125">
              <w:rPr>
                <w:rFonts w:eastAsia="PMingLiU"/>
                <w:bCs/>
                <w:spacing w:val="-2"/>
                <w:lang w:eastAsia="zh-CN"/>
              </w:rPr>
              <w:t xml:space="preserve">pentru </w:t>
            </w:r>
            <w:r w:rsidRPr="001B0125">
              <w:rPr>
                <w:rFonts w:eastAsia="PMingLiU"/>
                <w:lang w:eastAsia="zh-CN"/>
              </w:rPr>
              <w:t>îndeplinirea corespunzătoare a contractului</w:t>
            </w:r>
          </w:p>
        </w:tc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4EF" w:rsidRPr="001B0125" w:rsidRDefault="00F95CE1" w:rsidP="00E004EF">
            <w:pPr>
              <w:tabs>
                <w:tab w:val="left" w:pos="612"/>
              </w:tabs>
              <w:spacing w:before="120" w:after="120"/>
              <w:ind w:hanging="52"/>
              <w:jc w:val="left"/>
              <w:rPr>
                <w:iCs/>
                <w:lang w:val="ro-RO" w:eastAsia="zh-CN"/>
              </w:rPr>
            </w:pPr>
            <w:proofErr w:type="spellStart"/>
            <w:r>
              <w:rPr>
                <w:rFonts w:eastAsia="PMingLiU"/>
                <w:lang w:eastAsia="zh-CN"/>
              </w:rPr>
              <w:t>Formular</w:t>
            </w:r>
            <w:proofErr w:type="spellEnd"/>
            <w:r>
              <w:rPr>
                <w:rFonts w:eastAsia="PMingLiU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lang w:eastAsia="zh-CN"/>
              </w:rPr>
              <w:t>completat</w:t>
            </w:r>
            <w:proofErr w:type="spellEnd"/>
            <w:r w:rsidRPr="001B0125">
              <w:rPr>
                <w:rFonts w:eastAsia="PMingLiU"/>
                <w:lang w:eastAsia="zh-CN"/>
              </w:rPr>
              <w:t xml:space="preserve"> </w:t>
            </w:r>
            <w:r w:rsidR="00E004EF" w:rsidRPr="001B0125">
              <w:rPr>
                <w:iCs/>
                <w:lang w:val="ro-RO"/>
              </w:rPr>
              <w:t xml:space="preserve">– </w:t>
            </w:r>
            <w:r w:rsidR="00EE6636">
              <w:rPr>
                <w:rFonts w:eastAsia="PMingLiU"/>
                <w:lang w:val="ro-RO" w:eastAsia="zh-CN"/>
              </w:rPr>
              <w:t>confirmat prin aplicarea semnăturii electronice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4EF" w:rsidRPr="001B0125" w:rsidRDefault="00E004EF" w:rsidP="00E004EF">
            <w:pPr>
              <w:tabs>
                <w:tab w:val="left" w:pos="612"/>
              </w:tabs>
              <w:spacing w:before="120" w:after="120"/>
              <w:ind w:hanging="14"/>
              <w:jc w:val="center"/>
              <w:rPr>
                <w:iCs/>
                <w:lang w:val="ro-RO" w:eastAsia="zh-CN"/>
              </w:rPr>
            </w:pPr>
            <w:r w:rsidRPr="001B0125">
              <w:rPr>
                <w:iCs/>
                <w:lang w:val="ro-RO" w:eastAsia="zh-CN"/>
              </w:rPr>
              <w:t>Da</w:t>
            </w:r>
          </w:p>
        </w:tc>
      </w:tr>
      <w:tr w:rsidR="00E004EF" w:rsidRPr="001B0125" w:rsidTr="00D714B4">
        <w:tc>
          <w:tcPr>
            <w:tcW w:w="288" w:type="pct"/>
            <w:vAlign w:val="center"/>
          </w:tcPr>
          <w:p w:rsidR="00E004EF" w:rsidRPr="001B0125" w:rsidRDefault="00E004EF" w:rsidP="00E004EF">
            <w:pPr>
              <w:ind w:firstLine="0"/>
              <w:jc w:val="center"/>
              <w:rPr>
                <w:lang w:val="ro-RO" w:eastAsia="ru-RU"/>
              </w:rPr>
            </w:pPr>
            <w:r w:rsidRPr="001B0125">
              <w:rPr>
                <w:lang w:val="ro-RO" w:eastAsia="ru-RU"/>
              </w:rPr>
              <w:t>5</w:t>
            </w:r>
          </w:p>
        </w:tc>
        <w:tc>
          <w:tcPr>
            <w:tcW w:w="1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4EF" w:rsidRPr="001B0125" w:rsidRDefault="00E004EF" w:rsidP="00E004EF">
            <w:pPr>
              <w:tabs>
                <w:tab w:val="left" w:pos="612"/>
              </w:tabs>
              <w:ind w:firstLine="0"/>
              <w:jc w:val="left"/>
              <w:rPr>
                <w:rFonts w:eastAsia="PMingLiU"/>
              </w:rPr>
            </w:pPr>
            <w:proofErr w:type="spellStart"/>
            <w:r w:rsidRPr="001B0125">
              <w:rPr>
                <w:rFonts w:eastAsia="PMingLiU"/>
                <w:lang w:eastAsia="zh-CN"/>
              </w:rPr>
              <w:t>Declarație</w:t>
            </w:r>
            <w:proofErr w:type="spellEnd"/>
            <w:r w:rsidRPr="001B0125">
              <w:rPr>
                <w:rFonts w:eastAsia="PMingLiU"/>
                <w:lang w:eastAsia="zh-CN"/>
              </w:rPr>
              <w:t xml:space="preserve"> privind personalul de specialitate şi/sau a </w:t>
            </w:r>
            <w:proofErr w:type="spellStart"/>
            <w:r w:rsidRPr="001B0125">
              <w:rPr>
                <w:rFonts w:eastAsia="PMingLiU"/>
                <w:lang w:eastAsia="zh-CN"/>
              </w:rPr>
              <w:t>experţilor</w:t>
            </w:r>
            <w:proofErr w:type="spellEnd"/>
            <w:r w:rsidRPr="001B0125">
              <w:rPr>
                <w:rFonts w:eastAsia="PMingLiU"/>
                <w:lang w:eastAsia="zh-CN"/>
              </w:rPr>
              <w:t xml:space="preserve"> </w:t>
            </w:r>
            <w:proofErr w:type="spellStart"/>
            <w:r w:rsidRPr="001B0125">
              <w:rPr>
                <w:rFonts w:eastAsia="PMingLiU"/>
                <w:lang w:eastAsia="zh-CN"/>
              </w:rPr>
              <w:t>propus</w:t>
            </w:r>
            <w:proofErr w:type="spellEnd"/>
            <w:r w:rsidRPr="001B0125">
              <w:rPr>
                <w:rFonts w:eastAsia="PMingLiU"/>
                <w:lang w:eastAsia="zh-CN"/>
              </w:rPr>
              <w:t>/</w:t>
            </w:r>
            <w:proofErr w:type="spellStart"/>
            <w:r w:rsidRPr="001B0125">
              <w:rPr>
                <w:rFonts w:eastAsia="PMingLiU"/>
                <w:lang w:eastAsia="zh-CN"/>
              </w:rPr>
              <w:t>propuşi</w:t>
            </w:r>
            <w:proofErr w:type="spellEnd"/>
            <w:r w:rsidRPr="001B0125">
              <w:rPr>
                <w:rFonts w:eastAsia="PMingLiU"/>
                <w:lang w:eastAsia="zh-CN"/>
              </w:rPr>
              <w:t xml:space="preserve"> pentru </w:t>
            </w:r>
            <w:proofErr w:type="spellStart"/>
            <w:r w:rsidRPr="001B0125">
              <w:rPr>
                <w:rFonts w:eastAsia="PMingLiU"/>
                <w:lang w:eastAsia="zh-CN"/>
              </w:rPr>
              <w:t>implementarea</w:t>
            </w:r>
            <w:proofErr w:type="spellEnd"/>
            <w:r w:rsidRPr="001B0125">
              <w:rPr>
                <w:rFonts w:eastAsia="PMingLiU"/>
                <w:lang w:eastAsia="zh-CN"/>
              </w:rPr>
              <w:t xml:space="preserve"> contractului</w:t>
            </w:r>
          </w:p>
        </w:tc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4EF" w:rsidRPr="001B0125" w:rsidRDefault="00F95CE1" w:rsidP="00E004EF">
            <w:pPr>
              <w:tabs>
                <w:tab w:val="left" w:pos="612"/>
              </w:tabs>
              <w:spacing w:before="120" w:after="120"/>
              <w:ind w:hanging="52"/>
              <w:jc w:val="left"/>
              <w:rPr>
                <w:iCs/>
                <w:lang w:val="ro-RO" w:eastAsia="zh-CN"/>
              </w:rPr>
            </w:pPr>
            <w:proofErr w:type="spellStart"/>
            <w:r>
              <w:rPr>
                <w:rFonts w:eastAsia="PMingLiU"/>
                <w:lang w:eastAsia="zh-CN"/>
              </w:rPr>
              <w:t>Formular</w:t>
            </w:r>
            <w:proofErr w:type="spellEnd"/>
            <w:r>
              <w:rPr>
                <w:rFonts w:eastAsia="PMingLiU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lang w:eastAsia="zh-CN"/>
              </w:rPr>
              <w:t>completat</w:t>
            </w:r>
            <w:proofErr w:type="spellEnd"/>
            <w:r w:rsidRPr="001B0125">
              <w:rPr>
                <w:rFonts w:eastAsia="PMingLiU"/>
                <w:lang w:eastAsia="zh-CN"/>
              </w:rPr>
              <w:t xml:space="preserve"> </w:t>
            </w:r>
            <w:r w:rsidR="00E004EF" w:rsidRPr="001B0125">
              <w:rPr>
                <w:iCs/>
                <w:lang w:val="ro-RO"/>
              </w:rPr>
              <w:t xml:space="preserve">– </w:t>
            </w:r>
            <w:r w:rsidR="00EE6636">
              <w:rPr>
                <w:rFonts w:eastAsia="PMingLiU"/>
                <w:lang w:val="ro-RO" w:eastAsia="zh-CN"/>
              </w:rPr>
              <w:t>confirmat prin aplicarea semnăturii electronice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4EF" w:rsidRPr="001B0125" w:rsidRDefault="00E004EF" w:rsidP="00E004EF">
            <w:pPr>
              <w:tabs>
                <w:tab w:val="left" w:pos="612"/>
              </w:tabs>
              <w:spacing w:before="120" w:after="120"/>
              <w:ind w:hanging="14"/>
              <w:jc w:val="center"/>
              <w:rPr>
                <w:iCs/>
                <w:lang w:val="ro-RO" w:eastAsia="zh-CN"/>
              </w:rPr>
            </w:pPr>
            <w:r w:rsidRPr="001B0125">
              <w:rPr>
                <w:iCs/>
                <w:lang w:val="ro-RO" w:eastAsia="zh-CN"/>
              </w:rPr>
              <w:t>Da</w:t>
            </w:r>
          </w:p>
        </w:tc>
      </w:tr>
      <w:tr w:rsidR="00E004EF" w:rsidRPr="001B0125" w:rsidTr="00D714B4">
        <w:tc>
          <w:tcPr>
            <w:tcW w:w="288" w:type="pct"/>
            <w:vAlign w:val="center"/>
          </w:tcPr>
          <w:p w:rsidR="00E004EF" w:rsidRPr="001B0125" w:rsidRDefault="00E004EF" w:rsidP="00E004EF">
            <w:pPr>
              <w:ind w:firstLine="0"/>
              <w:jc w:val="center"/>
              <w:rPr>
                <w:lang w:val="ro-RO" w:eastAsia="ru-RU"/>
              </w:rPr>
            </w:pPr>
            <w:r w:rsidRPr="001B0125">
              <w:rPr>
                <w:lang w:val="ro-RO" w:eastAsia="ru-RU"/>
              </w:rPr>
              <w:t>6</w:t>
            </w:r>
          </w:p>
        </w:tc>
        <w:tc>
          <w:tcPr>
            <w:tcW w:w="1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4EF" w:rsidRPr="001B0125" w:rsidRDefault="00E004EF" w:rsidP="00E004EF">
            <w:pPr>
              <w:tabs>
                <w:tab w:val="left" w:pos="612"/>
              </w:tabs>
              <w:ind w:firstLine="0"/>
              <w:jc w:val="left"/>
            </w:pPr>
            <w:proofErr w:type="spellStart"/>
            <w:r w:rsidRPr="001B0125">
              <w:t>Dovada</w:t>
            </w:r>
            <w:proofErr w:type="spellEnd"/>
            <w:r w:rsidRPr="001B0125">
              <w:t xml:space="preserve"> </w:t>
            </w:r>
            <w:proofErr w:type="spellStart"/>
            <w:r w:rsidRPr="001B0125">
              <w:t>înregistrării</w:t>
            </w:r>
            <w:proofErr w:type="spellEnd"/>
            <w:r w:rsidRPr="001B0125">
              <w:t xml:space="preserve"> </w:t>
            </w:r>
            <w:proofErr w:type="spellStart"/>
            <w:r w:rsidRPr="001B0125">
              <w:t>persoanei</w:t>
            </w:r>
            <w:proofErr w:type="spellEnd"/>
            <w:r w:rsidRPr="001B0125">
              <w:t xml:space="preserve"> juridice, în conformitate cu prevederile legale din </w:t>
            </w:r>
            <w:proofErr w:type="spellStart"/>
            <w:r w:rsidRPr="001B0125">
              <w:t>tara</w:t>
            </w:r>
            <w:proofErr w:type="spellEnd"/>
            <w:r w:rsidRPr="001B0125">
              <w:t xml:space="preserve"> în care ofertantul este stabilit.  </w:t>
            </w:r>
          </w:p>
        </w:tc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4EF" w:rsidRPr="001B0125" w:rsidRDefault="00E004EF" w:rsidP="00EE6636">
            <w:pPr>
              <w:tabs>
                <w:tab w:val="left" w:pos="612"/>
              </w:tabs>
              <w:ind w:hanging="52"/>
              <w:jc w:val="left"/>
              <w:rPr>
                <w:iCs/>
                <w:lang w:val="ro-RO" w:eastAsia="zh-CN"/>
              </w:rPr>
            </w:pPr>
            <w:r w:rsidRPr="001B0125">
              <w:rPr>
                <w:iCs/>
                <w:lang w:val="ro-RO" w:eastAsia="zh-CN"/>
              </w:rPr>
              <w:t xml:space="preserve">Certificat/ Decizie de </w:t>
            </w:r>
            <w:proofErr w:type="spellStart"/>
            <w:r w:rsidRPr="001B0125">
              <w:rPr>
                <w:iCs/>
                <w:lang w:val="ro-RO" w:eastAsia="zh-CN"/>
              </w:rPr>
              <w:t>înrgistrare</w:t>
            </w:r>
            <w:proofErr w:type="spellEnd"/>
            <w:r w:rsidRPr="001B0125">
              <w:rPr>
                <w:iCs/>
                <w:lang w:val="ro-RO" w:eastAsia="zh-CN"/>
              </w:rPr>
              <w:t xml:space="preserve"> a întreprinderii/ extras Din Registrul de Stat al persoanelor juridice-Copie confirmată prin aplicarea semnăturii </w:t>
            </w:r>
            <w:r w:rsidR="00EE6636">
              <w:rPr>
                <w:iCs/>
                <w:lang w:val="ro-RO" w:eastAsia="zh-CN"/>
              </w:rPr>
              <w:t>electronice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4EF" w:rsidRPr="001B0125" w:rsidRDefault="00E004EF" w:rsidP="00E004EF">
            <w:pPr>
              <w:tabs>
                <w:tab w:val="left" w:pos="612"/>
              </w:tabs>
              <w:spacing w:before="120" w:after="120"/>
              <w:ind w:hanging="14"/>
              <w:jc w:val="center"/>
              <w:rPr>
                <w:iCs/>
                <w:lang w:val="ro-RO" w:eastAsia="zh-CN"/>
              </w:rPr>
            </w:pPr>
            <w:r w:rsidRPr="001B0125">
              <w:rPr>
                <w:iCs/>
                <w:lang w:val="ro-RO" w:eastAsia="zh-CN"/>
              </w:rPr>
              <w:t>Da</w:t>
            </w:r>
          </w:p>
        </w:tc>
      </w:tr>
      <w:tr w:rsidR="00E004EF" w:rsidRPr="001B0125" w:rsidTr="00D714B4">
        <w:tc>
          <w:tcPr>
            <w:tcW w:w="288" w:type="pct"/>
            <w:vAlign w:val="center"/>
          </w:tcPr>
          <w:p w:rsidR="00E004EF" w:rsidRPr="001B0125" w:rsidRDefault="00E004EF" w:rsidP="00E004EF">
            <w:pPr>
              <w:ind w:firstLine="0"/>
              <w:jc w:val="center"/>
              <w:rPr>
                <w:lang w:val="ro-RO" w:eastAsia="ru-RU"/>
              </w:rPr>
            </w:pPr>
            <w:r w:rsidRPr="001B0125">
              <w:rPr>
                <w:lang w:val="ro-RO" w:eastAsia="ru-RU"/>
              </w:rPr>
              <w:t>7</w:t>
            </w:r>
          </w:p>
        </w:tc>
        <w:tc>
          <w:tcPr>
            <w:tcW w:w="1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4EF" w:rsidRPr="001B0125" w:rsidRDefault="00E004EF" w:rsidP="00E004EF">
            <w:pPr>
              <w:tabs>
                <w:tab w:val="left" w:pos="612"/>
              </w:tabs>
              <w:ind w:firstLine="0"/>
              <w:jc w:val="left"/>
            </w:pPr>
            <w:proofErr w:type="spellStart"/>
            <w:r w:rsidRPr="001B0125">
              <w:t>Ultimul</w:t>
            </w:r>
            <w:proofErr w:type="spellEnd"/>
            <w:r w:rsidRPr="001B0125">
              <w:t xml:space="preserve"> </w:t>
            </w:r>
            <w:proofErr w:type="spellStart"/>
            <w:r w:rsidRPr="001B0125">
              <w:t>Raport</w:t>
            </w:r>
            <w:proofErr w:type="spellEnd"/>
            <w:r w:rsidRPr="001B0125">
              <w:t xml:space="preserve"> </w:t>
            </w:r>
            <w:proofErr w:type="spellStart"/>
            <w:r w:rsidRPr="001B0125">
              <w:t>Financiar</w:t>
            </w:r>
            <w:proofErr w:type="spellEnd"/>
          </w:p>
        </w:tc>
        <w:tc>
          <w:tcPr>
            <w:tcW w:w="2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4EF" w:rsidRPr="001B0125" w:rsidRDefault="00E004EF" w:rsidP="00EE6636">
            <w:pPr>
              <w:tabs>
                <w:tab w:val="left" w:pos="612"/>
              </w:tabs>
              <w:ind w:hanging="52"/>
              <w:jc w:val="left"/>
              <w:rPr>
                <w:iCs/>
                <w:lang w:val="ro-RO" w:eastAsia="zh-CN"/>
              </w:rPr>
            </w:pPr>
            <w:r w:rsidRPr="001B0125">
              <w:rPr>
                <w:iCs/>
                <w:lang w:val="ro-RO" w:eastAsia="zh-CN"/>
              </w:rPr>
              <w:t xml:space="preserve">Copie confirmată prin aplicarea semnăturii </w:t>
            </w:r>
            <w:r w:rsidR="00EE6636">
              <w:rPr>
                <w:iCs/>
                <w:lang w:val="ro-RO" w:eastAsia="zh-CN"/>
              </w:rPr>
              <w:t>electronice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04EF" w:rsidRPr="001B0125" w:rsidRDefault="00E004EF" w:rsidP="00E004EF">
            <w:pPr>
              <w:tabs>
                <w:tab w:val="left" w:pos="612"/>
              </w:tabs>
              <w:ind w:hanging="14"/>
              <w:jc w:val="center"/>
              <w:rPr>
                <w:iCs/>
                <w:lang w:val="ro-RO" w:eastAsia="zh-CN"/>
              </w:rPr>
            </w:pPr>
            <w:r w:rsidRPr="001B0125">
              <w:rPr>
                <w:iCs/>
                <w:lang w:val="ro-RO" w:eastAsia="zh-CN"/>
              </w:rPr>
              <w:t>Da</w:t>
            </w:r>
          </w:p>
        </w:tc>
      </w:tr>
    </w:tbl>
    <w:p w:rsidR="006A622D" w:rsidRPr="006A622D" w:rsidRDefault="006A622D" w:rsidP="00EE66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E004EF" w:rsidRPr="00AA0C5B" w:rsidRDefault="006A622D" w:rsidP="00AA0C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13. Tehnici şi instrumente specifice de atribuire (după caz, </w:t>
      </w:r>
      <w:proofErr w:type="spellStart"/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specificaţi</w:t>
      </w:r>
      <w:proofErr w:type="spellEnd"/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 dacă se va utiliza </w:t>
      </w:r>
      <w:proofErr w:type="spellStart"/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licitaţia</w:t>
      </w:r>
      <w:proofErr w:type="spellEnd"/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 electronică)</w:t>
      </w:r>
      <w:r w:rsidR="00E004EF" w:rsidRPr="00AA0C5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 – </w:t>
      </w:r>
      <w:r w:rsidR="00AA0C5B" w:rsidRPr="00AA0C5B">
        <w:rPr>
          <w:rFonts w:ascii="Times New Roman" w:hAnsi="Times New Roman" w:cs="Times New Roman"/>
          <w:i/>
          <w:sz w:val="24"/>
          <w:szCs w:val="24"/>
          <w:lang w:val="it-IT" w:eastAsia="ru-RU"/>
        </w:rPr>
        <w:t>nu se aplică</w:t>
      </w:r>
    </w:p>
    <w:p w:rsidR="006A622D" w:rsidRPr="006A622D" w:rsidRDefault="006A622D" w:rsidP="006A62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AA0C5B" w:rsidRPr="00AA0C5B">
        <w:rPr>
          <w:rFonts w:ascii="Times New Roman" w:hAnsi="Times New Roman" w:cs="Times New Roman"/>
          <w:i/>
          <w:sz w:val="24"/>
          <w:szCs w:val="24"/>
          <w:lang w:val="it-IT" w:eastAsia="ru-RU"/>
        </w:rPr>
        <w:t xml:space="preserve"> nu</w:t>
      </w:r>
      <w:r w:rsidRPr="006A622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__</w:t>
      </w:r>
    </w:p>
    <w:p w:rsidR="006A622D" w:rsidRPr="006A622D" w:rsidRDefault="006A622D" w:rsidP="006A62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15. Ofertele se prezintă </w:t>
      </w:r>
      <w:r w:rsidRPr="006A622D">
        <w:rPr>
          <w:rFonts w:ascii="Times New Roman" w:eastAsia="Times New Roman" w:hAnsi="Times New Roman" w:cs="Times New Roman"/>
          <w:bCs/>
          <w:i/>
          <w:sz w:val="24"/>
          <w:szCs w:val="24"/>
          <w:lang w:val="ro-RO" w:eastAsia="ru-RU"/>
        </w:rPr>
        <w:t>în </w:t>
      </w:r>
      <w:r w:rsidR="00E004EF" w:rsidRPr="00AA0C5B">
        <w:rPr>
          <w:rFonts w:ascii="Times New Roman" w:eastAsia="Times New Roman" w:hAnsi="Times New Roman" w:cs="Times New Roman"/>
          <w:bCs/>
          <w:i/>
          <w:sz w:val="24"/>
          <w:szCs w:val="24"/>
          <w:lang w:val="ro-RO" w:eastAsia="ru-RU"/>
        </w:rPr>
        <w:t>lei MD</w:t>
      </w:r>
      <w:r w:rsidR="00AA0C5B" w:rsidRPr="00AA0C5B">
        <w:rPr>
          <w:rFonts w:ascii="Times New Roman" w:eastAsia="Times New Roman" w:hAnsi="Times New Roman" w:cs="Times New Roman"/>
          <w:bCs/>
          <w:i/>
          <w:sz w:val="24"/>
          <w:szCs w:val="24"/>
          <w:lang w:val="ro-RO" w:eastAsia="ru-RU"/>
        </w:rPr>
        <w:t>L</w:t>
      </w:r>
    </w:p>
    <w:p w:rsidR="006A622D" w:rsidRPr="006A622D" w:rsidRDefault="006A622D" w:rsidP="006A62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16. Criteriul de evaluare aplicat</w:t>
      </w:r>
      <w:r w:rsidR="00E004EF" w:rsidRPr="00AA0C5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 pentru atribuirea contractului: </w:t>
      </w:r>
      <w:r w:rsidR="00AA0C5B" w:rsidRPr="00AA0C5B">
        <w:rPr>
          <w:rFonts w:ascii="Times New Roman" w:hAnsi="Times New Roman" w:cs="Times New Roman"/>
          <w:i/>
          <w:sz w:val="24"/>
          <w:szCs w:val="24"/>
          <w:lang w:val="it-IT" w:eastAsia="ru-RU"/>
        </w:rPr>
        <w:t>prețul cel mai scăzut pe lot unic</w:t>
      </w:r>
    </w:p>
    <w:p w:rsidR="006A622D" w:rsidRDefault="006A622D" w:rsidP="00AA0C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p w:rsidR="00367311" w:rsidRPr="006A622D" w:rsidRDefault="00367311" w:rsidP="00AA0C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1209"/>
        <w:gridCol w:w="4092"/>
        <w:gridCol w:w="1786"/>
      </w:tblGrid>
      <w:tr w:rsidR="006A622D" w:rsidRPr="006A622D" w:rsidTr="00D714B4">
        <w:tc>
          <w:tcPr>
            <w:tcW w:w="853" w:type="pct"/>
            <w:hideMark/>
          </w:tcPr>
          <w:p w:rsidR="006A622D" w:rsidRPr="006A622D" w:rsidRDefault="006A622D" w:rsidP="00367311">
            <w:pPr>
              <w:ind w:hanging="108"/>
              <w:jc w:val="center"/>
              <w:rPr>
                <w:lang w:val="ro-RO" w:eastAsia="ru-RU"/>
              </w:rPr>
            </w:pPr>
            <w:r w:rsidRPr="006A622D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2887" w:type="pct"/>
            <w:hideMark/>
          </w:tcPr>
          <w:p w:rsidR="006A622D" w:rsidRPr="006A622D" w:rsidRDefault="006A622D" w:rsidP="006A622D">
            <w:pPr>
              <w:jc w:val="center"/>
              <w:rPr>
                <w:lang w:val="ro-RO" w:eastAsia="ru-RU"/>
              </w:rPr>
            </w:pPr>
            <w:r w:rsidRPr="006A622D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260" w:type="pct"/>
            <w:hideMark/>
          </w:tcPr>
          <w:p w:rsidR="006A622D" w:rsidRPr="006A622D" w:rsidRDefault="006A622D" w:rsidP="00367311">
            <w:pPr>
              <w:ind w:firstLine="0"/>
              <w:jc w:val="center"/>
              <w:rPr>
                <w:lang w:val="ro-RO" w:eastAsia="ru-RU"/>
              </w:rPr>
            </w:pPr>
            <w:r w:rsidRPr="006A622D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6A622D" w:rsidRPr="006A622D" w:rsidTr="00D714B4">
        <w:tc>
          <w:tcPr>
            <w:tcW w:w="853" w:type="pct"/>
            <w:hideMark/>
          </w:tcPr>
          <w:p w:rsidR="006A622D" w:rsidRPr="006A622D" w:rsidRDefault="006A622D" w:rsidP="006A622D">
            <w:pPr>
              <w:rPr>
                <w:sz w:val="24"/>
                <w:szCs w:val="24"/>
                <w:lang w:val="ro-RO" w:eastAsia="ru-RU"/>
              </w:rPr>
            </w:pPr>
            <w:r w:rsidRPr="006A622D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887" w:type="pct"/>
            <w:hideMark/>
          </w:tcPr>
          <w:p w:rsidR="006A622D" w:rsidRPr="006A622D" w:rsidRDefault="006A622D" w:rsidP="006A622D">
            <w:pPr>
              <w:rPr>
                <w:lang w:val="ro-RO" w:eastAsia="ru-RU"/>
              </w:rPr>
            </w:pPr>
          </w:p>
        </w:tc>
        <w:tc>
          <w:tcPr>
            <w:tcW w:w="1260" w:type="pct"/>
            <w:hideMark/>
          </w:tcPr>
          <w:p w:rsidR="006A622D" w:rsidRPr="006A622D" w:rsidRDefault="006A622D" w:rsidP="006A622D">
            <w:pPr>
              <w:rPr>
                <w:lang w:val="ro-RO" w:eastAsia="ru-RU"/>
              </w:rPr>
            </w:pPr>
          </w:p>
        </w:tc>
      </w:tr>
    </w:tbl>
    <w:p w:rsidR="00367311" w:rsidRDefault="00367311" w:rsidP="00AA0C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</w:p>
    <w:p w:rsidR="006A622D" w:rsidRPr="006A622D" w:rsidRDefault="00367311" w:rsidP="00AA0C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18. </w:t>
      </w:r>
      <w:r w:rsidR="006A622D"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Termenul</w:t>
      </w:r>
      <w:r w:rsidR="006A622D"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noBreakHyphen/>
        <w:t>limită de depunere/deschidere a ofertelor:</w:t>
      </w:r>
      <w:r w:rsidR="006A622D" w:rsidRPr="006A622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 </w:t>
      </w:r>
      <w:r w:rsidR="006A622D"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conform SIA ,,RSAP”</w:t>
      </w:r>
    </w:p>
    <w:p w:rsidR="00AA0C5B" w:rsidRPr="006A622D" w:rsidRDefault="006A622D" w:rsidP="00AA0C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19. Adresa la care trebuie transmise ofertele sa</w:t>
      </w:r>
      <w:r w:rsidR="00AA0C5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u cererile de participare </w:t>
      </w:r>
      <w:r w:rsidR="00AA0C5B" w:rsidRPr="006A622D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:rsidR="006A622D" w:rsidRPr="006A622D" w:rsidRDefault="006A622D" w:rsidP="00AA0C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20. Termenul de valabilitate a ofertelor</w:t>
      </w:r>
      <w:r w:rsidR="00E004EF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: </w:t>
      </w:r>
      <w:r w:rsidR="00E004EF" w:rsidRPr="00E004EF">
        <w:rPr>
          <w:rFonts w:ascii="Times New Roman" w:eastAsia="Times New Roman" w:hAnsi="Times New Roman" w:cs="Times New Roman"/>
          <w:bCs/>
          <w:i/>
          <w:sz w:val="24"/>
          <w:szCs w:val="24"/>
          <w:lang w:val="ro-RO" w:eastAsia="ru-RU"/>
        </w:rPr>
        <w:t>30 zile</w:t>
      </w:r>
    </w:p>
    <w:p w:rsidR="00AA0C5B" w:rsidRDefault="006A622D" w:rsidP="00AA0C5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21. Locul deschiderii ofertelor</w:t>
      </w:r>
      <w:r w:rsidR="00AA0C5B" w:rsidRPr="00AA0C5B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 xml:space="preserve"> </w:t>
      </w:r>
      <w:r w:rsidR="00AA0C5B" w:rsidRPr="006A622D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 xml:space="preserve">SIA ,,RSAP” </w:t>
      </w:r>
    </w:p>
    <w:p w:rsidR="006A622D" w:rsidRPr="006A622D" w:rsidRDefault="006A622D" w:rsidP="00AA0C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6A622D" w:rsidRPr="006A622D" w:rsidRDefault="006A622D" w:rsidP="00AA0C5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E004EF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E004EF" w:rsidRPr="00AA0C5B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în limba română</w:t>
      </w:r>
    </w:p>
    <w:p w:rsidR="00AA0C5B" w:rsidRDefault="006A622D" w:rsidP="00AA0C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23. Alte </w:t>
      </w:r>
      <w:proofErr w:type="spellStart"/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informaţii</w:t>
      </w:r>
      <w:proofErr w:type="spellEnd"/>
      <w:r w:rsidRPr="006A62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 relevante</w:t>
      </w:r>
      <w:r w:rsidR="00AA0C5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:</w:t>
      </w:r>
    </w:p>
    <w:p w:rsidR="00AA0C5B" w:rsidRPr="002B0F59" w:rsidRDefault="00432E3B" w:rsidP="00AA0C5B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i/>
          <w:iCs/>
        </w:rPr>
      </w:pPr>
      <w:r>
        <w:rPr>
          <w:rFonts w:ascii="Times New Roman" w:eastAsia="Calibri" w:hAnsi="Times New Roman" w:cs="Times New Roman"/>
          <w:i/>
        </w:rPr>
        <w:t xml:space="preserve">- </w:t>
      </w:r>
      <w:r w:rsidR="00AA0C5B" w:rsidRPr="002B0F59">
        <w:rPr>
          <w:rFonts w:ascii="Times New Roman" w:eastAsia="Calibri" w:hAnsi="Times New Roman" w:cs="Times New Roman"/>
          <w:i/>
        </w:rPr>
        <w:t xml:space="preserve">Operatorii economici </w:t>
      </w:r>
      <w:proofErr w:type="spellStart"/>
      <w:r w:rsidR="00AA0C5B" w:rsidRPr="002B0F59">
        <w:rPr>
          <w:rFonts w:ascii="Times New Roman" w:eastAsia="Calibri" w:hAnsi="Times New Roman" w:cs="Times New Roman"/>
          <w:i/>
        </w:rPr>
        <w:t>participanți</w:t>
      </w:r>
      <w:proofErr w:type="spellEnd"/>
      <w:r w:rsidR="00AA0C5B" w:rsidRPr="002B0F59">
        <w:rPr>
          <w:rFonts w:ascii="Times New Roman" w:eastAsia="Calibri" w:hAnsi="Times New Roman" w:cs="Times New Roman"/>
          <w:i/>
        </w:rPr>
        <w:t xml:space="preserve"> la procedura în </w:t>
      </w:r>
      <w:proofErr w:type="spellStart"/>
      <w:r w:rsidR="00AA0C5B" w:rsidRPr="002B0F59">
        <w:rPr>
          <w:rFonts w:ascii="Times New Roman" w:eastAsia="Calibri" w:hAnsi="Times New Roman" w:cs="Times New Roman"/>
          <w:i/>
        </w:rPr>
        <w:t>cauză</w:t>
      </w:r>
      <w:proofErr w:type="spellEnd"/>
      <w:r w:rsidR="00AA0C5B" w:rsidRPr="002B0F59">
        <w:rPr>
          <w:rFonts w:ascii="Times New Roman" w:eastAsia="Calibri" w:hAnsi="Times New Roman" w:cs="Times New Roman"/>
          <w:i/>
        </w:rPr>
        <w:t xml:space="preserve">, se obligă </w:t>
      </w:r>
      <w:proofErr w:type="gramStart"/>
      <w:r w:rsidR="00AA0C5B" w:rsidRPr="002B0F59">
        <w:rPr>
          <w:rFonts w:ascii="Times New Roman" w:eastAsia="Calibri" w:hAnsi="Times New Roman" w:cs="Times New Roman"/>
          <w:i/>
        </w:rPr>
        <w:t>să</w:t>
      </w:r>
      <w:proofErr w:type="gramEnd"/>
      <w:r w:rsidR="00AA0C5B" w:rsidRPr="002B0F59">
        <w:rPr>
          <w:rFonts w:ascii="Times New Roman" w:eastAsia="Calibri" w:hAnsi="Times New Roman" w:cs="Times New Roman"/>
          <w:i/>
        </w:rPr>
        <w:t xml:space="preserve"> prezinte </w:t>
      </w:r>
      <w:proofErr w:type="spellStart"/>
      <w:r w:rsidR="00AA0C5B" w:rsidRPr="002B0F59">
        <w:rPr>
          <w:rFonts w:ascii="Times New Roman" w:eastAsia="Calibri" w:hAnsi="Times New Roman" w:cs="Times New Roman"/>
          <w:i/>
        </w:rPr>
        <w:t>informații</w:t>
      </w:r>
      <w:proofErr w:type="spellEnd"/>
      <w:r w:rsidR="00AA0C5B" w:rsidRPr="002B0F59">
        <w:rPr>
          <w:rFonts w:ascii="Times New Roman" w:eastAsia="Calibri" w:hAnsi="Times New Roman" w:cs="Times New Roman"/>
          <w:i/>
        </w:rPr>
        <w:t xml:space="preserve"> </w:t>
      </w:r>
      <w:proofErr w:type="spellStart"/>
      <w:r w:rsidR="00AA0C5B" w:rsidRPr="002B0F59">
        <w:rPr>
          <w:rFonts w:ascii="Times New Roman" w:eastAsia="Calibri" w:hAnsi="Times New Roman" w:cs="Times New Roman"/>
          <w:i/>
        </w:rPr>
        <w:t>relevante</w:t>
      </w:r>
      <w:proofErr w:type="spellEnd"/>
      <w:r w:rsidR="00AA0C5B" w:rsidRPr="002B0F59">
        <w:rPr>
          <w:rFonts w:ascii="Times New Roman" w:eastAsia="Calibri" w:hAnsi="Times New Roman" w:cs="Times New Roman"/>
          <w:i/>
        </w:rPr>
        <w:t xml:space="preserve"> și </w:t>
      </w:r>
      <w:proofErr w:type="spellStart"/>
      <w:r w:rsidR="00AA0C5B" w:rsidRPr="002B0F59">
        <w:rPr>
          <w:rFonts w:ascii="Times New Roman" w:eastAsia="Calibri" w:hAnsi="Times New Roman" w:cs="Times New Roman"/>
          <w:i/>
        </w:rPr>
        <w:t>acte</w:t>
      </w:r>
      <w:proofErr w:type="spellEnd"/>
      <w:r w:rsidR="00AA0C5B" w:rsidRPr="002B0F59">
        <w:rPr>
          <w:rFonts w:ascii="Times New Roman" w:eastAsia="Calibri" w:hAnsi="Times New Roman" w:cs="Times New Roman"/>
          <w:i/>
        </w:rPr>
        <w:t xml:space="preserve"> </w:t>
      </w:r>
      <w:proofErr w:type="spellStart"/>
      <w:r w:rsidR="00AA0C5B" w:rsidRPr="002B0F59">
        <w:rPr>
          <w:rFonts w:ascii="Times New Roman" w:eastAsia="Calibri" w:hAnsi="Times New Roman" w:cs="Times New Roman"/>
          <w:i/>
        </w:rPr>
        <w:t>suplimentare</w:t>
      </w:r>
      <w:proofErr w:type="spellEnd"/>
      <w:r w:rsidR="00AA0C5B" w:rsidRPr="002B0F59">
        <w:rPr>
          <w:rFonts w:ascii="Times New Roman" w:eastAsia="Calibri" w:hAnsi="Times New Roman" w:cs="Times New Roman"/>
          <w:i/>
        </w:rPr>
        <w:t xml:space="preserve"> la </w:t>
      </w:r>
      <w:proofErr w:type="spellStart"/>
      <w:r w:rsidR="00AA0C5B" w:rsidRPr="002B0F59">
        <w:rPr>
          <w:rFonts w:ascii="Times New Roman" w:eastAsia="Calibri" w:hAnsi="Times New Roman" w:cs="Times New Roman"/>
          <w:i/>
        </w:rPr>
        <w:t>solicitarea</w:t>
      </w:r>
      <w:proofErr w:type="spellEnd"/>
      <w:r w:rsidR="00AA0C5B" w:rsidRPr="002B0F59">
        <w:rPr>
          <w:rFonts w:ascii="Times New Roman" w:eastAsia="Calibri" w:hAnsi="Times New Roman" w:cs="Times New Roman"/>
          <w:i/>
        </w:rPr>
        <w:t xml:space="preserve"> autorității contractante în termen de 1 zi, în conformitate cu prevederile legale;</w:t>
      </w:r>
      <w:r w:rsidR="00AA0C5B" w:rsidRPr="002B0F59">
        <w:rPr>
          <w:rFonts w:ascii="Times New Roman" w:eastAsia="Calibri" w:hAnsi="Times New Roman" w:cs="Times New Roman"/>
          <w:i/>
          <w:iCs/>
        </w:rPr>
        <w:t xml:space="preserve"> </w:t>
      </w:r>
    </w:p>
    <w:p w:rsidR="00AA0C5B" w:rsidRDefault="00AA0C5B" w:rsidP="00AA0C5B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i/>
        </w:rPr>
      </w:pPr>
      <w:r w:rsidRPr="002B0F59">
        <w:rPr>
          <w:rFonts w:ascii="Times New Roman" w:eastAsia="Calibri" w:hAnsi="Times New Roman" w:cs="Times New Roman"/>
          <w:i/>
          <w:iCs/>
        </w:rPr>
        <w:t xml:space="preserve">- </w:t>
      </w:r>
      <w:r w:rsidRPr="002B0F59">
        <w:rPr>
          <w:rFonts w:ascii="Times New Roman" w:eastAsia="Calibri" w:hAnsi="Times New Roman" w:cs="Times New Roman"/>
          <w:i/>
        </w:rPr>
        <w:t xml:space="preserve">Achitarea se va efectua în </w:t>
      </w:r>
      <w:proofErr w:type="spellStart"/>
      <w:r w:rsidRPr="002B0F59">
        <w:rPr>
          <w:rFonts w:ascii="Times New Roman" w:eastAsia="Calibri" w:hAnsi="Times New Roman" w:cs="Times New Roman"/>
          <w:i/>
        </w:rPr>
        <w:t>decur</w:t>
      </w:r>
      <w:r w:rsidR="000A755A">
        <w:rPr>
          <w:rFonts w:ascii="Times New Roman" w:eastAsia="Calibri" w:hAnsi="Times New Roman" w:cs="Times New Roman"/>
          <w:i/>
        </w:rPr>
        <w:t>sul</w:t>
      </w:r>
      <w:proofErr w:type="spellEnd"/>
      <w:r w:rsidR="000A755A">
        <w:rPr>
          <w:rFonts w:ascii="Times New Roman" w:eastAsia="Calibri" w:hAnsi="Times New Roman" w:cs="Times New Roman"/>
          <w:i/>
        </w:rPr>
        <w:t xml:space="preserve"> a </w:t>
      </w:r>
      <w:proofErr w:type="gramStart"/>
      <w:r w:rsidR="000A755A">
        <w:rPr>
          <w:rFonts w:ascii="Times New Roman" w:eastAsia="Calibri" w:hAnsi="Times New Roman" w:cs="Times New Roman"/>
          <w:i/>
        </w:rPr>
        <w:t>30 de</w:t>
      </w:r>
      <w:proofErr w:type="gramEnd"/>
      <w:r w:rsidR="000A755A">
        <w:rPr>
          <w:rFonts w:ascii="Times New Roman" w:eastAsia="Calibri" w:hAnsi="Times New Roman" w:cs="Times New Roman"/>
          <w:i/>
        </w:rPr>
        <w:t xml:space="preserve"> zile </w:t>
      </w:r>
      <w:r w:rsidRPr="002B0F59">
        <w:rPr>
          <w:rFonts w:ascii="Times New Roman" w:eastAsia="Calibri" w:hAnsi="Times New Roman" w:cs="Times New Roman"/>
          <w:i/>
        </w:rPr>
        <w:t xml:space="preserve">din momentul </w:t>
      </w:r>
      <w:proofErr w:type="spellStart"/>
      <w:r w:rsidRPr="002B0F59">
        <w:rPr>
          <w:rFonts w:ascii="Times New Roman" w:eastAsia="Calibri" w:hAnsi="Times New Roman" w:cs="Times New Roman"/>
          <w:i/>
        </w:rPr>
        <w:t>acceptării</w:t>
      </w:r>
      <w:proofErr w:type="spellEnd"/>
      <w:r w:rsidRPr="002B0F59">
        <w:rPr>
          <w:rFonts w:ascii="Times New Roman" w:eastAsia="Calibri" w:hAnsi="Times New Roman" w:cs="Times New Roman"/>
          <w:i/>
        </w:rPr>
        <w:t xml:space="preserve"> facturii fiscale</w:t>
      </w:r>
      <w:r w:rsidR="00432E3B">
        <w:rPr>
          <w:rFonts w:ascii="Times New Roman" w:eastAsia="Calibri" w:hAnsi="Times New Roman" w:cs="Times New Roman"/>
          <w:i/>
        </w:rPr>
        <w:t xml:space="preserve"> </w:t>
      </w:r>
      <w:proofErr w:type="spellStart"/>
      <w:r w:rsidR="00432E3B">
        <w:rPr>
          <w:rFonts w:ascii="Times New Roman" w:eastAsia="Calibri" w:hAnsi="Times New Roman" w:cs="Times New Roman"/>
          <w:i/>
        </w:rPr>
        <w:t>electronice</w:t>
      </w:r>
      <w:proofErr w:type="spellEnd"/>
      <w:r w:rsidRPr="002B0F59">
        <w:rPr>
          <w:rFonts w:ascii="Times New Roman" w:eastAsia="Calibri" w:hAnsi="Times New Roman" w:cs="Times New Roman"/>
          <w:i/>
        </w:rPr>
        <w:t>.</w:t>
      </w:r>
    </w:p>
    <w:p w:rsidR="00432E3B" w:rsidRPr="002B0F59" w:rsidRDefault="00432E3B" w:rsidP="00AA0C5B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i/>
        </w:rPr>
      </w:pPr>
      <w:r>
        <w:rPr>
          <w:rFonts w:ascii="Times New Roman" w:eastAsia="Calibri" w:hAnsi="Times New Roman" w:cs="Times New Roman"/>
          <w:i/>
        </w:rPr>
        <w:t xml:space="preserve">- </w:t>
      </w:r>
      <w:proofErr w:type="spellStart"/>
      <w:r>
        <w:rPr>
          <w:rFonts w:ascii="Times New Roman" w:eastAsia="Calibri" w:hAnsi="Times New Roman" w:cs="Times New Roman"/>
          <w:i/>
        </w:rPr>
        <w:t>Garanția</w:t>
      </w:r>
      <w:proofErr w:type="spellEnd"/>
      <w:r>
        <w:rPr>
          <w:rFonts w:ascii="Times New Roman" w:eastAsia="Calibri" w:hAnsi="Times New Roman" w:cs="Times New Roman"/>
          <w:i/>
        </w:rPr>
        <w:t xml:space="preserve"> lucrărilor – 5 </w:t>
      </w:r>
      <w:proofErr w:type="spellStart"/>
      <w:r>
        <w:rPr>
          <w:rFonts w:ascii="Times New Roman" w:eastAsia="Calibri" w:hAnsi="Times New Roman" w:cs="Times New Roman"/>
          <w:i/>
        </w:rPr>
        <w:t>ani</w:t>
      </w:r>
      <w:proofErr w:type="spellEnd"/>
      <w:r>
        <w:rPr>
          <w:rFonts w:ascii="Times New Roman" w:eastAsia="Calibri" w:hAnsi="Times New Roman" w:cs="Times New Roman"/>
          <w:i/>
        </w:rPr>
        <w:t xml:space="preserve">, din data </w:t>
      </w:r>
      <w:proofErr w:type="spellStart"/>
      <w:r>
        <w:rPr>
          <w:rFonts w:ascii="Times New Roman" w:eastAsia="Calibri" w:hAnsi="Times New Roman" w:cs="Times New Roman"/>
          <w:i/>
        </w:rPr>
        <w:t>acceptării</w:t>
      </w:r>
      <w:proofErr w:type="spellEnd"/>
      <w:r>
        <w:rPr>
          <w:rFonts w:ascii="Times New Roman" w:eastAsia="Calibri" w:hAnsi="Times New Roman" w:cs="Times New Roman"/>
          <w:i/>
        </w:rPr>
        <w:t xml:space="preserve"> facturii fiscale electronice.</w:t>
      </w:r>
    </w:p>
    <w:p w:rsidR="00AA0C5B" w:rsidRPr="00AA0C5B" w:rsidRDefault="00AA0C5B" w:rsidP="006A62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A0C5B" w:rsidRPr="00432E3B" w:rsidRDefault="00AA0C5B" w:rsidP="006A62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A622D" w:rsidRPr="006A622D" w:rsidRDefault="006A622D" w:rsidP="006A62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</w:p>
    <w:p w:rsidR="006A622D" w:rsidRPr="006A622D" w:rsidRDefault="006A622D" w:rsidP="006A62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6A622D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Conducătorul grupului de lucru</w:t>
      </w:r>
      <w:r w:rsidRPr="006A622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___________________________</w:t>
      </w:r>
      <w:r w:rsidR="00446320" w:rsidRPr="0036731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Ion Stratulat</w:t>
      </w:r>
    </w:p>
    <w:p w:rsidR="0015312D" w:rsidRPr="006A622D" w:rsidRDefault="0015312D">
      <w:pPr>
        <w:rPr>
          <w:lang w:val="ro-RO"/>
        </w:rPr>
      </w:pPr>
    </w:p>
    <w:sectPr w:rsidR="0015312D" w:rsidRPr="006A622D" w:rsidSect="008C31BB">
      <w:pgSz w:w="12240" w:h="15840"/>
      <w:pgMar w:top="709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22D"/>
    <w:rsid w:val="000A755A"/>
    <w:rsid w:val="00106448"/>
    <w:rsid w:val="001102D5"/>
    <w:rsid w:val="0015312D"/>
    <w:rsid w:val="001B0125"/>
    <w:rsid w:val="001B4E44"/>
    <w:rsid w:val="0022423C"/>
    <w:rsid w:val="00367311"/>
    <w:rsid w:val="00432E3B"/>
    <w:rsid w:val="00446320"/>
    <w:rsid w:val="0045797C"/>
    <w:rsid w:val="005D775A"/>
    <w:rsid w:val="006A622D"/>
    <w:rsid w:val="00780E4E"/>
    <w:rsid w:val="0086000A"/>
    <w:rsid w:val="008C31BB"/>
    <w:rsid w:val="00AA0C5B"/>
    <w:rsid w:val="00BF66B5"/>
    <w:rsid w:val="00C07ACB"/>
    <w:rsid w:val="00D714B4"/>
    <w:rsid w:val="00E004EF"/>
    <w:rsid w:val="00ED2BE1"/>
    <w:rsid w:val="00EE6636"/>
    <w:rsid w:val="00F9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CD3DDB-151A-4F67-AA40-5723F4081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6A622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6A62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004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ogle.com/search?sxsrf=ALeKk011G6Ex-Egm8EFxdDzEp37P72E2XA:1601295919562&amp;q=wincmeta&amp;spell=1&amp;sa=X&amp;ved=2ahUKEwibu9yT7IvsAhWB26QKHbxiAYgQBSgAegQIDBA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rm.md" TargetMode="External"/><Relationship Id="rId5" Type="http://schemas.openxmlformats.org/officeDocument/2006/relationships/hyperlink" Target="mailto:trm@trm.m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806</Words>
  <Characters>4598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2023-07-18T10:51:00Z</dcterms:created>
  <dcterms:modified xsi:type="dcterms:W3CDTF">2023-07-21T08:52:00Z</dcterms:modified>
</cp:coreProperties>
</file>