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60598D32" w:rsidR="007D0B51" w:rsidRPr="00DC4399" w:rsidRDefault="00DC4399" w:rsidP="00DC4399">
      <w:pPr>
        <w:spacing w:line="276" w:lineRule="auto"/>
        <w:ind w:left="360" w:hanging="360"/>
        <w:jc w:val="center"/>
        <w:rPr>
          <w:b/>
          <w:spacing w:val="-3"/>
          <w:sz w:val="28"/>
          <w:szCs w:val="28"/>
          <w:u w:val="single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7D0B51" w:rsidRPr="00DC4399">
        <w:rPr>
          <w:b/>
          <w:sz w:val="28"/>
          <w:szCs w:val="28"/>
          <w:lang w:val="it-IT" w:eastAsia="ru-RU"/>
        </w:rPr>
        <w:t>”</w:t>
      </w:r>
      <w:r w:rsidR="002B1FCD" w:rsidRPr="00DC4399">
        <w:rPr>
          <w:sz w:val="28"/>
          <w:szCs w:val="28"/>
        </w:rPr>
        <w:t xml:space="preserve"> </w:t>
      </w:r>
      <w:r w:rsidRPr="00DC4399">
        <w:rPr>
          <w:b/>
          <w:spacing w:val="-3"/>
          <w:sz w:val="28"/>
          <w:szCs w:val="28"/>
          <w:u w:val="single"/>
          <w:lang w:eastAsia="ro-RO"/>
        </w:rPr>
        <w:t xml:space="preserve">Achiziționarea </w:t>
      </w:r>
      <w:r w:rsidR="009A7D35">
        <w:rPr>
          <w:b/>
          <w:spacing w:val="-3"/>
          <w:sz w:val="28"/>
          <w:szCs w:val="28"/>
          <w:u w:val="single"/>
          <w:lang w:eastAsia="ro-RO"/>
        </w:rPr>
        <w:t>dispozitivelor de declanșare și protecție</w:t>
      </w:r>
      <w:r w:rsidR="002B1FCD" w:rsidRPr="00DC4399">
        <w:rPr>
          <w:b/>
          <w:spacing w:val="-3"/>
          <w:sz w:val="28"/>
          <w:szCs w:val="28"/>
          <w:u w:val="single"/>
          <w:lang w:eastAsia="ro-RO"/>
        </w:rPr>
        <w:t>.</w:t>
      </w:r>
      <w:r w:rsidR="00775AFE" w:rsidRPr="00DC4399">
        <w:rPr>
          <w:b/>
          <w:spacing w:val="-3"/>
          <w:sz w:val="28"/>
          <w:szCs w:val="28"/>
          <w:u w:val="single"/>
          <w:lang w:eastAsia="ro-RO"/>
        </w:rPr>
        <w:t xml:space="preserve"> </w:t>
      </w:r>
      <w:r w:rsidR="00C6317F" w:rsidRPr="00DC4399">
        <w:rPr>
          <w:b/>
          <w:spacing w:val="-3"/>
          <w:sz w:val="28"/>
          <w:szCs w:val="28"/>
          <w:lang w:eastAsia="ro-RO"/>
        </w:rPr>
        <w:t>”</w:t>
      </w:r>
    </w:p>
    <w:p w14:paraId="3DAC9C14" w14:textId="38902A14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7D5497" w:rsidRPr="007D0B51">
        <w:rPr>
          <w:bCs/>
          <w:sz w:val="22"/>
          <w:szCs w:val="22"/>
          <w:u w:val="single"/>
          <w:lang w:val="it-IT" w:eastAsia="ru-RU"/>
        </w:rPr>
        <w:t>Valoare Mică</w:t>
      </w:r>
    </w:p>
    <w:p w14:paraId="52382FAA" w14:textId="1F8FB778" w:rsidR="000B618F" w:rsidRPr="00DC4399" w:rsidRDefault="000B618F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en-US" w:eastAsia="ru-RU"/>
        </w:rPr>
      </w:pPr>
      <w:r>
        <w:rPr>
          <w:b/>
          <w:sz w:val="22"/>
          <w:szCs w:val="22"/>
          <w:lang w:val="it-IT" w:eastAsia="ru-RU"/>
        </w:rPr>
        <w:t>Licitație electronică</w:t>
      </w:r>
      <w:r w:rsidR="00DC4399">
        <w:rPr>
          <w:b/>
          <w:sz w:val="22"/>
          <w:szCs w:val="22"/>
          <w:lang w:val="en-US" w:eastAsia="ru-RU"/>
        </w:rPr>
        <w:t>: 3 runde.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003BBF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Adresa</w:t>
      </w:r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3973B4E5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>de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C36D3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78702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8789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708"/>
        <w:gridCol w:w="709"/>
        <w:gridCol w:w="2835"/>
        <w:gridCol w:w="1418"/>
      </w:tblGrid>
      <w:tr w:rsidR="009A7D35" w:rsidRPr="005E39B9" w14:paraId="1BC7CBFD" w14:textId="77777777" w:rsidTr="009A7D3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2AC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394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7E4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7FE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ADA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358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3C2B85A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 xml:space="preserve">solicitată, </w:t>
            </w:r>
          </w:p>
          <w:p w14:paraId="6CB2C47C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B61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Valoarea</w:t>
            </w:r>
          </w:p>
          <w:p w14:paraId="31DD8F1B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5E39B9">
              <w:rPr>
                <w:b/>
                <w:sz w:val="20"/>
                <w:szCs w:val="20"/>
                <w:lang w:eastAsia="ru-RU"/>
              </w:rPr>
              <w:t>estimativă</w:t>
            </w:r>
          </w:p>
        </w:tc>
      </w:tr>
      <w:tr w:rsidR="009A7D35" w:rsidRPr="005E39B9" w14:paraId="7CDDB162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5FD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4DB0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3494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4E38CADC" w14:textId="77777777" w:rsidR="009A7D35" w:rsidRPr="005E39B9" w:rsidRDefault="009A7D35" w:rsidP="00B82384">
            <w:pPr>
              <w:shd w:val="clear" w:color="auto" w:fill="FFFFFF" w:themeFill="background1"/>
              <w:rPr>
                <w:i/>
                <w:iCs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1P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437E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365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050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60FD" w14:textId="77777777" w:rsidR="009A7D35" w:rsidRPr="005E39B9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6.557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8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62F3B103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F6E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26B9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7341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5B9B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1EBA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A21C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poli: 1</w:t>
            </w:r>
          </w:p>
          <w:p w14:paraId="7ACBCC28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77641F60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are: B</w:t>
            </w:r>
          </w:p>
          <w:p w14:paraId="5714A806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4E7EDBA6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73BD579A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41D6A927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632420E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E853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845</w:t>
            </w: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,00</w:t>
            </w:r>
          </w:p>
        </w:tc>
      </w:tr>
      <w:tr w:rsidR="009A7D35" w:rsidRPr="005E39B9" w14:paraId="44E1CCF5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997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D1E9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A366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4C08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AFCA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ACE7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poli: 1</w:t>
            </w:r>
          </w:p>
          <w:p w14:paraId="2D66EF90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61013264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are: С</w:t>
            </w:r>
          </w:p>
          <w:p w14:paraId="05F70052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6FD40308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3385416B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1A2B74EC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10314D6A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A084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1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30</w:t>
            </w: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,00</w:t>
            </w:r>
          </w:p>
        </w:tc>
      </w:tr>
      <w:tr w:rsidR="009A7D35" w:rsidRPr="005E39B9" w14:paraId="5B92B5F7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A726" w14:textId="77777777" w:rsidR="009A7D35" w:rsidRPr="006156DC" w:rsidRDefault="009A7D35" w:rsidP="00B82384">
            <w:pPr>
              <w:shd w:val="clear" w:color="auto" w:fill="FFFFFF" w:themeFill="background1"/>
              <w:rPr>
                <w:color w:val="ED7D31" w:themeColor="accent2"/>
                <w:sz w:val="20"/>
                <w:szCs w:val="20"/>
                <w:lang w:eastAsia="ru-RU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35F8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4AC7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8C69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62FF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BC1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poli: 1</w:t>
            </w:r>
          </w:p>
          <w:p w14:paraId="43E25D9A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5E2DACF8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are: С</w:t>
            </w:r>
          </w:p>
          <w:p w14:paraId="19517FA3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Curent nominal proiectat (In): 16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669A4603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477CCAF7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19833276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59338C57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DDA4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lastRenderedPageBreak/>
              <w:t>1.980</w:t>
            </w: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,00</w:t>
            </w:r>
          </w:p>
        </w:tc>
      </w:tr>
      <w:tr w:rsidR="009A7D35" w:rsidRPr="005E39B9" w14:paraId="67DDB381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B95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4A8B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827A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3CD7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8A0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7C4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poli: 1</w:t>
            </w:r>
          </w:p>
          <w:p w14:paraId="39661BA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1D3F631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are: С</w:t>
            </w:r>
          </w:p>
          <w:p w14:paraId="23C8E3D0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proiectat (In): 25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6CD86B77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459FAA51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1955C97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0B1E53CA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2E66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2.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015</w:t>
            </w: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,00</w:t>
            </w:r>
          </w:p>
        </w:tc>
      </w:tr>
      <w:tr w:rsidR="009A7D35" w:rsidRPr="005E39B9" w14:paraId="59068352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3B66" w14:textId="77777777" w:rsidR="009A7D35" w:rsidRPr="009E2BB9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823D" w14:textId="77777777" w:rsidR="009A7D35" w:rsidRPr="009E2BB9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zh-CN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0AE4" w14:textId="77777777" w:rsidR="009A7D35" w:rsidRPr="009E2BB9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B787" w14:textId="77777777" w:rsidR="009A7D35" w:rsidRPr="009E2BB9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82B1" w14:textId="77777777" w:rsidR="009A7D35" w:rsidRPr="009E2BB9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B989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poli: 1</w:t>
            </w:r>
          </w:p>
          <w:p w14:paraId="25039290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151A7755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: C</w:t>
            </w:r>
          </w:p>
          <w:p w14:paraId="3360A343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Curent nominal proiectat (In): 32 A </w:t>
            </w:r>
          </w:p>
          <w:p w14:paraId="1D6421B3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256D9A22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alimentare: 230 V</w:t>
            </w:r>
          </w:p>
          <w:p w14:paraId="78BED67A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4C36F524" w14:textId="77777777" w:rsidR="009A7D35" w:rsidRPr="009E2BB9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326D" w14:textId="77777777" w:rsidR="009A7D35" w:rsidRPr="009E2BB9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387</w:t>
            </w:r>
            <w:r w:rsidRPr="009E2BB9">
              <w:rPr>
                <w:i/>
                <w:iCs/>
                <w:color w:val="000000" w:themeColor="text1"/>
                <w:sz w:val="20"/>
                <w:szCs w:val="20"/>
              </w:rPr>
              <w:t>,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5</w:t>
            </w:r>
            <w:r w:rsidRPr="009E2BB9">
              <w:rPr>
                <w:i/>
                <w:iCs/>
                <w:color w:val="000000" w:themeColor="text1"/>
                <w:sz w:val="20"/>
                <w:szCs w:val="20"/>
              </w:rPr>
              <w:t>0</w:t>
            </w:r>
          </w:p>
        </w:tc>
      </w:tr>
      <w:tr w:rsidR="009A7D35" w:rsidRPr="005E39B9" w14:paraId="3B6CD2CE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C737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6E6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6FE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4AC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C92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E05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1</w:t>
            </w:r>
          </w:p>
          <w:p w14:paraId="22732BE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1</w:t>
            </w:r>
          </w:p>
          <w:p w14:paraId="3768A6B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44CFC9B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6 A </w:t>
            </w:r>
          </w:p>
          <w:p w14:paraId="727A3D2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568912E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220 V</w:t>
            </w:r>
          </w:p>
          <w:p w14:paraId="63A70CF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1AAA6DC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33CC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1.200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3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1038E5A8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FD6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419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6B5C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2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7E5D82C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2P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351B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2FCB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303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E9DF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526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55</w:t>
            </w:r>
          </w:p>
        </w:tc>
      </w:tr>
      <w:tr w:rsidR="009A7D35" w:rsidRPr="005E39B9" w14:paraId="2E2E3FE3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291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F12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919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B2E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52F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61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  <w:p w14:paraId="30F8A5F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  <w:p w14:paraId="4E03C4C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019FF9A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713957D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3FEB49E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407E882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513AB96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9D52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756,4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5553885A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ACEC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C22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66D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BAF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AD0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1BAA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57BC1F00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66FE1F7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3E09D140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19AD66D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2C4FBAE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09C1CD2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AE7B1C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CEA6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918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8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76B30136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A9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064B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5F3C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6D1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1126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AED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0E96D48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4B6527B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02B2B44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0,5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1CBA3B1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2F78D50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4990E32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5666394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811D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1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837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73D26C3B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5FF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51FD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320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E53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9BC4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82C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4632A8B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207F882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57978D9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1,6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A </w:t>
            </w:r>
          </w:p>
          <w:p w14:paraId="6C20E8D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4591AFB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010FB68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52D972B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1C57E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837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36D2EB1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FE3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0AF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E1F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C5A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A071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EF0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32A6F9E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4ACDA6E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4E8998AE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0FB3291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673C6E6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1464932E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716F07C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373D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176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7D35" w:rsidRPr="005E39B9" w14:paraId="1C475941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9EB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1E3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D2E4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3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13E41D1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3P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DD6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BC84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F6B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6707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31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911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46FDE03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C0B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3B5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47F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433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89B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0B7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6796B41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1B8869A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5B499FC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16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32828D8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557C226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164173C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803A4B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9B68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2.050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109761C7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719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C99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17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1D0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1FA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Pr="005E39B9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5DE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17973F2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205EA0C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694A8B1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6BC6F64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4AE2E47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7D63D856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7A6F480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7795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3.010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07C6F03A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D02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5A1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F4F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05BD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2B9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B9C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7DE538D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5DC3AF9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3733C89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58A3EE9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2404587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55C1B520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034E70C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630D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2.115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5BCEA2FC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A86E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681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42B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7D6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CBD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B9A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05F8ADC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3030A0E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5498F14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0A6C9E8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0409D52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08429FD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7EFAEC2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317E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225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3FEBE74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934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328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3FE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73F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90C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68D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422C5A5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3A93CCE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53294E7A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72B488DE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12F391B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252A67C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6DB597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EC5A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115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532A4B9F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4E1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948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  <w:lang w:eastAsia="zh-CN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DB4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23A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ECD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0E8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3</w:t>
            </w:r>
          </w:p>
          <w:p w14:paraId="7931390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3</w:t>
            </w:r>
          </w:p>
          <w:p w14:paraId="7065133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709FDB6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100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A </w:t>
            </w:r>
          </w:p>
          <w:p w14:paraId="3FB1134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073E47D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7B55E46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29284E90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A9A1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13.396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6735AFA8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ED3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A09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52EA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>Lotul 4</w:t>
            </w:r>
          </w:p>
          <w:p w14:paraId="3789AC3B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diferențiale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296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2ED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448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836C" w14:textId="77777777" w:rsidR="009A7D35" w:rsidRPr="005E39B9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951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64</w:t>
            </w:r>
          </w:p>
        </w:tc>
      </w:tr>
      <w:tr w:rsidR="009A7D35" w:rsidRPr="005E39B9" w14:paraId="3B1382E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AFAD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4C0C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5E26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Întreruptor automat diferențial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9FF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772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3A3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6EF8ABF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54EA2E5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36FFE8EA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16 A </w:t>
            </w:r>
          </w:p>
          <w:p w14:paraId="12972CC8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4C9DAAF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rezidual nominal: 30 mA</w:t>
            </w:r>
          </w:p>
          <w:p w14:paraId="57B52D1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 V</w:t>
            </w:r>
          </w:p>
          <w:p w14:paraId="5C90616A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29F5FBF9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387A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516,68</w:t>
            </w:r>
          </w:p>
        </w:tc>
      </w:tr>
      <w:tr w:rsidR="009A7D35" w:rsidRPr="005E39B9" w14:paraId="42184056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996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214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4E46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Întreruptor automat diferențial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B72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70AB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229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poli: 2</w:t>
            </w:r>
          </w:p>
          <w:p w14:paraId="3973E0B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 de poli protejați: 2</w:t>
            </w:r>
          </w:p>
          <w:p w14:paraId="2D8093B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38B08989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25 A </w:t>
            </w:r>
          </w:p>
          <w:p w14:paraId="6799185F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7748D8EA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rezidual nominal: 30 mA</w:t>
            </w:r>
          </w:p>
          <w:p w14:paraId="40B6722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 V</w:t>
            </w:r>
          </w:p>
          <w:p w14:paraId="32455633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29089FD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0518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033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36</w:t>
            </w:r>
          </w:p>
        </w:tc>
      </w:tr>
      <w:tr w:rsidR="009A7D35" w:rsidRPr="005E39B9" w14:paraId="0F07D58F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FC2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4.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61D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31212000-5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CCAC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Întreruptor automat diferențial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D29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476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A92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</w:p>
          <w:p w14:paraId="55A4CD9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</w:p>
          <w:p w14:paraId="2E700FCB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C</w:t>
            </w:r>
          </w:p>
          <w:p w14:paraId="1C1AB4D7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25 A </w:t>
            </w:r>
          </w:p>
          <w:p w14:paraId="47986AA1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3D3F8A1D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rezidual nominal: 30 mA</w:t>
            </w:r>
          </w:p>
          <w:p w14:paraId="49A25C64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 V</w:t>
            </w:r>
          </w:p>
          <w:p w14:paraId="74BF4AB5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9A1EE8C" w14:textId="77777777" w:rsidR="009A7D35" w:rsidRPr="005E39B9" w:rsidRDefault="009A7D35" w:rsidP="00B82384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672D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401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3D5CA454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88D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962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000D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  <w:p w14:paraId="5886E12A" w14:textId="77777777" w:rsidR="009A7D35" w:rsidRPr="005E39B9" w:rsidRDefault="009A7D35" w:rsidP="00B82384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Demaro</w:t>
            </w:r>
            <w:r>
              <w:rPr>
                <w:i/>
                <w:iCs/>
                <w:sz w:val="20"/>
                <w:szCs w:val="20"/>
                <w:lang w:eastAsia="ru-RU"/>
              </w:rPr>
              <w:t>are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electromagneti</w:t>
            </w:r>
            <w:r>
              <w:rPr>
                <w:i/>
                <w:iCs/>
                <w:sz w:val="20"/>
                <w:szCs w:val="20"/>
                <w:lang w:eastAsia="ru-RU"/>
              </w:rPr>
              <w:t>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FE9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F99C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B5F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3B24" w14:textId="77777777" w:rsidR="009A7D35" w:rsidRPr="005E39B9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349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47</w:t>
            </w:r>
          </w:p>
        </w:tc>
      </w:tr>
      <w:tr w:rsidR="009A7D35" w:rsidRPr="005E39B9" w14:paraId="275D8835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F29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5E39B9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A76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1F3D" w14:textId="77777777" w:rsidR="009A7D35" w:rsidRPr="00CD2BE4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295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178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E09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25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0CE54045" w14:textId="77777777" w:rsidR="009A7D35" w:rsidRPr="007E003B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E003B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51DF5AE0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 xml:space="preserve">660 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00AE2BF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34D9DF2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2553948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lastRenderedPageBreak/>
              <w:t>Tensiunea nominala a bobinei: 380 V Tip intrare tensiunea : AC</w:t>
            </w:r>
          </w:p>
          <w:p w14:paraId="12758920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IP00</w:t>
            </w:r>
          </w:p>
          <w:p w14:paraId="421A4171" w14:textId="77777777" w:rsidR="009A7D35" w:rsidRPr="007E003B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Dimensiuni: </w:t>
            </w:r>
            <w:r w:rsidRPr="00B944B8">
              <w:rPr>
                <w:sz w:val="20"/>
                <w:szCs w:val="20"/>
                <w:shd w:val="clear" w:color="auto" w:fill="FFFFFF"/>
              </w:rPr>
              <w:t>89х93х116</w:t>
            </w:r>
            <w:r w:rsidRPr="007E003B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5FB6" w14:textId="77777777" w:rsidR="009A7D35" w:rsidRPr="005E39B9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1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388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3</w:t>
            </w:r>
            <w:r w:rsidRPr="005E39B9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2CBA4B12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30D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B54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F9F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951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502C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54C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Curent nominal: 40A</w:t>
            </w:r>
          </w:p>
          <w:p w14:paraId="761ED20D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176D228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50D34F5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5598A25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5B97B6B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 a bobinei: </w:t>
            </w:r>
            <w:r>
              <w:rPr>
                <w:sz w:val="20"/>
                <w:szCs w:val="20"/>
                <w:shd w:val="clear" w:color="auto" w:fill="FFFFFF"/>
              </w:rPr>
              <w:t>230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 V Tip intrare tensiunea : AC</w:t>
            </w:r>
          </w:p>
          <w:p w14:paraId="664A958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565640B7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Informații suplementare – dotare cu releu termic ireversibil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97ED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646</w:t>
            </w:r>
            <w:r w:rsidRPr="005E39B9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17</w:t>
            </w:r>
          </w:p>
        </w:tc>
      </w:tr>
      <w:tr w:rsidR="009A7D35" w:rsidRPr="005E39B9" w14:paraId="3BCC2042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C19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5E39B9">
              <w:rPr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8AD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5E39B9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A95B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08EF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A2D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399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160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E216E9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739CFE9B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68E0796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069DDF8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7195DF1D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B1415">
              <w:rPr>
                <w:sz w:val="20"/>
                <w:szCs w:val="20"/>
                <w:shd w:val="clear" w:color="auto" w:fill="FFFFFF"/>
              </w:rPr>
              <w:t xml:space="preserve">Tensiunea nominala a bobinei: 230 V </w:t>
            </w: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1D9D52E6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378202A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Informații suplementare – dotare cu releu termic ireversibil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2E0B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3.315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2037A541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49A9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AF6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3E62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  <w:p w14:paraId="5C83122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Siguranț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fuzibil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AF1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FDA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181C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AA3D" w14:textId="77777777" w:rsidR="009A7D35" w:rsidRPr="005E39B9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19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850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2F2BAD7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5FD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A1E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2337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B7F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676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Pr="005E39B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D11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05E6C7D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018E0E9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4A</w:t>
            </w:r>
          </w:p>
          <w:p w14:paraId="41D2EEF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5425EBA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DCDF88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0A5E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0D81B19F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594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8321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8BB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AA2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6180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425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42FEF17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4981AD8E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10A</w:t>
            </w:r>
          </w:p>
          <w:p w14:paraId="0EEC063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0FB644F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5E80964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7791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 w:rsidRPr="005E39B9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35BAFBA5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E03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E524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6847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93D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BA89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0E8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6D316B1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1BE53CDA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16A</w:t>
            </w:r>
          </w:p>
          <w:p w14:paraId="445C2A5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1ED25AA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6ED625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3026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25A77FAC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BA9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F26E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0DD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236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18C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AB8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35747CAF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50E012F9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Curent nominal : </w:t>
            </w:r>
            <w:r>
              <w:rPr>
                <w:sz w:val="20"/>
                <w:szCs w:val="20"/>
                <w:lang w:eastAsia="ru-RU"/>
              </w:rPr>
              <w:t>20</w:t>
            </w:r>
            <w:r w:rsidRPr="005E39B9">
              <w:rPr>
                <w:sz w:val="20"/>
                <w:szCs w:val="20"/>
                <w:lang w:eastAsia="ru-RU"/>
              </w:rPr>
              <w:t>A</w:t>
            </w:r>
          </w:p>
          <w:p w14:paraId="3F44CCA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4D6BCF40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3BFAA70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F2FC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339A7C23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9FF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55DE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F3A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0485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144B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610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7CA74DE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3964C8B9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25A</w:t>
            </w:r>
          </w:p>
          <w:p w14:paraId="6A753C6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2E9ACAB4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35F375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667B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250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04C38F11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2381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EF12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4BE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7F8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817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Pr="005E39B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6BC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Dimensiunea construcției: NH00</w:t>
            </w:r>
          </w:p>
          <w:p w14:paraId="1B1E836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7CA45657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lastRenderedPageBreak/>
              <w:t>Tensiune alimentare: 690 V</w:t>
            </w:r>
          </w:p>
          <w:p w14:paraId="479149D5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100A</w:t>
            </w:r>
          </w:p>
          <w:p w14:paraId="2BCA3E88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8CDAC3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A3E6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600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3074A00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30DA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6.7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0573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</w:rPr>
            </w:pPr>
            <w:r w:rsidRPr="00CD2BE4">
              <w:rPr>
                <w:color w:val="000000" w:themeColor="text1"/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AF9E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Siguranță fuzibilă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2C00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C042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9006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6/12 kV</w:t>
            </w:r>
          </w:p>
          <w:p w14:paraId="39BC0D2C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16 A</w:t>
            </w:r>
          </w:p>
          <w:p w14:paraId="7E522666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63 A</w:t>
            </w:r>
          </w:p>
          <w:p w14:paraId="309819F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Capacitate de rupere: 63 kA</w:t>
            </w:r>
          </w:p>
          <w:p w14:paraId="56288C11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6C924DA0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3B8F114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29057325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14FA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6.000,00</w:t>
            </w:r>
          </w:p>
        </w:tc>
      </w:tr>
      <w:tr w:rsidR="009A7D35" w:rsidRPr="005E39B9" w14:paraId="4F14D90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D56A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6.8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E9F3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</w:rPr>
            </w:pPr>
            <w:r w:rsidRPr="00CD2BE4">
              <w:rPr>
                <w:color w:val="000000" w:themeColor="text1"/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C9B9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Siguranță fuzibilă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8BC2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6B3E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F43B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442F3295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6,3 A</w:t>
            </w:r>
          </w:p>
          <w:p w14:paraId="61B44BFA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44 A</w:t>
            </w:r>
          </w:p>
          <w:p w14:paraId="5CD3AB75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Capacitate de rupere: 63 kA;</w:t>
            </w:r>
          </w:p>
          <w:p w14:paraId="3F658816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35229301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0A6E4D21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4491B491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06C1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6.000,00</w:t>
            </w:r>
          </w:p>
        </w:tc>
      </w:tr>
      <w:tr w:rsidR="009A7D35" w:rsidRPr="005E39B9" w14:paraId="0373A0F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7BD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6.9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BCB5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</w:rPr>
            </w:pPr>
            <w:r w:rsidRPr="00CD2BE4">
              <w:rPr>
                <w:color w:val="000000" w:themeColor="text1"/>
                <w:sz w:val="20"/>
                <w:szCs w:val="20"/>
              </w:rPr>
              <w:t>31211310-4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26BA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5F2D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FE45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4408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2636ABC4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50 A</w:t>
            </w:r>
          </w:p>
          <w:p w14:paraId="1A685546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205 A</w:t>
            </w:r>
          </w:p>
          <w:p w14:paraId="2F9C1474" w14:textId="77777777" w:rsidR="009A7D35" w:rsidRPr="00CD2BE4" w:rsidRDefault="009A7D35" w:rsidP="00B82384">
            <w:pPr>
              <w:pStyle w:val="ac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Capacitate de rupere: 63 kA</w:t>
            </w:r>
          </w:p>
          <w:p w14:paraId="11C97E8F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7A08F44F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4917C07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87 mm</w:t>
            </w:r>
          </w:p>
          <w:p w14:paraId="1C4FDFCD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8B59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D2BE4">
              <w:rPr>
                <w:i/>
                <w:iCs/>
                <w:color w:val="000000" w:themeColor="text1"/>
                <w:sz w:val="20"/>
                <w:szCs w:val="20"/>
              </w:rPr>
              <w:t>6.000,00</w:t>
            </w:r>
          </w:p>
        </w:tc>
      </w:tr>
      <w:tr w:rsidR="009A7D35" w:rsidRPr="005E39B9" w14:paraId="245F3AD6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D53B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FB32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80EF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  <w:p w14:paraId="2D612D83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mutator </w:t>
            </w:r>
            <w:r w:rsidRPr="0070327C">
              <w:rPr>
                <w:i/>
                <w:iCs/>
                <w:sz w:val="20"/>
                <w:szCs w:val="20"/>
                <w:lang w:eastAsia="ru-RU"/>
              </w:rPr>
              <w:t>de transfer automat a sarcinii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C885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4632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C8A0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8182" w14:textId="77777777" w:rsidR="009A7D35" w:rsidRPr="00CD2BE4" w:rsidRDefault="009A7D35" w:rsidP="00B82384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77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800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25AEEFD8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D8B7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CE6E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</w:rPr>
            </w:pPr>
            <w:r w:rsidRPr="005E39B9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25CD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70327C">
              <w:rPr>
                <w:sz w:val="20"/>
                <w:szCs w:val="20"/>
                <w:lang w:eastAsia="ru-RU"/>
              </w:rPr>
              <w:t>Co</w:t>
            </w:r>
            <w:r>
              <w:rPr>
                <w:sz w:val="20"/>
                <w:szCs w:val="20"/>
                <w:lang w:eastAsia="ru-RU"/>
              </w:rPr>
              <w:t>mutator</w:t>
            </w:r>
            <w:r w:rsidRPr="0070327C">
              <w:rPr>
                <w:sz w:val="20"/>
                <w:szCs w:val="20"/>
                <w:lang w:eastAsia="ru-RU"/>
              </w:rPr>
              <w:t xml:space="preserve"> de transfer automat a sarcinii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337F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32BA" w14:textId="77777777" w:rsidR="009A7D35" w:rsidRPr="00CD2BE4" w:rsidRDefault="009A7D35" w:rsidP="00B82384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EE1F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eastAsia="Calibri"/>
                <w:sz w:val="20"/>
                <w:szCs w:val="20"/>
                <w:shd w:val="clear" w:color="auto" w:fill="FFFFFF"/>
              </w:rPr>
              <w:t>3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FAB1253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250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 A</w:t>
            </w:r>
          </w:p>
          <w:p w14:paraId="50EAC5AE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</w:t>
            </w:r>
            <w:r>
              <w:rPr>
                <w:sz w:val="20"/>
                <w:szCs w:val="20"/>
                <w:shd w:val="clear" w:color="auto" w:fill="FFFFFF"/>
              </w:rPr>
              <w:t>nominală de funționare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: </w:t>
            </w:r>
            <w:r>
              <w:rPr>
                <w:sz w:val="20"/>
                <w:szCs w:val="20"/>
                <w:shd w:val="clear" w:color="auto" w:fill="FFFFFF"/>
              </w:rPr>
              <w:t>39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  <w:r>
              <w:rPr>
                <w:sz w:val="20"/>
                <w:szCs w:val="20"/>
                <w:shd w:val="clear" w:color="auto" w:fill="FFFFFF"/>
              </w:rPr>
              <w:t>-690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 V</w:t>
            </w:r>
          </w:p>
          <w:p w14:paraId="59AE81A5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16B08431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3F2019">
              <w:rPr>
                <w:sz w:val="20"/>
                <w:szCs w:val="20"/>
                <w:shd w:val="clear" w:color="auto" w:fill="FFFFFF"/>
              </w:rPr>
              <w:t>Număr de comutatoare</w:t>
            </w:r>
            <w:r>
              <w:rPr>
                <w:sz w:val="20"/>
                <w:szCs w:val="20"/>
                <w:shd w:val="clear" w:color="auto" w:fill="FFFFFF"/>
              </w:rPr>
              <w:t xml:space="preserve">: </w:t>
            </w:r>
            <w:r w:rsidRPr="003F2019">
              <w:rPr>
                <w:sz w:val="20"/>
                <w:szCs w:val="20"/>
                <w:shd w:val="clear" w:color="auto" w:fill="FFFFFF"/>
              </w:rPr>
              <w:t>2</w:t>
            </w:r>
          </w:p>
          <w:p w14:paraId="0CCBF8D6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3F2019">
              <w:rPr>
                <w:sz w:val="20"/>
                <w:szCs w:val="20"/>
                <w:shd w:val="clear" w:color="auto" w:fill="FFFFFF"/>
              </w:rPr>
              <w:t>Numărul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3F2019">
              <w:rPr>
                <w:sz w:val="20"/>
                <w:szCs w:val="20"/>
                <w:shd w:val="clear" w:color="auto" w:fill="FFFFFF"/>
              </w:rPr>
              <w:t>de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3F2019">
              <w:rPr>
                <w:sz w:val="20"/>
                <w:szCs w:val="20"/>
                <w:shd w:val="clear" w:color="auto" w:fill="FFFFFF"/>
              </w:rPr>
              <w:t>contacte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3F2019">
              <w:rPr>
                <w:sz w:val="20"/>
                <w:szCs w:val="20"/>
                <w:shd w:val="clear" w:color="auto" w:fill="FFFFFF"/>
              </w:rPr>
              <w:t>auxiliare</w:t>
            </w:r>
            <w:r>
              <w:rPr>
                <w:sz w:val="20"/>
                <w:szCs w:val="20"/>
                <w:shd w:val="clear" w:color="auto" w:fill="FFFFFF"/>
              </w:rPr>
              <w:t>:</w:t>
            </w:r>
            <w:r w:rsidRPr="003F2019">
              <w:rPr>
                <w:sz w:val="20"/>
                <w:szCs w:val="20"/>
                <w:shd w:val="clear" w:color="auto" w:fill="FFFFFF"/>
              </w:rPr>
              <w:t xml:space="preserve"> 3</w:t>
            </w:r>
          </w:p>
          <w:p w14:paraId="0815E397" w14:textId="77777777" w:rsidR="009A7D35" w:rsidRPr="003F201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3F2019">
              <w:rPr>
                <w:sz w:val="20"/>
                <w:szCs w:val="20"/>
                <w:shd w:val="clear" w:color="auto" w:fill="FFFFFF"/>
              </w:rPr>
              <w:t>Poziții de funcționare: Trei poziții stabile (I - 0 - II)</w:t>
            </w:r>
          </w:p>
          <w:p w14:paraId="4AC8D406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962685">
              <w:rPr>
                <w:sz w:val="20"/>
                <w:szCs w:val="20"/>
                <w:shd w:val="clear" w:color="auto" w:fill="FFFFFF"/>
              </w:rPr>
              <w:t>Tip de comutație: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962685">
              <w:rPr>
                <w:sz w:val="20"/>
                <w:szCs w:val="20"/>
                <w:shd w:val="clear" w:color="auto" w:fill="FFFFFF"/>
              </w:rPr>
              <w:t xml:space="preserve">automată motorizată, cu blocaj mecanic între surse </w:t>
            </w:r>
          </w:p>
          <w:p w14:paraId="157ABE8D" w14:textId="77777777" w:rsidR="009A7D35" w:rsidRDefault="009A7D35" w:rsidP="00B82384">
            <w:pPr>
              <w:shd w:val="clear" w:color="auto" w:fill="FFFFFF" w:themeFill="background1"/>
              <w:rPr>
                <w:b/>
                <w:bCs/>
              </w:rPr>
            </w:pPr>
            <w:r w:rsidRPr="00011F5F">
              <w:rPr>
                <w:sz w:val="20"/>
                <w:szCs w:val="20"/>
                <w:shd w:val="clear" w:color="auto" w:fill="FFFFFF"/>
              </w:rPr>
              <w:t>Funcții de Control și Monitorizare</w:t>
            </w:r>
            <w:r w:rsidRPr="00011F5F">
              <w:rPr>
                <w:b/>
                <w:bCs/>
              </w:rPr>
              <w:t xml:space="preserve"> </w:t>
            </w:r>
            <w:r w:rsidRPr="00011F5F">
              <w:rPr>
                <w:sz w:val="20"/>
                <w:szCs w:val="20"/>
                <w:shd w:val="clear" w:color="auto" w:fill="FFFFFF"/>
              </w:rPr>
              <w:t>tensiunii pe ambele surse</w:t>
            </w:r>
          </w:p>
          <w:p w14:paraId="20ECEEEE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011F5F">
              <w:rPr>
                <w:sz w:val="20"/>
                <w:szCs w:val="20"/>
                <w:shd w:val="clear" w:color="auto" w:fill="FFFFFF"/>
              </w:rPr>
              <w:t>Logică de prioritate</w:t>
            </w:r>
          </w:p>
          <w:p w14:paraId="3C96F3C8" w14:textId="77777777" w:rsidR="009A7D35" w:rsidRPr="00CD2BE4" w:rsidRDefault="009A7D35" w:rsidP="00B82384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011F5F">
              <w:rPr>
                <w:sz w:val="20"/>
                <w:szCs w:val="20"/>
                <w:shd w:val="clear" w:color="auto" w:fill="FFFFFF"/>
              </w:rPr>
              <w:t>Configurare rapidă: Programare prin potențiometre și switch-uri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18E6" w14:textId="77777777" w:rsidR="009A7D35" w:rsidRDefault="009A7D35" w:rsidP="00B8238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</w:t>
            </w:r>
            <w:r w:rsidRPr="005E39B9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800</w:t>
            </w:r>
            <w:r w:rsidRPr="005E39B9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2E7C64C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0577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 w:rsidRPr="00B94C1A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27175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7D6D" w14:textId="77777777" w:rsidR="009A7D35" w:rsidRPr="00B94C1A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B94C1A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  <w:p w14:paraId="53E3BC54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i/>
                <w:iCs/>
                <w:sz w:val="20"/>
                <w:szCs w:val="20"/>
                <w:lang w:eastAsia="ru-RU"/>
              </w:rPr>
              <w:t>Contactoare de blocare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B469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0E70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C6E9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CBF5" w14:textId="77777777" w:rsidR="009A7D35" w:rsidRPr="00B94C1A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Pr="00B94C1A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939</w:t>
            </w:r>
            <w:r w:rsidRPr="00B94C1A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B94C1A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372EC84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DF0E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  <w:r w:rsidRPr="00B94C1A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1CF7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B94C1A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F364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lang w:eastAsia="ru-RU"/>
              </w:rPr>
              <w:t xml:space="preserve">Separator de sarcina </w:t>
            </w:r>
          </w:p>
          <w:p w14:paraId="783C1DFD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6ADF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BF81" w14:textId="77777777" w:rsidR="009A7D35" w:rsidRPr="00B94C1A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B78A" w14:textId="77777777" w:rsidR="009A7D35" w:rsidRPr="00B94C1A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B94C1A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4 </w:t>
            </w:r>
          </w:p>
          <w:p w14:paraId="733416C0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Curent nominal: 63 A</w:t>
            </w:r>
          </w:p>
          <w:p w14:paraId="3059B9FD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Tensiune alimentare: 400 V</w:t>
            </w:r>
          </w:p>
          <w:p w14:paraId="7D40EAA9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3E7747BC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lastRenderedPageBreak/>
              <w:t>Poziții de funcționare: Trei poziții stabile (I - 0 - II)</w:t>
            </w:r>
          </w:p>
          <w:p w14:paraId="0107D855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Rezistență curent de scurtă durată: 0,6 kA</w:t>
            </w:r>
          </w:p>
          <w:p w14:paraId="2502F0F9" w14:textId="77777777" w:rsidR="009A7D35" w:rsidRPr="00B94C1A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Montarea pe şină DIN</w:t>
            </w:r>
            <w:r w:rsidRPr="00B94C1A">
              <w:t xml:space="preserve"> </w:t>
            </w:r>
            <w:r w:rsidRPr="00B94C1A">
              <w:rPr>
                <w:sz w:val="20"/>
                <w:szCs w:val="20"/>
                <w:shd w:val="clear" w:color="auto" w:fill="FFFFFF"/>
              </w:rPr>
              <w:t xml:space="preserve">TS-35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4DDB" w14:textId="77777777" w:rsidR="009A7D35" w:rsidRPr="00B94C1A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1</w:t>
            </w:r>
            <w:r w:rsidRPr="00B94C1A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939</w:t>
            </w:r>
            <w:r w:rsidRPr="00B94C1A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5</w:t>
            </w:r>
            <w:r w:rsidRPr="00B94C1A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A7D35" w:rsidRPr="005E39B9" w14:paraId="36E74EDD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20E2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  <w:r w:rsidRPr="005E39B9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4B9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3F90" w14:textId="77777777" w:rsidR="009A7D35" w:rsidRPr="005E39B9" w:rsidRDefault="009A7D35" w:rsidP="00B8238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  <w:p w14:paraId="66964623" w14:textId="77777777" w:rsidR="009A7D35" w:rsidRPr="0070327C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>mutatoare</w:t>
            </w:r>
            <w:r w:rsidRPr="003707CB">
              <w:rPr>
                <w:i/>
                <w:iCs/>
                <w:sz w:val="20"/>
                <w:szCs w:val="20"/>
                <w:lang w:eastAsia="ru-RU"/>
              </w:rPr>
              <w:t xml:space="preserve"> de pachete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89DA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4191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3B8F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954B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888</w:t>
            </w:r>
            <w:r w:rsidRPr="005E39B9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A7D35" w:rsidRPr="005E39B9" w14:paraId="17CCB1A7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4E6C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72C7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203B3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2B90" w14:textId="77777777" w:rsidR="009A7D35" w:rsidRPr="0070327C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3707CB">
              <w:rPr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0308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544D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D456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 w:rsidRPr="00A139F1">
              <w:rPr>
                <w:rFonts w:eastAsia="Calibri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3EB89DB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63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5E14939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22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566FE4F2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1DAEFBDF" w14:textId="77777777" w:rsidR="009A7D35" w:rsidRPr="003707CB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5953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3.944,00</w:t>
            </w:r>
          </w:p>
        </w:tc>
      </w:tr>
      <w:tr w:rsidR="009A7D35" w:rsidRPr="005E39B9" w14:paraId="137CBB30" w14:textId="77777777" w:rsidTr="009A7D3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07BF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E713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203B3">
              <w:rPr>
                <w:sz w:val="20"/>
                <w:szCs w:val="20"/>
              </w:rPr>
              <w:t>31612200-1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C90D" w14:textId="77777777" w:rsidR="009A7D35" w:rsidRPr="0070327C" w:rsidRDefault="009A7D35" w:rsidP="00B8238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3707CB">
              <w:rPr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C906" w14:textId="77777777" w:rsidR="009A7D35" w:rsidRPr="005E39B9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A1BB" w14:textId="77777777" w:rsidR="009A7D35" w:rsidRDefault="009A7D35" w:rsidP="00B82384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3F66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eastAsia="Calibri"/>
                <w:sz w:val="20"/>
                <w:szCs w:val="20"/>
                <w:shd w:val="clear" w:color="auto" w:fill="FFFFFF"/>
              </w:rPr>
              <w:t>3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5551C4D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40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D2B6D32" w14:textId="77777777" w:rsidR="009A7D35" w:rsidRPr="005E39B9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38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1608EBFC" w14:textId="77777777" w:rsidR="009A7D35" w:rsidRDefault="009A7D35" w:rsidP="00B82384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6F51EDB3" w14:textId="77777777" w:rsidR="009A7D35" w:rsidRPr="005E39B9" w:rsidRDefault="009A7D35" w:rsidP="00B82384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CFC" w14:textId="77777777" w:rsidR="009A7D35" w:rsidRPr="005E39B9" w:rsidRDefault="009A7D35" w:rsidP="00B8238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3.944,00</w:t>
            </w:r>
          </w:p>
        </w:tc>
      </w:tr>
      <w:tr w:rsidR="009A7D35" w:rsidRPr="005E39B9" w14:paraId="4E171FFB" w14:textId="77777777" w:rsidTr="009A7D35">
        <w:trPr>
          <w:trHeight w:val="397"/>
        </w:trPr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989" w14:textId="23D8CE2E" w:rsidR="009A7D35" w:rsidRPr="005E39B9" w:rsidRDefault="009A7D35" w:rsidP="009A7D35">
            <w:pPr>
              <w:shd w:val="clear" w:color="auto" w:fill="FFFFFF" w:themeFill="background1"/>
              <w:rPr>
                <w:lang w:eastAsia="ru-RU"/>
              </w:rPr>
            </w:pPr>
            <w:r w:rsidRPr="005E39B9">
              <w:rPr>
                <w:b/>
                <w:lang w:eastAsia="ru-RU"/>
              </w:rPr>
              <w:t>Valoarea estimativă totală, lei fără TVA</w:t>
            </w:r>
            <w:r w:rsidRPr="005E39B9">
              <w:rPr>
                <w:lang w:eastAsia="ru-RU"/>
              </w:rPr>
              <w:t xml:space="preserve">                                                     </w:t>
            </w:r>
            <w:r>
              <w:rPr>
                <w:lang w:eastAsia="ru-RU"/>
              </w:rPr>
              <w:t xml:space="preserve">           </w:t>
            </w:r>
            <w:r>
              <w:rPr>
                <w:b/>
                <w:bCs/>
              </w:rPr>
              <w:t>169</w:t>
            </w:r>
            <w:r w:rsidRPr="005E39B9">
              <w:rPr>
                <w:b/>
                <w:bCs/>
              </w:rPr>
              <w:t>.</w:t>
            </w:r>
            <w:r>
              <w:rPr>
                <w:b/>
                <w:bCs/>
              </w:rPr>
              <w:t>773</w:t>
            </w:r>
            <w:r w:rsidRPr="005E39B9">
              <w:rPr>
                <w:b/>
                <w:bCs/>
              </w:rPr>
              <w:t>,</w:t>
            </w:r>
            <w:r>
              <w:rPr>
                <w:b/>
                <w:bCs/>
              </w:rPr>
              <w:t>96</w:t>
            </w:r>
          </w:p>
        </w:tc>
      </w:tr>
    </w:tbl>
    <w:p w14:paraId="27716611" w14:textId="77777777" w:rsidR="001A4390" w:rsidRPr="001A4390" w:rsidRDefault="001A4390" w:rsidP="003B6783">
      <w:pPr>
        <w:spacing w:before="120" w:line="276" w:lineRule="auto"/>
        <w:ind w:left="142"/>
        <w:contextualSpacing/>
        <w:jc w:val="both"/>
        <w:rPr>
          <w:rFonts w:eastAsia="Calibri"/>
          <w:b/>
          <w:bCs/>
          <w:i/>
          <w:iCs/>
          <w:noProof w:val="0"/>
          <w:sz w:val="20"/>
          <w:szCs w:val="20"/>
          <w:u w:val="single"/>
        </w:rPr>
      </w:pPr>
    </w:p>
    <w:p w14:paraId="0815B9B1" w14:textId="13AEAD7B" w:rsidR="003B6783" w:rsidRPr="003B6783" w:rsidRDefault="003B6783" w:rsidP="003B6783">
      <w:pPr>
        <w:spacing w:before="120" w:line="276" w:lineRule="auto"/>
        <w:ind w:left="142"/>
        <w:contextualSpacing/>
        <w:jc w:val="both"/>
        <w:rPr>
          <w:rFonts w:eastAsia="Calibri"/>
          <w:i/>
          <w:iCs/>
          <w:noProof w:val="0"/>
          <w:sz w:val="20"/>
          <w:szCs w:val="20"/>
        </w:rPr>
      </w:pPr>
      <w:r w:rsidRPr="003B6783">
        <w:rPr>
          <w:rFonts w:eastAsia="Calibri"/>
          <w:b/>
          <w:bCs/>
          <w:i/>
          <w:iCs/>
          <w:noProof w:val="0"/>
          <w:sz w:val="20"/>
          <w:szCs w:val="20"/>
          <w:u w:val="single"/>
        </w:rPr>
        <w:t xml:space="preserve">NOTĂ: </w:t>
      </w:r>
      <w:r w:rsidRPr="003B6783">
        <w:rPr>
          <w:rFonts w:eastAsia="Calibri"/>
          <w:i/>
          <w:iCs/>
          <w:noProof w:val="0"/>
          <w:sz w:val="20"/>
          <w:szCs w:val="20"/>
        </w:rPr>
        <w:t>Toate cerințele din Caietul de Sarcini sunt minimale și obligatorii</w:t>
      </w:r>
    </w:p>
    <w:p w14:paraId="44815DEB" w14:textId="77777777" w:rsidR="003B6783" w:rsidRDefault="003B6783" w:rsidP="00404BD5">
      <w:pPr>
        <w:spacing w:before="120" w:line="276" w:lineRule="auto"/>
        <w:ind w:left="142"/>
        <w:contextualSpacing/>
        <w:jc w:val="both"/>
        <w:rPr>
          <w:rFonts w:eastAsia="Calibri"/>
          <w:i/>
          <w:iCs/>
          <w:noProof w:val="0"/>
          <w:color w:val="000000"/>
          <w:sz w:val="20"/>
          <w:szCs w:val="20"/>
        </w:rPr>
      </w:pPr>
      <w:r w:rsidRPr="003B6783">
        <w:rPr>
          <w:rFonts w:eastAsia="Calibri"/>
          <w:i/>
          <w:iCs/>
          <w:noProof w:val="0"/>
          <w:color w:val="000000"/>
          <w:sz w:val="20"/>
          <w:szCs w:val="20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5B4FF1DC" w14:textId="77777777" w:rsidR="002B1FCD" w:rsidRDefault="002B1FCD" w:rsidP="002B1FCD">
      <w:pPr>
        <w:spacing w:line="276" w:lineRule="auto"/>
        <w:jc w:val="both"/>
        <w:rPr>
          <w:sz w:val="22"/>
          <w:szCs w:val="28"/>
          <w:lang w:eastAsia="ro-RO"/>
        </w:rPr>
      </w:pPr>
    </w:p>
    <w:p w14:paraId="7BD49DCF" w14:textId="3E012784" w:rsidR="008109C8" w:rsidRPr="002B1FCD" w:rsidRDefault="002B1FCD" w:rsidP="002B1FCD">
      <w:pPr>
        <w:spacing w:line="276" w:lineRule="auto"/>
        <w:jc w:val="both"/>
        <w:rPr>
          <w:b/>
          <w:sz w:val="22"/>
          <w:szCs w:val="22"/>
          <w:lang w:val="ro-MD"/>
        </w:rPr>
      </w:pPr>
      <w:r w:rsidRPr="002B1FCD">
        <w:rPr>
          <w:b/>
          <w:bCs/>
          <w:sz w:val="22"/>
          <w:szCs w:val="28"/>
          <w:lang w:eastAsia="ro-RO"/>
        </w:rPr>
        <w:t>9.</w:t>
      </w:r>
      <w:r>
        <w:rPr>
          <w:sz w:val="22"/>
          <w:szCs w:val="28"/>
          <w:lang w:eastAsia="ro-RO"/>
        </w:rPr>
        <w:t xml:space="preserve"> </w:t>
      </w:r>
      <w:r w:rsidR="008109C8" w:rsidRPr="002B1FC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B6783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bookmarkStart w:id="1" w:name="_Hlk180587006"/>
      <w:r w:rsidRPr="003B6783">
        <w:rPr>
          <w:sz w:val="22"/>
          <w:szCs w:val="22"/>
        </w:rPr>
        <w:t>Pentru un singur lot;</w:t>
      </w:r>
    </w:p>
    <w:p w14:paraId="579C37FE" w14:textId="67E33038" w:rsidR="008109C8" w:rsidRPr="003B6783" w:rsidRDefault="008109C8" w:rsidP="00056792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B6783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r w:rsidRPr="000E1FB4">
        <w:rPr>
          <w:sz w:val="22"/>
          <w:szCs w:val="22"/>
        </w:rPr>
        <w:t>Pentru toate loturile;</w:t>
      </w:r>
    </w:p>
    <w:p w14:paraId="36CFCA32" w14:textId="01E8033A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r w:rsidRPr="000E1FB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0E1FB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6E7960F8" w14:textId="590E5DD2" w:rsidR="007578F3" w:rsidRPr="007578F3" w:rsidRDefault="0006173C" w:rsidP="007578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9C3B02" w:rsidRPr="007578F3">
        <w:rPr>
          <w:b/>
          <w:sz w:val="22"/>
          <w:szCs w:val="22"/>
          <w:lang w:val="it-IT" w:eastAsia="ru-RU"/>
        </w:rPr>
        <w:t xml:space="preserve"> </w:t>
      </w:r>
      <w:r w:rsidR="007578F3" w:rsidRPr="007578F3">
        <w:rPr>
          <w:sz w:val="22"/>
          <w:szCs w:val="22"/>
          <w:lang w:val="it-IT"/>
        </w:rPr>
        <w:t>B</w:t>
      </w:r>
      <w:r w:rsidR="007578F3" w:rsidRPr="007578F3">
        <w:rPr>
          <w:sz w:val="22"/>
          <w:szCs w:val="22"/>
        </w:rPr>
        <w:t>unurile vor</w:t>
      </w:r>
      <w:r w:rsidR="00D43CDF">
        <w:rPr>
          <w:sz w:val="22"/>
          <w:szCs w:val="22"/>
        </w:rPr>
        <w:t xml:space="preserve"> fi</w:t>
      </w:r>
      <w:r w:rsidR="007578F3" w:rsidRPr="007578F3">
        <w:rPr>
          <w:sz w:val="22"/>
          <w:szCs w:val="22"/>
        </w:rPr>
        <w:t xml:space="preserve"> livra</w:t>
      </w:r>
      <w:r w:rsidR="00775AFE">
        <w:rPr>
          <w:sz w:val="22"/>
          <w:szCs w:val="22"/>
        </w:rPr>
        <w:t>te</w:t>
      </w:r>
      <w:r w:rsidR="00D43CDF">
        <w:rPr>
          <w:sz w:val="22"/>
          <w:szCs w:val="22"/>
        </w:rPr>
        <w:t xml:space="preserve"> </w:t>
      </w:r>
      <w:r w:rsidR="003B6783">
        <w:rPr>
          <w:sz w:val="22"/>
          <w:szCs w:val="22"/>
        </w:rPr>
        <w:t>Beneficiarului la necesitate</w:t>
      </w:r>
      <w:r w:rsidR="00D43CDF">
        <w:rPr>
          <w:sz w:val="22"/>
          <w:szCs w:val="22"/>
        </w:rPr>
        <w:t xml:space="preserve"> </w:t>
      </w:r>
      <w:r w:rsidR="003B6783" w:rsidRPr="003B6783">
        <w:rPr>
          <w:sz w:val="22"/>
          <w:szCs w:val="22"/>
        </w:rPr>
        <w:t>conform comenzii, în decurs de 30 zile calendaristice din data înaintării comenzii de către ”TERMOELECTRICA” S.A.</w:t>
      </w:r>
    </w:p>
    <w:p w14:paraId="4189EA60" w14:textId="14CBA5C3" w:rsidR="007578F3" w:rsidRPr="00B44112" w:rsidRDefault="007578F3" w:rsidP="007578F3">
      <w:pPr>
        <w:jc w:val="both"/>
        <w:rPr>
          <w:b/>
          <w:color w:val="000000"/>
          <w:spacing w:val="-3"/>
          <w:sz w:val="22"/>
          <w:szCs w:val="22"/>
        </w:rPr>
      </w:pPr>
      <w:r w:rsidRPr="003B6783">
        <w:rPr>
          <w:b/>
          <w:bCs/>
          <w:sz w:val="22"/>
          <w:szCs w:val="22"/>
          <w:lang w:val="ro-MD"/>
        </w:rPr>
        <w:t>Adresa unde va fi livrat bunul:</w:t>
      </w:r>
      <w:r w:rsidRPr="007578F3">
        <w:rPr>
          <w:sz w:val="22"/>
          <w:szCs w:val="22"/>
          <w:lang w:val="ro-MD"/>
        </w:rPr>
        <w:t xml:space="preserve"> </w:t>
      </w:r>
      <w:r w:rsidRPr="00B44112">
        <w:rPr>
          <w:bCs/>
          <w:color w:val="000000"/>
          <w:spacing w:val="-3"/>
          <w:sz w:val="22"/>
          <w:szCs w:val="22"/>
        </w:rPr>
        <w:t xml:space="preserve">Republica Moldova, </w:t>
      </w:r>
      <w:r w:rsidR="003B6783">
        <w:rPr>
          <w:bCs/>
          <w:color w:val="000000"/>
          <w:spacing w:val="-3"/>
          <w:sz w:val="22"/>
          <w:szCs w:val="22"/>
        </w:rPr>
        <w:t>mun</w:t>
      </w:r>
      <w:r w:rsidRPr="00B44112">
        <w:rPr>
          <w:bCs/>
          <w:color w:val="000000"/>
          <w:spacing w:val="-3"/>
          <w:sz w:val="22"/>
          <w:szCs w:val="22"/>
        </w:rPr>
        <w:t>. Chișinău, str. Meșterul Manole 3, CET Sursa1, Depozitul Central.</w:t>
      </w:r>
    </w:p>
    <w:p w14:paraId="55C4237B" w14:textId="4CEAF77F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 de valabilitate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contractului: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2B1FCD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51593A3" w14:textId="3B1745BE" w:rsidR="00B60052" w:rsidRPr="000E1FB4" w:rsidRDefault="00B60052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184F45A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B4411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37AE" w:rsidRPr="000E1FB4" w14:paraId="57423FD9" w14:textId="77777777" w:rsidTr="00E259BF">
        <w:tc>
          <w:tcPr>
            <w:tcW w:w="560" w:type="dxa"/>
          </w:tcPr>
          <w:p w14:paraId="6A5B8A48" w14:textId="2441736E" w:rsidR="002737AE" w:rsidRPr="000E1FB4" w:rsidRDefault="002737AE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5" w:type="dxa"/>
            <w:vAlign w:val="center"/>
          </w:tcPr>
          <w:p w14:paraId="54D4E2EB" w14:textId="4985A59F" w:rsidR="00BD0A2A" w:rsidRPr="00BD0A2A" w:rsidRDefault="00E37E5F" w:rsidP="00FF100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66A0F">
              <w:rPr>
                <w:rFonts w:eastAsia="SimSun"/>
                <w:iCs/>
                <w:sz w:val="22"/>
                <w:szCs w:val="22"/>
              </w:rPr>
              <w:t>Certificat de conformitate/calitate pentru fiecare produs sau alte documente (ce atestă calitatea bunului livrat) /</w:t>
            </w:r>
            <w:r w:rsidR="00BD0A2A" w:rsidRPr="00BD0A2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Fișa tehnică a </w:t>
            </w:r>
            <w:r w:rsidR="00BD0A2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bunului ofertat </w:t>
            </w:r>
            <w:r w:rsidR="00BD0A2A">
              <w:rPr>
                <w:iCs/>
                <w:noProof w:val="0"/>
                <w:sz w:val="22"/>
                <w:szCs w:val="22"/>
                <w:lang w:eastAsia="ru-RU"/>
              </w:rPr>
              <w:t>parametrii tehnici cu denumirea completă a tuturor bunurilor</w:t>
            </w:r>
          </w:p>
        </w:tc>
        <w:tc>
          <w:tcPr>
            <w:tcW w:w="4089" w:type="dxa"/>
            <w:vAlign w:val="center"/>
          </w:tcPr>
          <w:p w14:paraId="06122765" w14:textId="1143A82C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738" w:type="dxa"/>
            <w:vAlign w:val="center"/>
          </w:tcPr>
          <w:p w14:paraId="017DEEE4" w14:textId="2B3AFB92" w:rsidR="002737AE" w:rsidRPr="00066723" w:rsidRDefault="00066723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4B621E9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FF100F"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3F555106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B6123" w:rsidRPr="000E1FB4" w14:paraId="1E85DBB5" w14:textId="77777777" w:rsidTr="003F0E45">
        <w:tc>
          <w:tcPr>
            <w:tcW w:w="560" w:type="dxa"/>
            <w:vAlign w:val="center"/>
          </w:tcPr>
          <w:p w14:paraId="31F30D6E" w14:textId="0903F195" w:rsidR="007B6123" w:rsidRPr="000E1FB4" w:rsidRDefault="002737AE" w:rsidP="003F0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5456F673" w14:textId="7E7D10DE" w:rsidR="007B6123" w:rsidRPr="000E1FB4" w:rsidRDefault="007B6123" w:rsidP="003F0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24C69D5" w:rsidR="005E2D0B" w:rsidRPr="00775AF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775AFE">
        <w:rPr>
          <w:b/>
          <w:noProof w:val="0"/>
          <w:sz w:val="22"/>
          <w:szCs w:val="22"/>
          <w:lang w:val="en-US" w:eastAsia="ru-RU"/>
        </w:rPr>
        <w:t xml:space="preserve">: </w:t>
      </w:r>
      <w:r w:rsidR="00775AFE" w:rsidRPr="000E1FB4">
        <w:rPr>
          <w:b/>
          <w:noProof w:val="0"/>
          <w:sz w:val="22"/>
          <w:szCs w:val="22"/>
          <w:lang w:val="it-IT" w:eastAsia="ru-RU"/>
        </w:rPr>
        <w:t>licitația electronică</w:t>
      </w:r>
      <w:r w:rsidR="00775AFE">
        <w:rPr>
          <w:b/>
          <w:noProof w:val="0"/>
          <w:sz w:val="22"/>
          <w:szCs w:val="22"/>
          <w:lang w:val="it-IT" w:eastAsia="ru-RU"/>
        </w:rPr>
        <w:t>.</w:t>
      </w:r>
    </w:p>
    <w:p w14:paraId="6B42AD02" w14:textId="0DA76C45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  <w:r w:rsidR="007819DE" w:rsidRPr="000E1FB4">
        <w:rPr>
          <w:bCs/>
          <w:noProof w:val="0"/>
          <w:sz w:val="22"/>
          <w:szCs w:val="22"/>
          <w:u w:val="single"/>
          <w:lang w:val="it-IT" w:eastAsia="ru-RU"/>
        </w:rPr>
        <w:t>conform caietului de sarcini;</w:t>
      </w:r>
    </w:p>
    <w:p w14:paraId="77509EB2" w14:textId="77777777" w:rsidR="00787023" w:rsidRPr="00787023" w:rsidRDefault="00787023" w:rsidP="00787023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SimSun"/>
          <w:iCs/>
          <w:noProof/>
          <w:sz w:val="22"/>
          <w:szCs w:val="22"/>
          <w:lang w:val="ro-RO" w:eastAsia="zh-CN"/>
        </w:rPr>
      </w:pPr>
      <w:r w:rsidRPr="00787023">
        <w:rPr>
          <w:rFonts w:eastAsia="SimSun"/>
          <w:iCs/>
          <w:noProof/>
          <w:sz w:val="22"/>
          <w:szCs w:val="22"/>
          <w:lang w:val="ro-RO" w:eastAsia="zh-CN"/>
        </w:rPr>
        <w:t>Bunurile vor fi  noi, nefolosite, fabricate în conformitate cu specificația tehnică solicitată. Anul de fabricație nu mai devreme de 2025.</w:t>
      </w:r>
    </w:p>
    <w:p w14:paraId="6AE5041A" w14:textId="77777777" w:rsidR="00787023" w:rsidRPr="00787023" w:rsidRDefault="00787023" w:rsidP="00787023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SimSun"/>
          <w:iCs/>
          <w:noProof/>
          <w:sz w:val="22"/>
          <w:szCs w:val="22"/>
          <w:lang w:val="ro-RO" w:eastAsia="zh-CN"/>
        </w:rPr>
      </w:pPr>
      <w:r w:rsidRPr="00787023">
        <w:rPr>
          <w:rFonts w:eastAsia="SimSun"/>
          <w:iCs/>
          <w:noProof/>
          <w:sz w:val="22"/>
          <w:szCs w:val="22"/>
          <w:lang w:val="ro-RO" w:eastAsia="zh-CN"/>
        </w:rPr>
        <w:t xml:space="preserve">Bunurile vor fi în ambalajul firmei producătoare, cu eticheta originală, însoțite de fișe tehnice și  instrucțiunilor de utilizare/mentenanță în limbile engleză și/sau română(după caz), certificate de conformitate / declarație de conformitate, certificate de  calitate eliberate de </w:t>
      </w:r>
      <w:r w:rsidRPr="00787023">
        <w:rPr>
          <w:rFonts w:eastAsia="SimSun"/>
          <w:iCs/>
          <w:noProof/>
          <w:sz w:val="22"/>
          <w:szCs w:val="22"/>
          <w:lang w:val="ro-RO" w:eastAsia="zh-CN"/>
        </w:rPr>
        <w:lastRenderedPageBreak/>
        <w:t>către producător  și certificate de garanție, eliberate de Furnizor sau documente ce confirmă termenul de garanție eliberate de producător (după caz)  per model bun livrat.</w:t>
      </w:r>
    </w:p>
    <w:p w14:paraId="12B88196" w14:textId="391C164F" w:rsidR="00787023" w:rsidRPr="00787023" w:rsidRDefault="00F72039" w:rsidP="00787023">
      <w:pPr>
        <w:spacing w:line="276" w:lineRule="auto"/>
        <w:ind w:left="709" w:hanging="709"/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>
        <w:rPr>
          <w:rFonts w:eastAsia="SimSun"/>
          <w:iCs/>
          <w:sz w:val="22"/>
          <w:szCs w:val="22"/>
          <w:lang w:eastAsia="zh-CN"/>
        </w:rPr>
        <w:t xml:space="preserve">-            </w:t>
      </w:r>
      <w:r w:rsidR="00787023" w:rsidRPr="00787023">
        <w:rPr>
          <w:rFonts w:eastAsia="SimSun"/>
          <w:iCs/>
          <w:sz w:val="22"/>
          <w:szCs w:val="22"/>
          <w:lang w:eastAsia="zh-CN"/>
        </w:rPr>
        <w:t xml:space="preserve">Perioada de garanție acordată produselor va fi de minimum 24 de luni, și va începe de la data finalizării recepției cantitative şi calitative a bunurilor livrate  de către specialiștii „TERMOELECTRICA” S.A. și vizarea de către ambele parți a „Actului de recepționare  a produselor” (predare-primire a bunurilor după cantitate și calitate). </w:t>
      </w:r>
    </w:p>
    <w:p w14:paraId="4B50214C" w14:textId="77777777" w:rsidR="00787023" w:rsidRPr="00787023" w:rsidRDefault="00787023" w:rsidP="00787023">
      <w:pPr>
        <w:spacing w:line="276" w:lineRule="auto"/>
        <w:ind w:left="709" w:hanging="709"/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787023">
        <w:rPr>
          <w:rFonts w:eastAsia="SimSun"/>
          <w:iCs/>
          <w:sz w:val="22"/>
          <w:szCs w:val="22"/>
          <w:lang w:eastAsia="zh-CN"/>
        </w:rPr>
        <w:t>-</w:t>
      </w:r>
      <w:r w:rsidRPr="00787023">
        <w:rPr>
          <w:rFonts w:eastAsia="SimSun"/>
          <w:iCs/>
          <w:sz w:val="22"/>
          <w:szCs w:val="22"/>
          <w:lang w:eastAsia="zh-CN"/>
        </w:rPr>
        <w:tab/>
        <w:t xml:space="preserve">Pe parcursul perioadei de garanție, Furnizorul va înlocui gratuit toate produsele care prezintă de-fecte sau neconformități în utilizare, cu excepția cazurilor în care defectele survenite se datorează în mod exclusiv exploatării inadecvate a produselor de către personalul Beneficiarului. Înlocuirea produselor constatate defecte/neconforme pe parcursul perioadei de garanție se va face în termen de maxim 15 zile lucrătoare  de la momentul transmiterii de către Beneficiar către Furnizor a unei notificări, în scris, în acest sens. </w:t>
      </w:r>
    </w:p>
    <w:p w14:paraId="588C8EDE" w14:textId="77777777" w:rsidR="00787023" w:rsidRDefault="00787023" w:rsidP="00787023">
      <w:pPr>
        <w:spacing w:line="276" w:lineRule="auto"/>
        <w:ind w:left="709" w:hanging="709"/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787023">
        <w:rPr>
          <w:rFonts w:eastAsia="SimSun"/>
          <w:iCs/>
          <w:sz w:val="22"/>
          <w:szCs w:val="22"/>
          <w:lang w:eastAsia="zh-CN"/>
        </w:rPr>
        <w:t>-</w:t>
      </w:r>
      <w:r w:rsidRPr="00787023">
        <w:rPr>
          <w:rFonts w:eastAsia="SimSun"/>
          <w:iCs/>
          <w:sz w:val="22"/>
          <w:szCs w:val="22"/>
          <w:lang w:eastAsia="zh-CN"/>
        </w:rPr>
        <w:tab/>
        <w:t>Transportul produselor, tur–retur, precum și toate cheltuielile aferente acestuia vor fi suportate integral de către Furnizor.</w:t>
      </w:r>
    </w:p>
    <w:p w14:paraId="63F22D7C" w14:textId="74C58502" w:rsidR="00123864" w:rsidRPr="000E1FB4" w:rsidRDefault="00123864" w:rsidP="00787023">
      <w:pPr>
        <w:spacing w:line="276" w:lineRule="auto"/>
        <w:ind w:left="709" w:hanging="709"/>
        <w:contextualSpacing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r w:rsidRPr="000E1FB4">
        <w:rPr>
          <w:b/>
          <w:noProof w:val="0"/>
          <w:sz w:val="22"/>
          <w:szCs w:val="22"/>
          <w:lang w:val="en-US" w:eastAsia="ru-RU"/>
        </w:rPr>
        <w:t>ână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Locul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64"/>
        <w:gridCol w:w="3520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lastRenderedPageBreak/>
              <w:t>Plățile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1D2C01F8" w14:textId="75F8C423" w:rsidR="00A63B48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</w:p>
    <w:p w14:paraId="763A03EF" w14:textId="77777777" w:rsidR="00A63B48" w:rsidRPr="00934322" w:rsidRDefault="00812A8D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270EF5" w:rsidRPr="00934322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7ECD34A2" w14:textId="77777777" w:rsidR="00C75F79" w:rsidRPr="00934322" w:rsidRDefault="00A63B48" w:rsidP="00A63B48">
      <w:pPr>
        <w:shd w:val="clear" w:color="auto" w:fill="FFFFFF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 w:rsidRPr="00934322">
        <w:rPr>
          <w:b/>
          <w:bCs/>
          <w:color w:val="000000"/>
          <w:sz w:val="22"/>
          <w:szCs w:val="22"/>
          <w:lang w:val="it-IT"/>
        </w:rPr>
        <w:t xml:space="preserve">Garanția pentru ofertă cu cuantumul de 1%; </w:t>
      </w:r>
    </w:p>
    <w:p w14:paraId="192B9271" w14:textId="00B6C5C1" w:rsidR="00A63B48" w:rsidRPr="00934322" w:rsidRDefault="00A63B48" w:rsidP="00A63B48">
      <w:pPr>
        <w:shd w:val="clear" w:color="auto" w:fill="FFFFFF"/>
        <w:ind w:left="360" w:hanging="360"/>
        <w:jc w:val="both"/>
        <w:rPr>
          <w:b/>
          <w:bCs/>
          <w:i/>
          <w:iCs/>
          <w:sz w:val="22"/>
          <w:szCs w:val="22"/>
          <w:lang w:eastAsia="zh-CN"/>
        </w:rPr>
      </w:pPr>
      <w:r w:rsidRPr="00934322">
        <w:rPr>
          <w:b/>
          <w:bCs/>
          <w:i/>
          <w:iCs/>
          <w:color w:val="000000"/>
          <w:sz w:val="22"/>
          <w:szCs w:val="22"/>
          <w:lang w:val="it-IT"/>
        </w:rPr>
        <w:t>Garanția pentru ofertă se va reține dacă:</w:t>
      </w:r>
    </w:p>
    <w:p w14:paraId="355974A8" w14:textId="77777777" w:rsidR="007B0966" w:rsidRPr="00934322" w:rsidRDefault="007B0966" w:rsidP="00056792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vigoare,</w:t>
      </w:r>
    </w:p>
    <w:p w14:paraId="43DD2E8B" w14:textId="77777777" w:rsidR="007B0966" w:rsidRPr="00934322" w:rsidRDefault="007B0966" w:rsidP="00056792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  <w:lang w:eastAsia="zh-CN"/>
        </w:rPr>
      </w:pPr>
      <w:r w:rsidRPr="00934322">
        <w:rPr>
          <w:i/>
          <w:iCs/>
          <w:color w:val="000000"/>
          <w:sz w:val="22"/>
          <w:szCs w:val="22"/>
        </w:rPr>
        <w:t>ofertantul desemnat câștigător refuză să semneze contractul de achiziţie după expedierea înştiinţării de adjudecare şi respectiv, împlinirea termenelor de aşteptare stabilite de legislaţia din domeniul achiziţiilor sectoriale</w:t>
      </w:r>
    </w:p>
    <w:p w14:paraId="2C551D87" w14:textId="1292CD90" w:rsidR="00BF45AE" w:rsidRPr="00934322" w:rsidRDefault="00BF45AE" w:rsidP="00A63B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</w:p>
    <w:p w14:paraId="75335A80" w14:textId="77777777" w:rsidR="00497728" w:rsidRPr="00934322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informații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relevante: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1F259E3A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E37E5F">
        <w:rPr>
          <w:bCs/>
          <w:sz w:val="22"/>
          <w:szCs w:val="22"/>
          <w:lang w:val="it-IT" w:eastAsia="ru-RU"/>
        </w:rPr>
        <w:t>6</w:t>
      </w:r>
      <w:r w:rsidR="00940329" w:rsidRPr="00934322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23D2571A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6B0DEADA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livrarii bunurilor,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7BADA082" w14:textId="63284D6D" w:rsidR="00BC16F7" w:rsidRPr="00934322" w:rsidRDefault="00BC16F7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4EF38DDE" w14:textId="238E49C0" w:rsidR="00BC16F7" w:rsidRPr="00E73AAB" w:rsidRDefault="00BC16F7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787023">
      <w:pgSz w:w="11906" w:h="16838"/>
      <w:pgMar w:top="567" w:right="141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7525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8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85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EFD4C1D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8E14CAD"/>
    <w:multiLevelType w:val="hybridMultilevel"/>
    <w:tmpl w:val="69A8CAD4"/>
    <w:lvl w:ilvl="0" w:tplc="8DF0D316">
      <w:start w:val="9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5"/>
  </w:num>
  <w:num w:numId="2" w16cid:durableId="971713300">
    <w:abstractNumId w:val="15"/>
  </w:num>
  <w:num w:numId="3" w16cid:durableId="345249873">
    <w:abstractNumId w:val="34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1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1"/>
  </w:num>
  <w:num w:numId="13" w16cid:durableId="432090213">
    <w:abstractNumId w:val="30"/>
  </w:num>
  <w:num w:numId="14" w16cid:durableId="1089622683">
    <w:abstractNumId w:val="32"/>
  </w:num>
  <w:num w:numId="15" w16cid:durableId="1539976636">
    <w:abstractNumId w:val="35"/>
  </w:num>
  <w:num w:numId="16" w16cid:durableId="828446460">
    <w:abstractNumId w:val="22"/>
  </w:num>
  <w:num w:numId="17" w16cid:durableId="891159922">
    <w:abstractNumId w:val="13"/>
  </w:num>
  <w:num w:numId="18" w16cid:durableId="636423048">
    <w:abstractNumId w:val="25"/>
  </w:num>
  <w:num w:numId="19" w16cid:durableId="826823324">
    <w:abstractNumId w:val="6"/>
  </w:num>
  <w:num w:numId="20" w16cid:durableId="373967338">
    <w:abstractNumId w:val="42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8"/>
  </w:num>
  <w:num w:numId="26" w16cid:durableId="1940792120">
    <w:abstractNumId w:val="28"/>
  </w:num>
  <w:num w:numId="27" w16cid:durableId="567033494">
    <w:abstractNumId w:val="24"/>
  </w:num>
  <w:num w:numId="28" w16cid:durableId="1322582295">
    <w:abstractNumId w:val="26"/>
  </w:num>
  <w:num w:numId="29" w16cid:durableId="809397804">
    <w:abstractNumId w:val="27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3"/>
  </w:num>
  <w:num w:numId="34" w16cid:durableId="502358790">
    <w:abstractNumId w:val="36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39"/>
  </w:num>
  <w:num w:numId="38" w16cid:durableId="746195520">
    <w:abstractNumId w:val="3"/>
  </w:num>
  <w:num w:numId="39" w16cid:durableId="1502968003">
    <w:abstractNumId w:val="37"/>
  </w:num>
  <w:num w:numId="40" w16cid:durableId="907573973">
    <w:abstractNumId w:val="43"/>
  </w:num>
  <w:num w:numId="41" w16cid:durableId="444621656">
    <w:abstractNumId w:val="7"/>
  </w:num>
  <w:num w:numId="42" w16cid:durableId="1331641054">
    <w:abstractNumId w:val="40"/>
  </w:num>
  <w:num w:numId="43" w16cid:durableId="1176188950">
    <w:abstractNumId w:val="1"/>
  </w:num>
  <w:num w:numId="44" w16cid:durableId="29259771">
    <w:abstractNumId w:val="44"/>
  </w:num>
  <w:num w:numId="45" w16cid:durableId="1862402372">
    <w:abstractNumId w:val="33"/>
  </w:num>
  <w:num w:numId="46" w16cid:durableId="3415996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58596095">
    <w:abstractNumId w:val="43"/>
  </w:num>
  <w:num w:numId="48" w16cid:durableId="1845630168">
    <w:abstractNumId w:val="4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25155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17AE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4390"/>
    <w:rsid w:val="001B35EC"/>
    <w:rsid w:val="001C0EFE"/>
    <w:rsid w:val="001C6040"/>
    <w:rsid w:val="001D23B5"/>
    <w:rsid w:val="001D52CA"/>
    <w:rsid w:val="001D739D"/>
    <w:rsid w:val="001E1236"/>
    <w:rsid w:val="001E5CDD"/>
    <w:rsid w:val="001E6B92"/>
    <w:rsid w:val="001F6814"/>
    <w:rsid w:val="0020187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737AE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1FCD"/>
    <w:rsid w:val="002B241D"/>
    <w:rsid w:val="002B65C8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3B05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970BC"/>
    <w:rsid w:val="003A10F5"/>
    <w:rsid w:val="003A2008"/>
    <w:rsid w:val="003A2549"/>
    <w:rsid w:val="003A7293"/>
    <w:rsid w:val="003B0E82"/>
    <w:rsid w:val="003B2092"/>
    <w:rsid w:val="003B382C"/>
    <w:rsid w:val="003B4E29"/>
    <w:rsid w:val="003B6783"/>
    <w:rsid w:val="003C0573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0E45"/>
    <w:rsid w:val="003F7F3C"/>
    <w:rsid w:val="00404BD5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6FB3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90E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1517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4AD2"/>
    <w:rsid w:val="00695C9D"/>
    <w:rsid w:val="006A72A4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69AB"/>
    <w:rsid w:val="007170C1"/>
    <w:rsid w:val="00720F9E"/>
    <w:rsid w:val="0072111C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1627"/>
    <w:rsid w:val="007646DA"/>
    <w:rsid w:val="00772555"/>
    <w:rsid w:val="00775AFE"/>
    <w:rsid w:val="007762FD"/>
    <w:rsid w:val="0077787A"/>
    <w:rsid w:val="00781100"/>
    <w:rsid w:val="007819DE"/>
    <w:rsid w:val="007849C1"/>
    <w:rsid w:val="00786D73"/>
    <w:rsid w:val="00787023"/>
    <w:rsid w:val="007942C5"/>
    <w:rsid w:val="00797888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365D4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17D6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DB4"/>
    <w:rsid w:val="009A0BE7"/>
    <w:rsid w:val="009A3F2A"/>
    <w:rsid w:val="009A7912"/>
    <w:rsid w:val="009A7D35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0321"/>
    <w:rsid w:val="00A21CA9"/>
    <w:rsid w:val="00A21F81"/>
    <w:rsid w:val="00A25446"/>
    <w:rsid w:val="00A370DC"/>
    <w:rsid w:val="00A444C2"/>
    <w:rsid w:val="00A45120"/>
    <w:rsid w:val="00A45A2C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10C4"/>
    <w:rsid w:val="00B44112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426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0A2A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197E"/>
    <w:rsid w:val="00BF2644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D3B"/>
    <w:rsid w:val="00C3717C"/>
    <w:rsid w:val="00C41873"/>
    <w:rsid w:val="00C4392F"/>
    <w:rsid w:val="00C44D31"/>
    <w:rsid w:val="00C462EC"/>
    <w:rsid w:val="00C54321"/>
    <w:rsid w:val="00C5596A"/>
    <w:rsid w:val="00C561DB"/>
    <w:rsid w:val="00C62FC3"/>
    <w:rsid w:val="00C6317F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6E2C"/>
    <w:rsid w:val="00CC07A3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64A1"/>
    <w:rsid w:val="00D30DD7"/>
    <w:rsid w:val="00D3112E"/>
    <w:rsid w:val="00D33D25"/>
    <w:rsid w:val="00D34EF6"/>
    <w:rsid w:val="00D365D2"/>
    <w:rsid w:val="00D43CDF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2488"/>
    <w:rsid w:val="00D94215"/>
    <w:rsid w:val="00D94520"/>
    <w:rsid w:val="00D95B25"/>
    <w:rsid w:val="00D9628D"/>
    <w:rsid w:val="00D96C17"/>
    <w:rsid w:val="00D97795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4399"/>
    <w:rsid w:val="00DC789F"/>
    <w:rsid w:val="00DD6747"/>
    <w:rsid w:val="00DE1928"/>
    <w:rsid w:val="00DF0CCF"/>
    <w:rsid w:val="00DF2E48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3DF8"/>
    <w:rsid w:val="00E3601F"/>
    <w:rsid w:val="00E36B8C"/>
    <w:rsid w:val="00E37E5F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4CC2"/>
    <w:rsid w:val="00EA6CFB"/>
    <w:rsid w:val="00EA7BAA"/>
    <w:rsid w:val="00EB35AE"/>
    <w:rsid w:val="00EB5A4A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B21"/>
    <w:rsid w:val="00F519AA"/>
    <w:rsid w:val="00F5380B"/>
    <w:rsid w:val="00F5605D"/>
    <w:rsid w:val="00F67127"/>
    <w:rsid w:val="00F67618"/>
    <w:rsid w:val="00F70623"/>
    <w:rsid w:val="00F72039"/>
    <w:rsid w:val="00F76A8F"/>
    <w:rsid w:val="00F77EF0"/>
    <w:rsid w:val="00F77FC3"/>
    <w:rsid w:val="00F848D1"/>
    <w:rsid w:val="00F85074"/>
    <w:rsid w:val="00F87A75"/>
    <w:rsid w:val="00F92BAE"/>
    <w:rsid w:val="00F946D1"/>
    <w:rsid w:val="00F9566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D6C14"/>
    <w:rsid w:val="00FE0A87"/>
    <w:rsid w:val="00FE2DCC"/>
    <w:rsid w:val="00FE6F7B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D0A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99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10</Pages>
  <Words>3381</Words>
  <Characters>19276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42</cp:revision>
  <cp:lastPrinted>2026-03-27T07:43:00Z</cp:lastPrinted>
  <dcterms:created xsi:type="dcterms:W3CDTF">2025-05-12T06:33:00Z</dcterms:created>
  <dcterms:modified xsi:type="dcterms:W3CDTF">2026-04-06T04:50:00Z</dcterms:modified>
</cp:coreProperties>
</file>