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p>
    <w:p w:rsidR="007D068A" w:rsidRPr="007D068A" w:rsidRDefault="007D068A" w:rsidP="007D068A">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7D068A">
        <w:rPr>
          <w:rFonts w:ascii="Times New Roman" w:eastAsia="Times New Roman" w:hAnsi="Times New Roman" w:cs="Times New Roman"/>
          <w:b/>
          <w:color w:val="000000"/>
          <w:sz w:val="24"/>
          <w:szCs w:val="24"/>
          <w:lang w:val="ro-MD" w:eastAsia="ru-RU"/>
        </w:rPr>
        <w:t>Anexă la</w:t>
      </w:r>
    </w:p>
    <w:p w:rsidR="007D068A" w:rsidRPr="007D068A" w:rsidRDefault="007D068A" w:rsidP="007D068A">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7D068A">
        <w:rPr>
          <w:rFonts w:ascii="Times New Roman" w:eastAsia="Times New Roman" w:hAnsi="Times New Roman" w:cs="Times New Roman"/>
          <w:b/>
          <w:color w:val="000000"/>
          <w:sz w:val="24"/>
          <w:szCs w:val="24"/>
          <w:lang w:val="ro-MD" w:eastAsia="ru-RU"/>
        </w:rPr>
        <w:t>Documentația de atribuire</w:t>
      </w:r>
    </w:p>
    <w:p w:rsidR="007D068A" w:rsidRPr="007D068A" w:rsidRDefault="007D068A" w:rsidP="007D068A">
      <w:pPr>
        <w:autoSpaceDE w:val="0"/>
        <w:autoSpaceDN w:val="0"/>
        <w:spacing w:after="0" w:line="240" w:lineRule="auto"/>
        <w:jc w:val="right"/>
        <w:rPr>
          <w:rFonts w:ascii="Times New Roman" w:eastAsia="Times New Roman" w:hAnsi="Times New Roman" w:cs="Times New Roman"/>
          <w:b/>
          <w:color w:val="000000"/>
          <w:sz w:val="24"/>
          <w:szCs w:val="24"/>
          <w:lang w:val="ro-MD" w:eastAsia="ru-RU"/>
        </w:rPr>
      </w:pPr>
      <w:r w:rsidRPr="007D068A">
        <w:rPr>
          <w:rFonts w:ascii="Times New Roman" w:eastAsia="Times New Roman" w:hAnsi="Times New Roman" w:cs="Times New Roman"/>
          <w:b/>
          <w:color w:val="000000"/>
          <w:sz w:val="24"/>
          <w:szCs w:val="24"/>
          <w:lang w:val="ro-MD" w:eastAsia="ru-RU"/>
        </w:rPr>
        <w:t>la Anunțul de participare</w:t>
      </w:r>
    </w:p>
    <w:p w:rsidR="007D068A" w:rsidRPr="007D068A" w:rsidRDefault="007D068A" w:rsidP="007D068A">
      <w:pPr>
        <w:autoSpaceDE w:val="0"/>
        <w:autoSpaceDN w:val="0"/>
        <w:spacing w:after="0" w:line="276" w:lineRule="auto"/>
        <w:jc w:val="right"/>
        <w:rPr>
          <w:rFonts w:ascii="Times New Roman" w:eastAsia="Times New Roman" w:hAnsi="Times New Roman" w:cs="Times New Roman"/>
          <w:b/>
          <w:color w:val="000000"/>
          <w:sz w:val="24"/>
          <w:szCs w:val="24"/>
          <w:lang w:val="ro-MD" w:eastAsia="ru-RU"/>
        </w:rPr>
      </w:pPr>
      <w:r w:rsidRPr="007D068A">
        <w:rPr>
          <w:rFonts w:ascii="Times New Roman" w:eastAsia="Times New Roman" w:hAnsi="Times New Roman" w:cs="Times New Roman"/>
          <w:b/>
          <w:sz w:val="24"/>
          <w:szCs w:val="24"/>
          <w:lang w:val="ro-MD" w:eastAsia="ru-RU"/>
        </w:rPr>
        <w:t>nr.</w:t>
      </w:r>
      <w:r w:rsidRPr="007D068A">
        <w:rPr>
          <w:rFonts w:ascii="Times New Roman" w:eastAsia="Times New Roman" w:hAnsi="Times New Roman" w:cs="Times New Roman"/>
          <w:b/>
          <w:color w:val="FF0000"/>
          <w:sz w:val="24"/>
          <w:szCs w:val="24"/>
          <w:lang w:val="ro-MD" w:eastAsia="ru-RU"/>
        </w:rPr>
        <w:t xml:space="preserve"> </w:t>
      </w:r>
      <w:r w:rsidRPr="007D068A">
        <w:rPr>
          <w:rFonts w:ascii="Times New Roman" w:eastAsia="Times New Roman" w:hAnsi="Times New Roman" w:cs="Times New Roman"/>
          <w:b/>
          <w:bCs/>
          <w:sz w:val="24"/>
          <w:szCs w:val="24"/>
          <w:lang w:val="ro-RO" w:eastAsia="ru-RU"/>
        </w:rPr>
        <w:t>CIMGAZ-7/2026 din 10.02.2026</w:t>
      </w:r>
    </w:p>
    <w:p w:rsidR="007D068A" w:rsidRPr="007D068A" w:rsidRDefault="007D068A" w:rsidP="007D068A">
      <w:pPr>
        <w:autoSpaceDE w:val="0"/>
        <w:autoSpaceDN w:val="0"/>
        <w:spacing w:after="0" w:line="240" w:lineRule="auto"/>
        <w:jc w:val="center"/>
        <w:rPr>
          <w:rFonts w:ascii="Times New Roman" w:eastAsia="Times New Roman" w:hAnsi="Times New Roman" w:cs="Times New Roman"/>
          <w:b/>
          <w:color w:val="000000"/>
          <w:sz w:val="24"/>
          <w:szCs w:val="24"/>
          <w:lang w:val="ro-MD" w:eastAsia="ru-RU"/>
        </w:rPr>
      </w:pPr>
    </w:p>
    <w:p w:rsidR="007D068A" w:rsidRPr="007D068A" w:rsidRDefault="007D068A" w:rsidP="007D068A">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p>
    <w:p w:rsidR="007D068A" w:rsidRPr="007D068A" w:rsidRDefault="007D068A" w:rsidP="007D068A">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r w:rsidRPr="007D068A">
        <w:rPr>
          <w:rFonts w:ascii="Times New Roman" w:eastAsia="Times New Roman" w:hAnsi="Times New Roman" w:cs="Times New Roman"/>
          <w:b/>
          <w:color w:val="000000"/>
          <w:sz w:val="24"/>
          <w:szCs w:val="24"/>
          <w:lang w:val="ro-MD" w:eastAsia="ru-RU"/>
        </w:rPr>
        <w:t>CAIET DE SARCINI</w:t>
      </w:r>
    </w:p>
    <w:p w:rsidR="007D068A" w:rsidRPr="007D068A" w:rsidRDefault="007D068A" w:rsidP="007D068A">
      <w:pPr>
        <w:autoSpaceDE w:val="0"/>
        <w:autoSpaceDN w:val="0"/>
        <w:spacing w:after="0" w:line="276" w:lineRule="auto"/>
        <w:jc w:val="center"/>
        <w:rPr>
          <w:rFonts w:ascii="Times New Roman" w:eastAsia="Times New Roman" w:hAnsi="Times New Roman" w:cs="Times New Roman"/>
          <w:b/>
          <w:color w:val="000000"/>
          <w:sz w:val="24"/>
          <w:szCs w:val="24"/>
          <w:lang w:val="ro-MD" w:eastAsia="ru-RU"/>
        </w:rPr>
      </w:pPr>
      <w:r w:rsidRPr="007D068A">
        <w:rPr>
          <w:rFonts w:ascii="Times New Roman" w:eastAsia="Times New Roman" w:hAnsi="Times New Roman" w:cs="Times New Roman"/>
          <w:b/>
          <w:color w:val="000000"/>
          <w:sz w:val="24"/>
          <w:szCs w:val="24"/>
          <w:lang w:val="ro-MD" w:eastAsia="ru-RU"/>
        </w:rPr>
        <w:t>Obiectele care urmează a fi construite:</w:t>
      </w:r>
    </w:p>
    <w:p w:rsidR="007D068A" w:rsidRPr="007D068A" w:rsidRDefault="007D068A" w:rsidP="007D068A">
      <w:pPr>
        <w:autoSpaceDE w:val="0"/>
        <w:autoSpaceDN w:val="0"/>
        <w:spacing w:after="0" w:line="240" w:lineRule="auto"/>
        <w:rPr>
          <w:rFonts w:ascii="Times New Roman" w:eastAsia="Times New Roman" w:hAnsi="Times New Roman" w:cs="Times New Roman"/>
          <w:b/>
          <w:bCs/>
          <w:sz w:val="24"/>
          <w:szCs w:val="24"/>
          <w:lang w:val="en-US" w:eastAsia="ru-RU"/>
        </w:rPr>
      </w:pPr>
      <w:r w:rsidRPr="007D068A">
        <w:rPr>
          <w:rFonts w:ascii="Times New Roman" w:eastAsia="Times New Roman" w:hAnsi="Times New Roman" w:cs="Times New Roman"/>
          <w:b/>
          <w:bCs/>
          <w:sz w:val="24"/>
          <w:szCs w:val="24"/>
          <w:lang w:val="en-US" w:eastAsia="ru-RU"/>
        </w:rPr>
        <w:t>Achiziționarea lucrărilor de gazificarea a s. Tomai, r-nul Leova</w:t>
      </w:r>
    </w:p>
    <w:p w:rsidR="007D068A" w:rsidRPr="007D068A" w:rsidRDefault="007D068A" w:rsidP="007D068A">
      <w:pPr>
        <w:autoSpaceDE w:val="0"/>
        <w:autoSpaceDN w:val="0"/>
        <w:spacing w:after="0" w:line="240" w:lineRule="auto"/>
        <w:rPr>
          <w:rFonts w:ascii="Times New Roman" w:eastAsia="Times New Roman" w:hAnsi="Times New Roman" w:cs="Times New Roman"/>
          <w:lang w:val="ro-RO" w:eastAsia="ru-RU"/>
        </w:rPr>
      </w:pPr>
    </w:p>
    <w:p w:rsidR="007D068A" w:rsidRPr="007D068A" w:rsidRDefault="007D068A" w:rsidP="007D068A">
      <w:pPr>
        <w:autoSpaceDE w:val="0"/>
        <w:autoSpaceDN w:val="0"/>
        <w:spacing w:after="0" w:line="240" w:lineRule="auto"/>
        <w:jc w:val="center"/>
        <w:rPr>
          <w:rFonts w:ascii="Times New Roman" w:eastAsia="Times New Roman" w:hAnsi="Times New Roman" w:cs="Times New Roman"/>
          <w:b/>
          <w:color w:val="000000"/>
          <w:sz w:val="24"/>
          <w:szCs w:val="24"/>
          <w:lang w:val="ro-MD" w:eastAsia="ru-RU"/>
        </w:rPr>
      </w:pPr>
      <w:r w:rsidRPr="007D068A">
        <w:rPr>
          <w:rFonts w:ascii="Times New Roman" w:eastAsia="Times New Roman" w:hAnsi="Times New Roman" w:cs="Times New Roman"/>
          <w:b/>
          <w:color w:val="000000"/>
          <w:sz w:val="24"/>
          <w:szCs w:val="24"/>
          <w:lang w:val="ro-MD" w:eastAsia="ru-RU"/>
        </w:rPr>
        <w:t>Denumirea lucrărilor și volumul acestora:</w:t>
      </w:r>
    </w:p>
    <w:tbl>
      <w:tblPr>
        <w:tblW w:w="10232" w:type="dxa"/>
        <w:tblInd w:w="-459" w:type="dxa"/>
        <w:tblLayout w:type="fixed"/>
        <w:tblLook w:val="0000" w:firstRow="0" w:lastRow="0" w:firstColumn="0" w:lastColumn="0" w:noHBand="0" w:noVBand="0"/>
      </w:tblPr>
      <w:tblGrid>
        <w:gridCol w:w="709"/>
        <w:gridCol w:w="1843"/>
        <w:gridCol w:w="5129"/>
        <w:gridCol w:w="1134"/>
        <w:gridCol w:w="1417"/>
      </w:tblGrid>
      <w:tr w:rsidR="007D068A" w:rsidRPr="007D068A" w:rsidTr="007D068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val="en-US" w:eastAsia="ru-RU"/>
              </w:rPr>
            </w:pP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lang w:eastAsia="ru-RU"/>
              </w:rPr>
              <w:t>№</w:t>
            </w:r>
          </w:p>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eastAsia="ru-RU"/>
              </w:rPr>
            </w:pPr>
            <w:r w:rsidRPr="007D068A">
              <w:rPr>
                <w:rFonts w:ascii="Times New Roman" w:eastAsia="Times New Roman" w:hAnsi="Times New Roman" w:cs="Times New Roman"/>
                <w:lang w:val="en-US" w:eastAsia="ru-RU"/>
              </w:rPr>
              <w:t>crt</w:t>
            </w:r>
            <w:r w:rsidRPr="007D068A">
              <w:rPr>
                <w:rFonts w:ascii="Times New Roman" w:eastAsia="Times New Roman" w:hAnsi="Times New Roman" w:cs="Times New Roman"/>
                <w:lang w:eastAsia="ru-RU"/>
              </w:rPr>
              <w:t>.</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val="en-US" w:eastAsia="ru-RU"/>
              </w:rPr>
            </w:pPr>
            <w:r w:rsidRPr="007D068A">
              <w:rPr>
                <w:rFonts w:ascii="Times New Roman" w:eastAsia="Times New Roman" w:hAnsi="Times New Roman" w:cs="Times New Roman"/>
                <w:lang w:val="ro-RO" w:eastAsia="ru-RU"/>
              </w:rPr>
              <w:t>Simbol</w:t>
            </w:r>
            <w:r w:rsidRPr="007D068A">
              <w:rPr>
                <w:rFonts w:ascii="Times New Roman" w:eastAsia="Times New Roman" w:hAnsi="Times New Roman" w:cs="Times New Roman"/>
                <w:lang w:val="en-US" w:eastAsia="ru-RU"/>
              </w:rPr>
              <w:t xml:space="preserve"> </w:t>
            </w:r>
            <w:r w:rsidRPr="007D068A">
              <w:rPr>
                <w:rFonts w:ascii="Times New Roman" w:eastAsia="Times New Roman" w:hAnsi="Times New Roman" w:cs="Times New Roman"/>
                <w:lang w:val="ro-RO" w:eastAsia="ru-RU"/>
              </w:rPr>
              <w:t>norme</w:t>
            </w:r>
            <w:r w:rsidRPr="007D068A">
              <w:rPr>
                <w:rFonts w:ascii="Times New Roman" w:eastAsia="Times New Roman" w:hAnsi="Times New Roman" w:cs="Times New Roman"/>
                <w:lang w:val="en-US" w:eastAsia="ru-RU"/>
              </w:rPr>
              <w:t xml:space="preserve"> </w:t>
            </w:r>
            <w:r w:rsidRPr="007D068A">
              <w:rPr>
                <w:rFonts w:ascii="Times New Roman" w:eastAsia="Times New Roman" w:hAnsi="Times New Roman" w:cs="Times New Roman"/>
                <w:lang w:val="ro-RO" w:eastAsia="ru-RU"/>
              </w:rPr>
              <w:t xml:space="preserve">şi Cod </w:t>
            </w:r>
            <w:r w:rsidRPr="007D068A">
              <w:rPr>
                <w:rFonts w:ascii="Times New Roman" w:eastAsia="Times New Roman" w:hAnsi="Times New Roman" w:cs="Times New Roman"/>
                <w:lang w:val="en-US" w:eastAsia="ru-RU"/>
              </w:rPr>
              <w:t xml:space="preserve"> </w:t>
            </w:r>
            <w:r w:rsidRPr="007D068A">
              <w:rPr>
                <w:rFonts w:ascii="Times New Roman" w:eastAsia="Times New Roman" w:hAnsi="Times New Roman" w:cs="Times New Roman"/>
                <w:lang w:val="ro-RO" w:eastAsia="ru-RU"/>
              </w:rPr>
              <w:t>resurse</w:t>
            </w:r>
          </w:p>
        </w:tc>
        <w:tc>
          <w:tcPr>
            <w:tcW w:w="5129" w:type="dxa"/>
            <w:vMerge w:val="restart"/>
            <w:tcBorders>
              <w:top w:val="single" w:sz="6" w:space="0" w:color="auto"/>
              <w:left w:val="single" w:sz="6" w:space="0" w:color="auto"/>
              <w:bottom w:val="single" w:sz="6" w:space="0" w:color="auto"/>
              <w:right w:val="nil"/>
            </w:tcBorders>
            <w:shd w:val="pct5" w:color="auto" w:fill="auto"/>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val="ro-RO" w:eastAsia="ru-RU"/>
              </w:rPr>
            </w:pPr>
            <w:bookmarkStart w:id="0" w:name="_GoBack"/>
            <w:bookmarkEnd w:id="0"/>
          </w:p>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val="ro-RO" w:eastAsia="ru-RU"/>
              </w:rPr>
              <w:t xml:space="preserve">Denumire lucrări </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val="ro-RO" w:eastAsia="ru-RU"/>
              </w:rPr>
            </w:pPr>
          </w:p>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eastAsia="ru-RU"/>
              </w:rPr>
            </w:pPr>
            <w:r w:rsidRPr="007D068A">
              <w:rPr>
                <w:rFonts w:ascii="Times New Roman" w:eastAsia="Times New Roman" w:hAnsi="Times New Roman" w:cs="Times New Roman"/>
                <w:lang w:val="ro-RO" w:eastAsia="ru-RU"/>
              </w:rPr>
              <w:t>U.M.</w:t>
            </w:r>
          </w:p>
        </w:tc>
        <w:tc>
          <w:tcPr>
            <w:tcW w:w="1417" w:type="dxa"/>
            <w:vMerge w:val="restart"/>
            <w:tcBorders>
              <w:top w:val="single" w:sz="4" w:space="0" w:color="auto"/>
              <w:left w:val="single" w:sz="6" w:space="0" w:color="auto"/>
              <w:bottom w:val="single" w:sz="6" w:space="0" w:color="auto"/>
              <w:right w:val="single" w:sz="4" w:space="0" w:color="auto"/>
            </w:tcBorders>
            <w:shd w:val="pct5" w:color="auto" w:fill="auto"/>
            <w:vAlign w:val="center"/>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val="en-US" w:eastAsia="ru-RU"/>
              </w:rPr>
            </w:pPr>
            <w:r w:rsidRPr="007D068A">
              <w:rPr>
                <w:rFonts w:ascii="Times New Roman" w:eastAsia="Times New Roman" w:hAnsi="Times New Roman" w:cs="Times New Roman"/>
                <w:lang w:val="ro-RO" w:eastAsia="ru-RU"/>
              </w:rPr>
              <w:t>Cantitate conform datelor din proiect</w:t>
            </w:r>
          </w:p>
        </w:tc>
      </w:tr>
      <w:tr w:rsidR="007D068A" w:rsidRPr="007D068A" w:rsidTr="007D068A">
        <w:trPr>
          <w:cantSplit/>
          <w:trHeight w:val="253"/>
        </w:trPr>
        <w:tc>
          <w:tcPr>
            <w:tcW w:w="709" w:type="dxa"/>
            <w:vMerge/>
            <w:tcBorders>
              <w:top w:val="single" w:sz="6" w:space="0" w:color="auto"/>
              <w:left w:val="single" w:sz="6" w:space="0" w:color="auto"/>
              <w:bottom w:val="single" w:sz="6" w:space="0" w:color="auto"/>
              <w:right w:val="nil"/>
            </w:tcBorders>
            <w:vAlign w:val="center"/>
          </w:tcPr>
          <w:p w:rsidR="007D068A" w:rsidRPr="007D068A" w:rsidRDefault="007D068A" w:rsidP="007D068A">
            <w:pPr>
              <w:spacing w:after="0" w:line="240" w:lineRule="auto"/>
              <w:jc w:val="center"/>
              <w:rPr>
                <w:rFonts w:ascii="Times New Roman" w:eastAsia="Times New Roman" w:hAnsi="Times New Roman" w:cs="Times New Roman"/>
                <w:lang w:val="en-US" w:eastAsia="ru-RU"/>
              </w:rPr>
            </w:pPr>
          </w:p>
        </w:tc>
        <w:tc>
          <w:tcPr>
            <w:tcW w:w="1843" w:type="dxa"/>
            <w:vMerge/>
            <w:tcBorders>
              <w:top w:val="single" w:sz="6" w:space="0" w:color="auto"/>
              <w:left w:val="single" w:sz="6" w:space="0" w:color="auto"/>
              <w:bottom w:val="single" w:sz="6" w:space="0" w:color="auto"/>
              <w:right w:val="nil"/>
            </w:tcBorders>
            <w:vAlign w:val="center"/>
          </w:tcPr>
          <w:p w:rsidR="007D068A" w:rsidRPr="007D068A" w:rsidRDefault="007D068A" w:rsidP="007D068A">
            <w:pPr>
              <w:spacing w:after="0" w:line="240" w:lineRule="auto"/>
              <w:jc w:val="center"/>
              <w:rPr>
                <w:rFonts w:ascii="Times New Roman" w:eastAsia="Times New Roman" w:hAnsi="Times New Roman" w:cs="Times New Roman"/>
                <w:lang w:val="en-US" w:eastAsia="ru-RU"/>
              </w:rPr>
            </w:pPr>
          </w:p>
        </w:tc>
        <w:tc>
          <w:tcPr>
            <w:tcW w:w="5129" w:type="dxa"/>
            <w:vMerge/>
            <w:tcBorders>
              <w:top w:val="single" w:sz="6" w:space="0" w:color="auto"/>
              <w:left w:val="single" w:sz="6" w:space="0" w:color="auto"/>
              <w:bottom w:val="single" w:sz="6" w:space="0" w:color="auto"/>
              <w:right w:val="nil"/>
            </w:tcBorders>
            <w:vAlign w:val="center"/>
          </w:tcPr>
          <w:p w:rsidR="007D068A" w:rsidRPr="007D068A" w:rsidRDefault="007D068A" w:rsidP="007D068A">
            <w:pPr>
              <w:spacing w:after="0" w:line="240" w:lineRule="auto"/>
              <w:jc w:val="center"/>
              <w:rPr>
                <w:rFonts w:ascii="Times New Roman" w:eastAsia="Times New Roman" w:hAnsi="Times New Roman" w:cs="Times New Roman"/>
                <w:lang w:val="en-US" w:eastAsia="ru-RU"/>
              </w:rPr>
            </w:pPr>
          </w:p>
        </w:tc>
        <w:tc>
          <w:tcPr>
            <w:tcW w:w="1134" w:type="dxa"/>
            <w:vMerge/>
            <w:tcBorders>
              <w:top w:val="single" w:sz="6" w:space="0" w:color="auto"/>
              <w:left w:val="single" w:sz="6" w:space="0" w:color="auto"/>
              <w:bottom w:val="single" w:sz="6" w:space="0" w:color="auto"/>
              <w:right w:val="nil"/>
            </w:tcBorders>
            <w:vAlign w:val="center"/>
          </w:tcPr>
          <w:p w:rsidR="007D068A" w:rsidRPr="007D068A" w:rsidRDefault="007D068A" w:rsidP="007D068A">
            <w:pPr>
              <w:spacing w:after="0" w:line="240" w:lineRule="auto"/>
              <w:jc w:val="center"/>
              <w:rPr>
                <w:rFonts w:ascii="Times New Roman" w:eastAsia="Times New Roman" w:hAnsi="Times New Roman" w:cs="Times New Roman"/>
                <w:lang w:val="en-US" w:eastAsia="ru-RU"/>
              </w:rPr>
            </w:pPr>
          </w:p>
        </w:tc>
        <w:tc>
          <w:tcPr>
            <w:tcW w:w="1417" w:type="dxa"/>
            <w:vMerge/>
            <w:tcBorders>
              <w:top w:val="single" w:sz="6" w:space="0" w:color="auto"/>
              <w:left w:val="single" w:sz="6" w:space="0" w:color="auto"/>
              <w:bottom w:val="single" w:sz="6" w:space="0" w:color="auto"/>
              <w:right w:val="single" w:sz="4" w:space="0" w:color="auto"/>
            </w:tcBorders>
            <w:vAlign w:val="center"/>
          </w:tcPr>
          <w:p w:rsidR="007D068A" w:rsidRPr="007D068A" w:rsidRDefault="007D068A" w:rsidP="007D068A">
            <w:pPr>
              <w:spacing w:after="0" w:line="240" w:lineRule="auto"/>
              <w:jc w:val="center"/>
              <w:rPr>
                <w:rFonts w:ascii="Times New Roman" w:eastAsia="Times New Roman" w:hAnsi="Times New Roman" w:cs="Times New Roman"/>
                <w:lang w:val="en-US" w:eastAsia="ru-RU"/>
              </w:rPr>
            </w:pPr>
          </w:p>
        </w:tc>
      </w:tr>
    </w:tbl>
    <w:p w:rsidR="007D068A" w:rsidRPr="007D068A" w:rsidRDefault="007D068A" w:rsidP="007D068A">
      <w:pPr>
        <w:autoSpaceDE w:val="0"/>
        <w:autoSpaceDN w:val="0"/>
        <w:spacing w:after="0" w:line="240" w:lineRule="auto"/>
        <w:rPr>
          <w:rFonts w:ascii="Times New Roman" w:eastAsia="Times New Roman" w:hAnsi="Times New Roman" w:cs="Times New Roman"/>
          <w:sz w:val="2"/>
          <w:szCs w:val="2"/>
          <w:lang w:val="en-US" w:eastAsia="ru-RU"/>
        </w:rPr>
      </w:pPr>
    </w:p>
    <w:tbl>
      <w:tblPr>
        <w:tblW w:w="10232" w:type="dxa"/>
        <w:tblInd w:w="-459" w:type="dxa"/>
        <w:tblLayout w:type="fixed"/>
        <w:tblLook w:val="0000" w:firstRow="0" w:lastRow="0" w:firstColumn="0" w:lastColumn="0" w:noHBand="0" w:noVBand="0"/>
      </w:tblPr>
      <w:tblGrid>
        <w:gridCol w:w="709"/>
        <w:gridCol w:w="1843"/>
        <w:gridCol w:w="5129"/>
        <w:gridCol w:w="1134"/>
        <w:gridCol w:w="1417"/>
      </w:tblGrid>
      <w:tr w:rsidR="007D068A" w:rsidRPr="007D068A" w:rsidTr="007D068A">
        <w:trPr>
          <w:cantSplit/>
          <w:tblHeader/>
        </w:trPr>
        <w:tc>
          <w:tcPr>
            <w:tcW w:w="709" w:type="dxa"/>
            <w:tcBorders>
              <w:top w:val="single" w:sz="6" w:space="0" w:color="auto"/>
              <w:left w:val="single" w:sz="6" w:space="0" w:color="auto"/>
              <w:bottom w:val="double" w:sz="6" w:space="0" w:color="auto"/>
              <w:right w:val="nil"/>
            </w:tcBorders>
            <w:shd w:val="pct5" w:color="auto" w:fill="auto"/>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1</w:t>
            </w:r>
          </w:p>
        </w:tc>
        <w:tc>
          <w:tcPr>
            <w:tcW w:w="1843" w:type="dxa"/>
            <w:tcBorders>
              <w:top w:val="single" w:sz="6" w:space="0" w:color="auto"/>
              <w:left w:val="single" w:sz="6" w:space="0" w:color="auto"/>
              <w:bottom w:val="double" w:sz="6" w:space="0" w:color="auto"/>
              <w:right w:val="nil"/>
            </w:tcBorders>
            <w:shd w:val="pct5" w:color="auto" w:fill="auto"/>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2</w:t>
            </w:r>
          </w:p>
        </w:tc>
        <w:tc>
          <w:tcPr>
            <w:tcW w:w="5129" w:type="dxa"/>
            <w:tcBorders>
              <w:top w:val="single" w:sz="6" w:space="0" w:color="auto"/>
              <w:left w:val="single" w:sz="6" w:space="0" w:color="auto"/>
              <w:bottom w:val="double" w:sz="6" w:space="0" w:color="auto"/>
              <w:right w:val="nil"/>
            </w:tcBorders>
            <w:shd w:val="pct5" w:color="auto" w:fill="auto"/>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3</w:t>
            </w:r>
          </w:p>
        </w:tc>
        <w:tc>
          <w:tcPr>
            <w:tcW w:w="1134" w:type="dxa"/>
            <w:tcBorders>
              <w:top w:val="single" w:sz="6" w:space="0" w:color="auto"/>
              <w:left w:val="single" w:sz="6" w:space="0" w:color="auto"/>
              <w:bottom w:val="double" w:sz="6" w:space="0" w:color="auto"/>
              <w:right w:val="nil"/>
            </w:tcBorders>
            <w:shd w:val="pct5" w:color="auto" w:fill="auto"/>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4</w:t>
            </w:r>
          </w:p>
        </w:tc>
        <w:tc>
          <w:tcPr>
            <w:tcW w:w="1417" w:type="dxa"/>
            <w:tcBorders>
              <w:top w:val="single" w:sz="6" w:space="0" w:color="auto"/>
              <w:left w:val="single" w:sz="6" w:space="0" w:color="auto"/>
              <w:bottom w:val="double" w:sz="6" w:space="0" w:color="auto"/>
              <w:right w:val="single" w:sz="4" w:space="0" w:color="auto"/>
            </w:tcBorders>
            <w:shd w:val="pct5" w:color="auto" w:fill="auto"/>
          </w:tcPr>
          <w:p w:rsidR="007D068A" w:rsidRPr="007D068A" w:rsidRDefault="007D068A" w:rsidP="007D068A">
            <w:pPr>
              <w:autoSpaceDE w:val="0"/>
              <w:autoSpaceDN w:val="0"/>
              <w:spacing w:after="0" w:line="240" w:lineRule="auto"/>
              <w:ind w:right="-108"/>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5</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 </w:t>
            </w: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b/>
                <w:bCs/>
                <w:lang w:val="en-US" w:eastAsia="ru-RU"/>
              </w:rPr>
              <w:t>1. s. Tomai PRG 20 PJ+PM</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1.1. Gazoduct PM PRG 20</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1.1.1. Lucrari de terasament</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TsC03B1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val="en-US" w:eastAsia="ru-RU"/>
              </w:rPr>
              <w:t xml:space="preserve">Sapatura mecanica cu excavatorul de 0,40-0,70 mc, cu motor cu ardere interna si comanda hidraulica, in pamint cu umiditate naturala, descarcare in depozit teren catg. </w:t>
            </w:r>
            <w:r w:rsidRPr="007D068A">
              <w:rPr>
                <w:rFonts w:ascii="Times New Roman" w:eastAsia="Times New Roman" w:hAnsi="Times New Roman" w:cs="Times New Roman"/>
                <w:sz w:val="24"/>
                <w:szCs w:val="24"/>
                <w:lang w:eastAsia="ru-RU"/>
              </w:rPr>
              <w:t>II</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2952260003501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Excavator pe senile cu o cupa cu motor termic, 0,40-0,70 mc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2,5215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TsA20B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Sapatura manuala de pamint, in taluzuri, la deblee sapate cu excavator sau screper, pentru completarea sapaturii la profilul taluzului, in teren mijlociu</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3,69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7,6014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TsD01B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6,355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TsD04B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15,375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4100116202806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 industriala in cisterne pt. lucrari drumuri-terasam.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TsD02A1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2952260003553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Buldozer pe senile pina la 65-80 CP</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1,1554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TsD05A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9,3492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2952270004021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Mai mecanic de 150-200 kg cu motor termic 6 cp (4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11,0134</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1.1.2. Tevi si robinete</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Teava din polietilena, pentru conducte de distributie, montata in sant, cu diametrul pina la 40 mm PE 100 SDR11 Dn 40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(detergent,conect., schoch)=1,00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252121671000401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Teava polietilena PE80 SDR11 d. 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2710503808003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Fir trasor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220,00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1724107361935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Banda de marcaj</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216,00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joasa presiune 2,0-3,9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3410440005604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Tractor pe pneuri U 650 de 48 kw (65 cp)</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2952160007253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Utilaj pentru intindere teava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Teava din polietilena, pentru conducte de distributie, montata in sant, cu diametrul pina la 32 mm Teava PE 100 SDR11 Dn 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(detergent,conect., schoch)=1,00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252121671003201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Teava polietilena PE100 SDR11 d. 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5,015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2710503808003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Fir trasor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1724107361935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Banda de marcaj</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joasa presiune 2,0-3,9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3410440005604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Tractor pe pneuri U 650 de 48 kw (65 cp)</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2952160007253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Utilaj pentru intindere teava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GC03A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50 mm</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 km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7231040021600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montator agregate ener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inalt.presiune 8-15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0,003</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reductie din polietilena, tevile avind diametrul de 50/40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2523156713811r50/40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reductie 50/40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Imbinarea prin sudura de tip electrofuziune intre teava si fiting (Dop) din polietilena - </w:t>
            </w:r>
            <w:r w:rsidRPr="007D068A">
              <w:rPr>
                <w:rFonts w:ascii="Times New Roman" w:eastAsia="Times New Roman" w:hAnsi="Times New Roman" w:cs="Times New Roman"/>
                <w:sz w:val="24"/>
                <w:szCs w:val="24"/>
                <w:lang w:eastAsia="ru-RU"/>
              </w:rPr>
              <w:t>МВ</w:t>
            </w:r>
            <w:r w:rsidRPr="007D068A">
              <w:rPr>
                <w:rFonts w:ascii="Times New Roman" w:eastAsia="Times New Roman" w:hAnsi="Times New Roman" w:cs="Times New Roman"/>
                <w:sz w:val="24"/>
                <w:szCs w:val="24"/>
                <w:lang w:val="en-US" w:eastAsia="ru-RU"/>
              </w:rPr>
              <w:t>40</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2523156713800d40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cot, teu) Dop Д40 с закл. нагревателями</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м3 осн.к</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din polietilena, tevile avind diametrul de 40,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Fiting polietilena (mufa,d. 40)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1.1.3. УПГ 14-1 (40х32) 1 шт Тройник переходной узел</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(teu, din polietilena, tevile avind diametrul de 40/32/40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2523156403240713811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(teu 40/32/40)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14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d. 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 xml:space="preserve">1.1.4.  УПГ-1-1 Вход-выход из земли п/э газопровода (Д=32) -1шт  </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GA08A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108mm  </w:t>
            </w:r>
            <w:r w:rsidRPr="007D068A">
              <w:rPr>
                <w:rFonts w:ascii="Times New Roman" w:eastAsia="Times New Roman" w:hAnsi="Times New Roman" w:cs="Times New Roman"/>
                <w:sz w:val="24"/>
                <w:szCs w:val="24"/>
                <w:lang w:eastAsia="ru-RU"/>
              </w:rPr>
              <w:t>Футляр</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из</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металлической</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трубы</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ду</w:t>
            </w:r>
            <w:r w:rsidRPr="007D068A">
              <w:rPr>
                <w:rFonts w:ascii="Times New Roman" w:eastAsia="Times New Roman" w:hAnsi="Times New Roman" w:cs="Times New Roman"/>
                <w:sz w:val="24"/>
                <w:szCs w:val="24"/>
                <w:lang w:val="en-US" w:eastAsia="ru-RU"/>
              </w:rPr>
              <w:t>=108</w:t>
            </w:r>
            <w:r w:rsidRPr="007D068A">
              <w:rPr>
                <w:rFonts w:ascii="Times New Roman" w:eastAsia="Times New Roman" w:hAnsi="Times New Roman" w:cs="Times New Roman"/>
                <w:sz w:val="24"/>
                <w:szCs w:val="24"/>
                <w:lang w:eastAsia="ru-RU"/>
              </w:rPr>
              <w:t>мм</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25212115011108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Teava din otel Футляр из металлической трубы ду=108мм</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Пакля смоляная</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2320322600282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Bitum pentru protectie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Electrozi sud. ol e50.24.13/rg.2.1. d=4,00 mm S 7240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3110320003007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termic de sudura 23-35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2952270004029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Topitor bitum de 500 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CA03F</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7D068A">
              <w:rPr>
                <w:rFonts w:ascii="Times New Roman" w:eastAsia="Times New Roman" w:hAnsi="Times New Roman" w:cs="Times New Roman"/>
                <w:sz w:val="24"/>
                <w:szCs w:val="24"/>
                <w:lang w:eastAsia="ru-RU"/>
              </w:rPr>
              <w:t>В</w:t>
            </w:r>
            <w:r w:rsidRPr="007D068A">
              <w:rPr>
                <w:rFonts w:ascii="Times New Roman" w:eastAsia="Times New Roman" w:hAnsi="Times New Roman" w:cs="Times New Roman"/>
                <w:sz w:val="24"/>
                <w:szCs w:val="24"/>
                <w:lang w:val="en-US" w:eastAsia="ru-RU"/>
              </w:rPr>
              <w:t xml:space="preserve">12,5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(dulapi de rasinoase, cuie, scoabe)=1,015</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7123010010200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0,0345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2663102100000125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 В12,5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0,0104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TfA01A1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(Teava din otel Dn 25mm GOST 10704-91)</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272210310700025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Conducta de otel  </w:t>
            </w:r>
            <w:r w:rsidRPr="007D068A">
              <w:rPr>
                <w:rFonts w:ascii="Times New Roman" w:eastAsia="Times New Roman" w:hAnsi="Times New Roman" w:cs="Times New Roman"/>
                <w:sz w:val="20"/>
                <w:szCs w:val="20"/>
                <w:lang w:eastAsia="ru-RU"/>
              </w:rPr>
              <w:t>Ду</w:t>
            </w:r>
            <w:r w:rsidRPr="007D068A">
              <w:rPr>
                <w:rFonts w:ascii="Times New Roman" w:eastAsia="Times New Roman" w:hAnsi="Times New Roman" w:cs="Times New Roman"/>
                <w:sz w:val="20"/>
                <w:szCs w:val="20"/>
                <w:lang w:val="en-US" w:eastAsia="ru-RU"/>
              </w:rPr>
              <w:t>=25</w:t>
            </w:r>
            <w:r w:rsidRPr="007D068A">
              <w:rPr>
                <w:rFonts w:ascii="Times New Roman" w:eastAsia="Times New Roman" w:hAnsi="Times New Roman" w:cs="Times New Roman"/>
                <w:sz w:val="20"/>
                <w:szCs w:val="20"/>
                <w:lang w:eastAsia="ru-RU"/>
              </w:rPr>
              <w:t>мм</w:t>
            </w:r>
            <w:r w:rsidRPr="007D068A">
              <w:rPr>
                <w:rFonts w:ascii="Times New Roman" w:eastAsia="Times New Roman" w:hAnsi="Times New Roman" w:cs="Times New Roman"/>
                <w:sz w:val="20"/>
                <w:szCs w:val="20"/>
                <w:lang w:val="en-US" w:eastAsia="ru-RU"/>
              </w:rPr>
              <w:t xml:space="preserve">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4,016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0,432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Compresor mobil motor ardere interna, presiunea pina la 686 kPa (7atm), 2,2 m3/min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IzL02C</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Izolatie anticoroziva executata manual pe traseu la tevi de otel cu protectie exterioara din impislitura din fibre de sticla, izolatia fiind foarte intarita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7134030012200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Izolator hidrofug</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7134050013240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Izolator - termic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0,0728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2320322600282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Bitum pentru protectie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0,0146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White spirit rafinat tip A S 44</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0,0064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2320156200900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Motorina aditivata pct congelare-25 S240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0,3699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2320156200951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Motorina motor Disel-ld</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0,3699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Cirpe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2952270004031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Topitor bitum de 500 - 1000 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0,0238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Imbinarea prin sudura de tip electrofuziune intre teava si fiting (mufe, teu, cot) din polietilena, tevile avind diametrul de 50mm - </w:t>
            </w:r>
            <w:r w:rsidRPr="007D068A">
              <w:rPr>
                <w:rFonts w:ascii="Times New Roman" w:eastAsia="Times New Roman" w:hAnsi="Times New Roman" w:cs="Times New Roman"/>
                <w:sz w:val="24"/>
                <w:szCs w:val="24"/>
                <w:lang w:eastAsia="ru-RU"/>
              </w:rPr>
              <w:t>Переход</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полиэтилен</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4"/>
                <w:szCs w:val="24"/>
                <w:lang w:eastAsia="ru-RU"/>
              </w:rPr>
              <w:t>сталь</w:t>
            </w:r>
            <w:r w:rsidRPr="007D068A">
              <w:rPr>
                <w:rFonts w:ascii="Times New Roman" w:eastAsia="Times New Roman" w:hAnsi="Times New Roman" w:cs="Times New Roman"/>
                <w:sz w:val="24"/>
                <w:szCs w:val="24"/>
                <w:lang w:val="en-US" w:eastAsia="ru-RU"/>
              </w:rPr>
              <w:t xml:space="preserve"> ф32</w:t>
            </w:r>
            <w:r w:rsidRPr="007D068A">
              <w:rPr>
                <w:rFonts w:ascii="Times New Roman" w:eastAsia="Times New Roman" w:hAnsi="Times New Roman" w:cs="Times New Roman"/>
                <w:sz w:val="24"/>
                <w:szCs w:val="24"/>
                <w:lang w:eastAsia="ru-RU"/>
              </w:rPr>
              <w:t>х</w:t>
            </w:r>
            <w:r w:rsidRPr="007D068A">
              <w:rPr>
                <w:rFonts w:ascii="Times New Roman" w:eastAsia="Times New Roman" w:hAnsi="Times New Roman" w:cs="Times New Roman"/>
                <w:sz w:val="24"/>
                <w:szCs w:val="24"/>
                <w:lang w:val="en-US" w:eastAsia="ru-RU"/>
              </w:rPr>
              <w:t>25</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252315671383225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cot, teu) Переход полиэтилен-сталь  ф32х25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teu, cot) (</w:t>
            </w:r>
            <w:r w:rsidRPr="007D068A">
              <w:rPr>
                <w:rFonts w:ascii="Times New Roman" w:eastAsia="Times New Roman" w:hAnsi="Times New Roman" w:cs="Times New Roman"/>
                <w:sz w:val="24"/>
                <w:szCs w:val="24"/>
                <w:lang w:eastAsia="ru-RU"/>
              </w:rPr>
              <w:t>муфта</w:t>
            </w:r>
            <w:r w:rsidRPr="007D068A">
              <w:rPr>
                <w:rFonts w:ascii="Times New Roman" w:eastAsia="Times New Roman" w:hAnsi="Times New Roman" w:cs="Times New Roman"/>
                <w:sz w:val="24"/>
                <w:szCs w:val="24"/>
                <w:lang w:val="en-US" w:eastAsia="ru-RU"/>
              </w:rPr>
              <w:t xml:space="preserve">) din polietilena, tevile avind diametrul de 50mm - </w:t>
            </w:r>
            <w:r w:rsidRPr="007D068A">
              <w:rPr>
                <w:rFonts w:ascii="Times New Roman" w:eastAsia="Times New Roman" w:hAnsi="Times New Roman" w:cs="Times New Roman"/>
                <w:sz w:val="24"/>
                <w:szCs w:val="24"/>
                <w:lang w:eastAsia="ru-RU"/>
              </w:rPr>
              <w:t>МВ</w:t>
            </w:r>
            <w:r w:rsidRPr="007D068A">
              <w:rPr>
                <w:rFonts w:ascii="Times New Roman" w:eastAsia="Times New Roman" w:hAnsi="Times New Roman" w:cs="Times New Roman"/>
                <w:sz w:val="24"/>
                <w:szCs w:val="24"/>
                <w:lang w:val="en-US" w:eastAsia="ru-RU"/>
              </w:rPr>
              <w:t xml:space="preserve">32 </w:t>
            </w:r>
            <w:r w:rsidRPr="007D068A">
              <w:rPr>
                <w:rFonts w:ascii="Times New Roman" w:eastAsia="Times New Roman" w:hAnsi="Times New Roman" w:cs="Times New Roman"/>
                <w:sz w:val="24"/>
                <w:szCs w:val="24"/>
                <w:lang w:eastAsia="ru-RU"/>
              </w:rPr>
              <w:t>с</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закл</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нагревателями</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252315671380032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cot, teu) Муфта Д32 с закл. нагревателями</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м3 осн.к</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 xml:space="preserve">1.1.5.  Ограждение и покрытие площадки </w:t>
            </w:r>
            <w:r w:rsidRPr="007D068A">
              <w:rPr>
                <w:rFonts w:ascii="Times New Roman" w:eastAsia="Times New Roman" w:hAnsi="Times New Roman" w:cs="Times New Roman"/>
                <w:b/>
                <w:bCs/>
                <w:lang w:eastAsia="ru-RU"/>
              </w:rPr>
              <w:tab/>
              <w:t>1шт</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CO06A4</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eastAsia="ru-RU"/>
              </w:rPr>
            </w:pPr>
            <w:r w:rsidRPr="007D068A">
              <w:rPr>
                <w:rFonts w:ascii="Times New Roman" w:eastAsia="Times New Roman" w:hAnsi="Times New Roman" w:cs="Times New Roman"/>
                <w:sz w:val="24"/>
                <w:szCs w:val="24"/>
                <w:lang w:eastAsia="ru-RU"/>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 элементы -7,23г, бетон В7,5- 0,35м3 под стойки ф1)</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eastAsia="ru-RU"/>
              </w:rPr>
              <w:t xml:space="preserve"> </w:t>
            </w:r>
            <w:r w:rsidRPr="007D068A">
              <w:rPr>
                <w:rFonts w:ascii="Times New Roman" w:eastAsia="Times New Roman" w:hAnsi="Times New Roman" w:cs="Times New Roman"/>
                <w:sz w:val="20"/>
                <w:szCs w:val="20"/>
                <w:lang w:val="en-US" w:eastAsia="ru-RU"/>
              </w:rPr>
              <w:t>Material marunt (cuie, sirma de otel)=1,027</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7123030012500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P.B</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3,968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1,856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2732103646250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Panouri de gard din rama de otel rotund si plasa de sirma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9,8592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281110630200557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Stilpi metalici inclusiv piese de fixare (</w:t>
            </w:r>
            <w:r w:rsidRPr="007D068A">
              <w:rPr>
                <w:rFonts w:ascii="Times New Roman" w:eastAsia="Times New Roman" w:hAnsi="Times New Roman" w:cs="Times New Roman"/>
                <w:sz w:val="20"/>
                <w:szCs w:val="20"/>
                <w:lang w:eastAsia="ru-RU"/>
              </w:rPr>
              <w:t>Стойки</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из</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трубы</w:t>
            </w:r>
            <w:r w:rsidRPr="007D068A">
              <w:rPr>
                <w:rFonts w:ascii="Times New Roman" w:eastAsia="Times New Roman" w:hAnsi="Times New Roman" w:cs="Times New Roman"/>
                <w:sz w:val="20"/>
                <w:szCs w:val="20"/>
                <w:lang w:val="en-US" w:eastAsia="ru-RU"/>
              </w:rPr>
              <w:t xml:space="preserve"> 57</w:t>
            </w:r>
            <w:r w:rsidRPr="007D068A">
              <w:rPr>
                <w:rFonts w:ascii="Times New Roman" w:eastAsia="Times New Roman" w:hAnsi="Times New Roman" w:cs="Times New Roman"/>
                <w:sz w:val="20"/>
                <w:szCs w:val="20"/>
                <w:lang w:eastAsia="ru-RU"/>
              </w:rPr>
              <w:t>х</w:t>
            </w:r>
            <w:r w:rsidRPr="007D068A">
              <w:rPr>
                <w:rFonts w:ascii="Times New Roman" w:eastAsia="Times New Roman" w:hAnsi="Times New Roman" w:cs="Times New Roman"/>
                <w:sz w:val="20"/>
                <w:szCs w:val="20"/>
                <w:lang w:val="en-US" w:eastAsia="ru-RU"/>
              </w:rPr>
              <w:t xml:space="preserve">3 L=2100)  </w:t>
            </w:r>
            <w:r w:rsidRPr="007D068A">
              <w:rPr>
                <w:rFonts w:ascii="Times New Roman" w:eastAsia="Times New Roman" w:hAnsi="Times New Roman" w:cs="Times New Roman"/>
                <w:sz w:val="20"/>
                <w:szCs w:val="20"/>
                <w:lang w:eastAsia="ru-RU"/>
              </w:rPr>
              <w:t>Гост</w:t>
            </w:r>
            <w:r w:rsidRPr="007D068A">
              <w:rPr>
                <w:rFonts w:ascii="Times New Roman" w:eastAsia="Times New Roman" w:hAnsi="Times New Roman" w:cs="Times New Roman"/>
                <w:sz w:val="20"/>
                <w:szCs w:val="20"/>
                <w:lang w:val="en-US" w:eastAsia="ru-RU"/>
              </w:rPr>
              <w:t xml:space="preserve"> 10704-91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48,3101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2710703700340p</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Banda de otel laminat la cald de 25x3 mm (</w:t>
            </w:r>
            <w:r w:rsidRPr="007D068A">
              <w:rPr>
                <w:rFonts w:ascii="Times New Roman" w:eastAsia="Times New Roman" w:hAnsi="Times New Roman" w:cs="Times New Roman"/>
                <w:sz w:val="20"/>
                <w:szCs w:val="20"/>
                <w:lang w:eastAsia="ru-RU"/>
              </w:rPr>
              <w:t>Соедин</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эл</w:t>
            </w:r>
            <w:r w:rsidRPr="007D068A">
              <w:rPr>
                <w:rFonts w:ascii="Times New Roman" w:eastAsia="Times New Roman" w:hAnsi="Times New Roman" w:cs="Times New Roman"/>
                <w:sz w:val="20"/>
                <w:szCs w:val="20"/>
                <w:lang w:val="en-US" w:eastAsia="ru-RU"/>
              </w:rPr>
              <w:t>-</w:t>
            </w:r>
            <w:r w:rsidRPr="007D068A">
              <w:rPr>
                <w:rFonts w:ascii="Times New Roman" w:eastAsia="Times New Roman" w:hAnsi="Times New Roman" w:cs="Times New Roman"/>
                <w:sz w:val="20"/>
                <w:szCs w:val="20"/>
                <w:lang w:eastAsia="ru-RU"/>
              </w:rPr>
              <w:t>ты</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уголок</w:t>
            </w:r>
            <w:r w:rsidRPr="007D068A">
              <w:rPr>
                <w:rFonts w:ascii="Times New Roman" w:eastAsia="Times New Roman" w:hAnsi="Times New Roman" w:cs="Times New Roman"/>
                <w:sz w:val="20"/>
                <w:szCs w:val="20"/>
                <w:lang w:val="en-US" w:eastAsia="ru-RU"/>
              </w:rPr>
              <w:t xml:space="preserve"> 32x32x3)</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7,2301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26631021009087,5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 В7,5 под стойки ф1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0,3549</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CK14A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Porti metalice cu rame din profiluri din otel rotun gata confectionate, inclusiv accesoriile necesare, montate pe stilpi din beton armat (</w:t>
            </w:r>
            <w:r w:rsidRPr="007D068A">
              <w:rPr>
                <w:rFonts w:ascii="Times New Roman" w:eastAsia="Times New Roman" w:hAnsi="Times New Roman" w:cs="Times New Roman"/>
                <w:sz w:val="24"/>
                <w:szCs w:val="24"/>
                <w:lang w:eastAsia="ru-RU"/>
              </w:rPr>
              <w:t>Калитка</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из</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сетки</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2,10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7214070021400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constructii metalice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20301129301506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Уголок 50х5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33,999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2030112930150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Porti metalice inclusiv accesoriile (</w:t>
            </w:r>
            <w:r w:rsidRPr="007D068A">
              <w:rPr>
                <w:rFonts w:ascii="Times New Roman" w:eastAsia="Times New Roman" w:hAnsi="Times New Roman" w:cs="Times New Roman"/>
                <w:sz w:val="20"/>
                <w:szCs w:val="20"/>
                <w:lang w:eastAsia="ru-RU"/>
              </w:rPr>
              <w:t>Калитка</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из</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сетки</w:t>
            </w:r>
            <w:r w:rsidRPr="007D068A">
              <w:rPr>
                <w:rFonts w:ascii="Times New Roman" w:eastAsia="Times New Roman" w:hAnsi="Times New Roman" w:cs="Times New Roman"/>
                <w:sz w:val="20"/>
                <w:szCs w:val="20"/>
                <w:lang w:val="en-US" w:eastAsia="ru-RU"/>
              </w:rPr>
              <w: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2,10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2874115817604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Surub cap hexagonal semiprecis  M 8 x 80 gr.5.8 S 6220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2874115842685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Piulita hexag. M8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2874125881227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Saiba plata  M 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Electrozi pentru sudura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0,2415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CN21B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Vopsitorii la balustrade, grile si parapete metalice executate cu email alchidic intr-un strat inclusiv grundul ( </w:t>
            </w:r>
            <w:r w:rsidRPr="007D068A">
              <w:rPr>
                <w:rFonts w:ascii="Times New Roman" w:eastAsia="Times New Roman" w:hAnsi="Times New Roman" w:cs="Times New Roman"/>
                <w:sz w:val="24"/>
                <w:szCs w:val="24"/>
                <w:lang w:eastAsia="ru-RU"/>
              </w:rPr>
              <w:t>Окраска</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стоек</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калитки</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и</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ограждения</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7141020013300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Zugrav vopsitor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2430226100700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Grund  alchidic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0,768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2430226109444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Diluant alchidic   D.005-12 NI 1708-61 A1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0,96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2430226102197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Chit pe baza de rasini alchidice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0,288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2430116104160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Email alchidic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0,672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26811260014721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Hirtie pentru slefuit uscata 23x30 gr 6</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0,96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0,96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IzD02B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IzD05B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0,1673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2430126103294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minium de plumb  v.351-3 ntr 90-80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0,2282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0,0161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0,0054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0,2674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2430116103218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de ulei orice culoare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0,364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0,0252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CA03F</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7D068A">
              <w:rPr>
                <w:rFonts w:ascii="Times New Roman" w:eastAsia="Times New Roman" w:hAnsi="Times New Roman" w:cs="Times New Roman"/>
                <w:sz w:val="24"/>
                <w:szCs w:val="24"/>
                <w:lang w:eastAsia="ru-RU"/>
              </w:rPr>
              <w:t>В</w:t>
            </w:r>
            <w:r w:rsidRPr="007D068A">
              <w:rPr>
                <w:rFonts w:ascii="Times New Roman" w:eastAsia="Times New Roman" w:hAnsi="Times New Roman" w:cs="Times New Roman"/>
                <w:sz w:val="24"/>
                <w:szCs w:val="24"/>
                <w:lang w:val="en-US" w:eastAsia="ru-RU"/>
              </w:rPr>
              <w:t xml:space="preserve">12,5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(dulapi de rasinoase, cuie, scoabe)=1,015</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7123010010200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2,5875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2663102100000125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 В12,5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0,7803</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1.1. 6. УПГ 7 Размещение ШГРП (1 шт)   Обвязка</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TsC39A1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eastAsia="ru-RU"/>
              </w:rPr>
            </w:pPr>
            <w:r w:rsidRPr="007D068A">
              <w:rPr>
                <w:rFonts w:ascii="Times New Roman" w:eastAsia="Times New Roman" w:hAnsi="Times New Roman" w:cs="Times New Roman"/>
                <w:sz w:val="24"/>
                <w:szCs w:val="24"/>
                <w:lang w:val="en-US" w:eastAsia="ru-RU"/>
              </w:rPr>
              <w:t xml:space="preserve">Saparea mecanica a gropilor, cu instalatie de forat pe teren de lucru, pentru gropi de stilpi si ancore de electrificare in teren catg. </w:t>
            </w:r>
            <w:r w:rsidRPr="007D068A">
              <w:rPr>
                <w:rFonts w:ascii="Times New Roman" w:eastAsia="Times New Roman" w:hAnsi="Times New Roman" w:cs="Times New Roman"/>
                <w:sz w:val="24"/>
                <w:szCs w:val="24"/>
                <w:lang w:eastAsia="ru-RU"/>
              </w:rPr>
              <w:t>II - III, adincime 2,5 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 Коэффициент к трудозатратам=0,40</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Коэффициент к машинам=0,10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0,768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3520200005303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Tren de lucru cu instalatie sapat gropi pentru stilpi</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0,048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CA03G</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eastAsia="ru-RU"/>
              </w:rPr>
            </w:pPr>
            <w:r w:rsidRPr="007D068A">
              <w:rPr>
                <w:rFonts w:ascii="Times New Roman" w:eastAsia="Times New Roman" w:hAnsi="Times New Roman" w:cs="Times New Roman"/>
                <w:sz w:val="24"/>
                <w:szCs w:val="24"/>
                <w:lang w:val="en-US" w:eastAsia="ru-RU"/>
              </w:rPr>
              <w:t xml:space="preserve">Beton armat turnat cu mijloace clasice, in fundatii, socluri, ziduri de sprijin, pereti sub cota zero, preparat cu centrala de betoane sau beton marfa conform. art. </w:t>
            </w:r>
            <w:r w:rsidRPr="007D068A">
              <w:rPr>
                <w:rFonts w:ascii="Times New Roman" w:eastAsia="Times New Roman" w:hAnsi="Times New Roman" w:cs="Times New Roman"/>
                <w:sz w:val="24"/>
                <w:szCs w:val="24"/>
                <w:lang w:eastAsia="ru-RU"/>
              </w:rPr>
              <w:t>CA01 (Фундамент Ф2 под опору для ШГРП из бетона В12,5)</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eastAsia="ru-RU"/>
              </w:rPr>
              <w:t xml:space="preserve"> </w:t>
            </w:r>
            <w:r w:rsidRPr="007D068A">
              <w:rPr>
                <w:rFonts w:ascii="Times New Roman" w:eastAsia="Times New Roman" w:hAnsi="Times New Roman" w:cs="Times New Roman"/>
                <w:sz w:val="20"/>
                <w:szCs w:val="20"/>
                <w:lang w:val="en-US" w:eastAsia="ru-RU"/>
              </w:rPr>
              <w:t>Material marunt (dulapi de rasinoase, cuie, scoabe)=1,015</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7123010010200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26631021000002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 В12,5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0,0728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CB01A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Cofraje, din scinduri de rasinoase, pentru turnarea betonului de monolitizare intre elementele prefabricate (plansee, grinzi si diafragme) inclusiv sprijinirile (</w:t>
            </w:r>
            <w:r w:rsidRPr="007D068A">
              <w:rPr>
                <w:rFonts w:ascii="Times New Roman" w:eastAsia="Times New Roman" w:hAnsi="Times New Roman" w:cs="Times New Roman"/>
                <w:sz w:val="24"/>
                <w:szCs w:val="24"/>
                <w:lang w:eastAsia="ru-RU"/>
              </w:rPr>
              <w:t>Опалубка</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0,0625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7124010010700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Dulgher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0,3625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2734113803233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Sirma neagra moale d = 2,5 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2873145887000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Cuie cu cap conic tip A pentru constructii</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0,0625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2320187315789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Decofrol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2010102900900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Lemn rotund de rasinoase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0,0005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2010102904340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Dulapi de rasinoase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0,0005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2010102903495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Scinduri de rasinoase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GB01A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Robinet cu flanse Pn 10-16, avind Dn 25 mm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7231040021600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montator agregate ener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287527420210025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Robinet fonta si otel,</w:t>
            </w:r>
            <w:r w:rsidRPr="007D068A">
              <w:rPr>
                <w:rFonts w:ascii="Times New Roman" w:eastAsia="Times New Roman" w:hAnsi="Times New Roman" w:cs="Times New Roman"/>
                <w:sz w:val="20"/>
                <w:szCs w:val="20"/>
                <w:lang w:eastAsia="ru-RU"/>
              </w:rPr>
              <w:t>ф</w:t>
            </w:r>
            <w:r w:rsidRPr="007D068A">
              <w:rPr>
                <w:rFonts w:ascii="Times New Roman" w:eastAsia="Times New Roman" w:hAnsi="Times New Roman" w:cs="Times New Roman"/>
                <w:sz w:val="20"/>
                <w:szCs w:val="20"/>
                <w:lang w:val="en-US" w:eastAsia="ru-RU"/>
              </w:rPr>
              <w:t>25</w:t>
            </w:r>
            <w:r w:rsidRPr="007D068A">
              <w:rPr>
                <w:rFonts w:ascii="Times New Roman" w:eastAsia="Times New Roman" w:hAnsi="Times New Roman" w:cs="Times New Roman"/>
                <w:sz w:val="20"/>
                <w:szCs w:val="20"/>
                <w:lang w:eastAsia="ru-RU"/>
              </w:rPr>
              <w:t>мм</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2874115818426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Surub cu cap hexagonal precis M 16 x 65 gr.5,8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2874115842764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Piulite hexagon.semiprecise M 16 gr.5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2874115883610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Saiba precis. plata pt. met M 16 OL34 S5200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2430126103294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minium de plumb  v.351-3 ntr 90-80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2320116200573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Benzina auto tip CO/R 75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2513206622000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Placa marsit, presiune 100 kg/cmp, 500 x 3,0 mm S 3498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Cirpe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32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GB05A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Flansa din otel pentru Pn 10,16, 25, 40, 64, montata prin sudura electrica, la conducte de otel, avind Dn 25 mm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287527440020025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Flanse din otel ф32мм</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Electrozi sud. ol e50.24.13/rg.2.1. d=4,00 mm S 7240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2411115904512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Oxigen tehnic gazos S2031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2413547308164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Carbura de calciu tehnica (carbid) S102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3110320003007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termic de sudura 23-35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TfA01A1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(Teava din otel Dn 25mm GOST 10704-91)</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272210310700025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Conducta de otel  </w:t>
            </w:r>
            <w:r w:rsidRPr="007D068A">
              <w:rPr>
                <w:rFonts w:ascii="Times New Roman" w:eastAsia="Times New Roman" w:hAnsi="Times New Roman" w:cs="Times New Roman"/>
                <w:sz w:val="20"/>
                <w:szCs w:val="20"/>
                <w:lang w:eastAsia="ru-RU"/>
              </w:rPr>
              <w:t>Ду</w:t>
            </w:r>
            <w:r w:rsidRPr="007D068A">
              <w:rPr>
                <w:rFonts w:ascii="Times New Roman" w:eastAsia="Times New Roman" w:hAnsi="Times New Roman" w:cs="Times New Roman"/>
                <w:sz w:val="20"/>
                <w:szCs w:val="20"/>
                <w:lang w:val="en-US" w:eastAsia="ru-RU"/>
              </w:rPr>
              <w:t>=25</w:t>
            </w:r>
            <w:r w:rsidRPr="007D068A">
              <w:rPr>
                <w:rFonts w:ascii="Times New Roman" w:eastAsia="Times New Roman" w:hAnsi="Times New Roman" w:cs="Times New Roman"/>
                <w:sz w:val="20"/>
                <w:szCs w:val="20"/>
                <w:lang w:eastAsia="ru-RU"/>
              </w:rPr>
              <w:t>мм</w:t>
            </w:r>
            <w:r w:rsidRPr="007D068A">
              <w:rPr>
                <w:rFonts w:ascii="Times New Roman" w:eastAsia="Times New Roman" w:hAnsi="Times New Roman" w:cs="Times New Roman"/>
                <w:sz w:val="20"/>
                <w:szCs w:val="20"/>
                <w:lang w:val="en-US" w:eastAsia="ru-RU"/>
              </w:rPr>
              <w:t xml:space="preserve">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Compresor mobil motor ardere interna, presiunea pina la 686 kPa (7atm), 2,2 m3/min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0,009</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TfA02A1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Dop de otel Dn 40 gata confectionata, montata pe conducta amplasata in  canal, la o adincime de pina la 1 m sau suprateran, la o inaltime de pina la 3 m , inclusiv proba de presiune la rece, proba de etanseitate si proba complexa cu fluid in circulatie, avind diametrul de 40;</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2875274040000.40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Dop de otel Dn 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1,044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TfA02A1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Cot  de otel Dn 32 gata confectionata, montata pe conducta amplasata in  canal, la o adincime de pina la 1 m sau suprateran, la o inaltime de pina la 3 m , inclusiv proba de presiune la rece, proba de etanseitate si proba complexa cu fluid in circulatie, avind diametrul de 32;</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2875274040000.32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Cot  de otel Dn32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1,044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TfA02A1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Cot  de otel Dn 25 gata confectionata, montata pe conducta amplasata in  canal, la o adincime de pina la 1 m sau suprateran, la o inaltime de pina la 3 m , inclusiv proba de presiune la rece, proba de etanseitate si proba complexa cu fluid in circulatie, avind diametrul de 25;</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2875274040000.25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Cot  de otel Dn25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1,044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IzJ07A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Grunduirea conductelor si aparatelor cu grund de miniu plumb intr-un strat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0,2808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2430226100837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Grund alchidal pe baza de miniu plumb g. 335-4 ntr 1703</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0,156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0,052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38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IzJ09B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7112020030100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Specialist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0,3224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0,1664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2430116103000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pe baza de ulei</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0,2101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2430226100034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Grund miniu anticoroziv g.351-4 S 3097-80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0,1581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2430226109301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Diluant decapant pentru suprafete feroase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0,0312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0,0416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0,052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IC42A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Suporti si dispozitive de fixare pentru sustinerea conductelor, boilere, aparate si recipienti, avind greutatea de pina la 2 kg / bucata ( </w:t>
            </w:r>
            <w:r w:rsidRPr="007D068A">
              <w:rPr>
                <w:rFonts w:ascii="Times New Roman" w:eastAsia="Times New Roman" w:hAnsi="Times New Roman" w:cs="Times New Roman"/>
                <w:sz w:val="24"/>
                <w:szCs w:val="24"/>
                <w:lang w:eastAsia="ru-RU"/>
              </w:rPr>
              <w:t>уголок</w:t>
            </w:r>
            <w:r w:rsidRPr="007D068A">
              <w:rPr>
                <w:rFonts w:ascii="Times New Roman" w:eastAsia="Times New Roman" w:hAnsi="Times New Roman" w:cs="Times New Roman"/>
                <w:sz w:val="24"/>
                <w:szCs w:val="24"/>
                <w:lang w:val="en-US" w:eastAsia="ru-RU"/>
              </w:rPr>
              <w:t xml:space="preserve"> 50</w:t>
            </w:r>
            <w:r w:rsidRPr="007D068A">
              <w:rPr>
                <w:rFonts w:ascii="Times New Roman" w:eastAsia="Times New Roman" w:hAnsi="Times New Roman" w:cs="Times New Roman"/>
                <w:sz w:val="24"/>
                <w:szCs w:val="24"/>
                <w:lang w:eastAsia="ru-RU"/>
              </w:rPr>
              <w:t>х</w:t>
            </w:r>
            <w:r w:rsidRPr="007D068A">
              <w:rPr>
                <w:rFonts w:ascii="Times New Roman" w:eastAsia="Times New Roman" w:hAnsi="Times New Roman" w:cs="Times New Roman"/>
                <w:sz w:val="24"/>
                <w:szCs w:val="24"/>
                <w:lang w:val="en-US" w:eastAsia="ru-RU"/>
              </w:rPr>
              <w:t xml:space="preserve">50 </w:t>
            </w:r>
            <w:r w:rsidRPr="007D068A">
              <w:rPr>
                <w:rFonts w:ascii="Times New Roman" w:eastAsia="Times New Roman" w:hAnsi="Times New Roman" w:cs="Times New Roman"/>
                <w:sz w:val="24"/>
                <w:szCs w:val="24"/>
                <w:lang w:eastAsia="ru-RU"/>
              </w:rPr>
              <w:t>х</w:t>
            </w:r>
            <w:r w:rsidRPr="007D068A">
              <w:rPr>
                <w:rFonts w:ascii="Times New Roman" w:eastAsia="Times New Roman" w:hAnsi="Times New Roman" w:cs="Times New Roman"/>
                <w:sz w:val="24"/>
                <w:szCs w:val="24"/>
                <w:lang w:val="en-US" w:eastAsia="ru-RU"/>
              </w:rPr>
              <w:t>3  0,8</w:t>
            </w:r>
            <w:r w:rsidRPr="007D068A">
              <w:rPr>
                <w:rFonts w:ascii="Times New Roman" w:eastAsia="Times New Roman" w:hAnsi="Times New Roman" w:cs="Times New Roman"/>
                <w:sz w:val="24"/>
                <w:szCs w:val="24"/>
                <w:lang w:eastAsia="ru-RU"/>
              </w:rPr>
              <w:t>м</w:t>
            </w:r>
            <w:r w:rsidRPr="007D068A">
              <w:rPr>
                <w:rFonts w:ascii="Times New Roman" w:eastAsia="Times New Roman" w:hAnsi="Times New Roman" w:cs="Times New Roman"/>
                <w:sz w:val="24"/>
                <w:szCs w:val="24"/>
                <w:lang w:val="en-US" w:eastAsia="ru-RU"/>
              </w:rPr>
              <w:t>-4</w:t>
            </w:r>
            <w:r w:rsidRPr="007D068A">
              <w:rPr>
                <w:rFonts w:ascii="Times New Roman" w:eastAsia="Times New Roman" w:hAnsi="Times New Roman" w:cs="Times New Roman"/>
                <w:sz w:val="24"/>
                <w:szCs w:val="24"/>
                <w:lang w:eastAsia="ru-RU"/>
              </w:rPr>
              <w:t>шт</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1,875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7136040011749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incalzire si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0,4313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2710700000000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Suporti sau dispozitive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1,875</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1.1.7. Заземление шкафа</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TsA03B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Sapatura manuala de pamint in spatii limitate, avind sub 1,00 m latime, executata fara sprijiniri, cu taluz inclinat la fundatii, canale, etc., teren necoeziv sau slab coeziv consistent, pina la 0,75 m adincime  teren mijlociu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9312040019600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Sapator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0,145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TsD01B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Imprastierea cu lopata a pamintului afinat, in straturi uniforme, de 10-30 cm grosime, printr-o aruncare de pina la 3 m din gramezi, inclusiv sfarimarea bulgarilor, pamintul provenind din teren mijlociu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0,155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TsD04B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10 cm grosime pamint coeziv</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4100116202806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 industriala in cisterne pt. lucrari drumuri-terasam.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TsC54B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Strat de fundatie din piatra sparta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0,0891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1411122201752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Piatra sparta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0,1035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2592270004021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Compactor pe pneuri sau mecanic 150 - 200 kg</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0,0378</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 Gazoduct PJ PRG 20</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1.2.1. Lucrari de terasament</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TsC03B1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val="en-US" w:eastAsia="ru-RU"/>
              </w:rPr>
              <w:t xml:space="preserve">Sapatura mecanica cu excavatorul de 0,40-0,70 mc, cu motor cu ardere interna si comanda hidraulica, in pamint cu umiditate naturala, descarcare in depozit teren catg. </w:t>
            </w:r>
            <w:r w:rsidRPr="007D068A">
              <w:rPr>
                <w:rFonts w:ascii="Times New Roman" w:eastAsia="Times New Roman" w:hAnsi="Times New Roman" w:cs="Times New Roman"/>
                <w:sz w:val="24"/>
                <w:szCs w:val="24"/>
                <w:lang w:eastAsia="ru-RU"/>
              </w:rPr>
              <w:t>II</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3,91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2952260003501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Excavator pe senile cu o cupa cu motor termic, 0,40-0,70 mc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8,0155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TsA20B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Sapatura manuala de pamint, in taluzuri, la deblee sapate cu excavator sau screper, pentru completarea sapaturii la profilul taluzului, in teren mijlociu</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11,74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24,1844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TsD01B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65,20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20,212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TsD04B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Compactarea cu maiul de mina a umpluturilor executate in sapaturi orizontale sau inclinate la </w:t>
            </w:r>
            <w:r w:rsidRPr="007D068A">
              <w:rPr>
                <w:rFonts w:ascii="Times New Roman" w:eastAsia="Times New Roman" w:hAnsi="Times New Roman" w:cs="Times New Roman"/>
                <w:sz w:val="24"/>
                <w:szCs w:val="24"/>
                <w:lang w:val="en-US" w:eastAsia="ru-RU"/>
              </w:rPr>
              <w:lastRenderedPageBreak/>
              <w:t>1/4, inclusiv udarea fiecarui strat de pamint in parte, avind 10 cm grosime pamint coeziv</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65,20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48,90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4100116202806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 industriala in cisterne pt. lucrari drumuri-terasam.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6,52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TsD02A1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3,38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2952260003553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Buldozer pe senile pina la 65-80 CP</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3,6842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TsD05A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3,38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29,8116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2952270004021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Mai mecanic de 150-200 kg cu motor termic 6 cp (4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35,1182</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1.2.2. Tevi si robinete</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GB01A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Robinet cu flanse Pn 10-16, avind Dn 50 mm</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7231040021600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montator agregate ener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287527420210050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Robinet fonta si otel, dispozitiv de inchidere d 50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2874115818426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Surub cu cap hexagonal precis M 16 x 65 gr.5,8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2874115842764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Piulite hexagon.semiprecise M 16 gr.5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2874115883610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Saiba precis. plata pt. met M 16 OL34 S5200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2430126103294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minium de plumb  v.351-3 ntr 90-80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2320116200573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Benzina auto tip CO/R 75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2320186202000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Unsori lubrefiante uz general u 75 co 2 S 562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2513206622000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Placa marsit, presiune 100 kg/cmp, 500 x 3,0 mm S 3498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Cirpe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GB05A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Flansa din otel pentru Pn 10,16, 25, 40, 64, montata prin sudura electrica, la conducte de otel, avind Dn 50 mm</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287527440020.50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Flanse din otel d. 50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Electrozi sud. ol e50.24.13/rg.2.1. d=4,00 mm S 7240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2411115904512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Oxigen tehnic gazos S2031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2413547308164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Carbura de calciu tehnica (carbid) S102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3110320003007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termic de sudura 23-35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Teava din polietilena, pentru conducte de distributie, montata in sant, cu diametrul pina la50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(detergent,conect., schoch)=1,00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414,00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7,452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14,904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25212167100050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Teava polietilena PE100 SDR11 d. 50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415,242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2710503808003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Fir trasor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455,40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1724107361935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Banda de marcaj</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447,12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joasa presiune 2,0-3,9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0,828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3410440005604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Tractor pe pneuri U 650 de 48 kw (65 cp)</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16,56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2952160007253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Utilaj pentru intindere teava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16,56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Teava din polietilena, pentru conducte de distributie, montata in sant, cu diametrul de Dn 40 mm PE100 SDR11</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(detergent,conect., schoch)=1,00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1,998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3,996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252121671000401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Teava polietilena PE80 SDR11 d. 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111,333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2710503808003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Fir trasor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122,10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1724107361935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Banda de marcaj</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119,88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joasa presiune 2,0-3,9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0,222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3410440005604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Tractor pe pneuri U 650 de 48 kw (65 cp)</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4,44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2952160007253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Utilaj pentru intindere teava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4,44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54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Teava din polietilena, pentru conducte de distributie, montata in sant, cu diametrul pina la 32 mm Teava PE 100 SDR11 Dn 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(detergent,conect., schoch)=1,00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127,00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2,286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4,572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252121671003201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Teava polietilena PE100 SDR11 d. 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127,381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2710503808003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Fir trasor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139,70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1724107361935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Banda de marcaj</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137,16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joasa presiune 2,0-3,9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0,254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3410440005604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Tractor pe pneuri U 650 de 48 kw (65 cp)</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2952160007253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Utilaj pentru intindere teava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5,08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GC03A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Proba de rezistenta si regim, executata cu aer, cu motocompresor, pentru controlul etanseitatii imbinarilor si armaturilor, la conducte de otel cu Dn 50 mm</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 km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0,652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7231040021600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montator agregate ener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0,1043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inalt.presiune 8-15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0,0098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(teu D50) din polietilena, tevile avind diametrul de 50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 creion marcator) =1,00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252315640324071t50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(teu 50)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(teu D 40) din polietilena, tevile avind diametrul de 40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252315640324071t40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(teu 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(teu D32) din polietilena, tevile avind diametrul de 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252315640324071t32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(teu 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reductie din polietilena, tevile avind diametrul de 50/40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2523156713811r50/40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reductie 50/40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reductie din polietilena, tevile avind diametrul de 50/32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2523156713811r50/32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reductie 50/32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w:t>
            </w:r>
            <w:r w:rsidRPr="007D068A">
              <w:rPr>
                <w:rFonts w:ascii="Times New Roman" w:eastAsia="Times New Roman" w:hAnsi="Times New Roman" w:cs="Times New Roman"/>
                <w:sz w:val="24"/>
                <w:szCs w:val="24"/>
                <w:lang w:eastAsia="ru-RU"/>
              </w:rPr>
              <w:t>муфта</w:t>
            </w:r>
            <w:r w:rsidRPr="007D068A">
              <w:rPr>
                <w:rFonts w:ascii="Times New Roman" w:eastAsia="Times New Roman" w:hAnsi="Times New Roman" w:cs="Times New Roman"/>
                <w:sz w:val="24"/>
                <w:szCs w:val="24"/>
                <w:lang w:val="en-US" w:eastAsia="ru-RU"/>
              </w:rPr>
              <w:t xml:space="preserve">) din polietilena - </w:t>
            </w:r>
            <w:r w:rsidRPr="007D068A">
              <w:rPr>
                <w:rFonts w:ascii="Times New Roman" w:eastAsia="Times New Roman" w:hAnsi="Times New Roman" w:cs="Times New Roman"/>
                <w:sz w:val="24"/>
                <w:szCs w:val="24"/>
                <w:lang w:eastAsia="ru-RU"/>
              </w:rPr>
              <w:t>МВ</w:t>
            </w:r>
            <w:r w:rsidRPr="007D068A">
              <w:rPr>
                <w:rFonts w:ascii="Times New Roman" w:eastAsia="Times New Roman" w:hAnsi="Times New Roman" w:cs="Times New Roman"/>
                <w:sz w:val="24"/>
                <w:szCs w:val="24"/>
                <w:lang w:val="en-US" w:eastAsia="ru-RU"/>
              </w:rPr>
              <w:t>50</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252315671380050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cot, teu) Муфта Д50 с закл. нагревателями</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м3 осн.к</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2,40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w:t>
            </w:r>
            <w:r w:rsidRPr="007D068A">
              <w:rPr>
                <w:rFonts w:ascii="Times New Roman" w:eastAsia="Times New Roman" w:hAnsi="Times New Roman" w:cs="Times New Roman"/>
                <w:sz w:val="24"/>
                <w:szCs w:val="24"/>
                <w:lang w:eastAsia="ru-RU"/>
              </w:rPr>
              <w:t>муфта</w:t>
            </w:r>
            <w:r w:rsidRPr="007D068A">
              <w:rPr>
                <w:rFonts w:ascii="Times New Roman" w:eastAsia="Times New Roman" w:hAnsi="Times New Roman" w:cs="Times New Roman"/>
                <w:sz w:val="24"/>
                <w:szCs w:val="24"/>
                <w:lang w:val="en-US" w:eastAsia="ru-RU"/>
              </w:rPr>
              <w:t xml:space="preserve">) din polietilena - </w:t>
            </w:r>
            <w:r w:rsidRPr="007D068A">
              <w:rPr>
                <w:rFonts w:ascii="Times New Roman" w:eastAsia="Times New Roman" w:hAnsi="Times New Roman" w:cs="Times New Roman"/>
                <w:sz w:val="24"/>
                <w:szCs w:val="24"/>
                <w:lang w:eastAsia="ru-RU"/>
              </w:rPr>
              <w:t>МВ</w:t>
            </w:r>
            <w:r w:rsidRPr="007D068A">
              <w:rPr>
                <w:rFonts w:ascii="Times New Roman" w:eastAsia="Times New Roman" w:hAnsi="Times New Roman" w:cs="Times New Roman"/>
                <w:sz w:val="24"/>
                <w:szCs w:val="24"/>
                <w:lang w:val="en-US" w:eastAsia="ru-RU"/>
              </w:rPr>
              <w:t>40</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252315671380040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Fiting polietilena (mufa, cot, teu) </w:t>
            </w:r>
            <w:r w:rsidRPr="007D068A">
              <w:rPr>
                <w:rFonts w:ascii="Times New Roman" w:eastAsia="Times New Roman" w:hAnsi="Times New Roman" w:cs="Times New Roman"/>
                <w:sz w:val="20"/>
                <w:szCs w:val="20"/>
                <w:lang w:eastAsia="ru-RU"/>
              </w:rPr>
              <w:t>Муфта</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Д</w:t>
            </w:r>
            <w:r w:rsidRPr="007D068A">
              <w:rPr>
                <w:rFonts w:ascii="Times New Roman" w:eastAsia="Times New Roman" w:hAnsi="Times New Roman" w:cs="Times New Roman"/>
                <w:sz w:val="20"/>
                <w:szCs w:val="20"/>
                <w:lang w:val="en-US" w:eastAsia="ru-RU"/>
              </w:rPr>
              <w:t>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м3 осн.к</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d. 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1.2.3. УПГ 1-3 (Д50) вход-выход из земли п/э газопроводв -1 шт</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GA08A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108 mm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1,992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2521216710801000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Teava din otel d 108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1,224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2320322600282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Bitum pentru protectie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2320116200573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Benzina auto tip CO/R 75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2320156200900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Motorina aditivata pct congelare-25 S240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2513206621000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Banda de protectie din pvc de 1 mm grosime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0,96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Cirpe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3110320003007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termic de sudura 23-35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0,348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2952270004029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Topitor bitum de 500 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TfA01A1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40mm</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272210310257000.40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Conducta de otel d 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Compresor mobil motor ardere interna, presiunea pina la 686 kPa (7atm), 2,2 m3/min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0,009</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IzL02C</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Izolatie anticoroziva executata manual pe traseu la tevi de otel cu protectie exterioara din impislitura din fibre de sticla, izolatia fiind foarte intarita</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7134030012200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Izolator hidrofug</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0,0024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7134050013240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Izolator - termic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0,0416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2320322600282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Bitum pentru protectie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0,0083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2614122601913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Impaslitura din fibra de sticla tip I 60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White spirit rafinat tip A S 44</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0,0037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2320156200900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Motorina aditivata pct congelare-25 S240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0,2114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2320156200951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Motorina motor Disel-ld</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0,2114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Cirpe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0,0024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2952270004031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Topitor bitum de 500 - 1000 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0,0136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din polietilena, tevile avind diametrul de 50,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lastRenderedPageBreak/>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Fiting polietilena (mufa,d. 50)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(cot) din polietilena, tevile avind diametrul de 50,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2523156713811c50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Fiting polietilena (cot,d. 50)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(trecere PE/OT) din polietilena, tevile avind diametrul de 50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Fiting polietilena (trecere PE/OT 50/40)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IC42A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eastAsia="ru-RU"/>
              </w:rPr>
              <w:t>Suporti si dispozitive de fixare pentru sustinerea conductelor, boilere, aparate si recipienti, avind greutatea de pina la 2 kg / bucata ({уголок 40х40 0,8м - 2шт, коробка клемная 0,5 кг, патрубок д 20 - 1шт, кожух 350х450х3 - 1 шт} =7.24кг)</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3,53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7136040011749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incalzire si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0,8119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2710700000000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Suporti sau dispozitive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3,53</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CA03F</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(dulapi de rasinoase, cuie, scoabe)=1,015</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7123010010200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0,0345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Beton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0,0104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4100116202818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Apa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0,001</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 xml:space="preserve">1.2.4.  УПГ-1-2 Вход-выход из земли п/э газопровода (Д=40) -2 шт  </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GA08A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108mm  </w:t>
            </w:r>
            <w:r w:rsidRPr="007D068A">
              <w:rPr>
                <w:rFonts w:ascii="Times New Roman" w:eastAsia="Times New Roman" w:hAnsi="Times New Roman" w:cs="Times New Roman"/>
                <w:sz w:val="24"/>
                <w:szCs w:val="24"/>
                <w:lang w:eastAsia="ru-RU"/>
              </w:rPr>
              <w:t>Футляр</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из</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металлической</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трубы</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ду</w:t>
            </w:r>
            <w:r w:rsidRPr="007D068A">
              <w:rPr>
                <w:rFonts w:ascii="Times New Roman" w:eastAsia="Times New Roman" w:hAnsi="Times New Roman" w:cs="Times New Roman"/>
                <w:sz w:val="24"/>
                <w:szCs w:val="24"/>
                <w:lang w:val="en-US" w:eastAsia="ru-RU"/>
              </w:rPr>
              <w:t>=108</w:t>
            </w:r>
            <w:r w:rsidRPr="007D068A">
              <w:rPr>
                <w:rFonts w:ascii="Times New Roman" w:eastAsia="Times New Roman" w:hAnsi="Times New Roman" w:cs="Times New Roman"/>
                <w:sz w:val="24"/>
                <w:szCs w:val="24"/>
                <w:lang w:eastAsia="ru-RU"/>
              </w:rPr>
              <w:t>мм</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25212115011108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Teava din otel Футляр из металлической трубы ду=108мм</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2,448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Пакля смоляная</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4,32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2320322600282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Bitum pentru protectie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10,80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Electrozi sud. ol e50.24.13/rg.2.1. d=4,00 mm S 7240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0,336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3110320003007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termic de sudura 23-35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0,696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2952270004029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Topitor bitum de 500 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0,144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CA03F</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7D068A">
              <w:rPr>
                <w:rFonts w:ascii="Times New Roman" w:eastAsia="Times New Roman" w:hAnsi="Times New Roman" w:cs="Times New Roman"/>
                <w:sz w:val="24"/>
                <w:szCs w:val="24"/>
                <w:lang w:eastAsia="ru-RU"/>
              </w:rPr>
              <w:t>В</w:t>
            </w:r>
            <w:r w:rsidRPr="007D068A">
              <w:rPr>
                <w:rFonts w:ascii="Times New Roman" w:eastAsia="Times New Roman" w:hAnsi="Times New Roman" w:cs="Times New Roman"/>
                <w:sz w:val="24"/>
                <w:szCs w:val="24"/>
                <w:lang w:val="en-US" w:eastAsia="ru-RU"/>
              </w:rPr>
              <w:t xml:space="preserve">12,5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(dulapi de rasinoase, cuie, scoabe)=1,015</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7123010010200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0,069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2663102100000125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 В12,5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0,0208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TfA01A1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Conducta de otel, montata in  canal, la o adincime de pina la 1 m sau suprateran, la o inaltime de pine la 3 m  , inclusiv proba de presiune la rece, proba de etanseitate si proba complexa cu fluid in </w:t>
            </w:r>
            <w:r w:rsidRPr="007D068A">
              <w:rPr>
                <w:rFonts w:ascii="Times New Roman" w:eastAsia="Times New Roman" w:hAnsi="Times New Roman" w:cs="Times New Roman"/>
                <w:sz w:val="24"/>
                <w:szCs w:val="24"/>
                <w:lang w:val="en-US" w:eastAsia="ru-RU"/>
              </w:rPr>
              <w:lastRenderedPageBreak/>
              <w:t>circulatie, avind diametrul de 25; 40; 50; (Teava din otel Dn 32mm GOST 10704-91)</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272210310700032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Conducta de otel  </w:t>
            </w:r>
            <w:r w:rsidRPr="007D068A">
              <w:rPr>
                <w:rFonts w:ascii="Times New Roman" w:eastAsia="Times New Roman" w:hAnsi="Times New Roman" w:cs="Times New Roman"/>
                <w:sz w:val="20"/>
                <w:szCs w:val="20"/>
                <w:lang w:eastAsia="ru-RU"/>
              </w:rPr>
              <w:t>Ду</w:t>
            </w:r>
            <w:r w:rsidRPr="007D068A">
              <w:rPr>
                <w:rFonts w:ascii="Times New Roman" w:eastAsia="Times New Roman" w:hAnsi="Times New Roman" w:cs="Times New Roman"/>
                <w:sz w:val="20"/>
                <w:szCs w:val="20"/>
                <w:lang w:val="en-US" w:eastAsia="ru-RU"/>
              </w:rPr>
              <w:t>=32</w:t>
            </w:r>
            <w:r w:rsidRPr="007D068A">
              <w:rPr>
                <w:rFonts w:ascii="Times New Roman" w:eastAsia="Times New Roman" w:hAnsi="Times New Roman" w:cs="Times New Roman"/>
                <w:sz w:val="20"/>
                <w:szCs w:val="20"/>
                <w:lang w:eastAsia="ru-RU"/>
              </w:rPr>
              <w:t>мм</w:t>
            </w:r>
            <w:r w:rsidRPr="007D068A">
              <w:rPr>
                <w:rFonts w:ascii="Times New Roman" w:eastAsia="Times New Roman" w:hAnsi="Times New Roman" w:cs="Times New Roman"/>
                <w:sz w:val="20"/>
                <w:szCs w:val="20"/>
                <w:lang w:val="en-US" w:eastAsia="ru-RU"/>
              </w:rPr>
              <w:t xml:space="preserve">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Compresor mobil motor ardere interna, presiunea pina la 686 kPa (7atm), 2,2 m3/min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IzL02C</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Izolatie anticoroziva executata manual pe traseu la tevi de otel cu protectie exterioara din impislitura din fibre de sticla, izolatia fiind foarte intarita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7134030012200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Izolator hidrofug</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0,0084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7134050013240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Izolator - termic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0,1456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0,0084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2320322600282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Bitum pentru protectie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0,0291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White spirit rafinat tip A S 44</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0,0129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2320156200900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Motorina aditivata pct congelare-25 S240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0,7398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2320156200951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Motorina motor Disel-ld</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0,7398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Cirpe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0,0084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2952270004031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Topitor bitum de 500 - 1000 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0,0476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teu, cot) (</w:t>
            </w:r>
            <w:r w:rsidRPr="007D068A">
              <w:rPr>
                <w:rFonts w:ascii="Times New Roman" w:eastAsia="Times New Roman" w:hAnsi="Times New Roman" w:cs="Times New Roman"/>
                <w:sz w:val="24"/>
                <w:szCs w:val="24"/>
                <w:lang w:eastAsia="ru-RU"/>
              </w:rPr>
              <w:t>муфта</w:t>
            </w:r>
            <w:r w:rsidRPr="007D068A">
              <w:rPr>
                <w:rFonts w:ascii="Times New Roman" w:eastAsia="Times New Roman" w:hAnsi="Times New Roman" w:cs="Times New Roman"/>
                <w:sz w:val="24"/>
                <w:szCs w:val="24"/>
                <w:lang w:val="en-US" w:eastAsia="ru-RU"/>
              </w:rPr>
              <w:t xml:space="preserve">) din polietilena, tevile avind diametrul de 40mm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 creion marcator) =1,00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252315671380040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Fiting polietilena (mufa, cot, teu) </w:t>
            </w:r>
            <w:r w:rsidRPr="007D068A">
              <w:rPr>
                <w:rFonts w:ascii="Times New Roman" w:eastAsia="Times New Roman" w:hAnsi="Times New Roman" w:cs="Times New Roman"/>
                <w:sz w:val="20"/>
                <w:szCs w:val="20"/>
                <w:lang w:eastAsia="ru-RU"/>
              </w:rPr>
              <w:t>Муфта</w:t>
            </w:r>
            <w:r w:rsidRPr="007D068A">
              <w:rPr>
                <w:rFonts w:ascii="Times New Roman" w:eastAsia="Times New Roman" w:hAnsi="Times New Roman" w:cs="Times New Roman"/>
                <w:sz w:val="20"/>
                <w:szCs w:val="20"/>
                <w:lang w:val="en-US" w:eastAsia="ru-RU"/>
              </w:rPr>
              <w:t xml:space="preserve"> </w:t>
            </w:r>
            <w:r w:rsidRPr="007D068A">
              <w:rPr>
                <w:rFonts w:ascii="Times New Roman" w:eastAsia="Times New Roman" w:hAnsi="Times New Roman" w:cs="Times New Roman"/>
                <w:sz w:val="20"/>
                <w:szCs w:val="20"/>
                <w:lang w:eastAsia="ru-RU"/>
              </w:rPr>
              <w:t>Д</w:t>
            </w:r>
            <w:r w:rsidRPr="007D068A">
              <w:rPr>
                <w:rFonts w:ascii="Times New Roman" w:eastAsia="Times New Roman" w:hAnsi="Times New Roman" w:cs="Times New Roman"/>
                <w:sz w:val="20"/>
                <w:szCs w:val="20"/>
                <w:lang w:val="en-US" w:eastAsia="ru-RU"/>
              </w:rPr>
              <w:t>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м3 осн.к</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Imbinarea prin sudura de tip electrofuziune intre teava si fiting (mufe, teu, cot) din polietilena, </w:t>
            </w:r>
            <w:r w:rsidRPr="007D068A">
              <w:rPr>
                <w:rFonts w:ascii="Times New Roman" w:eastAsia="Times New Roman" w:hAnsi="Times New Roman" w:cs="Times New Roman"/>
                <w:sz w:val="24"/>
                <w:szCs w:val="24"/>
                <w:lang w:eastAsia="ru-RU"/>
              </w:rPr>
              <w:t>Переход</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полиэтилен</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4"/>
                <w:szCs w:val="24"/>
                <w:lang w:eastAsia="ru-RU"/>
              </w:rPr>
              <w:t>сталь</w:t>
            </w:r>
            <w:r w:rsidRPr="007D068A">
              <w:rPr>
                <w:rFonts w:ascii="Times New Roman" w:eastAsia="Times New Roman" w:hAnsi="Times New Roman" w:cs="Times New Roman"/>
                <w:sz w:val="24"/>
                <w:szCs w:val="24"/>
                <w:lang w:val="en-US" w:eastAsia="ru-RU"/>
              </w:rPr>
              <w:t xml:space="preserve"> Дн 40 X32</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252315671323240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cot, teu) Переход  полиэт/сталь Дн 40 x32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 xml:space="preserve">1.2.5.  УПГ-1-1   Вход-выход из земли п/э газопровода (Д=32)  - 27 шт  </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GA08A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Tub de protectie din teava de otel, montat in sant, la traversari de drumuri, pentru protectia conductei, tubul avind Dn 100mm  </w:t>
            </w:r>
            <w:r w:rsidRPr="007D068A">
              <w:rPr>
                <w:rFonts w:ascii="Times New Roman" w:eastAsia="Times New Roman" w:hAnsi="Times New Roman" w:cs="Times New Roman"/>
                <w:sz w:val="24"/>
                <w:szCs w:val="24"/>
                <w:lang w:eastAsia="ru-RU"/>
              </w:rPr>
              <w:t>Футляр</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из</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металлической</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трубы</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ду</w:t>
            </w:r>
            <w:r w:rsidRPr="007D068A">
              <w:rPr>
                <w:rFonts w:ascii="Times New Roman" w:eastAsia="Times New Roman" w:hAnsi="Times New Roman" w:cs="Times New Roman"/>
                <w:sz w:val="24"/>
                <w:szCs w:val="24"/>
                <w:lang w:val="en-US" w:eastAsia="ru-RU"/>
              </w:rPr>
              <w:t>=100</w:t>
            </w:r>
            <w:r w:rsidRPr="007D068A">
              <w:rPr>
                <w:rFonts w:ascii="Times New Roman" w:eastAsia="Times New Roman" w:hAnsi="Times New Roman" w:cs="Times New Roman"/>
                <w:sz w:val="24"/>
                <w:szCs w:val="24"/>
                <w:lang w:eastAsia="ru-RU"/>
              </w:rPr>
              <w:t>мм</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27,00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11,34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25212115011100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Teava din otel Футляр из металлической трубы ду=108мм</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27,54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Пакля смоляная</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32,40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2320322600282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Bitum pentru protectie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121,50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Grund pentru protectia conductelor metalice CITOM S 6800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3,24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Electrozi sud. ol e50.24.13/rg.2.1. d=4,00 mm S 7240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3,78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3110320003007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termic de sudura 23-35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7,83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2952270004029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Topitor bitum de 500 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CA03F</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CA01, turnare cu mijloace clasice, beton simplu clasa.... </w:t>
            </w:r>
            <w:r w:rsidRPr="007D068A">
              <w:rPr>
                <w:rFonts w:ascii="Times New Roman" w:eastAsia="Times New Roman" w:hAnsi="Times New Roman" w:cs="Times New Roman"/>
                <w:sz w:val="24"/>
                <w:szCs w:val="24"/>
                <w:lang w:eastAsia="ru-RU"/>
              </w:rPr>
              <w:t>В</w:t>
            </w:r>
            <w:r w:rsidRPr="007D068A">
              <w:rPr>
                <w:rFonts w:ascii="Times New Roman" w:eastAsia="Times New Roman" w:hAnsi="Times New Roman" w:cs="Times New Roman"/>
                <w:sz w:val="24"/>
                <w:szCs w:val="24"/>
                <w:lang w:val="en-US" w:eastAsia="ru-RU"/>
              </w:rPr>
              <w:t xml:space="preserve">12,5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(dulapi de rasinoase, cuie, scoabe)=1,015</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7123010010200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0,9315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0,108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2663102100000125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 В12,5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0,2809</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IC42A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eastAsia="ru-RU"/>
              </w:rPr>
              <w:t xml:space="preserve">Suporti si dispozitive de fixare pentru sustinerea conductelor, boilere, aparate si recipienti, avind greutatea de pina la 2 kg / bucata ( уголок 40х40 </w:t>
            </w:r>
            <w:r w:rsidRPr="007D068A">
              <w:rPr>
                <w:rFonts w:ascii="Times New Roman" w:eastAsia="Times New Roman" w:hAnsi="Times New Roman" w:cs="Times New Roman"/>
                <w:sz w:val="24"/>
                <w:szCs w:val="24"/>
                <w:lang w:eastAsia="ru-RU"/>
              </w:rPr>
              <w:lastRenderedPageBreak/>
              <w:t>0,8м-1шт,  патрубок Д20мм-1шт, кожух 350х450х3-1шт)=3,53кг</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kg</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95,31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7136040011749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incalzire si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21,9213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2710700000000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Suporti sau dispozitive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95,31</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IzD02B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0,095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IzD05B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0,095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7214240021800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mecanic</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0,1596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0,2271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2430126103294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minium de plumb  v.351-3 ntr 90-80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0,3097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0,0219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0,0073</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0,095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0,3629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2430116103218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de ulei orice culoare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0,494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0,0342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TsC54B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Strat de fundatie din piatra sparta (</w:t>
            </w:r>
            <w:r w:rsidRPr="007D068A">
              <w:rPr>
                <w:rFonts w:ascii="Times New Roman" w:eastAsia="Times New Roman" w:hAnsi="Times New Roman" w:cs="Times New Roman"/>
                <w:sz w:val="24"/>
                <w:szCs w:val="24"/>
                <w:lang w:eastAsia="ru-RU"/>
              </w:rPr>
              <w:t>отмостка</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щебень</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толщ</w:t>
            </w:r>
            <w:r w:rsidRPr="007D068A">
              <w:rPr>
                <w:rFonts w:ascii="Times New Roman" w:eastAsia="Times New Roman" w:hAnsi="Times New Roman" w:cs="Times New Roman"/>
                <w:sz w:val="24"/>
                <w:szCs w:val="24"/>
                <w:lang w:val="en-US" w:eastAsia="ru-RU"/>
              </w:rPr>
              <w:t>.10</w:t>
            </w:r>
            <w:r w:rsidRPr="007D068A">
              <w:rPr>
                <w:rFonts w:ascii="Times New Roman" w:eastAsia="Times New Roman" w:hAnsi="Times New Roman" w:cs="Times New Roman"/>
                <w:sz w:val="24"/>
                <w:szCs w:val="24"/>
                <w:lang w:eastAsia="ru-RU"/>
              </w:rPr>
              <w:t>см</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0,2673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14111222017520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Щебень</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0,3105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Compresor mobil motor ardere interna, presiunea pina la 686 kPa (7atm), 2,2 m3/min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0,0567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2592270004021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Compactor pe pneuri sau mecanic 150 - 200 kg</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0,1134</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teu, cot) (</w:t>
            </w:r>
            <w:r w:rsidRPr="007D068A">
              <w:rPr>
                <w:rFonts w:ascii="Times New Roman" w:eastAsia="Times New Roman" w:hAnsi="Times New Roman" w:cs="Times New Roman"/>
                <w:sz w:val="24"/>
                <w:szCs w:val="24"/>
                <w:lang w:eastAsia="ru-RU"/>
              </w:rPr>
              <w:t>муфта</w:t>
            </w:r>
            <w:r w:rsidRPr="007D068A">
              <w:rPr>
                <w:rFonts w:ascii="Times New Roman" w:eastAsia="Times New Roman" w:hAnsi="Times New Roman" w:cs="Times New Roman"/>
                <w:sz w:val="24"/>
                <w:szCs w:val="24"/>
                <w:lang w:val="en-US" w:eastAsia="ru-RU"/>
              </w:rPr>
              <w:t xml:space="preserve">) din polietilena, tevile avind diametrul de 50mm - </w:t>
            </w:r>
            <w:r w:rsidRPr="007D068A">
              <w:rPr>
                <w:rFonts w:ascii="Times New Roman" w:eastAsia="Times New Roman" w:hAnsi="Times New Roman" w:cs="Times New Roman"/>
                <w:sz w:val="24"/>
                <w:szCs w:val="24"/>
                <w:lang w:eastAsia="ru-RU"/>
              </w:rPr>
              <w:t>МВ</w:t>
            </w:r>
            <w:r w:rsidRPr="007D068A">
              <w:rPr>
                <w:rFonts w:ascii="Times New Roman" w:eastAsia="Times New Roman" w:hAnsi="Times New Roman" w:cs="Times New Roman"/>
                <w:sz w:val="24"/>
                <w:szCs w:val="24"/>
                <w:lang w:val="en-US" w:eastAsia="ru-RU"/>
              </w:rPr>
              <w:t xml:space="preserve">32 </w:t>
            </w:r>
            <w:r w:rsidRPr="007D068A">
              <w:rPr>
                <w:rFonts w:ascii="Times New Roman" w:eastAsia="Times New Roman" w:hAnsi="Times New Roman" w:cs="Times New Roman"/>
                <w:sz w:val="24"/>
                <w:szCs w:val="24"/>
                <w:lang w:eastAsia="ru-RU"/>
              </w:rPr>
              <w:t>с</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закл</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нагревателями</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27,00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21,60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252315671380032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cot, teu) Муфта Д32 с закл. нагревателями</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27,00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м3 осн.к</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16,20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Imbinarea prin sudura de tip electrofuziune intre teava si fiting (mufe, teu, cot) din polietilena, tevile avind diametrul de 50mm - </w:t>
            </w:r>
            <w:r w:rsidRPr="007D068A">
              <w:rPr>
                <w:rFonts w:ascii="Times New Roman" w:eastAsia="Times New Roman" w:hAnsi="Times New Roman" w:cs="Times New Roman"/>
                <w:sz w:val="24"/>
                <w:szCs w:val="24"/>
                <w:lang w:eastAsia="ru-RU"/>
              </w:rPr>
              <w:t>Переход</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полиэтилен</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4"/>
                <w:szCs w:val="24"/>
                <w:lang w:eastAsia="ru-RU"/>
              </w:rPr>
              <w:t>сталь</w:t>
            </w:r>
            <w:r w:rsidRPr="007D068A">
              <w:rPr>
                <w:rFonts w:ascii="Times New Roman" w:eastAsia="Times New Roman" w:hAnsi="Times New Roman" w:cs="Times New Roman"/>
                <w:sz w:val="24"/>
                <w:szCs w:val="24"/>
                <w:lang w:val="en-US" w:eastAsia="ru-RU"/>
              </w:rPr>
              <w:t xml:space="preserve"> ф32</w:t>
            </w:r>
            <w:r w:rsidRPr="007D068A">
              <w:rPr>
                <w:rFonts w:ascii="Times New Roman" w:eastAsia="Times New Roman" w:hAnsi="Times New Roman" w:cs="Times New Roman"/>
                <w:sz w:val="24"/>
                <w:szCs w:val="24"/>
                <w:lang w:eastAsia="ru-RU"/>
              </w:rPr>
              <w:t>х</w:t>
            </w:r>
            <w:r w:rsidRPr="007D068A">
              <w:rPr>
                <w:rFonts w:ascii="Times New Roman" w:eastAsia="Times New Roman" w:hAnsi="Times New Roman" w:cs="Times New Roman"/>
                <w:sz w:val="24"/>
                <w:szCs w:val="24"/>
                <w:lang w:val="en-US" w:eastAsia="ru-RU"/>
              </w:rPr>
              <w:t>25</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27,00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252315671383225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cot, teu) Переход полиэтилен-сталь  ф32х25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27,00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1.2.6. УПГ 14-2 (50-32) 22 шт Тройник переходной узел</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(teu, din polietilena, tevile avind diametrul de 50/32/50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17,60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252315640324071t50x3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(teu 50x32)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13,20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13,20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lastRenderedPageBreak/>
              <w:t>88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17,60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d. 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13,20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13,20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1.2.7. УПГ 14-1 (40-32) 2 шт Тройник переходной узел</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(teu, din polietilena, tevile avind diametrul de 40/32/40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2523156403240713811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(teu 40/32/40)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Imbinarea prin sudura de tip electrofuziune intre teava si fiting (mufe,) din polietilena, tevile avind diametrul de 32, mm</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(alcool, detergent,creion marcator)=1,00</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252315671381132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Fiting polietilena (mufa, d. 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2940600003015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Aparat de sudura PE metoda electrofuziune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 xml:space="preserve">1.2.8. УПГ 33  Установка счетчика газа G4T на опоре (29 шт)    </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IA52A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Cutie din plastic pentru protectia  contorului de gaze</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29,00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7136040011749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incalzire si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2811236829552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Cutie din plastic 800 x 600 x 350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29,00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2881116001666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Hirtie slef.usc.sticla foi 23 x 30 gr 25 S 1581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87,00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ID10B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Robinet de inchidere cu cep (cana) si mufe  sau robinet cu cep cu mufe cu corp infundat cu mufe, pentru instalatii de gaze, avind diametrul nominal de 3/4"</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29,00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7136040011749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incalzire si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19,14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287527420520020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Robinet de inchidere (cana) 20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29,00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1714227322940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Cinepa fuior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0,464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2430126100338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Solutie de etansare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0,928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IC42A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Suporti si dispozitive de fixare pentru sustinerea conductelor, boilere, aparate si recipienti, avind greutatea de pina la 2 kg / bucata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25,23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7136040011749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incalzire si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5,8029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2710700000000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Suporti sau dispozitive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25,23</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TsA02E</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3,63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4,7916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CA03F</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eastAsia="ru-RU"/>
              </w:rPr>
            </w:pPr>
            <w:r w:rsidRPr="007D068A">
              <w:rPr>
                <w:rFonts w:ascii="Times New Roman" w:eastAsia="Times New Roman" w:hAnsi="Times New Roman" w:cs="Times New Roman"/>
                <w:sz w:val="24"/>
                <w:szCs w:val="24"/>
                <w:lang w:val="en-US" w:eastAsia="ru-RU"/>
              </w:rPr>
              <w:t xml:space="preserve">Beton simplu turnat cu mijloace clasice, in fundatii, socluri, ziduri de sprijin, pereti sub cota zero, preparat cu centrala de betoane sau beton marfa conform. art. </w:t>
            </w:r>
            <w:r w:rsidRPr="007D068A">
              <w:rPr>
                <w:rFonts w:ascii="Times New Roman" w:eastAsia="Times New Roman" w:hAnsi="Times New Roman" w:cs="Times New Roman"/>
                <w:sz w:val="24"/>
                <w:szCs w:val="24"/>
                <w:lang w:eastAsia="ru-RU"/>
              </w:rPr>
              <w:t>CA01</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 Material marunt (dulapi de rasinoase, cuie, scoabe)=1,015</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3,63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7123010010200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12,5235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1,452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26631021000001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Beton B12.5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3,7766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CL18A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Confectii metalice diverse din profile laminate, tabla, tabla striata, otel beton, tevi pentru sustineri sau acoperiri, inglobate total sau partial in beton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319,00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7214240021810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60,61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27752763090000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Confectii metalice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319,00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2734113803207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Sirma neagra moale d = 2 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3,19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2873155901200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Electrozi pentru sudura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1,595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IzD02B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Curatirea de rugina cu peria de sirma a confectiilor si constructiilor metalice: grinzi cu inima plina, stilpi de cai de rulare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0,319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0,3828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IzD05B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Grunduirea manuala cu un strat de vopsea de miniu de plumb la constructii metalice aferente utilajelor tehnologice (suporti, sustineri, tiranti, console, platforme</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0,319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0,7624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2430126103294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minium de plumb  v.351-3 ntr 90-80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1,0399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0,0734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0,0246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99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IzD04A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Vopsirea confectiilor si constructiilor metalice cu  vopsea de ulei in 2 straturi, executate din profile, cu grosimi intre 8 mm si 12 mm inclusiv, cu pensula de mina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0,319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1,2186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2430116103218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de ulei orice culoare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1,6588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0,1148</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TfA01A1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Conducta de otel, montata in  canal, la o adincime de pina la 1 m sau suprateran, la o inaltime de pine la 3 m  , inclusiv proba de presiune la rece, proba de etanseitate si proba complexa cu fluid in circulatie, avind diametrul de 25; 40; 50; (</w:t>
            </w:r>
            <w:r w:rsidRPr="007D068A">
              <w:rPr>
                <w:rFonts w:ascii="Times New Roman" w:eastAsia="Times New Roman" w:hAnsi="Times New Roman" w:cs="Times New Roman"/>
                <w:sz w:val="24"/>
                <w:szCs w:val="24"/>
                <w:lang w:eastAsia="ru-RU"/>
              </w:rPr>
              <w:t>Труба</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стальная</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Ду</w:t>
            </w:r>
            <w:r w:rsidRPr="007D068A">
              <w:rPr>
                <w:rFonts w:ascii="Times New Roman" w:eastAsia="Times New Roman" w:hAnsi="Times New Roman" w:cs="Times New Roman"/>
                <w:sz w:val="24"/>
                <w:szCs w:val="24"/>
                <w:lang w:val="en-US" w:eastAsia="ru-RU"/>
              </w:rPr>
              <w:t xml:space="preserve"> 20</w:t>
            </w:r>
            <w:r w:rsidRPr="007D068A">
              <w:rPr>
                <w:rFonts w:ascii="Times New Roman" w:eastAsia="Times New Roman" w:hAnsi="Times New Roman" w:cs="Times New Roman"/>
                <w:sz w:val="24"/>
                <w:szCs w:val="24"/>
                <w:lang w:eastAsia="ru-RU"/>
              </w:rPr>
              <w:t>мм</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Гост</w:t>
            </w:r>
            <w:r w:rsidRPr="007D068A">
              <w:rPr>
                <w:rFonts w:ascii="Times New Roman" w:eastAsia="Times New Roman" w:hAnsi="Times New Roman" w:cs="Times New Roman"/>
                <w:sz w:val="24"/>
                <w:szCs w:val="24"/>
                <w:lang w:val="en-US" w:eastAsia="ru-RU"/>
              </w:rPr>
              <w:t xml:space="preserve"> 10704-91)</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7,54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7,54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272210310700020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Conducta de otel  </w:t>
            </w:r>
            <w:r w:rsidRPr="007D068A">
              <w:rPr>
                <w:rFonts w:ascii="Times New Roman" w:eastAsia="Times New Roman" w:hAnsi="Times New Roman" w:cs="Times New Roman"/>
                <w:sz w:val="20"/>
                <w:szCs w:val="20"/>
                <w:lang w:eastAsia="ru-RU"/>
              </w:rPr>
              <w:t>Ду</w:t>
            </w:r>
            <w:r w:rsidRPr="007D068A">
              <w:rPr>
                <w:rFonts w:ascii="Times New Roman" w:eastAsia="Times New Roman" w:hAnsi="Times New Roman" w:cs="Times New Roman"/>
                <w:sz w:val="20"/>
                <w:szCs w:val="20"/>
                <w:lang w:val="en-US" w:eastAsia="ru-RU"/>
              </w:rPr>
              <w:t>=20</w:t>
            </w:r>
            <w:r w:rsidRPr="007D068A">
              <w:rPr>
                <w:rFonts w:ascii="Times New Roman" w:eastAsia="Times New Roman" w:hAnsi="Times New Roman" w:cs="Times New Roman"/>
                <w:sz w:val="20"/>
                <w:szCs w:val="20"/>
                <w:lang w:eastAsia="ru-RU"/>
              </w:rPr>
              <w:t>мм</w:t>
            </w:r>
            <w:r w:rsidRPr="007D068A">
              <w:rPr>
                <w:rFonts w:ascii="Times New Roman" w:eastAsia="Times New Roman" w:hAnsi="Times New Roman" w:cs="Times New Roman"/>
                <w:sz w:val="20"/>
                <w:szCs w:val="20"/>
                <w:lang w:val="en-US" w:eastAsia="ru-RU"/>
              </w:rPr>
              <w:t xml:space="preserve">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58,232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м3 осн.к</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6,264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Compresor mobil motor ardere interna, presiunea pina la 686 kPa (7atm), 2,2 m3/min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0,522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TfA02A1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Cot sau reductie de otel gata confectionata, montata pe conducta amplasata in  canal, la o adincime de pina la 1 m sau suprateran, la o inaltime de pina la 3 m , inclusiv proba de presiune la rece, proba de etanseitate si proba complexa cu fluid in circulatie, avind diametrul de 20;</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287527404000020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Cot sau reductie de otel 20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6,612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3,48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60,552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Compresor mobil motor ardere interna, presiunea pina la 686 kPa (7atm), 2,2 m3/min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0,522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TfA02A1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Filet de otel gata confectionata, montata pe conducta amplasata in  canal, la o adincime de pina la 1 m sau suprateran, la o inaltime de pina la 3 m , inclusiv proba de presiune la rece, proba de etanseitate si proba complexa cu fluid in circulatie, avind diametrul de 20;</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2875274040000f20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Filet de otel Dn. 20mm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2735725901259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Electrod sud.otel e43.2     2 x 350 inv.supert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6,612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2411115904512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Oxigen tehnic gazos S2031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8,41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3,48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2681116001329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Piatra poliz.cil.deg.electro 99% 225 x 60 x 40 liant.cer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2413547308164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Carbura de calciu tehnica (carbid) S102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4,234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3110320002304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electrogen mobil motor ardere interna de 20-39 kva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60,552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GC01A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Proba preliminara pentru controlul etanseitatii imbinarilor, executata cu aer la Pn 5, la conducte avind Dn 50 mm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 km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0,058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0,5858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7212030022700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Sudor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0,1711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2733103610090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Tabla groasa 7 x 1250 OL37-ln SR EN 10029</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2874115823768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Suruburi cap hexagonal M 33 x 150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2874115842810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Piulite hexag. semiprecise M 33 OL 37 S 6218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2874115883650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Saiba prec. plata pt. met a M 33 OL 34 S 5200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2873155901000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Electrozi sud. ol e50.24.13/rg.2.1. d=4,00 mm S 7240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0,5017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2411115904512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Oxigen tehnic gazos S2031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0,1235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2513206622000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Placa marsit, presiune 100 kg/cmp, 500 x 3,0 mm S 3498</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2413547308164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Carbura de calciu tehnica (carbid) S102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0,1235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1711317309326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Cirpe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3110320003007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Grup termic de sudura 23-35 kw</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0,1044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inalt.presiune 8-15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0,0043</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GC03A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Proba de rezistenta si regim, executata cu aer, cu motocompresor, pentru controlul etanseitatii imbinarilor si armaturilor, la conducte de otel cu Dn 50 mm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 km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0,058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7231040021600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Lacatus montator agregate ener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0,0093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2912340002500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Motocompresor mobil de inalt.presiune 8-15 mc/min</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0,0009</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IzJ07A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Grunduirea conductelor si aparatelor cu grund de miniu plumb intr-un strat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4,67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7135010011000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Galvanizator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0,7472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1,2609</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2430226100837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Grund alchidal pe baza de miniu plumb g. 335-4 ntr 1703</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0,7005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0,0934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0,2335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IzJ09B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Vopsirea invelitorii de tabla la conducte si aparate cu vopsea de ulei in 2 straturi, inclusiv grunduirea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m2</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4,67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7112020030100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Specialist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1,4477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7141020013400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Vopsitor industrial</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0,7472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2430116103000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pe baza de ulei</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0,9433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2430226100034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Grund miniu anticoroziv g.351-4 S 3097-80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0,7098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2430226109301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Diluant decapant pentru suprafete feroase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0,1401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2320166200676</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White spirit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0,1868</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1711317306661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Bumbac de sters</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0,2335</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1.2.9. Узел  УПГ-31-3 Пересечение газопровода    TUB Dn 90mm, 1 шт</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TsA20B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Sapatura manuala de pamint, in taluzuri, la deblee sapate cu excavator sau screper, pentru completarea sapaturii la profilul taluzului, in teren mijlociu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2,1012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AcF03A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Umpluturi in santuri la conductele de alimentare cu apa sau canalizare, ca substrat, strat de protectie, strat de izolare sau strat filtrant la tuburile de drenaj, executate cu nisip (</w:t>
            </w:r>
            <w:r w:rsidRPr="007D068A">
              <w:rPr>
                <w:rFonts w:ascii="Times New Roman" w:eastAsia="Times New Roman" w:hAnsi="Times New Roman" w:cs="Times New Roman"/>
                <w:sz w:val="24"/>
                <w:szCs w:val="24"/>
                <w:lang w:eastAsia="ru-RU"/>
              </w:rPr>
              <w:t>Засыпка</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песком</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9312040019600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Sapator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0,366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1421102200525п</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Nisip (засыпка песком)</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0,615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GA12A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Subtraversari pe sub conducte sau cabluri existente, traseul conductei avind Dn pina la 100 mm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0,12</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GD58A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Montarea tubului de protectie, din polietilena, la traversari de drumuri, tubul avind diametrul de 90 mm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(detergent, creion mar., schoch)=1,002</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1,6325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1,6325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25212167166300090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Teava din polietilena PE80 SDR11 </w:t>
            </w:r>
            <w:r w:rsidRPr="007D068A">
              <w:rPr>
                <w:rFonts w:ascii="Times New Roman" w:eastAsia="Times New Roman" w:hAnsi="Times New Roman" w:cs="Times New Roman"/>
                <w:sz w:val="20"/>
                <w:szCs w:val="20"/>
                <w:lang w:eastAsia="ru-RU"/>
              </w:rPr>
              <w:t>д</w:t>
            </w:r>
            <w:r w:rsidRPr="007D068A">
              <w:rPr>
                <w:rFonts w:ascii="Times New Roman" w:eastAsia="Times New Roman" w:hAnsi="Times New Roman" w:cs="Times New Roman"/>
                <w:sz w:val="20"/>
                <w:szCs w:val="20"/>
                <w:lang w:val="en-US" w:eastAsia="ru-RU"/>
              </w:rPr>
              <w:t xml:space="preserve"> 90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2,5551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2010237318750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Distantier pe conducte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2,5301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2913204500011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Protectie capete intre teava si tub protectie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0,8517</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AcA10B1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eastAsia="ru-RU"/>
              </w:rPr>
              <w:t xml:space="preserve">Pentru fiecare subtraversari cabluri, canale, telefonie, etc. se adauga (Для всех пересечений: кабельных, каналов, телефоных связей, и т.д. применяется добавка:) </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7136050012000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alimentari apa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1.2.10. Узел  УПГ-31-2 Пересечение газопровода    TUB Dn 75mm, 5 шт</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TsA20B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Sapatura manuala de pamint, in taluzuri, la deblee sapate cu excavator sau screper, pentru completarea sapaturii la profilul taluzului, in teren mijlociu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5,10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necalificat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10,506</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AcF03A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Umpluturi in santuri la conductele de alimentare cu apa sau canalizare, ca substrat, strat de protectie, strat de izolare sau strat filtrant la tuburile de drenaj, executate cu nisip (</w:t>
            </w:r>
            <w:r w:rsidRPr="007D068A">
              <w:rPr>
                <w:rFonts w:ascii="Times New Roman" w:eastAsia="Times New Roman" w:hAnsi="Times New Roman" w:cs="Times New Roman"/>
                <w:sz w:val="24"/>
                <w:szCs w:val="24"/>
                <w:lang w:eastAsia="ru-RU"/>
              </w:rPr>
              <w:t>Засыпка</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песком</w:t>
            </w:r>
            <w:r w:rsidRPr="007D068A">
              <w:rPr>
                <w:rFonts w:ascii="Times New Roman" w:eastAsia="Times New Roman" w:hAnsi="Times New Roman" w:cs="Times New Roman"/>
                <w:sz w:val="24"/>
                <w:szCs w:val="24"/>
                <w:lang w:val="en-US" w:eastAsia="ru-RU"/>
              </w:rPr>
              <w:t>)</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9312040019600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Sapator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1,83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1421102200525п</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Nisip (засыпка песком)</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3,075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114</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GA12A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Subtraversari pe sub conducte sau cabluri existente, traseul conductei avind Dn pina la 100 mm </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0,60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115</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GD58A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4"/>
                <w:szCs w:val="24"/>
                <w:lang w:val="en-US" w:eastAsia="ru-RU"/>
              </w:rPr>
            </w:pPr>
            <w:r w:rsidRPr="007D068A">
              <w:rPr>
                <w:rFonts w:ascii="Times New Roman" w:eastAsia="Times New Roman" w:hAnsi="Times New Roman" w:cs="Times New Roman"/>
                <w:sz w:val="24"/>
                <w:szCs w:val="24"/>
                <w:lang w:val="en-US" w:eastAsia="ru-RU"/>
              </w:rPr>
              <w:t xml:space="preserve">Montarea tubului de protectie, din polietilena, la traversari de drumuri, tubul avind diametrul de 75 mm   </w:t>
            </w:r>
          </w:p>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 Material marunt (detergent, creion mar., schoch)=1,002</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12,50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9310060019920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 deservire CM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8,1625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7136080025000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Montator conducte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8,1625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25212167166300075</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 xml:space="preserve">Teava din polietilena PE80 SDR11 </w:t>
            </w:r>
            <w:r w:rsidRPr="007D068A">
              <w:rPr>
                <w:rFonts w:ascii="Times New Roman" w:eastAsia="Times New Roman" w:hAnsi="Times New Roman" w:cs="Times New Roman"/>
                <w:sz w:val="20"/>
                <w:szCs w:val="20"/>
                <w:lang w:eastAsia="ru-RU"/>
              </w:rPr>
              <w:t>д</w:t>
            </w:r>
            <w:r w:rsidRPr="007D068A">
              <w:rPr>
                <w:rFonts w:ascii="Times New Roman" w:eastAsia="Times New Roman" w:hAnsi="Times New Roman" w:cs="Times New Roman"/>
                <w:sz w:val="20"/>
                <w:szCs w:val="20"/>
                <w:lang w:val="en-US" w:eastAsia="ru-RU"/>
              </w:rPr>
              <w:t xml:space="preserve"> 75</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12,7755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2010237318750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Distantier pe conducte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12,6502</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2913204500011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Protectie capete intre teava si tub protectie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4,2585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116</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AcA10B1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eastAsia="ru-RU"/>
              </w:rPr>
              <w:t xml:space="preserve">Pentru fiecare subtraversari cabluri, canale, telefonie, etc. se adauga (Для всех пересечений: кабельных, каналов, телефоных связей, и т.д. применяется добавка:) </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7136050012000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alimentari apa</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2,50</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2. Lucrari de montare</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117</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GE02B</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Regulator de presiune (uz casnic), montat in paralel,pentru debitul nominal de: - 100 mc/h</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7136020011600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sanitar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5,34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2734113803000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Sirma plina pt. sud. si inc. sub flux s10mnl 4</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0,083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2411115904512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Oxigen tehnic gazos S2031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0,124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2430116103294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Vopsea miniu plumb v.351-3 NTR 90</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2413547308164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Carbura de calciu tehnica (carbid) S102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0,286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1714227322000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Cilti de cinepa sort 1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0,06</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2451317344000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Sapun de rufe S 189</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118</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IA23A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eastAsia="ru-RU"/>
              </w:rPr>
              <w:t>Filtru de combustibil lichid (Фильтр сетчатый газовый ф32 мм)</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7136040011749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Instalator incalzire si gaze</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3,10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2875274400258</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Flansa Dn32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2,00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2513206622020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Placa marsit de 3,0 mm, 25 at.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2874115801071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Suruburi cap hexagonal M 12x40 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2874115842760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Piulita hexag. M12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2874125881289</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Saibe uzuale, plate M 14</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8,00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2413547308164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Carbura de calciu tehnica (carbid) S102</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0,53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2411115904512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Oxigen tehnic gazos S2031</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m3</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0,14</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2734125900487</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Sirma pt. sudura, obisnuita dn=2,5 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119</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08-02-471-4</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Priza de pamint, verticala, din otel rotund, diametru 20 mm  -</w:t>
            </w:r>
            <w:r w:rsidRPr="007D068A">
              <w:rPr>
                <w:rFonts w:ascii="Times New Roman" w:eastAsia="Times New Roman" w:hAnsi="Times New Roman" w:cs="Times New Roman"/>
                <w:sz w:val="24"/>
                <w:szCs w:val="24"/>
                <w:lang w:eastAsia="ru-RU"/>
              </w:rPr>
              <w:t>заземлитель</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вертикальный</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 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1,2435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101161420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Otel-carbon calitate normala, marca "</w:t>
            </w:r>
            <w:r w:rsidRPr="007D068A">
              <w:rPr>
                <w:rFonts w:ascii="Times New Roman" w:eastAsia="Times New Roman" w:hAnsi="Times New Roman" w:cs="Times New Roman"/>
                <w:sz w:val="20"/>
                <w:szCs w:val="20"/>
                <w:lang w:eastAsia="ru-RU"/>
              </w:rPr>
              <w:t>ВСт</w:t>
            </w:r>
            <w:r w:rsidRPr="007D068A">
              <w:rPr>
                <w:rFonts w:ascii="Times New Roman" w:eastAsia="Times New Roman" w:hAnsi="Times New Roman" w:cs="Times New Roman"/>
                <w:sz w:val="20"/>
                <w:szCs w:val="20"/>
                <w:lang w:val="en-US" w:eastAsia="ru-RU"/>
              </w:rPr>
              <w:t>3</w:t>
            </w:r>
            <w:r w:rsidRPr="007D068A">
              <w:rPr>
                <w:rFonts w:ascii="Times New Roman" w:eastAsia="Times New Roman" w:hAnsi="Times New Roman" w:cs="Times New Roman"/>
                <w:sz w:val="20"/>
                <w:szCs w:val="20"/>
                <w:lang w:eastAsia="ru-RU"/>
              </w:rPr>
              <w:t>пс</w:t>
            </w:r>
            <w:r w:rsidRPr="007D068A">
              <w:rPr>
                <w:rFonts w:ascii="Times New Roman" w:eastAsia="Times New Roman" w:hAnsi="Times New Roman" w:cs="Times New Roman"/>
                <w:sz w:val="20"/>
                <w:szCs w:val="20"/>
                <w:lang w:val="en-US" w:eastAsia="ru-RU"/>
              </w:rPr>
              <w:t>5-1", rotund, diametru 20 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0,0121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1011924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Electrozi Э42А, diametru 4 mm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0,117</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040502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Instalatii pentru sudare manuala cu arc electric (de curent continuu)</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0,381</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400002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Automobile cu bord, tonaj pina la 8 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0,021</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120</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08-02-472-1</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 xml:space="preserve">Conductori de legare la pamint: priza de pamint, orizontala, din otel rotund, diametru 20 mm- </w:t>
            </w:r>
            <w:r w:rsidRPr="007D068A">
              <w:rPr>
                <w:rFonts w:ascii="Times New Roman" w:eastAsia="Times New Roman" w:hAnsi="Times New Roman" w:cs="Times New Roman"/>
                <w:sz w:val="24"/>
                <w:szCs w:val="24"/>
                <w:lang w:eastAsia="ru-RU"/>
              </w:rPr>
              <w:t>заземлитель</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горизонтальный</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в</w:t>
            </w:r>
            <w:r w:rsidRPr="007D068A">
              <w:rPr>
                <w:rFonts w:ascii="Times New Roman" w:eastAsia="Times New Roman" w:hAnsi="Times New Roman" w:cs="Times New Roman"/>
                <w:sz w:val="24"/>
                <w:szCs w:val="24"/>
                <w:lang w:val="en-US" w:eastAsia="ru-RU"/>
              </w:rPr>
              <w:t xml:space="preserve"> </w:t>
            </w:r>
            <w:r w:rsidRPr="007D068A">
              <w:rPr>
                <w:rFonts w:ascii="Times New Roman" w:eastAsia="Times New Roman" w:hAnsi="Times New Roman" w:cs="Times New Roman"/>
                <w:sz w:val="24"/>
                <w:szCs w:val="24"/>
                <w:lang w:eastAsia="ru-RU"/>
              </w:rPr>
              <w:t>земле</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0,475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101161420</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Otel-carbon calitate normala, marca "</w:t>
            </w:r>
            <w:r w:rsidRPr="007D068A">
              <w:rPr>
                <w:rFonts w:ascii="Times New Roman" w:eastAsia="Times New Roman" w:hAnsi="Times New Roman" w:cs="Times New Roman"/>
                <w:sz w:val="20"/>
                <w:szCs w:val="20"/>
                <w:lang w:eastAsia="ru-RU"/>
              </w:rPr>
              <w:t>ВСт</w:t>
            </w:r>
            <w:r w:rsidRPr="007D068A">
              <w:rPr>
                <w:rFonts w:ascii="Times New Roman" w:eastAsia="Times New Roman" w:hAnsi="Times New Roman" w:cs="Times New Roman"/>
                <w:sz w:val="20"/>
                <w:szCs w:val="20"/>
                <w:lang w:val="en-US" w:eastAsia="ru-RU"/>
              </w:rPr>
              <w:t>3</w:t>
            </w:r>
            <w:r w:rsidRPr="007D068A">
              <w:rPr>
                <w:rFonts w:ascii="Times New Roman" w:eastAsia="Times New Roman" w:hAnsi="Times New Roman" w:cs="Times New Roman"/>
                <w:sz w:val="20"/>
                <w:szCs w:val="20"/>
                <w:lang w:eastAsia="ru-RU"/>
              </w:rPr>
              <w:t>пс</w:t>
            </w:r>
            <w:r w:rsidRPr="007D068A">
              <w:rPr>
                <w:rFonts w:ascii="Times New Roman" w:eastAsia="Times New Roman" w:hAnsi="Times New Roman" w:cs="Times New Roman"/>
                <w:sz w:val="20"/>
                <w:szCs w:val="20"/>
                <w:lang w:val="en-US" w:eastAsia="ru-RU"/>
              </w:rPr>
              <w:t>5-1", rotund, diametru 20 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0,0023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1011924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Electrozi Э42А, diametru 4 mm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0,015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040502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Instalatii pentru sudare manuala cu arc electric (de curent continuu)</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0,0783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400002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Automobile cu bord, tonaj pina la 8 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0,0035</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121</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08-02-472-2</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eastAsia="ru-RU"/>
              </w:rPr>
              <w:t>Conductori de legare la pamint: priza de pamint, orizontala, din otel fisie, sectiune 160 mm2 - заземлитель горизонтальный из полосовой стали в земле</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 m</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Muncitor</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h-om</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0,415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1011924</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 xml:space="preserve">Electrozi Э42А, diametru 4 mm </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kg</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0,0225</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1019373</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Otel fisie necalmat 40</w:t>
            </w:r>
            <w:r w:rsidRPr="007D068A">
              <w:rPr>
                <w:rFonts w:ascii="Times New Roman" w:eastAsia="Times New Roman" w:hAnsi="Times New Roman" w:cs="Times New Roman"/>
                <w:sz w:val="20"/>
                <w:szCs w:val="20"/>
                <w:lang w:eastAsia="ru-RU"/>
              </w:rPr>
              <w:t>х</w:t>
            </w:r>
            <w:r w:rsidRPr="007D068A">
              <w:rPr>
                <w:rFonts w:ascii="Times New Roman" w:eastAsia="Times New Roman" w:hAnsi="Times New Roman" w:cs="Times New Roman"/>
                <w:sz w:val="20"/>
                <w:szCs w:val="20"/>
                <w:lang w:val="en-US" w:eastAsia="ru-RU"/>
              </w:rPr>
              <w:t>4 mm</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0,0033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040502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Instalatii pentru sudare manuala cu arc electric (de curent continuu)</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0,0783</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400002</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Automobile cu bord, tonaj pina la 8 t</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h-ut</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0,0055</w:t>
            </w:r>
          </w:p>
        </w:tc>
      </w:tr>
      <w:tr w:rsidR="007D068A" w:rsidRPr="007D068A" w:rsidTr="007D068A">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7D068A" w:rsidRPr="007D068A" w:rsidRDefault="007D068A" w:rsidP="007D068A">
            <w:pPr>
              <w:autoSpaceDE w:val="0"/>
              <w:autoSpaceDN w:val="0"/>
              <w:spacing w:after="0" w:line="240" w:lineRule="auto"/>
              <w:jc w:val="right"/>
              <w:rPr>
                <w:rFonts w:ascii="Times New Roman" w:eastAsia="Times New Roman" w:hAnsi="Times New Roman" w:cs="Times New Roman"/>
                <w:sz w:val="20"/>
                <w:szCs w:val="20"/>
                <w:lang w:val="en-US" w:eastAsia="ru-RU"/>
              </w:rPr>
            </w:pPr>
          </w:p>
        </w:tc>
        <w:tc>
          <w:tcPr>
            <w:tcW w:w="1843"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p>
        </w:tc>
        <w:tc>
          <w:tcPr>
            <w:tcW w:w="5129"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b/>
                <w:bCs/>
                <w:lang w:eastAsia="ru-RU"/>
              </w:rPr>
              <w:t>3. Utilaj</w:t>
            </w:r>
          </w:p>
        </w:tc>
        <w:tc>
          <w:tcPr>
            <w:tcW w:w="1134"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c>
          <w:tcPr>
            <w:tcW w:w="1417" w:type="dxa"/>
            <w:tcBorders>
              <w:top w:val="nil"/>
              <w:bottom w:val="nil"/>
            </w:tcBorders>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122</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Pret de piata</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4"/>
                <w:szCs w:val="24"/>
                <w:lang w:val="en-US" w:eastAsia="ru-RU"/>
              </w:rPr>
              <w:t>PRG cu 2 regulatoare de tip FRG/2MB -100m3</w:t>
            </w:r>
            <w:r w:rsidRPr="007D068A">
              <w:rPr>
                <w:rFonts w:ascii="Times New Roman" w:eastAsia="Times New Roman" w:hAnsi="Times New Roman" w:cs="Times New Roman"/>
                <w:sz w:val="20"/>
                <w:szCs w:val="20"/>
                <w:lang w:val="en-US"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val="en-US" w:eastAsia="ru-RU"/>
              </w:rPr>
              <w:t>FRG/2MB</w:t>
            </w:r>
          </w:p>
        </w:tc>
        <w:tc>
          <w:tcPr>
            <w:tcW w:w="5129" w:type="dxa"/>
            <w:tcBorders>
              <w:top w:val="nil"/>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PRG cu 2 reg. -100m3</w:t>
            </w:r>
          </w:p>
        </w:tc>
        <w:tc>
          <w:tcPr>
            <w:tcW w:w="1134"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123</w:t>
            </w:r>
          </w:p>
        </w:tc>
        <w:tc>
          <w:tcPr>
            <w:tcW w:w="1843"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lang w:eastAsia="ru-RU"/>
              </w:rPr>
            </w:pPr>
            <w:r w:rsidRPr="007D068A">
              <w:rPr>
                <w:rFonts w:ascii="Times New Roman" w:eastAsia="Times New Roman" w:hAnsi="Times New Roman" w:cs="Times New Roman"/>
                <w:lang w:eastAsia="ru-RU"/>
              </w:rPr>
              <w:t>Цена поставщика</w:t>
            </w:r>
          </w:p>
        </w:tc>
        <w:tc>
          <w:tcPr>
            <w:tcW w:w="5129"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4"/>
                <w:szCs w:val="24"/>
                <w:lang w:eastAsia="ru-RU"/>
              </w:rPr>
              <w:t>Фильтр сетчатый газовый ф32 мм</w:t>
            </w:r>
            <w:r w:rsidRPr="007D068A">
              <w:rPr>
                <w:rFonts w:ascii="Times New Roman" w:eastAsia="Times New Roman" w:hAnsi="Times New Roman" w:cs="Times New Roman"/>
                <w:sz w:val="20"/>
                <w:szCs w:val="20"/>
                <w:lang w:eastAsia="ru-RU"/>
              </w:rPr>
              <w:t xml:space="preserve"> </w:t>
            </w:r>
          </w:p>
        </w:tc>
        <w:tc>
          <w:tcPr>
            <w:tcW w:w="1134"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single" w:sz="4" w:space="0" w:color="auto"/>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p>
        </w:tc>
        <w:tc>
          <w:tcPr>
            <w:tcW w:w="1843" w:type="dxa"/>
            <w:tcBorders>
              <w:top w:val="nil"/>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16"/>
                <w:szCs w:val="16"/>
                <w:lang w:eastAsia="ru-RU"/>
              </w:rPr>
            </w:pPr>
            <w:r w:rsidRPr="007D068A">
              <w:rPr>
                <w:rFonts w:ascii="Times New Roman" w:eastAsia="Times New Roman" w:hAnsi="Times New Roman" w:cs="Times New Roman"/>
                <w:sz w:val="16"/>
                <w:szCs w:val="16"/>
                <w:lang w:eastAsia="ru-RU"/>
              </w:rPr>
              <w:t>2413547342571425</w:t>
            </w:r>
          </w:p>
        </w:tc>
        <w:tc>
          <w:tcPr>
            <w:tcW w:w="5129" w:type="dxa"/>
            <w:tcBorders>
              <w:top w:val="nil"/>
              <w:bottom w:val="single" w:sz="4"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Фильтр сетчатый газовый ф32мм</w:t>
            </w:r>
          </w:p>
        </w:tc>
        <w:tc>
          <w:tcPr>
            <w:tcW w:w="1134" w:type="dxa"/>
            <w:tcBorders>
              <w:top w:val="nil"/>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buc</w:t>
            </w:r>
          </w:p>
        </w:tc>
        <w:tc>
          <w:tcPr>
            <w:tcW w:w="1417" w:type="dxa"/>
            <w:tcBorders>
              <w:top w:val="nil"/>
              <w:bottom w:val="single" w:sz="4"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eastAsia="ru-RU"/>
              </w:rPr>
            </w:pPr>
            <w:r w:rsidRPr="007D068A">
              <w:rPr>
                <w:rFonts w:ascii="Times New Roman" w:eastAsia="Times New Roman" w:hAnsi="Times New Roman" w:cs="Times New Roman"/>
                <w:sz w:val="20"/>
                <w:szCs w:val="20"/>
                <w:lang w:eastAsia="ru-RU"/>
              </w:rPr>
              <w:t>1,00</w:t>
            </w:r>
          </w:p>
        </w:tc>
      </w:tr>
      <w:tr w:rsidR="007D068A" w:rsidRPr="007D068A" w:rsidTr="007D068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340"/>
        </w:trPr>
        <w:tc>
          <w:tcPr>
            <w:tcW w:w="709" w:type="dxa"/>
            <w:tcBorders>
              <w:top w:val="single" w:sz="4" w:space="0" w:color="auto"/>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val="ro-MD" w:eastAsia="ru-RU"/>
              </w:rPr>
            </w:pPr>
            <w:r w:rsidRPr="007D068A">
              <w:rPr>
                <w:rFonts w:ascii="Times New Roman" w:eastAsia="Times New Roman" w:hAnsi="Times New Roman" w:cs="Times New Roman"/>
                <w:sz w:val="20"/>
                <w:szCs w:val="20"/>
                <w:lang w:val="ro-MD" w:eastAsia="ru-RU"/>
              </w:rPr>
              <w:t>124</w:t>
            </w:r>
          </w:p>
        </w:tc>
        <w:tc>
          <w:tcPr>
            <w:tcW w:w="1843" w:type="dxa"/>
            <w:tcBorders>
              <w:top w:val="single" w:sz="4" w:space="0" w:color="auto"/>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val="ro-MD" w:eastAsia="ru-RU"/>
              </w:rPr>
            </w:pPr>
            <w:r w:rsidRPr="007D068A">
              <w:rPr>
                <w:rFonts w:ascii="Times New Roman" w:eastAsia="Times New Roman" w:hAnsi="Times New Roman" w:cs="Times New Roman"/>
                <w:sz w:val="20"/>
                <w:szCs w:val="20"/>
                <w:lang w:val="ro-MD" w:eastAsia="ru-RU"/>
              </w:rPr>
              <w:t>preț de piață</w:t>
            </w:r>
          </w:p>
        </w:tc>
        <w:tc>
          <w:tcPr>
            <w:tcW w:w="5129" w:type="dxa"/>
            <w:tcBorders>
              <w:top w:val="single" w:sz="4" w:space="0" w:color="auto"/>
              <w:bottom w:val="single" w:sz="2" w:space="0" w:color="auto"/>
            </w:tcBorders>
            <w:vAlign w:val="center"/>
          </w:tcPr>
          <w:p w:rsidR="007D068A" w:rsidRPr="007D068A" w:rsidRDefault="007D068A" w:rsidP="007D068A">
            <w:pPr>
              <w:autoSpaceDE w:val="0"/>
              <w:autoSpaceDN w:val="0"/>
              <w:spacing w:after="0" w:line="240" w:lineRule="auto"/>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Documentația geodezică (topografica) pentru recepția obiectului</w:t>
            </w:r>
          </w:p>
        </w:tc>
        <w:tc>
          <w:tcPr>
            <w:tcW w:w="1134" w:type="dxa"/>
            <w:tcBorders>
              <w:top w:val="single" w:sz="4" w:space="0" w:color="auto"/>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km</w:t>
            </w:r>
          </w:p>
        </w:tc>
        <w:tc>
          <w:tcPr>
            <w:tcW w:w="1417" w:type="dxa"/>
            <w:tcBorders>
              <w:top w:val="single" w:sz="4" w:space="0" w:color="auto"/>
              <w:bottom w:val="single" w:sz="2" w:space="0" w:color="auto"/>
            </w:tcBorders>
            <w:vAlign w:val="center"/>
          </w:tcPr>
          <w:p w:rsidR="007D068A" w:rsidRPr="007D068A" w:rsidRDefault="007D068A" w:rsidP="007D068A">
            <w:pPr>
              <w:autoSpaceDE w:val="0"/>
              <w:autoSpaceDN w:val="0"/>
              <w:spacing w:after="0" w:line="240" w:lineRule="auto"/>
              <w:jc w:val="center"/>
              <w:rPr>
                <w:rFonts w:ascii="Times New Roman" w:eastAsia="Times New Roman" w:hAnsi="Times New Roman" w:cs="Times New Roman"/>
                <w:sz w:val="20"/>
                <w:szCs w:val="20"/>
                <w:lang w:val="en-US" w:eastAsia="ru-RU"/>
              </w:rPr>
            </w:pPr>
            <w:r w:rsidRPr="007D068A">
              <w:rPr>
                <w:rFonts w:ascii="Times New Roman" w:eastAsia="Times New Roman" w:hAnsi="Times New Roman" w:cs="Times New Roman"/>
                <w:sz w:val="20"/>
                <w:szCs w:val="20"/>
                <w:lang w:val="en-US" w:eastAsia="ru-RU"/>
              </w:rPr>
              <w:t>0,923</w:t>
            </w:r>
          </w:p>
        </w:tc>
      </w:tr>
    </w:tbl>
    <w:p w:rsidR="007D068A" w:rsidRPr="007D068A" w:rsidRDefault="007D068A" w:rsidP="007D068A">
      <w:pPr>
        <w:autoSpaceDE w:val="0"/>
        <w:autoSpaceDN w:val="0"/>
        <w:spacing w:after="0" w:line="240" w:lineRule="auto"/>
        <w:rPr>
          <w:rFonts w:ascii="Times New Roman" w:eastAsia="Times New Roman" w:hAnsi="Times New Roman" w:cs="Times New Roman"/>
          <w:sz w:val="28"/>
          <w:szCs w:val="28"/>
          <w:lang w:val="en-US" w:eastAsia="ru-RU"/>
        </w:rPr>
      </w:pPr>
    </w:p>
    <w:p w:rsidR="007D068A" w:rsidRPr="007D068A" w:rsidRDefault="007D068A" w:rsidP="007D068A">
      <w:pPr>
        <w:autoSpaceDE w:val="0"/>
        <w:autoSpaceDN w:val="0"/>
        <w:spacing w:before="120" w:after="120" w:line="276" w:lineRule="auto"/>
        <w:rPr>
          <w:rFonts w:ascii="Times New Roman" w:eastAsia="Times New Roman" w:hAnsi="Times New Roman" w:cs="Times New Roman"/>
          <w:b/>
          <w:sz w:val="24"/>
          <w:szCs w:val="24"/>
          <w:lang w:val="ro-MD" w:eastAsia="ru-RU"/>
        </w:rPr>
      </w:pPr>
      <w:r w:rsidRPr="007D068A">
        <w:rPr>
          <w:rFonts w:ascii="Times New Roman" w:eastAsia="Times New Roman" w:hAnsi="Times New Roman" w:cs="Times New Roman"/>
          <w:b/>
          <w:sz w:val="24"/>
          <w:szCs w:val="24"/>
          <w:lang w:val="ro-MD" w:eastAsia="ru-RU"/>
        </w:rPr>
        <w:t>Președintele Grupului de lucru</w:t>
      </w:r>
      <w:r w:rsidRPr="007D068A">
        <w:rPr>
          <w:rFonts w:ascii="Times New Roman" w:eastAsia="Times New Roman" w:hAnsi="Times New Roman" w:cs="Times New Roman"/>
          <w:b/>
          <w:sz w:val="24"/>
          <w:szCs w:val="24"/>
          <w:lang w:val="ro-MD" w:eastAsia="ru-RU"/>
        </w:rPr>
        <w:tab/>
        <w:t xml:space="preserve">  </w:t>
      </w:r>
      <w:r w:rsidRPr="007D068A">
        <w:rPr>
          <w:rFonts w:ascii="Times New Roman" w:eastAsia="Times New Roman" w:hAnsi="Times New Roman" w:cs="Times New Roman"/>
          <w:b/>
          <w:sz w:val="24"/>
          <w:szCs w:val="24"/>
          <w:lang w:val="ro-MD" w:eastAsia="ru-RU"/>
        </w:rPr>
        <w:tab/>
      </w:r>
      <w:r w:rsidRPr="007D068A">
        <w:rPr>
          <w:rFonts w:ascii="Times New Roman" w:eastAsia="Times New Roman" w:hAnsi="Times New Roman" w:cs="Times New Roman"/>
          <w:b/>
          <w:sz w:val="24"/>
          <w:szCs w:val="24"/>
          <w:lang w:val="ro-MD" w:eastAsia="ru-RU"/>
        </w:rPr>
        <w:tab/>
        <w:t xml:space="preserve">                          Stoian N.</w:t>
      </w:r>
    </w:p>
    <w:p w:rsidR="007D068A" w:rsidRPr="007D068A" w:rsidRDefault="007D068A" w:rsidP="007D068A">
      <w:pPr>
        <w:autoSpaceDE w:val="0"/>
        <w:autoSpaceDN w:val="0"/>
        <w:spacing w:before="120" w:after="120" w:line="276" w:lineRule="auto"/>
        <w:rPr>
          <w:rFonts w:ascii="Times New Roman" w:eastAsia="Times New Roman" w:hAnsi="Times New Roman" w:cs="Times New Roman"/>
          <w:b/>
          <w:sz w:val="24"/>
          <w:szCs w:val="24"/>
          <w:lang w:val="ro-MD" w:eastAsia="ru-RU"/>
        </w:rPr>
      </w:pPr>
      <w:r w:rsidRPr="007D068A">
        <w:rPr>
          <w:rFonts w:ascii="Times New Roman" w:eastAsia="Times New Roman" w:hAnsi="Times New Roman" w:cs="Times New Roman"/>
          <w:b/>
          <w:sz w:val="24"/>
          <w:szCs w:val="24"/>
          <w:lang w:val="ro-MD" w:eastAsia="ru-RU"/>
        </w:rPr>
        <w:t xml:space="preserve">              Secretarul Grupului                                                              Țurcan V.</w:t>
      </w:r>
    </w:p>
    <w:p w:rsidR="007D068A" w:rsidRPr="007D068A" w:rsidRDefault="007D068A" w:rsidP="007D068A">
      <w:pPr>
        <w:autoSpaceDE w:val="0"/>
        <w:autoSpaceDN w:val="0"/>
        <w:spacing w:before="120" w:after="120" w:line="276" w:lineRule="auto"/>
        <w:rPr>
          <w:rFonts w:ascii="Times New Roman" w:eastAsia="Times New Roman" w:hAnsi="Times New Roman" w:cs="Times New Roman"/>
          <w:b/>
          <w:sz w:val="24"/>
          <w:szCs w:val="24"/>
          <w:lang w:val="ro-MD" w:eastAsia="ru-RU"/>
        </w:rPr>
      </w:pPr>
      <w:r w:rsidRPr="007D068A">
        <w:rPr>
          <w:rFonts w:ascii="Times New Roman" w:eastAsia="Times New Roman" w:hAnsi="Times New Roman" w:cs="Times New Roman"/>
          <w:b/>
          <w:sz w:val="24"/>
          <w:szCs w:val="24"/>
          <w:lang w:val="ro-MD" w:eastAsia="ru-RU"/>
        </w:rPr>
        <w:t xml:space="preserve">              Membrii Grupului                                                                   Eșanu L.</w:t>
      </w:r>
    </w:p>
    <w:p w:rsidR="007D068A" w:rsidRPr="007D068A" w:rsidRDefault="007D068A" w:rsidP="007D068A">
      <w:pPr>
        <w:autoSpaceDE w:val="0"/>
        <w:autoSpaceDN w:val="0"/>
        <w:spacing w:before="120" w:after="120" w:line="276" w:lineRule="auto"/>
        <w:rPr>
          <w:rFonts w:ascii="Times New Roman" w:eastAsia="Times New Roman" w:hAnsi="Times New Roman" w:cs="Times New Roman"/>
          <w:b/>
          <w:sz w:val="24"/>
          <w:szCs w:val="24"/>
          <w:lang w:val="ro-MD" w:eastAsia="ru-RU"/>
        </w:rPr>
      </w:pPr>
      <w:r w:rsidRPr="007D068A">
        <w:rPr>
          <w:rFonts w:ascii="Times New Roman" w:eastAsia="Times New Roman" w:hAnsi="Times New Roman" w:cs="Times New Roman"/>
          <w:b/>
          <w:sz w:val="24"/>
          <w:szCs w:val="24"/>
          <w:lang w:val="ro-MD" w:eastAsia="ru-RU"/>
        </w:rPr>
        <w:t xml:space="preserve">                                                                                                               Creangă L.</w:t>
      </w:r>
    </w:p>
    <w:p w:rsidR="002876B2" w:rsidRDefault="002876B2"/>
    <w:sectPr w:rsidR="002876B2" w:rsidSect="008A4CAF">
      <w:pgSz w:w="11907" w:h="16840" w:code="9"/>
      <w:pgMar w:top="397" w:right="454" w:bottom="51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68A"/>
    <w:rsid w:val="002876B2"/>
    <w:rsid w:val="007D06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832D02-5D27-4BB9-ABF5-D121CB0AB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7D068A"/>
  </w:style>
  <w:style w:type="character" w:customStyle="1" w:styleId="a3">
    <w:name w:val="Основной шрифт"/>
    <w:uiPriority w:val="99"/>
    <w:rsid w:val="007D068A"/>
  </w:style>
  <w:style w:type="paragraph" w:styleId="a4">
    <w:name w:val="Body Text"/>
    <w:basedOn w:val="a"/>
    <w:link w:val="a5"/>
    <w:uiPriority w:val="99"/>
    <w:rsid w:val="007D068A"/>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7D068A"/>
    <w:rPr>
      <w:rFonts w:ascii="Times New Roman" w:eastAsia="Times New Roman" w:hAnsi="Times New Roman" w:cs="Times New Roman"/>
      <w:sz w:val="24"/>
      <w:szCs w:val="24"/>
      <w:lang w:eastAsia="ru-RU"/>
    </w:rPr>
  </w:style>
  <w:style w:type="paragraph" w:styleId="2">
    <w:name w:val="Body Text 2"/>
    <w:basedOn w:val="a"/>
    <w:link w:val="20"/>
    <w:uiPriority w:val="99"/>
    <w:rsid w:val="007D068A"/>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20">
    <w:name w:val="Основной текст 2 Знак"/>
    <w:basedOn w:val="a0"/>
    <w:link w:val="2"/>
    <w:uiPriority w:val="99"/>
    <w:rsid w:val="007D068A"/>
    <w:rPr>
      <w:rFonts w:ascii="Times New Roman" w:eastAsia="Times New Roman" w:hAnsi="Times New Roman" w:cs="Times New Roman"/>
      <w:lang w:eastAsia="ru-RU"/>
    </w:rPr>
  </w:style>
  <w:style w:type="paragraph" w:styleId="a6">
    <w:name w:val="header"/>
    <w:basedOn w:val="a"/>
    <w:link w:val="a7"/>
    <w:uiPriority w:val="99"/>
    <w:semiHidden/>
    <w:rsid w:val="007D068A"/>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7">
    <w:name w:val="Верхний колонтитул Знак"/>
    <w:basedOn w:val="a0"/>
    <w:link w:val="a6"/>
    <w:uiPriority w:val="99"/>
    <w:semiHidden/>
    <w:rsid w:val="007D068A"/>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8208</Words>
  <Characters>46787</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2026-02-09T13:46:00Z</dcterms:created>
  <dcterms:modified xsi:type="dcterms:W3CDTF">2026-02-09T13:47:00Z</dcterms:modified>
</cp:coreProperties>
</file>