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419"/>
        <w:gridCol w:w="950"/>
        <w:gridCol w:w="798"/>
        <w:gridCol w:w="891"/>
        <w:gridCol w:w="841"/>
        <w:gridCol w:w="873"/>
        <w:gridCol w:w="806"/>
        <w:gridCol w:w="237"/>
        <w:gridCol w:w="1352"/>
        <w:gridCol w:w="48"/>
        <w:gridCol w:w="1540"/>
        <w:gridCol w:w="81"/>
        <w:gridCol w:w="184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13150" w:type="dxa"/>
            <w:gridSpan w:val="12"/>
            <w:shd w:val="clear" w:color="auto" w:fill="auto"/>
            <w:vAlign w:val="center"/>
          </w:tcPr>
          <w:p>
            <w:pPr>
              <w:jc w:val="both"/>
              <w:rPr>
                <w:sz w:val="22"/>
                <w:szCs w:val="22"/>
                <w:lang w:val="it-IT"/>
              </w:rPr>
            </w:pP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t>Specificații de preț</w:t>
            </w:r>
          </w:p>
        </w:tc>
        <w:tc>
          <w:tcPr>
            <w:tcW w:w="1922" w:type="dxa"/>
            <w:gridSpan w:val="2"/>
          </w:tcPr>
          <w:p>
            <w:pPr>
              <w:pStyle w:val="2"/>
              <w:jc w:val="right"/>
              <w:rPr>
                <w:b w:val="0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50" w:type="dxa"/>
            <w:gridSpan w:val="12"/>
            <w:tcBorders>
              <w:bottom w:val="single" w:color="auto" w:sz="4" w:space="0"/>
            </w:tcBorders>
            <w:shd w:val="clear" w:color="auto" w:fill="auto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22" w:type="dxa"/>
            <w:gridSpan w:val="2"/>
            <w:tcBorders>
              <w:bottom w:val="single" w:color="auto" w:sz="4" w:space="0"/>
            </w:tcBorders>
          </w:tcPr>
          <w:p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>
        <w:trPr>
          <w:trHeight w:val="397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>
        <w:trPr>
          <w:trHeight w:val="360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/>
                <w:bCs w:val="0"/>
                <w:i/>
                <w:iCs/>
                <w:sz w:val="22"/>
                <w:szCs w:val="22"/>
                <w:u w:val="single"/>
                <w:lang w:val="ro-RO"/>
              </w:rPr>
              <w:t>Tavan extensibil, inclusiv lucrări de instalare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 w:cs="Times New Roman"/>
                <w:b/>
                <w:bCs/>
                <w:sz w:val="22"/>
                <w:szCs w:val="22"/>
                <w:vertAlign w:val="baseline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ind w:firstLine="110" w:firstLineChars="50"/>
              <w:jc w:val="both"/>
              <w:textAlignment w:val="bottom"/>
              <w:rPr>
                <w:rFonts w:hint="default"/>
                <w:sz w:val="22"/>
                <w:szCs w:val="22"/>
                <w:lang w:val="ro-RO"/>
              </w:rPr>
            </w:pPr>
            <w:bookmarkStart w:id="0" w:name="_GoBack" w:colFirst="2" w:colLast="3"/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44212100-0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Tavan extensibil, inclusiv lucrări de instalare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 xml:space="preserve">m </w:t>
            </w:r>
            <w:r>
              <w:rPr>
                <w:rFonts w:hint="default"/>
                <w:sz w:val="22"/>
                <w:szCs w:val="22"/>
                <w:vertAlign w:val="superscript"/>
                <w:lang w:val="ro-RO"/>
              </w:rPr>
              <w:t xml:space="preserve">2 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  <w:t>600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ind w:firstLine="440" w:firstLineChars="200"/>
              <w:jc w:val="both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</w:p>
          <w:p>
            <w:pP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bookmarkEnd w:id="0"/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0210" w:type="dxa"/>
            <w:gridSpan w:val="9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>
            <w:pPr>
              <w:rPr>
                <w:iCs/>
                <w:sz w:val="22"/>
                <w:szCs w:val="22"/>
              </w:rPr>
            </w:pPr>
          </w:p>
        </w:tc>
        <w:tc>
          <w:tcPr>
            <w:tcW w:w="1400" w:type="dxa"/>
            <w:gridSpan w:val="2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621" w:type="dxa"/>
            <w:gridSpan w:val="2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/>
    <w:p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2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E1B1AC1"/>
    <w:rsid w:val="1E5551C3"/>
    <w:rsid w:val="53D07D0E"/>
    <w:rsid w:val="56A62C96"/>
    <w:rsid w:val="597E005A"/>
    <w:rsid w:val="661B5B07"/>
    <w:rsid w:val="7B4B3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Office_11.2.0.11306_F1E327BC-269C-435d-A152-05C5408002CA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user</cp:lastModifiedBy>
  <dcterms:modified xsi:type="dcterms:W3CDTF">2022-09-15T13:08:32Z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1049-11.2.0.11306</vt:lpwstr>
  </property>
  <property fmtid="{D5CDD505-2E9C-101B-9397-08002B2CF9AE}" pid="3" name="ICV">
    <vt:lpwstr>03A0F3715595408D82F6E95E408F1C8E</vt:lpwstr>
  </property>
</Properties>
</file>