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A7D28" w14:textId="04A2014A" w:rsidR="002722EA" w:rsidRDefault="002722EA" w:rsidP="00D64A18">
      <w:pPr>
        <w:keepNext/>
        <w:keepLines/>
        <w:jc w:val="right"/>
        <w:outlineLvl w:val="1"/>
        <w:rPr>
          <w:rFonts w:eastAsiaTheme="majorEastAsia"/>
          <w:b/>
          <w:lang w:val="ro-MD"/>
        </w:rPr>
      </w:pPr>
      <w:r>
        <w:rPr>
          <w:rFonts w:eastAsiaTheme="majorEastAsia"/>
          <w:b/>
          <w:lang w:val="ro-MD"/>
        </w:rPr>
        <w:t>Aprobat</w:t>
      </w:r>
    </w:p>
    <w:p w14:paraId="561816B9" w14:textId="4841B47B" w:rsidR="002722EA" w:rsidRDefault="002722EA" w:rsidP="00D64A18">
      <w:pPr>
        <w:keepNext/>
        <w:keepLines/>
        <w:jc w:val="right"/>
        <w:outlineLvl w:val="1"/>
        <w:rPr>
          <w:rFonts w:eastAsiaTheme="majorEastAsia"/>
          <w:b/>
          <w:lang w:val="ro-MD"/>
        </w:rPr>
      </w:pPr>
      <w:r>
        <w:rPr>
          <w:rFonts w:eastAsiaTheme="majorEastAsia"/>
          <w:b/>
          <w:lang w:val="ro-MD"/>
        </w:rPr>
        <w:t>Director SRL ”Chișinău-gaz”</w:t>
      </w:r>
    </w:p>
    <w:p w14:paraId="1BB5A149" w14:textId="484E5140" w:rsidR="002722EA" w:rsidRDefault="002722EA" w:rsidP="00D64A18">
      <w:pPr>
        <w:keepNext/>
        <w:keepLines/>
        <w:jc w:val="right"/>
        <w:outlineLvl w:val="1"/>
        <w:rPr>
          <w:rFonts w:eastAsiaTheme="majorEastAsia"/>
          <w:b/>
          <w:lang w:val="ro-MD"/>
        </w:rPr>
      </w:pPr>
      <w:r>
        <w:rPr>
          <w:rFonts w:eastAsiaTheme="majorEastAsia"/>
          <w:b/>
          <w:lang w:val="ro-MD"/>
        </w:rPr>
        <w:t>Ruslan SACA ___________</w:t>
      </w:r>
    </w:p>
    <w:p w14:paraId="69630B25" w14:textId="77777777" w:rsidR="002722EA" w:rsidRDefault="002722EA" w:rsidP="00A11E1A">
      <w:pPr>
        <w:keepNext/>
        <w:keepLines/>
        <w:jc w:val="center"/>
        <w:outlineLvl w:val="1"/>
        <w:rPr>
          <w:rFonts w:eastAsiaTheme="majorEastAsia"/>
          <w:b/>
          <w:lang w:val="ro-MD"/>
        </w:rPr>
      </w:pPr>
    </w:p>
    <w:p w14:paraId="1B05AED5" w14:textId="587CF044"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55F6602B"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Pr="00173AAA">
        <w:rPr>
          <w:rFonts w:eastAsiaTheme="majorEastAsia"/>
          <w:b/>
          <w:lang w:val="ro-MD"/>
        </w:rPr>
        <w:t xml:space="preserve"> nr.</w:t>
      </w:r>
      <w:r w:rsidR="005B0BCA">
        <w:rPr>
          <w:rFonts w:eastAsiaTheme="majorEastAsia"/>
          <w:b/>
          <w:lang w:val="ro-MD"/>
        </w:rPr>
        <w:t xml:space="preserve"> 08 </w:t>
      </w:r>
      <w:r w:rsidRPr="00173AAA">
        <w:rPr>
          <w:rFonts w:eastAsiaTheme="majorEastAsia"/>
          <w:b/>
          <w:lang w:val="ro-MD"/>
        </w:rPr>
        <w:t>din</w:t>
      </w:r>
      <w:r w:rsidR="00B92248">
        <w:rPr>
          <w:rFonts w:eastAsiaTheme="majorEastAsia"/>
          <w:b/>
          <w:lang w:val="ro-MD"/>
        </w:rPr>
        <w:t xml:space="preserve"> </w:t>
      </w:r>
      <w:r w:rsidR="005B0BCA">
        <w:rPr>
          <w:rFonts w:eastAsiaTheme="majorEastAsia"/>
          <w:b/>
          <w:lang w:val="ro-MD"/>
        </w:rPr>
        <w:t>28.11.2025</w:t>
      </w:r>
      <w:bookmarkStart w:id="0" w:name="_GoBack"/>
      <w:bookmarkEnd w:id="0"/>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603501E" w14:textId="1C8AAE32" w:rsidR="00A11E1A" w:rsidRPr="00173AAA" w:rsidRDefault="00A11E1A" w:rsidP="00A11E1A">
      <w:pPr>
        <w:jc w:val="both"/>
        <w:rPr>
          <w:bCs/>
          <w:lang w:val="ro-MD"/>
        </w:rPr>
      </w:pPr>
      <w:r w:rsidRPr="00173AAA">
        <w:rPr>
          <w:bCs/>
          <w:lang w:val="ro-MD"/>
        </w:rPr>
        <w:t xml:space="preserve">Obiectul: </w:t>
      </w:r>
      <w:r w:rsidR="005D087A" w:rsidRPr="00215691">
        <w:rPr>
          <w:b/>
          <w:i/>
          <w:lang w:val="en-US"/>
        </w:rPr>
        <w:t xml:space="preserve">Achiziționarea </w:t>
      </w:r>
      <w:r w:rsidR="008B0739">
        <w:rPr>
          <w:b/>
          <w:i/>
          <w:lang w:val="en-US"/>
        </w:rPr>
        <w:t>p</w:t>
      </w:r>
      <w:r w:rsidR="000B58BF">
        <w:rPr>
          <w:b/>
          <w:i/>
          <w:lang w:val="en-US"/>
        </w:rPr>
        <w:t>osturilor</w:t>
      </w:r>
      <w:r w:rsidR="008B0739">
        <w:rPr>
          <w:b/>
          <w:i/>
          <w:lang w:val="en-US"/>
        </w:rPr>
        <w:t xml:space="preserve"> de reglare gaze</w:t>
      </w:r>
      <w:r w:rsidR="004A5A72" w:rsidRPr="00173AAA">
        <w:rPr>
          <w:i/>
          <w:lang w:val="ro-MD"/>
        </w:rPr>
        <w:t>.</w:t>
      </w:r>
      <w:r w:rsidRPr="00173AAA">
        <w:rPr>
          <w:bCs/>
          <w:lang w:val="ro-MD"/>
        </w:rPr>
        <w:t xml:space="preserve"> </w:t>
      </w:r>
    </w:p>
    <w:p w14:paraId="08256718" w14:textId="20C4F5DD" w:rsidR="00C43D20" w:rsidRPr="00173AAA" w:rsidRDefault="00C43D20" w:rsidP="00A11E1A">
      <w:pPr>
        <w:jc w:val="both"/>
        <w:rPr>
          <w:bCs/>
          <w:lang w:val="ro-MD"/>
        </w:rPr>
      </w:pPr>
      <w:r w:rsidRPr="00173AAA">
        <w:rPr>
          <w:bCs/>
          <w:lang w:val="ro-MD"/>
        </w:rPr>
        <w:t>Numărul:</w:t>
      </w:r>
      <w:r w:rsidR="001650F3">
        <w:rPr>
          <w:bCs/>
          <w:lang w:val="ro-MD"/>
        </w:rPr>
        <w:t xml:space="preserve"> </w:t>
      </w:r>
      <w:r w:rsidR="00DC5A93">
        <w:rPr>
          <w:bCs/>
          <w:lang w:val="ro-MD"/>
        </w:rPr>
        <w:t>CG-</w:t>
      </w:r>
      <w:r w:rsidR="00FB4E7B">
        <w:rPr>
          <w:bCs/>
          <w:lang w:val="ro-MD"/>
        </w:rPr>
        <w:t>09</w:t>
      </w:r>
      <w:r w:rsidR="00E97D70">
        <w:rPr>
          <w:bCs/>
          <w:lang w:val="ro-MD"/>
        </w:rPr>
        <w:t>BC</w:t>
      </w:r>
      <w:r w:rsidR="001650F3">
        <w:rPr>
          <w:bCs/>
          <w:lang w:val="ro-MD"/>
        </w:rPr>
        <w:t>/202</w:t>
      </w:r>
      <w:r w:rsidR="00DC45C6">
        <w:rPr>
          <w:bCs/>
          <w:lang w:val="ro-MD"/>
        </w:rPr>
        <w:t>6</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28C293DE" w:rsidR="00A11E1A" w:rsidRPr="00173AAA" w:rsidRDefault="00A11E1A" w:rsidP="00A11E1A">
      <w:pPr>
        <w:jc w:val="both"/>
        <w:rPr>
          <w:bCs/>
          <w:lang w:val="ro-MD"/>
        </w:rPr>
      </w:pPr>
      <w:r w:rsidRPr="00173AAA">
        <w:rPr>
          <w:bCs/>
          <w:lang w:val="ro-MD"/>
        </w:rPr>
        <w:t>Entitatea contractantă: SRL ”Chișinău-gaz”, Republica Moldova, mun. Chișinău, str. Albișoara 38</w:t>
      </w:r>
      <w:r w:rsidR="008A4391">
        <w:rPr>
          <w:bCs/>
          <w:lang w:val="ro-MD"/>
        </w:rPr>
        <w:t>.</w:t>
      </w: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0CB99C75" w:rsidR="005F2900" w:rsidRDefault="005971FB" w:rsidP="00655781">
      <w:pPr>
        <w:ind w:firstLine="708"/>
        <w:rPr>
          <w:lang w:val="ro-MD"/>
        </w:rPr>
      </w:pPr>
      <w:r w:rsidRPr="00173AAA">
        <w:rPr>
          <w:lang w:val="ro-MD"/>
        </w:rPr>
        <w:t>Asigurarea cu</w:t>
      </w:r>
      <w:r w:rsidR="004E1E5A">
        <w:rPr>
          <w:lang w:val="ro-MD"/>
        </w:rPr>
        <w:t xml:space="preserve"> </w:t>
      </w:r>
      <w:r w:rsidR="001B2793">
        <w:rPr>
          <w:lang w:val="ro-MD"/>
        </w:rPr>
        <w:t>posturi</w:t>
      </w:r>
      <w:r w:rsidR="00CA42D8">
        <w:rPr>
          <w:lang w:val="ro-MD"/>
        </w:rPr>
        <w:t xml:space="preserve"> de reglare gaze (PRGuri)</w:t>
      </w:r>
      <w:r w:rsidR="006010D4">
        <w:rPr>
          <w:lang w:val="ro-MD"/>
        </w:rPr>
        <w:t>, pe întreg teritoriul Republicii Moldova</w:t>
      </w:r>
      <w:r w:rsidR="00F17F00">
        <w:rPr>
          <w:lang w:val="ro-MD"/>
        </w:rPr>
        <w:t>:</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1503"/>
        <w:gridCol w:w="3233"/>
        <w:gridCol w:w="577"/>
        <w:gridCol w:w="656"/>
        <w:gridCol w:w="696"/>
        <w:gridCol w:w="1041"/>
        <w:gridCol w:w="1237"/>
      </w:tblGrid>
      <w:tr w:rsidR="00992A2B" w:rsidRPr="00FD3A4B" w14:paraId="6A19E382" w14:textId="77777777" w:rsidTr="006C61AD">
        <w:trPr>
          <w:trHeight w:val="1780"/>
          <w:jc w:val="center"/>
        </w:trPr>
        <w:tc>
          <w:tcPr>
            <w:tcW w:w="640" w:type="dxa"/>
            <w:shd w:val="clear" w:color="000000" w:fill="FFFFFF"/>
            <w:vAlign w:val="center"/>
            <w:hideMark/>
          </w:tcPr>
          <w:p w14:paraId="2C80E9C2" w14:textId="77777777" w:rsidR="00992A2B" w:rsidRPr="00FD3A4B" w:rsidRDefault="00992A2B" w:rsidP="00BD00FE">
            <w:pPr>
              <w:jc w:val="center"/>
              <w:rPr>
                <w:b/>
                <w:bCs/>
                <w:color w:val="000000"/>
                <w:sz w:val="20"/>
                <w:szCs w:val="20"/>
                <w:lang w:eastAsia="ro-RO"/>
              </w:rPr>
            </w:pPr>
            <w:r w:rsidRPr="00FD3A4B">
              <w:rPr>
                <w:b/>
                <w:bCs/>
                <w:color w:val="000000"/>
                <w:sz w:val="20"/>
                <w:szCs w:val="20"/>
                <w:lang w:eastAsia="ro-RO"/>
              </w:rPr>
              <w:t>nr. d/o</w:t>
            </w:r>
          </w:p>
        </w:tc>
        <w:tc>
          <w:tcPr>
            <w:tcW w:w="1503" w:type="dxa"/>
            <w:shd w:val="clear" w:color="000000" w:fill="FFFFFF"/>
            <w:vAlign w:val="center"/>
            <w:hideMark/>
          </w:tcPr>
          <w:p w14:paraId="68948985" w14:textId="77777777" w:rsidR="00992A2B" w:rsidRPr="00FD3A4B" w:rsidRDefault="00992A2B" w:rsidP="00BD00FE">
            <w:pPr>
              <w:jc w:val="center"/>
              <w:rPr>
                <w:b/>
                <w:bCs/>
                <w:color w:val="000000"/>
                <w:sz w:val="20"/>
                <w:szCs w:val="20"/>
                <w:lang w:eastAsia="ro-RO"/>
              </w:rPr>
            </w:pPr>
            <w:r w:rsidRPr="00FD3A4B">
              <w:rPr>
                <w:b/>
                <w:bCs/>
                <w:color w:val="000000"/>
                <w:sz w:val="20"/>
                <w:szCs w:val="20"/>
                <w:lang w:eastAsia="ro-RO"/>
              </w:rPr>
              <w:t>COD CPV:</w:t>
            </w:r>
          </w:p>
        </w:tc>
        <w:tc>
          <w:tcPr>
            <w:tcW w:w="3233" w:type="dxa"/>
            <w:shd w:val="clear" w:color="000000" w:fill="FFFFFF"/>
            <w:vAlign w:val="center"/>
            <w:hideMark/>
          </w:tcPr>
          <w:p w14:paraId="256CAF8D" w14:textId="77777777" w:rsidR="00992A2B" w:rsidRPr="00FD3A4B" w:rsidRDefault="00992A2B" w:rsidP="00BD00FE">
            <w:pPr>
              <w:jc w:val="center"/>
              <w:rPr>
                <w:b/>
                <w:bCs/>
                <w:color w:val="000000"/>
                <w:sz w:val="20"/>
                <w:szCs w:val="20"/>
                <w:lang w:eastAsia="ro-RO"/>
              </w:rPr>
            </w:pPr>
            <w:r w:rsidRPr="00FD3A4B">
              <w:rPr>
                <w:b/>
                <w:bCs/>
                <w:color w:val="000000"/>
                <w:sz w:val="20"/>
                <w:szCs w:val="20"/>
                <w:lang w:eastAsia="ro-RO"/>
              </w:rPr>
              <w:t>Denumirea bunurilor solicitate:</w:t>
            </w:r>
          </w:p>
        </w:tc>
        <w:tc>
          <w:tcPr>
            <w:tcW w:w="577" w:type="dxa"/>
            <w:shd w:val="clear" w:color="000000" w:fill="FFFFFF"/>
            <w:textDirection w:val="btLr"/>
            <w:vAlign w:val="center"/>
            <w:hideMark/>
          </w:tcPr>
          <w:p w14:paraId="55976DD7" w14:textId="77777777" w:rsidR="00992A2B" w:rsidRPr="00FD3A4B" w:rsidRDefault="00992A2B" w:rsidP="00BD00FE">
            <w:pPr>
              <w:jc w:val="center"/>
              <w:rPr>
                <w:b/>
                <w:bCs/>
                <w:color w:val="000000"/>
                <w:sz w:val="20"/>
                <w:szCs w:val="20"/>
                <w:lang w:eastAsia="ro-RO"/>
              </w:rPr>
            </w:pPr>
            <w:r w:rsidRPr="00FD3A4B">
              <w:rPr>
                <w:b/>
                <w:bCs/>
                <w:color w:val="000000"/>
                <w:sz w:val="20"/>
                <w:szCs w:val="20"/>
                <w:lang w:eastAsia="ro-RO"/>
              </w:rPr>
              <w:t>Presiune la intrare, МПа</w:t>
            </w:r>
          </w:p>
        </w:tc>
        <w:tc>
          <w:tcPr>
            <w:tcW w:w="656" w:type="dxa"/>
            <w:shd w:val="clear" w:color="000000" w:fill="FFFFFF"/>
            <w:textDirection w:val="btLr"/>
            <w:vAlign w:val="center"/>
            <w:hideMark/>
          </w:tcPr>
          <w:p w14:paraId="2D5DC519" w14:textId="77777777" w:rsidR="00992A2B" w:rsidRPr="00FD3A4B" w:rsidRDefault="00992A2B" w:rsidP="00BD00FE">
            <w:pPr>
              <w:jc w:val="center"/>
              <w:rPr>
                <w:b/>
                <w:bCs/>
                <w:color w:val="000000"/>
                <w:sz w:val="20"/>
                <w:szCs w:val="20"/>
                <w:lang w:eastAsia="ro-RO"/>
              </w:rPr>
            </w:pPr>
            <w:r w:rsidRPr="00FD3A4B">
              <w:rPr>
                <w:b/>
                <w:bCs/>
                <w:color w:val="000000"/>
                <w:sz w:val="20"/>
                <w:szCs w:val="20"/>
                <w:lang w:eastAsia="ro-RO"/>
              </w:rPr>
              <w:t>Presiune la ieșire, кПа</w:t>
            </w:r>
          </w:p>
        </w:tc>
        <w:tc>
          <w:tcPr>
            <w:tcW w:w="696" w:type="dxa"/>
            <w:shd w:val="clear" w:color="000000" w:fill="FFFFFF"/>
            <w:textDirection w:val="btLr"/>
            <w:vAlign w:val="center"/>
            <w:hideMark/>
          </w:tcPr>
          <w:p w14:paraId="015F0A75" w14:textId="77777777" w:rsidR="00992A2B" w:rsidRPr="00FD3A4B" w:rsidRDefault="00992A2B" w:rsidP="00BD00FE">
            <w:pPr>
              <w:jc w:val="center"/>
              <w:rPr>
                <w:b/>
                <w:bCs/>
                <w:color w:val="000000"/>
                <w:sz w:val="20"/>
                <w:szCs w:val="20"/>
                <w:lang w:eastAsia="ro-RO"/>
              </w:rPr>
            </w:pPr>
            <w:r w:rsidRPr="00FD3A4B">
              <w:rPr>
                <w:b/>
                <w:bCs/>
                <w:color w:val="000000"/>
                <w:sz w:val="20"/>
                <w:szCs w:val="20"/>
                <w:lang w:eastAsia="ro-RO"/>
              </w:rPr>
              <w:t>Debit*, м3/h (Debit total al PRG)</w:t>
            </w:r>
          </w:p>
        </w:tc>
        <w:tc>
          <w:tcPr>
            <w:tcW w:w="1041" w:type="dxa"/>
            <w:shd w:val="clear" w:color="000000" w:fill="FFFFFF"/>
            <w:vAlign w:val="center"/>
            <w:hideMark/>
          </w:tcPr>
          <w:p w14:paraId="3620CAB9" w14:textId="77777777" w:rsidR="00992A2B" w:rsidRPr="00FD3A4B" w:rsidRDefault="00992A2B" w:rsidP="00BD00FE">
            <w:pPr>
              <w:jc w:val="center"/>
              <w:rPr>
                <w:b/>
                <w:bCs/>
                <w:color w:val="000000"/>
                <w:sz w:val="20"/>
                <w:szCs w:val="20"/>
                <w:lang w:eastAsia="ro-RO"/>
              </w:rPr>
            </w:pPr>
            <w:r w:rsidRPr="00FD3A4B">
              <w:rPr>
                <w:b/>
                <w:bCs/>
                <w:color w:val="000000"/>
                <w:sz w:val="20"/>
                <w:szCs w:val="20"/>
                <w:lang w:eastAsia="ro-RO"/>
              </w:rPr>
              <w:t>Un de măs</w:t>
            </w:r>
          </w:p>
        </w:tc>
        <w:tc>
          <w:tcPr>
            <w:tcW w:w="1237" w:type="dxa"/>
            <w:shd w:val="clear" w:color="000000" w:fill="FFFFFF"/>
            <w:vAlign w:val="center"/>
            <w:hideMark/>
          </w:tcPr>
          <w:p w14:paraId="230DF918" w14:textId="77777777" w:rsidR="00992A2B" w:rsidRPr="00FD3A4B" w:rsidRDefault="00992A2B" w:rsidP="00BD00FE">
            <w:pPr>
              <w:jc w:val="center"/>
              <w:rPr>
                <w:b/>
                <w:bCs/>
                <w:color w:val="000000"/>
                <w:sz w:val="20"/>
                <w:szCs w:val="20"/>
                <w:lang w:eastAsia="ro-RO"/>
              </w:rPr>
            </w:pPr>
            <w:r w:rsidRPr="00FD3A4B">
              <w:rPr>
                <w:b/>
                <w:bCs/>
                <w:color w:val="000000"/>
                <w:sz w:val="20"/>
                <w:szCs w:val="20"/>
                <w:lang w:eastAsia="ro-RO"/>
              </w:rPr>
              <w:t>Cantitate</w:t>
            </w:r>
          </w:p>
        </w:tc>
      </w:tr>
      <w:tr w:rsidR="00992A2B" w:rsidRPr="00FD3A4B" w14:paraId="21288446" w14:textId="77777777" w:rsidTr="006C61AD">
        <w:trPr>
          <w:trHeight w:val="315"/>
          <w:jc w:val="center"/>
        </w:trPr>
        <w:tc>
          <w:tcPr>
            <w:tcW w:w="640" w:type="dxa"/>
            <w:shd w:val="clear" w:color="auto" w:fill="auto"/>
            <w:noWrap/>
            <w:vAlign w:val="center"/>
            <w:hideMark/>
          </w:tcPr>
          <w:p w14:paraId="7E39F19A" w14:textId="77777777" w:rsidR="00992A2B" w:rsidRPr="00FD3A4B" w:rsidRDefault="00992A2B" w:rsidP="00BD00FE">
            <w:pPr>
              <w:jc w:val="center"/>
              <w:rPr>
                <w:sz w:val="20"/>
                <w:szCs w:val="20"/>
                <w:lang w:eastAsia="ro-RO"/>
              </w:rPr>
            </w:pPr>
            <w:r w:rsidRPr="00FD3A4B">
              <w:rPr>
                <w:sz w:val="20"/>
                <w:szCs w:val="20"/>
                <w:lang w:eastAsia="ro-RO"/>
              </w:rPr>
              <w:t>1</w:t>
            </w:r>
          </w:p>
        </w:tc>
        <w:tc>
          <w:tcPr>
            <w:tcW w:w="1503" w:type="dxa"/>
            <w:shd w:val="clear" w:color="auto" w:fill="auto"/>
            <w:noWrap/>
            <w:vAlign w:val="center"/>
            <w:hideMark/>
          </w:tcPr>
          <w:p w14:paraId="0FF6990F"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025A8E86" w14:textId="10575D96"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671A5563"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784AA555"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62B5B413" w14:textId="77777777" w:rsidR="00992A2B" w:rsidRPr="00FD3A4B" w:rsidRDefault="00992A2B" w:rsidP="00BD00FE">
            <w:pPr>
              <w:jc w:val="right"/>
              <w:rPr>
                <w:sz w:val="20"/>
                <w:szCs w:val="20"/>
                <w:lang w:eastAsia="ro-RO"/>
              </w:rPr>
            </w:pPr>
            <w:r w:rsidRPr="00FD3A4B">
              <w:rPr>
                <w:sz w:val="20"/>
                <w:szCs w:val="20"/>
                <w:lang w:eastAsia="ro-RO"/>
              </w:rPr>
              <w:t>20</w:t>
            </w:r>
          </w:p>
        </w:tc>
        <w:tc>
          <w:tcPr>
            <w:tcW w:w="1041" w:type="dxa"/>
            <w:shd w:val="clear" w:color="auto" w:fill="auto"/>
            <w:vAlign w:val="center"/>
            <w:hideMark/>
          </w:tcPr>
          <w:p w14:paraId="6FCA2307"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38AEB37D" w14:textId="77777777" w:rsidR="00992A2B" w:rsidRPr="00FD3A4B" w:rsidRDefault="00992A2B" w:rsidP="00BD00FE">
            <w:pPr>
              <w:jc w:val="right"/>
              <w:rPr>
                <w:b/>
                <w:bCs/>
                <w:sz w:val="20"/>
                <w:szCs w:val="20"/>
                <w:lang w:eastAsia="ro-RO"/>
              </w:rPr>
            </w:pPr>
            <w:r w:rsidRPr="00FD3A4B">
              <w:rPr>
                <w:b/>
                <w:bCs/>
                <w:sz w:val="20"/>
                <w:szCs w:val="20"/>
                <w:lang w:eastAsia="ro-RO"/>
              </w:rPr>
              <w:t>3</w:t>
            </w:r>
          </w:p>
        </w:tc>
      </w:tr>
      <w:tr w:rsidR="00992A2B" w:rsidRPr="00FD3A4B" w14:paraId="4FB907CB" w14:textId="77777777" w:rsidTr="006C61AD">
        <w:trPr>
          <w:trHeight w:val="315"/>
          <w:jc w:val="center"/>
        </w:trPr>
        <w:tc>
          <w:tcPr>
            <w:tcW w:w="640" w:type="dxa"/>
            <w:shd w:val="clear" w:color="auto" w:fill="auto"/>
            <w:noWrap/>
            <w:vAlign w:val="center"/>
            <w:hideMark/>
          </w:tcPr>
          <w:p w14:paraId="2A673E4F" w14:textId="77777777" w:rsidR="00992A2B" w:rsidRPr="00FD3A4B" w:rsidRDefault="00992A2B" w:rsidP="00BD00FE">
            <w:pPr>
              <w:jc w:val="center"/>
              <w:rPr>
                <w:sz w:val="20"/>
                <w:szCs w:val="20"/>
                <w:lang w:eastAsia="ro-RO"/>
              </w:rPr>
            </w:pPr>
            <w:r w:rsidRPr="00FD3A4B">
              <w:rPr>
                <w:sz w:val="20"/>
                <w:szCs w:val="20"/>
                <w:lang w:eastAsia="ro-RO"/>
              </w:rPr>
              <w:t>2</w:t>
            </w:r>
          </w:p>
        </w:tc>
        <w:tc>
          <w:tcPr>
            <w:tcW w:w="1503" w:type="dxa"/>
            <w:shd w:val="clear" w:color="auto" w:fill="auto"/>
            <w:noWrap/>
            <w:vAlign w:val="center"/>
            <w:hideMark/>
          </w:tcPr>
          <w:p w14:paraId="55CE1E1C"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5F6607F7" w14:textId="77F2A6D9"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684C68DE"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565FFA31"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3B0E1912" w14:textId="77777777" w:rsidR="00992A2B" w:rsidRPr="00FD3A4B" w:rsidRDefault="00992A2B" w:rsidP="00BD00FE">
            <w:pPr>
              <w:jc w:val="right"/>
              <w:rPr>
                <w:sz w:val="20"/>
                <w:szCs w:val="20"/>
                <w:lang w:eastAsia="ro-RO"/>
              </w:rPr>
            </w:pPr>
            <w:r w:rsidRPr="00FD3A4B">
              <w:rPr>
                <w:sz w:val="20"/>
                <w:szCs w:val="20"/>
                <w:lang w:eastAsia="ro-RO"/>
              </w:rPr>
              <w:t>50</w:t>
            </w:r>
          </w:p>
        </w:tc>
        <w:tc>
          <w:tcPr>
            <w:tcW w:w="1041" w:type="dxa"/>
            <w:shd w:val="clear" w:color="auto" w:fill="auto"/>
            <w:vAlign w:val="center"/>
            <w:hideMark/>
          </w:tcPr>
          <w:p w14:paraId="26E49744"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2A8BC95F" w14:textId="77777777" w:rsidR="00992A2B" w:rsidRPr="00FD3A4B" w:rsidRDefault="00992A2B" w:rsidP="00BD00FE">
            <w:pPr>
              <w:jc w:val="right"/>
              <w:rPr>
                <w:b/>
                <w:bCs/>
                <w:sz w:val="20"/>
                <w:szCs w:val="20"/>
                <w:lang w:eastAsia="ro-RO"/>
              </w:rPr>
            </w:pPr>
            <w:r w:rsidRPr="00FD3A4B">
              <w:rPr>
                <w:b/>
                <w:bCs/>
                <w:sz w:val="20"/>
                <w:szCs w:val="20"/>
                <w:lang w:eastAsia="ro-RO"/>
              </w:rPr>
              <w:t>9</w:t>
            </w:r>
          </w:p>
        </w:tc>
      </w:tr>
      <w:tr w:rsidR="00992A2B" w:rsidRPr="00FD3A4B" w14:paraId="3250F7BE" w14:textId="77777777" w:rsidTr="006C61AD">
        <w:trPr>
          <w:trHeight w:val="315"/>
          <w:jc w:val="center"/>
        </w:trPr>
        <w:tc>
          <w:tcPr>
            <w:tcW w:w="640" w:type="dxa"/>
            <w:shd w:val="clear" w:color="auto" w:fill="auto"/>
            <w:noWrap/>
            <w:vAlign w:val="center"/>
            <w:hideMark/>
          </w:tcPr>
          <w:p w14:paraId="086CDF20" w14:textId="77777777" w:rsidR="00992A2B" w:rsidRPr="00FD3A4B" w:rsidRDefault="00992A2B" w:rsidP="00BD00FE">
            <w:pPr>
              <w:jc w:val="center"/>
              <w:rPr>
                <w:sz w:val="20"/>
                <w:szCs w:val="20"/>
                <w:lang w:eastAsia="ro-RO"/>
              </w:rPr>
            </w:pPr>
            <w:r w:rsidRPr="00FD3A4B">
              <w:rPr>
                <w:sz w:val="20"/>
                <w:szCs w:val="20"/>
                <w:lang w:eastAsia="ro-RO"/>
              </w:rPr>
              <w:t>3</w:t>
            </w:r>
          </w:p>
        </w:tc>
        <w:tc>
          <w:tcPr>
            <w:tcW w:w="1503" w:type="dxa"/>
            <w:shd w:val="clear" w:color="auto" w:fill="auto"/>
            <w:noWrap/>
            <w:vAlign w:val="center"/>
            <w:hideMark/>
          </w:tcPr>
          <w:p w14:paraId="53B88313"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68894F6F" w14:textId="0B309CB9"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76B945DD"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3CBA28BF"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4CB9EBCC" w14:textId="77777777" w:rsidR="00992A2B" w:rsidRPr="00FD3A4B" w:rsidRDefault="00992A2B" w:rsidP="00BD00FE">
            <w:pPr>
              <w:jc w:val="right"/>
              <w:rPr>
                <w:sz w:val="20"/>
                <w:szCs w:val="20"/>
                <w:lang w:eastAsia="ro-RO"/>
              </w:rPr>
            </w:pPr>
            <w:r w:rsidRPr="00FD3A4B">
              <w:rPr>
                <w:sz w:val="20"/>
                <w:szCs w:val="20"/>
                <w:lang w:eastAsia="ro-RO"/>
              </w:rPr>
              <w:t>70</w:t>
            </w:r>
          </w:p>
        </w:tc>
        <w:tc>
          <w:tcPr>
            <w:tcW w:w="1041" w:type="dxa"/>
            <w:shd w:val="clear" w:color="auto" w:fill="auto"/>
            <w:vAlign w:val="center"/>
            <w:hideMark/>
          </w:tcPr>
          <w:p w14:paraId="1397C4BB"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406308AF" w14:textId="77777777" w:rsidR="00992A2B" w:rsidRPr="00FD3A4B" w:rsidRDefault="00992A2B" w:rsidP="00BD00FE">
            <w:pPr>
              <w:jc w:val="right"/>
              <w:rPr>
                <w:b/>
                <w:bCs/>
                <w:sz w:val="20"/>
                <w:szCs w:val="20"/>
                <w:lang w:eastAsia="ro-RO"/>
              </w:rPr>
            </w:pPr>
            <w:r w:rsidRPr="00FD3A4B">
              <w:rPr>
                <w:b/>
                <w:bCs/>
                <w:sz w:val="20"/>
                <w:szCs w:val="20"/>
                <w:lang w:eastAsia="ro-RO"/>
              </w:rPr>
              <w:t>1</w:t>
            </w:r>
          </w:p>
        </w:tc>
      </w:tr>
      <w:tr w:rsidR="00992A2B" w:rsidRPr="00FD3A4B" w14:paraId="6EEBE423" w14:textId="77777777" w:rsidTr="006C61AD">
        <w:trPr>
          <w:trHeight w:val="315"/>
          <w:jc w:val="center"/>
        </w:trPr>
        <w:tc>
          <w:tcPr>
            <w:tcW w:w="640" w:type="dxa"/>
            <w:shd w:val="clear" w:color="auto" w:fill="auto"/>
            <w:noWrap/>
            <w:vAlign w:val="center"/>
            <w:hideMark/>
          </w:tcPr>
          <w:p w14:paraId="673D0984" w14:textId="77777777" w:rsidR="00992A2B" w:rsidRPr="00FD3A4B" w:rsidRDefault="00992A2B" w:rsidP="00BD00FE">
            <w:pPr>
              <w:jc w:val="center"/>
              <w:rPr>
                <w:sz w:val="20"/>
                <w:szCs w:val="20"/>
                <w:lang w:eastAsia="ro-RO"/>
              </w:rPr>
            </w:pPr>
            <w:r w:rsidRPr="00FD3A4B">
              <w:rPr>
                <w:sz w:val="20"/>
                <w:szCs w:val="20"/>
                <w:lang w:eastAsia="ro-RO"/>
              </w:rPr>
              <w:t>4</w:t>
            </w:r>
          </w:p>
        </w:tc>
        <w:tc>
          <w:tcPr>
            <w:tcW w:w="1503" w:type="dxa"/>
            <w:shd w:val="clear" w:color="auto" w:fill="auto"/>
            <w:noWrap/>
            <w:vAlign w:val="center"/>
            <w:hideMark/>
          </w:tcPr>
          <w:p w14:paraId="2BA2F076"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24EF9ABD" w14:textId="0070636F"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170FFD29"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5B6FBFB8"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691AEE07" w14:textId="77777777" w:rsidR="00992A2B" w:rsidRPr="00FD3A4B" w:rsidRDefault="00992A2B" w:rsidP="00BD00FE">
            <w:pPr>
              <w:jc w:val="right"/>
              <w:rPr>
                <w:sz w:val="20"/>
                <w:szCs w:val="20"/>
                <w:lang w:eastAsia="ro-RO"/>
              </w:rPr>
            </w:pPr>
            <w:r w:rsidRPr="00FD3A4B">
              <w:rPr>
                <w:sz w:val="20"/>
                <w:szCs w:val="20"/>
                <w:lang w:eastAsia="ro-RO"/>
              </w:rPr>
              <w:t>100</w:t>
            </w:r>
          </w:p>
        </w:tc>
        <w:tc>
          <w:tcPr>
            <w:tcW w:w="1041" w:type="dxa"/>
            <w:shd w:val="clear" w:color="auto" w:fill="auto"/>
            <w:vAlign w:val="center"/>
            <w:hideMark/>
          </w:tcPr>
          <w:p w14:paraId="492A69DE"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7B2C55FE" w14:textId="77777777" w:rsidR="00992A2B" w:rsidRPr="00FD3A4B" w:rsidRDefault="00992A2B" w:rsidP="00BD00FE">
            <w:pPr>
              <w:jc w:val="right"/>
              <w:rPr>
                <w:b/>
                <w:bCs/>
                <w:sz w:val="20"/>
                <w:szCs w:val="20"/>
                <w:lang w:eastAsia="ro-RO"/>
              </w:rPr>
            </w:pPr>
            <w:r w:rsidRPr="00FD3A4B">
              <w:rPr>
                <w:b/>
                <w:bCs/>
                <w:sz w:val="20"/>
                <w:szCs w:val="20"/>
                <w:lang w:eastAsia="ro-RO"/>
              </w:rPr>
              <w:t>43</w:t>
            </w:r>
          </w:p>
        </w:tc>
      </w:tr>
      <w:tr w:rsidR="00992A2B" w:rsidRPr="00FD3A4B" w14:paraId="090A1359" w14:textId="77777777" w:rsidTr="006C61AD">
        <w:trPr>
          <w:trHeight w:val="315"/>
          <w:jc w:val="center"/>
        </w:trPr>
        <w:tc>
          <w:tcPr>
            <w:tcW w:w="640" w:type="dxa"/>
            <w:shd w:val="clear" w:color="auto" w:fill="auto"/>
            <w:noWrap/>
            <w:vAlign w:val="center"/>
            <w:hideMark/>
          </w:tcPr>
          <w:p w14:paraId="6A9BFE16" w14:textId="77777777" w:rsidR="00992A2B" w:rsidRPr="00FD3A4B" w:rsidRDefault="00992A2B" w:rsidP="00BD00FE">
            <w:pPr>
              <w:jc w:val="center"/>
              <w:rPr>
                <w:sz w:val="20"/>
                <w:szCs w:val="20"/>
                <w:lang w:eastAsia="ro-RO"/>
              </w:rPr>
            </w:pPr>
            <w:r w:rsidRPr="00FD3A4B">
              <w:rPr>
                <w:sz w:val="20"/>
                <w:szCs w:val="20"/>
                <w:lang w:eastAsia="ro-RO"/>
              </w:rPr>
              <w:t>5</w:t>
            </w:r>
          </w:p>
        </w:tc>
        <w:tc>
          <w:tcPr>
            <w:tcW w:w="1503" w:type="dxa"/>
            <w:shd w:val="clear" w:color="auto" w:fill="auto"/>
            <w:noWrap/>
            <w:vAlign w:val="center"/>
            <w:hideMark/>
          </w:tcPr>
          <w:p w14:paraId="7D6F7711"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3837C8A7" w14:textId="7470A127"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4F1983B6"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20DEBD2D"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1C0C3BF2" w14:textId="77777777" w:rsidR="00992A2B" w:rsidRPr="00FD3A4B" w:rsidRDefault="00992A2B" w:rsidP="00BD00FE">
            <w:pPr>
              <w:jc w:val="right"/>
              <w:rPr>
                <w:sz w:val="20"/>
                <w:szCs w:val="20"/>
                <w:lang w:eastAsia="ro-RO"/>
              </w:rPr>
            </w:pPr>
            <w:r w:rsidRPr="00FD3A4B">
              <w:rPr>
                <w:sz w:val="20"/>
                <w:szCs w:val="20"/>
                <w:lang w:eastAsia="ro-RO"/>
              </w:rPr>
              <w:t>200</w:t>
            </w:r>
          </w:p>
        </w:tc>
        <w:tc>
          <w:tcPr>
            <w:tcW w:w="1041" w:type="dxa"/>
            <w:shd w:val="clear" w:color="auto" w:fill="auto"/>
            <w:vAlign w:val="center"/>
            <w:hideMark/>
          </w:tcPr>
          <w:p w14:paraId="1C64692A"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53233737" w14:textId="77777777" w:rsidR="00992A2B" w:rsidRPr="00FD3A4B" w:rsidRDefault="00992A2B" w:rsidP="00BD00FE">
            <w:pPr>
              <w:jc w:val="right"/>
              <w:rPr>
                <w:b/>
                <w:bCs/>
                <w:sz w:val="20"/>
                <w:szCs w:val="20"/>
                <w:lang w:eastAsia="ro-RO"/>
              </w:rPr>
            </w:pPr>
            <w:r w:rsidRPr="00FD3A4B">
              <w:rPr>
                <w:b/>
                <w:bCs/>
                <w:sz w:val="20"/>
                <w:szCs w:val="20"/>
                <w:lang w:eastAsia="ro-RO"/>
              </w:rPr>
              <w:t>42</w:t>
            </w:r>
          </w:p>
        </w:tc>
      </w:tr>
      <w:tr w:rsidR="00992A2B" w:rsidRPr="00FD3A4B" w14:paraId="3CBECC8B" w14:textId="77777777" w:rsidTr="006C61AD">
        <w:trPr>
          <w:trHeight w:val="315"/>
          <w:jc w:val="center"/>
        </w:trPr>
        <w:tc>
          <w:tcPr>
            <w:tcW w:w="640" w:type="dxa"/>
            <w:shd w:val="clear" w:color="auto" w:fill="auto"/>
            <w:noWrap/>
            <w:vAlign w:val="center"/>
            <w:hideMark/>
          </w:tcPr>
          <w:p w14:paraId="6294F30E" w14:textId="77777777" w:rsidR="00992A2B" w:rsidRPr="00FD3A4B" w:rsidRDefault="00992A2B" w:rsidP="00BD00FE">
            <w:pPr>
              <w:jc w:val="center"/>
              <w:rPr>
                <w:sz w:val="20"/>
                <w:szCs w:val="20"/>
                <w:lang w:eastAsia="ro-RO"/>
              </w:rPr>
            </w:pPr>
            <w:r w:rsidRPr="00FD3A4B">
              <w:rPr>
                <w:sz w:val="20"/>
                <w:szCs w:val="20"/>
                <w:lang w:eastAsia="ro-RO"/>
              </w:rPr>
              <w:t>6</w:t>
            </w:r>
          </w:p>
        </w:tc>
        <w:tc>
          <w:tcPr>
            <w:tcW w:w="1503" w:type="dxa"/>
            <w:shd w:val="clear" w:color="auto" w:fill="auto"/>
            <w:noWrap/>
            <w:vAlign w:val="center"/>
            <w:hideMark/>
          </w:tcPr>
          <w:p w14:paraId="073D42FF"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543FDB1F" w14:textId="3C1A57A9"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30C60DBA"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39096DC4"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39C4BFD6" w14:textId="77777777" w:rsidR="00992A2B" w:rsidRPr="00FD3A4B" w:rsidRDefault="00992A2B" w:rsidP="00BD00FE">
            <w:pPr>
              <w:jc w:val="right"/>
              <w:rPr>
                <w:sz w:val="20"/>
                <w:szCs w:val="20"/>
                <w:lang w:eastAsia="ro-RO"/>
              </w:rPr>
            </w:pPr>
            <w:r w:rsidRPr="00FD3A4B">
              <w:rPr>
                <w:sz w:val="20"/>
                <w:szCs w:val="20"/>
                <w:lang w:eastAsia="ro-RO"/>
              </w:rPr>
              <w:t>300</w:t>
            </w:r>
          </w:p>
        </w:tc>
        <w:tc>
          <w:tcPr>
            <w:tcW w:w="1041" w:type="dxa"/>
            <w:shd w:val="clear" w:color="auto" w:fill="auto"/>
            <w:vAlign w:val="center"/>
            <w:hideMark/>
          </w:tcPr>
          <w:p w14:paraId="4C004118"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40CE1314" w14:textId="77777777" w:rsidR="00992A2B" w:rsidRPr="00FD3A4B" w:rsidRDefault="00992A2B" w:rsidP="00BD00FE">
            <w:pPr>
              <w:jc w:val="right"/>
              <w:rPr>
                <w:b/>
                <w:bCs/>
                <w:sz w:val="20"/>
                <w:szCs w:val="20"/>
                <w:lang w:eastAsia="ro-RO"/>
              </w:rPr>
            </w:pPr>
            <w:r w:rsidRPr="00FD3A4B">
              <w:rPr>
                <w:b/>
                <w:bCs/>
                <w:sz w:val="20"/>
                <w:szCs w:val="20"/>
                <w:lang w:eastAsia="ro-RO"/>
              </w:rPr>
              <w:t>18</w:t>
            </w:r>
          </w:p>
        </w:tc>
      </w:tr>
      <w:tr w:rsidR="00992A2B" w:rsidRPr="00FD3A4B" w14:paraId="2D5680EF" w14:textId="77777777" w:rsidTr="006C61AD">
        <w:trPr>
          <w:trHeight w:val="315"/>
          <w:jc w:val="center"/>
        </w:trPr>
        <w:tc>
          <w:tcPr>
            <w:tcW w:w="640" w:type="dxa"/>
            <w:shd w:val="clear" w:color="auto" w:fill="auto"/>
            <w:noWrap/>
            <w:vAlign w:val="center"/>
            <w:hideMark/>
          </w:tcPr>
          <w:p w14:paraId="7EB9C802" w14:textId="77777777" w:rsidR="00992A2B" w:rsidRPr="00FD3A4B" w:rsidRDefault="00992A2B" w:rsidP="00BD00FE">
            <w:pPr>
              <w:jc w:val="center"/>
              <w:rPr>
                <w:sz w:val="20"/>
                <w:szCs w:val="20"/>
                <w:lang w:eastAsia="ro-RO"/>
              </w:rPr>
            </w:pPr>
            <w:r w:rsidRPr="00FD3A4B">
              <w:rPr>
                <w:sz w:val="20"/>
                <w:szCs w:val="20"/>
                <w:lang w:eastAsia="ro-RO"/>
              </w:rPr>
              <w:t>7</w:t>
            </w:r>
          </w:p>
        </w:tc>
        <w:tc>
          <w:tcPr>
            <w:tcW w:w="1503" w:type="dxa"/>
            <w:shd w:val="clear" w:color="auto" w:fill="auto"/>
            <w:noWrap/>
            <w:vAlign w:val="center"/>
            <w:hideMark/>
          </w:tcPr>
          <w:p w14:paraId="383AFAED"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49B915DD" w14:textId="2F76B534"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5C8888DD"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7CF76E5B"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3B51A4BA" w14:textId="77777777" w:rsidR="00992A2B" w:rsidRPr="00FD3A4B" w:rsidRDefault="00992A2B" w:rsidP="00BD00FE">
            <w:pPr>
              <w:jc w:val="right"/>
              <w:rPr>
                <w:sz w:val="20"/>
                <w:szCs w:val="20"/>
                <w:lang w:eastAsia="ro-RO"/>
              </w:rPr>
            </w:pPr>
            <w:r w:rsidRPr="00FD3A4B">
              <w:rPr>
                <w:sz w:val="20"/>
                <w:szCs w:val="20"/>
                <w:lang w:eastAsia="ro-RO"/>
              </w:rPr>
              <w:t>340</w:t>
            </w:r>
          </w:p>
        </w:tc>
        <w:tc>
          <w:tcPr>
            <w:tcW w:w="1041" w:type="dxa"/>
            <w:shd w:val="clear" w:color="auto" w:fill="auto"/>
            <w:vAlign w:val="center"/>
            <w:hideMark/>
          </w:tcPr>
          <w:p w14:paraId="46293D3A"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371EA2C0" w14:textId="77777777" w:rsidR="00992A2B" w:rsidRPr="00FD3A4B" w:rsidRDefault="00992A2B" w:rsidP="00BD00FE">
            <w:pPr>
              <w:jc w:val="right"/>
              <w:rPr>
                <w:b/>
                <w:bCs/>
                <w:sz w:val="20"/>
                <w:szCs w:val="20"/>
                <w:lang w:eastAsia="ro-RO"/>
              </w:rPr>
            </w:pPr>
            <w:r w:rsidRPr="00FD3A4B">
              <w:rPr>
                <w:b/>
                <w:bCs/>
                <w:sz w:val="20"/>
                <w:szCs w:val="20"/>
                <w:lang w:eastAsia="ro-RO"/>
              </w:rPr>
              <w:t>2</w:t>
            </w:r>
          </w:p>
        </w:tc>
      </w:tr>
      <w:tr w:rsidR="00992A2B" w:rsidRPr="00FD3A4B" w14:paraId="6D7061CF" w14:textId="77777777" w:rsidTr="006C61AD">
        <w:trPr>
          <w:trHeight w:val="315"/>
          <w:jc w:val="center"/>
        </w:trPr>
        <w:tc>
          <w:tcPr>
            <w:tcW w:w="640" w:type="dxa"/>
            <w:shd w:val="clear" w:color="auto" w:fill="auto"/>
            <w:noWrap/>
            <w:vAlign w:val="center"/>
            <w:hideMark/>
          </w:tcPr>
          <w:p w14:paraId="6A9D1ADA" w14:textId="77777777" w:rsidR="00992A2B" w:rsidRPr="00FD3A4B" w:rsidRDefault="00992A2B" w:rsidP="00BD00FE">
            <w:pPr>
              <w:jc w:val="center"/>
              <w:rPr>
                <w:sz w:val="20"/>
                <w:szCs w:val="20"/>
                <w:lang w:eastAsia="ro-RO"/>
              </w:rPr>
            </w:pPr>
            <w:r w:rsidRPr="00FD3A4B">
              <w:rPr>
                <w:sz w:val="20"/>
                <w:szCs w:val="20"/>
                <w:lang w:eastAsia="ro-RO"/>
              </w:rPr>
              <w:t>8</w:t>
            </w:r>
          </w:p>
        </w:tc>
        <w:tc>
          <w:tcPr>
            <w:tcW w:w="1503" w:type="dxa"/>
            <w:shd w:val="clear" w:color="auto" w:fill="auto"/>
            <w:noWrap/>
            <w:vAlign w:val="center"/>
            <w:hideMark/>
          </w:tcPr>
          <w:p w14:paraId="281C08B8"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5687476B" w14:textId="4CF79BD5"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1ECBC624"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0A7D06A2"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79742720" w14:textId="77777777" w:rsidR="00992A2B" w:rsidRPr="00FD3A4B" w:rsidRDefault="00992A2B" w:rsidP="00BD00FE">
            <w:pPr>
              <w:jc w:val="right"/>
              <w:rPr>
                <w:sz w:val="20"/>
                <w:szCs w:val="20"/>
                <w:lang w:eastAsia="ro-RO"/>
              </w:rPr>
            </w:pPr>
            <w:r w:rsidRPr="00FD3A4B">
              <w:rPr>
                <w:sz w:val="20"/>
                <w:szCs w:val="20"/>
                <w:lang w:eastAsia="ro-RO"/>
              </w:rPr>
              <w:t>360</w:t>
            </w:r>
          </w:p>
        </w:tc>
        <w:tc>
          <w:tcPr>
            <w:tcW w:w="1041" w:type="dxa"/>
            <w:shd w:val="clear" w:color="auto" w:fill="auto"/>
            <w:vAlign w:val="center"/>
            <w:hideMark/>
          </w:tcPr>
          <w:p w14:paraId="780DF241"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4A139CBA" w14:textId="77777777" w:rsidR="00992A2B" w:rsidRPr="00FD3A4B" w:rsidRDefault="00992A2B" w:rsidP="00BD00FE">
            <w:pPr>
              <w:jc w:val="right"/>
              <w:rPr>
                <w:b/>
                <w:bCs/>
                <w:sz w:val="20"/>
                <w:szCs w:val="20"/>
                <w:lang w:eastAsia="ro-RO"/>
              </w:rPr>
            </w:pPr>
            <w:r w:rsidRPr="00FD3A4B">
              <w:rPr>
                <w:b/>
                <w:bCs/>
                <w:sz w:val="20"/>
                <w:szCs w:val="20"/>
                <w:lang w:eastAsia="ro-RO"/>
              </w:rPr>
              <w:t>4</w:t>
            </w:r>
          </w:p>
        </w:tc>
      </w:tr>
      <w:tr w:rsidR="00992A2B" w:rsidRPr="00FD3A4B" w14:paraId="02624AF8" w14:textId="77777777" w:rsidTr="006C61AD">
        <w:trPr>
          <w:trHeight w:val="315"/>
          <w:jc w:val="center"/>
        </w:trPr>
        <w:tc>
          <w:tcPr>
            <w:tcW w:w="640" w:type="dxa"/>
            <w:shd w:val="clear" w:color="auto" w:fill="auto"/>
            <w:noWrap/>
            <w:vAlign w:val="center"/>
            <w:hideMark/>
          </w:tcPr>
          <w:p w14:paraId="0B654507" w14:textId="77777777" w:rsidR="00992A2B" w:rsidRPr="00FD3A4B" w:rsidRDefault="00992A2B" w:rsidP="00BD00FE">
            <w:pPr>
              <w:jc w:val="center"/>
              <w:rPr>
                <w:sz w:val="20"/>
                <w:szCs w:val="20"/>
                <w:lang w:eastAsia="ro-RO"/>
              </w:rPr>
            </w:pPr>
            <w:r w:rsidRPr="00FD3A4B">
              <w:rPr>
                <w:sz w:val="20"/>
                <w:szCs w:val="20"/>
                <w:lang w:eastAsia="ro-RO"/>
              </w:rPr>
              <w:t>9</w:t>
            </w:r>
          </w:p>
        </w:tc>
        <w:tc>
          <w:tcPr>
            <w:tcW w:w="1503" w:type="dxa"/>
            <w:shd w:val="clear" w:color="auto" w:fill="auto"/>
            <w:noWrap/>
            <w:vAlign w:val="center"/>
            <w:hideMark/>
          </w:tcPr>
          <w:p w14:paraId="4715D6B7"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2BDAF4A9" w14:textId="572D8B7D"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09E8CA7E"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42AD081C"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031CE6D4" w14:textId="77777777" w:rsidR="00992A2B" w:rsidRPr="00FD3A4B" w:rsidRDefault="00992A2B" w:rsidP="00BD00FE">
            <w:pPr>
              <w:jc w:val="right"/>
              <w:rPr>
                <w:sz w:val="20"/>
                <w:szCs w:val="20"/>
                <w:lang w:eastAsia="ro-RO"/>
              </w:rPr>
            </w:pPr>
            <w:r w:rsidRPr="00FD3A4B">
              <w:rPr>
                <w:sz w:val="20"/>
                <w:szCs w:val="20"/>
                <w:lang w:eastAsia="ro-RO"/>
              </w:rPr>
              <w:t>450</w:t>
            </w:r>
          </w:p>
        </w:tc>
        <w:tc>
          <w:tcPr>
            <w:tcW w:w="1041" w:type="dxa"/>
            <w:shd w:val="clear" w:color="auto" w:fill="auto"/>
            <w:vAlign w:val="center"/>
            <w:hideMark/>
          </w:tcPr>
          <w:p w14:paraId="06CFFF87"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748A8D79" w14:textId="77777777" w:rsidR="00992A2B" w:rsidRPr="00FD3A4B" w:rsidRDefault="00992A2B" w:rsidP="00BD00FE">
            <w:pPr>
              <w:jc w:val="right"/>
              <w:rPr>
                <w:b/>
                <w:bCs/>
                <w:sz w:val="20"/>
                <w:szCs w:val="20"/>
                <w:lang w:eastAsia="ro-RO"/>
              </w:rPr>
            </w:pPr>
            <w:r w:rsidRPr="00FD3A4B">
              <w:rPr>
                <w:b/>
                <w:bCs/>
                <w:sz w:val="20"/>
                <w:szCs w:val="20"/>
                <w:lang w:eastAsia="ro-RO"/>
              </w:rPr>
              <w:t>8</w:t>
            </w:r>
          </w:p>
        </w:tc>
      </w:tr>
      <w:tr w:rsidR="00992A2B" w:rsidRPr="00FD3A4B" w14:paraId="429865BB" w14:textId="77777777" w:rsidTr="006C61AD">
        <w:trPr>
          <w:trHeight w:val="315"/>
          <w:jc w:val="center"/>
        </w:trPr>
        <w:tc>
          <w:tcPr>
            <w:tcW w:w="640" w:type="dxa"/>
            <w:shd w:val="clear" w:color="auto" w:fill="auto"/>
            <w:noWrap/>
            <w:vAlign w:val="center"/>
            <w:hideMark/>
          </w:tcPr>
          <w:p w14:paraId="0FE2C591" w14:textId="77777777" w:rsidR="00992A2B" w:rsidRPr="00FD3A4B" w:rsidRDefault="00992A2B" w:rsidP="00BD00FE">
            <w:pPr>
              <w:jc w:val="center"/>
              <w:rPr>
                <w:sz w:val="20"/>
                <w:szCs w:val="20"/>
                <w:lang w:eastAsia="ro-RO"/>
              </w:rPr>
            </w:pPr>
            <w:r w:rsidRPr="00FD3A4B">
              <w:rPr>
                <w:sz w:val="20"/>
                <w:szCs w:val="20"/>
                <w:lang w:eastAsia="ro-RO"/>
              </w:rPr>
              <w:t>10</w:t>
            </w:r>
          </w:p>
        </w:tc>
        <w:tc>
          <w:tcPr>
            <w:tcW w:w="1503" w:type="dxa"/>
            <w:shd w:val="clear" w:color="auto" w:fill="auto"/>
            <w:noWrap/>
            <w:vAlign w:val="center"/>
            <w:hideMark/>
          </w:tcPr>
          <w:p w14:paraId="09C20B5F"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743AEEC3" w14:textId="4A82B789"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13E691F9"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0F7ABCED"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72AE7DCD" w14:textId="77777777" w:rsidR="00992A2B" w:rsidRPr="00FD3A4B" w:rsidRDefault="00992A2B" w:rsidP="00BD00FE">
            <w:pPr>
              <w:jc w:val="right"/>
              <w:rPr>
                <w:sz w:val="20"/>
                <w:szCs w:val="20"/>
                <w:lang w:eastAsia="ro-RO"/>
              </w:rPr>
            </w:pPr>
            <w:r w:rsidRPr="00FD3A4B">
              <w:rPr>
                <w:sz w:val="20"/>
                <w:szCs w:val="20"/>
                <w:lang w:eastAsia="ro-RO"/>
              </w:rPr>
              <w:t>900</w:t>
            </w:r>
          </w:p>
        </w:tc>
        <w:tc>
          <w:tcPr>
            <w:tcW w:w="1041" w:type="dxa"/>
            <w:shd w:val="clear" w:color="auto" w:fill="auto"/>
            <w:vAlign w:val="center"/>
            <w:hideMark/>
          </w:tcPr>
          <w:p w14:paraId="2B1D1A09"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167C88CA" w14:textId="77777777" w:rsidR="00992A2B" w:rsidRPr="00FD3A4B" w:rsidRDefault="00992A2B" w:rsidP="00BD00FE">
            <w:pPr>
              <w:jc w:val="right"/>
              <w:rPr>
                <w:b/>
                <w:bCs/>
                <w:sz w:val="20"/>
                <w:szCs w:val="20"/>
                <w:lang w:eastAsia="ro-RO"/>
              </w:rPr>
            </w:pPr>
            <w:r w:rsidRPr="00FD3A4B">
              <w:rPr>
                <w:b/>
                <w:bCs/>
                <w:sz w:val="20"/>
                <w:szCs w:val="20"/>
                <w:lang w:eastAsia="ro-RO"/>
              </w:rPr>
              <w:t>16</w:t>
            </w:r>
          </w:p>
        </w:tc>
      </w:tr>
      <w:tr w:rsidR="00992A2B" w:rsidRPr="00FD3A4B" w14:paraId="0774AB50" w14:textId="77777777" w:rsidTr="006C61AD">
        <w:trPr>
          <w:trHeight w:val="315"/>
          <w:jc w:val="center"/>
        </w:trPr>
        <w:tc>
          <w:tcPr>
            <w:tcW w:w="640" w:type="dxa"/>
            <w:shd w:val="clear" w:color="auto" w:fill="auto"/>
            <w:noWrap/>
            <w:vAlign w:val="center"/>
            <w:hideMark/>
          </w:tcPr>
          <w:p w14:paraId="6B83812F" w14:textId="77777777" w:rsidR="00992A2B" w:rsidRPr="00FD3A4B" w:rsidRDefault="00992A2B" w:rsidP="00BD00FE">
            <w:pPr>
              <w:jc w:val="center"/>
              <w:rPr>
                <w:sz w:val="20"/>
                <w:szCs w:val="20"/>
                <w:lang w:eastAsia="ro-RO"/>
              </w:rPr>
            </w:pPr>
            <w:r w:rsidRPr="00FD3A4B">
              <w:rPr>
                <w:sz w:val="20"/>
                <w:szCs w:val="20"/>
                <w:lang w:eastAsia="ro-RO"/>
              </w:rPr>
              <w:t>11</w:t>
            </w:r>
          </w:p>
        </w:tc>
        <w:tc>
          <w:tcPr>
            <w:tcW w:w="1503" w:type="dxa"/>
            <w:shd w:val="clear" w:color="auto" w:fill="auto"/>
            <w:noWrap/>
            <w:vAlign w:val="center"/>
            <w:hideMark/>
          </w:tcPr>
          <w:p w14:paraId="2EFFE881"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2A875D3A" w14:textId="736426B8"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26105509"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5B9B0160"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6490A82C" w14:textId="77777777" w:rsidR="00992A2B" w:rsidRPr="00FD3A4B" w:rsidRDefault="00992A2B" w:rsidP="00BD00FE">
            <w:pPr>
              <w:jc w:val="right"/>
              <w:rPr>
                <w:sz w:val="20"/>
                <w:szCs w:val="20"/>
                <w:lang w:eastAsia="ro-RO"/>
              </w:rPr>
            </w:pPr>
            <w:r w:rsidRPr="00FD3A4B">
              <w:rPr>
                <w:sz w:val="20"/>
                <w:szCs w:val="20"/>
                <w:lang w:eastAsia="ro-RO"/>
              </w:rPr>
              <w:t>1500</w:t>
            </w:r>
          </w:p>
        </w:tc>
        <w:tc>
          <w:tcPr>
            <w:tcW w:w="1041" w:type="dxa"/>
            <w:shd w:val="clear" w:color="auto" w:fill="auto"/>
            <w:vAlign w:val="center"/>
            <w:hideMark/>
          </w:tcPr>
          <w:p w14:paraId="1C909A32"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72782D74" w14:textId="77777777" w:rsidR="00992A2B" w:rsidRPr="00FD3A4B" w:rsidRDefault="00992A2B" w:rsidP="00BD00FE">
            <w:pPr>
              <w:jc w:val="right"/>
              <w:rPr>
                <w:b/>
                <w:bCs/>
                <w:sz w:val="20"/>
                <w:szCs w:val="20"/>
                <w:lang w:eastAsia="ro-RO"/>
              </w:rPr>
            </w:pPr>
            <w:r w:rsidRPr="00FD3A4B">
              <w:rPr>
                <w:b/>
                <w:bCs/>
                <w:sz w:val="20"/>
                <w:szCs w:val="20"/>
                <w:lang w:eastAsia="ro-RO"/>
              </w:rPr>
              <w:t>21</w:t>
            </w:r>
          </w:p>
        </w:tc>
      </w:tr>
      <w:tr w:rsidR="00992A2B" w:rsidRPr="00FD3A4B" w14:paraId="6A0E56FB" w14:textId="77777777" w:rsidTr="006C61AD">
        <w:trPr>
          <w:trHeight w:val="315"/>
          <w:jc w:val="center"/>
        </w:trPr>
        <w:tc>
          <w:tcPr>
            <w:tcW w:w="640" w:type="dxa"/>
            <w:shd w:val="clear" w:color="auto" w:fill="auto"/>
            <w:noWrap/>
            <w:vAlign w:val="center"/>
            <w:hideMark/>
          </w:tcPr>
          <w:p w14:paraId="21DCCC65" w14:textId="77777777" w:rsidR="00992A2B" w:rsidRPr="00FD3A4B" w:rsidRDefault="00992A2B" w:rsidP="00BD00FE">
            <w:pPr>
              <w:jc w:val="center"/>
              <w:rPr>
                <w:sz w:val="20"/>
                <w:szCs w:val="20"/>
                <w:lang w:eastAsia="ro-RO"/>
              </w:rPr>
            </w:pPr>
            <w:r w:rsidRPr="00FD3A4B">
              <w:rPr>
                <w:sz w:val="20"/>
                <w:szCs w:val="20"/>
                <w:lang w:eastAsia="ro-RO"/>
              </w:rPr>
              <w:t>12</w:t>
            </w:r>
          </w:p>
        </w:tc>
        <w:tc>
          <w:tcPr>
            <w:tcW w:w="1503" w:type="dxa"/>
            <w:shd w:val="clear" w:color="auto" w:fill="auto"/>
            <w:noWrap/>
            <w:vAlign w:val="center"/>
            <w:hideMark/>
          </w:tcPr>
          <w:p w14:paraId="2E99F83D" w14:textId="77777777" w:rsidR="00992A2B" w:rsidRPr="00FD3A4B" w:rsidRDefault="00992A2B" w:rsidP="00BD00FE">
            <w:pPr>
              <w:jc w:val="center"/>
              <w:rPr>
                <w:sz w:val="20"/>
                <w:szCs w:val="20"/>
                <w:lang w:eastAsia="ro-RO"/>
              </w:rPr>
            </w:pPr>
            <w:r w:rsidRPr="00FD3A4B">
              <w:rPr>
                <w:sz w:val="20"/>
                <w:szCs w:val="20"/>
                <w:lang w:eastAsia="ro-RO"/>
              </w:rPr>
              <w:t>39340000-7</w:t>
            </w:r>
          </w:p>
        </w:tc>
        <w:tc>
          <w:tcPr>
            <w:tcW w:w="3233" w:type="dxa"/>
            <w:shd w:val="clear" w:color="auto" w:fill="auto"/>
            <w:vAlign w:val="center"/>
            <w:hideMark/>
          </w:tcPr>
          <w:p w14:paraId="63D502D1" w14:textId="6074EF46" w:rsidR="00992A2B" w:rsidRPr="00FD3A4B" w:rsidRDefault="00992A2B" w:rsidP="00BD00FE">
            <w:pPr>
              <w:rPr>
                <w:sz w:val="20"/>
                <w:szCs w:val="20"/>
                <w:lang w:eastAsia="ro-RO"/>
              </w:rPr>
            </w:pPr>
            <w:r w:rsidRPr="00FD3A4B">
              <w:rPr>
                <w:sz w:val="20"/>
                <w:szCs w:val="20"/>
                <w:lang w:eastAsia="ro-RO"/>
              </w:rPr>
              <w:t>Post de reglare g</w:t>
            </w:r>
            <w:r w:rsidR="00254F6D">
              <w:rPr>
                <w:sz w:val="20"/>
                <w:szCs w:val="20"/>
                <w:lang w:eastAsia="ro-RO"/>
              </w:rPr>
              <w:t>a</w:t>
            </w:r>
            <w:r w:rsidRPr="00FD3A4B">
              <w:rPr>
                <w:sz w:val="20"/>
                <w:szCs w:val="20"/>
                <w:lang w:eastAsia="ro-RO"/>
              </w:rPr>
              <w:t>ze cu 2 linii</w:t>
            </w:r>
          </w:p>
        </w:tc>
        <w:tc>
          <w:tcPr>
            <w:tcW w:w="577" w:type="dxa"/>
            <w:shd w:val="clear" w:color="000000" w:fill="FFFFFF"/>
            <w:vAlign w:val="center"/>
            <w:hideMark/>
          </w:tcPr>
          <w:p w14:paraId="7DD9F0C7" w14:textId="77777777" w:rsidR="00992A2B" w:rsidRPr="00FD3A4B" w:rsidRDefault="00992A2B" w:rsidP="00BD00FE">
            <w:pPr>
              <w:jc w:val="right"/>
              <w:rPr>
                <w:i/>
                <w:iCs/>
                <w:sz w:val="20"/>
                <w:szCs w:val="20"/>
                <w:lang w:eastAsia="ro-RO"/>
              </w:rPr>
            </w:pPr>
            <w:r w:rsidRPr="00FD3A4B">
              <w:rPr>
                <w:i/>
                <w:iCs/>
                <w:sz w:val="20"/>
                <w:szCs w:val="20"/>
                <w:lang w:eastAsia="ro-RO"/>
              </w:rPr>
              <w:t xml:space="preserve">0,3 </w:t>
            </w:r>
          </w:p>
        </w:tc>
        <w:tc>
          <w:tcPr>
            <w:tcW w:w="656" w:type="dxa"/>
            <w:shd w:val="clear" w:color="000000" w:fill="FFFFFF"/>
            <w:vAlign w:val="center"/>
            <w:hideMark/>
          </w:tcPr>
          <w:p w14:paraId="2CF6EEDE" w14:textId="77777777" w:rsidR="00992A2B" w:rsidRPr="00FD3A4B" w:rsidRDefault="00992A2B" w:rsidP="00BD00FE">
            <w:pPr>
              <w:jc w:val="right"/>
              <w:rPr>
                <w:i/>
                <w:iCs/>
                <w:sz w:val="20"/>
                <w:szCs w:val="20"/>
                <w:lang w:eastAsia="ro-RO"/>
              </w:rPr>
            </w:pPr>
            <w:r w:rsidRPr="00FD3A4B">
              <w:rPr>
                <w:i/>
                <w:iCs/>
                <w:sz w:val="20"/>
                <w:szCs w:val="20"/>
                <w:lang w:eastAsia="ro-RO"/>
              </w:rPr>
              <w:t xml:space="preserve">300 </w:t>
            </w:r>
          </w:p>
        </w:tc>
        <w:tc>
          <w:tcPr>
            <w:tcW w:w="696" w:type="dxa"/>
            <w:shd w:val="clear" w:color="auto" w:fill="auto"/>
            <w:vAlign w:val="center"/>
            <w:hideMark/>
          </w:tcPr>
          <w:p w14:paraId="183675C5" w14:textId="77777777" w:rsidR="00992A2B" w:rsidRPr="00FD3A4B" w:rsidRDefault="00992A2B" w:rsidP="00BD00FE">
            <w:pPr>
              <w:jc w:val="right"/>
              <w:rPr>
                <w:sz w:val="20"/>
                <w:szCs w:val="20"/>
                <w:lang w:eastAsia="ro-RO"/>
              </w:rPr>
            </w:pPr>
            <w:r w:rsidRPr="00FD3A4B">
              <w:rPr>
                <w:sz w:val="20"/>
                <w:szCs w:val="20"/>
                <w:lang w:eastAsia="ro-RO"/>
              </w:rPr>
              <w:t>4000</w:t>
            </w:r>
          </w:p>
        </w:tc>
        <w:tc>
          <w:tcPr>
            <w:tcW w:w="1041" w:type="dxa"/>
            <w:shd w:val="clear" w:color="auto" w:fill="auto"/>
            <w:vAlign w:val="center"/>
            <w:hideMark/>
          </w:tcPr>
          <w:p w14:paraId="7C50C61A" w14:textId="77777777" w:rsidR="00992A2B" w:rsidRPr="00FD3A4B" w:rsidRDefault="00992A2B" w:rsidP="00BD00FE">
            <w:pPr>
              <w:jc w:val="center"/>
              <w:rPr>
                <w:sz w:val="20"/>
                <w:szCs w:val="20"/>
                <w:lang w:eastAsia="ro-RO"/>
              </w:rPr>
            </w:pPr>
            <w:r w:rsidRPr="00FD3A4B">
              <w:rPr>
                <w:sz w:val="20"/>
                <w:szCs w:val="20"/>
                <w:lang w:eastAsia="ro-RO"/>
              </w:rPr>
              <w:t>buc.</w:t>
            </w:r>
          </w:p>
        </w:tc>
        <w:tc>
          <w:tcPr>
            <w:tcW w:w="1237" w:type="dxa"/>
            <w:shd w:val="clear" w:color="auto" w:fill="auto"/>
            <w:vAlign w:val="center"/>
            <w:hideMark/>
          </w:tcPr>
          <w:p w14:paraId="41CCD4D9" w14:textId="77777777" w:rsidR="00992A2B" w:rsidRPr="00FD3A4B" w:rsidRDefault="00992A2B" w:rsidP="00BD00FE">
            <w:pPr>
              <w:jc w:val="right"/>
              <w:rPr>
                <w:b/>
                <w:bCs/>
                <w:sz w:val="20"/>
                <w:szCs w:val="20"/>
                <w:lang w:eastAsia="ro-RO"/>
              </w:rPr>
            </w:pPr>
            <w:r w:rsidRPr="00FD3A4B">
              <w:rPr>
                <w:b/>
                <w:bCs/>
                <w:sz w:val="20"/>
                <w:szCs w:val="20"/>
                <w:lang w:eastAsia="ro-RO"/>
              </w:rPr>
              <w:t>1</w:t>
            </w:r>
          </w:p>
        </w:tc>
      </w:tr>
    </w:tbl>
    <w:p w14:paraId="737F6AE6" w14:textId="36689D2B" w:rsidR="00B210BA" w:rsidRPr="001F057D" w:rsidRDefault="00C44BCC" w:rsidP="00B210BA">
      <w:pPr>
        <w:pStyle w:val="a"/>
        <w:numPr>
          <w:ilvl w:val="0"/>
          <w:numId w:val="2"/>
        </w:numPr>
        <w:rPr>
          <w:b/>
          <w:sz w:val="22"/>
          <w:szCs w:val="22"/>
          <w:lang w:val="ro-MD"/>
        </w:rPr>
      </w:pPr>
      <w:r w:rsidRPr="001F057D">
        <w:rPr>
          <w:b/>
          <w:sz w:val="22"/>
          <w:szCs w:val="22"/>
          <w:lang w:val="ro-MD"/>
        </w:rPr>
        <w:t>Condiții de livrare</w:t>
      </w:r>
      <w:r w:rsidR="00425E73" w:rsidRPr="001F057D">
        <w:rPr>
          <w:b/>
          <w:sz w:val="22"/>
          <w:szCs w:val="22"/>
          <w:lang w:val="ro-MD"/>
        </w:rPr>
        <w:t>:</w:t>
      </w:r>
    </w:p>
    <w:p w14:paraId="17A74BD2" w14:textId="4BA130CB" w:rsidR="00C44BCC" w:rsidRPr="001F057D" w:rsidRDefault="00C44BCC" w:rsidP="00FC1290">
      <w:pPr>
        <w:pStyle w:val="a"/>
        <w:numPr>
          <w:ilvl w:val="0"/>
          <w:numId w:val="18"/>
        </w:numPr>
        <w:tabs>
          <w:tab w:val="clear" w:pos="1134"/>
          <w:tab w:val="left" w:pos="0"/>
          <w:tab w:val="left" w:pos="284"/>
          <w:tab w:val="left" w:pos="426"/>
        </w:tabs>
        <w:spacing w:before="120"/>
        <w:contextualSpacing/>
        <w:jc w:val="left"/>
        <w:rPr>
          <w:sz w:val="22"/>
          <w:szCs w:val="22"/>
          <w:lang w:val="ro-MD"/>
        </w:rPr>
      </w:pPr>
      <w:r w:rsidRPr="001F057D">
        <w:rPr>
          <w:sz w:val="22"/>
          <w:szCs w:val="22"/>
          <w:lang w:val="ro-MD"/>
        </w:rPr>
        <w:t xml:space="preserve">termen de livrare: până la </w:t>
      </w:r>
      <w:r w:rsidR="00F60553" w:rsidRPr="001F057D">
        <w:rPr>
          <w:sz w:val="22"/>
          <w:szCs w:val="22"/>
          <w:lang w:val="ro-MD"/>
        </w:rPr>
        <w:t>12</w:t>
      </w:r>
      <w:r w:rsidRPr="001F057D">
        <w:rPr>
          <w:sz w:val="22"/>
          <w:szCs w:val="22"/>
          <w:lang w:val="ro-MD"/>
        </w:rPr>
        <w:t xml:space="preserve">0 de zile din momentul semnării contractului; </w:t>
      </w:r>
    </w:p>
    <w:p w14:paraId="08147DA7" w14:textId="109795C7" w:rsidR="00C44BCC" w:rsidRPr="001F057D" w:rsidRDefault="00C44BCC" w:rsidP="00FC1290">
      <w:pPr>
        <w:pStyle w:val="a"/>
        <w:numPr>
          <w:ilvl w:val="0"/>
          <w:numId w:val="18"/>
        </w:numPr>
        <w:tabs>
          <w:tab w:val="clear" w:pos="1134"/>
          <w:tab w:val="left" w:pos="0"/>
          <w:tab w:val="left" w:pos="284"/>
          <w:tab w:val="left" w:pos="426"/>
        </w:tabs>
        <w:spacing w:before="120"/>
        <w:contextualSpacing/>
        <w:jc w:val="left"/>
        <w:rPr>
          <w:sz w:val="22"/>
          <w:szCs w:val="22"/>
          <w:lang w:val="ro-MD"/>
        </w:rPr>
      </w:pPr>
      <w:r w:rsidRPr="001F057D">
        <w:rPr>
          <w:sz w:val="22"/>
          <w:szCs w:val="22"/>
          <w:lang w:val="ro-MD"/>
        </w:rPr>
        <w:t>condiții de livrare: până la depozitul Benef</w:t>
      </w:r>
      <w:r w:rsidR="004E50F4">
        <w:rPr>
          <w:sz w:val="22"/>
          <w:szCs w:val="22"/>
          <w:lang w:val="ro-MD"/>
        </w:rPr>
        <w:t>iciarului în raza mun. Chișinău.</w:t>
      </w:r>
    </w:p>
    <w:p w14:paraId="3C592E63" w14:textId="681257AD" w:rsidR="00A11E1A" w:rsidRPr="001F057D" w:rsidRDefault="00A11E1A" w:rsidP="0031436A">
      <w:pPr>
        <w:pStyle w:val="a"/>
        <w:numPr>
          <w:ilvl w:val="0"/>
          <w:numId w:val="2"/>
        </w:numPr>
        <w:rPr>
          <w:b/>
          <w:sz w:val="22"/>
          <w:szCs w:val="22"/>
          <w:lang w:val="ro-MD"/>
        </w:rPr>
      </w:pPr>
      <w:r w:rsidRPr="001F057D">
        <w:rPr>
          <w:b/>
          <w:sz w:val="22"/>
          <w:szCs w:val="22"/>
          <w:lang w:val="ro-MD"/>
        </w:rPr>
        <w:t>Utilizarea, păstrarea, protecţia, calitatea</w:t>
      </w:r>
      <w:bookmarkStart w:id="1" w:name="_Hlk63425519"/>
      <w:r w:rsidRPr="001F057D">
        <w:rPr>
          <w:b/>
          <w:sz w:val="22"/>
          <w:szCs w:val="22"/>
          <w:lang w:val="ro-MD"/>
        </w:rPr>
        <w:t xml:space="preserve"> </w:t>
      </w:r>
      <w:bookmarkEnd w:id="1"/>
      <w:r w:rsidR="007D68F1" w:rsidRPr="001F057D">
        <w:rPr>
          <w:b/>
          <w:sz w:val="22"/>
          <w:szCs w:val="22"/>
          <w:lang w:val="ro-MD"/>
        </w:rPr>
        <w:t>b</w:t>
      </w:r>
      <w:r w:rsidR="006133EA" w:rsidRPr="001F057D">
        <w:rPr>
          <w:b/>
          <w:sz w:val="22"/>
          <w:szCs w:val="22"/>
          <w:lang w:val="ro-MD"/>
        </w:rPr>
        <w:t>unurilor</w:t>
      </w:r>
    </w:p>
    <w:p w14:paraId="3B27E81A" w14:textId="4E1F8CCC" w:rsidR="00797F9F" w:rsidRPr="001F057D" w:rsidRDefault="00797F9F" w:rsidP="00797F9F">
      <w:pPr>
        <w:pStyle w:val="a"/>
        <w:numPr>
          <w:ilvl w:val="0"/>
          <w:numId w:val="18"/>
        </w:numPr>
        <w:rPr>
          <w:sz w:val="22"/>
          <w:szCs w:val="22"/>
          <w:lang w:val="ro-MD"/>
        </w:rPr>
      </w:pPr>
      <w:r w:rsidRPr="001F057D">
        <w:rPr>
          <w:sz w:val="22"/>
          <w:szCs w:val="22"/>
          <w:lang w:val="ro-MD"/>
        </w:rPr>
        <w:t>noi (fără exploatare) și fără elemente reconstituite, să corespundă cerințelor în vigoare ce ține de exploatarea în domeniul distribuției gazelor naturale;</w:t>
      </w:r>
    </w:p>
    <w:p w14:paraId="6DD5F978" w14:textId="77777777" w:rsidR="00CD613B" w:rsidRDefault="00CD613B" w:rsidP="00CD613B">
      <w:pPr>
        <w:rPr>
          <w:lang w:val="ro-MD"/>
        </w:rPr>
      </w:pPr>
      <w:r>
        <w:rPr>
          <w:lang w:val="ro-MD"/>
        </w:rPr>
        <w:t>* a considera Debitul integral pe tot dulapul (suma ambelor linii, liniile sunt de aceiași capacitate și cu același tip de regulator);</w:t>
      </w:r>
    </w:p>
    <w:p w14:paraId="44D069E7" w14:textId="77777777" w:rsidR="00CD613B" w:rsidRPr="003668B0" w:rsidRDefault="00CD613B" w:rsidP="00CD613B">
      <w:pPr>
        <w:tabs>
          <w:tab w:val="left" w:pos="0"/>
          <w:tab w:val="left" w:pos="284"/>
          <w:tab w:val="left" w:pos="426"/>
        </w:tabs>
        <w:spacing w:before="120"/>
        <w:contextualSpacing/>
        <w:rPr>
          <w:lang w:val="ro-MD"/>
        </w:rPr>
      </w:pPr>
      <w:r>
        <w:rPr>
          <w:lang w:val="ro-MD"/>
        </w:rPr>
        <w:t xml:space="preserve">* </w:t>
      </w:r>
      <w:r w:rsidRPr="003668B0">
        <w:rPr>
          <w:lang w:val="ro-MD"/>
        </w:rPr>
        <w:t>condiții de livrare: până la depozitul Beneficiarului în raza mun. Chișinău;</w:t>
      </w:r>
    </w:p>
    <w:p w14:paraId="0A7B9FC2" w14:textId="77777777" w:rsidR="00CD613B" w:rsidRPr="00142718" w:rsidRDefault="00CD613B" w:rsidP="00CD613B">
      <w:pPr>
        <w:rPr>
          <w:lang w:val="ro-MD"/>
        </w:rPr>
      </w:pPr>
      <w:r>
        <w:rPr>
          <w:lang w:val="ro-MD"/>
        </w:rPr>
        <w:t xml:space="preserve">* </w:t>
      </w:r>
      <w:r w:rsidRPr="00142718">
        <w:rPr>
          <w:lang w:val="ro-MD"/>
        </w:rPr>
        <w:t>noi (fără exploatare) și fără elemente reconstituite, să corespundă cerințelor în vigoare ce ține de exploatarea în domeniul distribuției gazelor naturale;</w:t>
      </w:r>
    </w:p>
    <w:p w14:paraId="43AC8AFA" w14:textId="77777777" w:rsidR="00CD613B" w:rsidRPr="0026186A" w:rsidRDefault="00CD613B" w:rsidP="00CD613B">
      <w:pPr>
        <w:jc w:val="both"/>
        <w:rPr>
          <w:lang w:val="ro-MD"/>
        </w:rPr>
      </w:pPr>
      <w:r w:rsidRPr="0026186A">
        <w:rPr>
          <w:lang w:val="ro-MD"/>
        </w:rPr>
        <w:t>* corpul dulapului trebuie să fie executat prin montarea scheletului din țeavă de profil de 25mm pe tot perimetrul fiecărui dreptunghi de perete și de uși. Grosimea foii  metalice  la corpul și ușile dulapului să fie nu mai puțin de 1,5 mm; partea superioară (acoperișul) să fie executat înclinat astfel încât să nu fie admisă acumularea precipitațiilor fluetizând scurgerea lor;</w:t>
      </w:r>
    </w:p>
    <w:p w14:paraId="4D5C66D2" w14:textId="77777777" w:rsidR="00CD613B" w:rsidRPr="0026186A" w:rsidRDefault="00CD613B" w:rsidP="00CD613B">
      <w:pPr>
        <w:jc w:val="both"/>
        <w:rPr>
          <w:lang w:val="en-US"/>
        </w:rPr>
      </w:pPr>
      <w:r w:rsidRPr="0026186A">
        <w:rPr>
          <w:lang w:val="en-US"/>
        </w:rPr>
        <w:t>* construcție modulară prefabricată pe îmbinări interioare cu șuruburi antivandal (vopsirea integrală a tuturor elementelor din interior și exterior);</w:t>
      </w:r>
    </w:p>
    <w:p w14:paraId="6CE1637F" w14:textId="77777777" w:rsidR="00CD613B" w:rsidRPr="0026186A" w:rsidRDefault="00CD613B" w:rsidP="00CD613B">
      <w:pPr>
        <w:jc w:val="both"/>
        <w:rPr>
          <w:lang w:val="en-US"/>
        </w:rPr>
      </w:pPr>
      <w:r>
        <w:rPr>
          <w:lang w:val="en-US"/>
        </w:rPr>
        <w:t>* d</w:t>
      </w:r>
      <w:r w:rsidRPr="0026186A">
        <w:rPr>
          <w:lang w:val="en-US"/>
        </w:rPr>
        <w:t>imensiunile PRG-urilor cu debitul de gaze pîna la 1500m</w:t>
      </w:r>
      <w:r w:rsidRPr="0026186A">
        <w:rPr>
          <w:vertAlign w:val="superscript"/>
          <w:lang w:val="en-US"/>
        </w:rPr>
        <w:t>3</w:t>
      </w:r>
      <w:r w:rsidRPr="0026186A">
        <w:rPr>
          <w:lang w:val="en-US"/>
        </w:rPr>
        <w:t>/h nu va depăși dimensiunile:</w:t>
      </w:r>
    </w:p>
    <w:p w14:paraId="1DB2FDD8" w14:textId="77777777" w:rsidR="00CD613B" w:rsidRPr="0026186A" w:rsidRDefault="00CD613B" w:rsidP="00CD613B">
      <w:pPr>
        <w:jc w:val="both"/>
        <w:rPr>
          <w:lang w:val="en-US"/>
        </w:rPr>
      </w:pPr>
      <w:r w:rsidRPr="0026186A">
        <w:rPr>
          <w:lang w:val="en-US"/>
        </w:rPr>
        <w:t>L=11</w:t>
      </w:r>
      <w:r>
        <w:rPr>
          <w:lang w:val="en-US"/>
        </w:rPr>
        <w:t>50mm; h=1000mm; adîncimea 450mm;</w:t>
      </w:r>
    </w:p>
    <w:p w14:paraId="76C100F0" w14:textId="77777777" w:rsidR="00CD613B" w:rsidRPr="0026186A" w:rsidRDefault="00CD613B" w:rsidP="00CD613B">
      <w:pPr>
        <w:jc w:val="both"/>
        <w:rPr>
          <w:lang w:val="en-US"/>
        </w:rPr>
      </w:pPr>
      <w:r w:rsidRPr="0026186A">
        <w:rPr>
          <w:lang w:val="en-US"/>
        </w:rPr>
        <w:t>* volum sporit al spațiului interior al PRG-lui pentru acces facil la elementele structurale și pentru deservire, minim 5 cm. de la limitele laterale a utilajului pînă la peretele dulapului;</w:t>
      </w:r>
    </w:p>
    <w:p w14:paraId="654DDD3D" w14:textId="77777777" w:rsidR="00CD613B" w:rsidRPr="0026186A" w:rsidRDefault="00CD613B" w:rsidP="00CD613B">
      <w:pPr>
        <w:jc w:val="both"/>
        <w:rPr>
          <w:lang w:val="en-US"/>
        </w:rPr>
      </w:pPr>
      <w:r w:rsidRPr="0026186A">
        <w:rPr>
          <w:lang w:val="en-US"/>
        </w:rPr>
        <w:lastRenderedPageBreak/>
        <w:t>* în PRGuri cu debitul de gaze mai mare de 100m3/h, atât robineții din amonte, cât și cei din aval de regulator se vor conecta prin flanșe;</w:t>
      </w:r>
    </w:p>
    <w:p w14:paraId="772D5648" w14:textId="77777777" w:rsidR="00CD613B" w:rsidRPr="0026186A" w:rsidRDefault="00CD613B" w:rsidP="00CD613B">
      <w:pPr>
        <w:jc w:val="both"/>
        <w:rPr>
          <w:lang w:val="en-US"/>
        </w:rPr>
      </w:pPr>
      <w:r w:rsidRPr="0026186A">
        <w:rPr>
          <w:lang w:val="en-US"/>
        </w:rPr>
        <w:t>* amortizoare elastice pentru a proteja elementele PRG-lui de impact;</w:t>
      </w:r>
    </w:p>
    <w:p w14:paraId="2154024B" w14:textId="77777777" w:rsidR="00CD613B" w:rsidRPr="0026186A" w:rsidRDefault="00CD613B" w:rsidP="00CD613B">
      <w:pPr>
        <w:jc w:val="both"/>
        <w:rPr>
          <w:lang w:val="en-US"/>
        </w:rPr>
      </w:pPr>
      <w:r w:rsidRPr="0026186A">
        <w:rPr>
          <w:lang w:val="en-US"/>
        </w:rPr>
        <w:t>* dulapul de tip PRG trebuie să fie dotat cu uși din față (din spate la solicitarea Benefeciarului);</w:t>
      </w:r>
    </w:p>
    <w:p w14:paraId="2EE8ADB8" w14:textId="77777777" w:rsidR="00CD613B" w:rsidRPr="0026186A" w:rsidRDefault="00CD613B" w:rsidP="00CD613B">
      <w:pPr>
        <w:jc w:val="both"/>
        <w:rPr>
          <w:lang w:val="en-US"/>
        </w:rPr>
      </w:pPr>
      <w:r w:rsidRPr="0026186A">
        <w:rPr>
          <w:lang w:val="en-US"/>
        </w:rPr>
        <w:t>* orificii pentru țevile de purjare-refulare precum și a clapetei de evacuare a gazului este necesar de prevăzut prin pereții laterali;</w:t>
      </w:r>
    </w:p>
    <w:p w14:paraId="2F5D47B5" w14:textId="77777777" w:rsidR="00CD613B" w:rsidRPr="0026186A" w:rsidRDefault="00CD613B" w:rsidP="00CD613B">
      <w:pPr>
        <w:jc w:val="both"/>
        <w:rPr>
          <w:lang w:val="en-US"/>
        </w:rPr>
      </w:pPr>
      <w:r w:rsidRPr="0026186A">
        <w:rPr>
          <w:lang w:val="en-US"/>
        </w:rPr>
        <w:t>* orificiile pentru țevi să fie executate prin metoda forării cu freza de diametrul corespunzător și ermetizate cu cauciuc sau alt material care vor fi ermetice și vor avea un aspect estetic plăcut;</w:t>
      </w:r>
    </w:p>
    <w:p w14:paraId="2894B8C2" w14:textId="77777777" w:rsidR="00CD613B" w:rsidRPr="0026186A" w:rsidRDefault="00CD613B" w:rsidP="00CD613B">
      <w:pPr>
        <w:jc w:val="both"/>
        <w:rPr>
          <w:lang w:val="en-US"/>
        </w:rPr>
      </w:pPr>
      <w:r w:rsidRPr="0026186A">
        <w:rPr>
          <w:lang w:val="en-US"/>
        </w:rPr>
        <w:t xml:space="preserve">* grile pentru ventilare; </w:t>
      </w:r>
    </w:p>
    <w:p w14:paraId="6C80A152" w14:textId="77777777" w:rsidR="00CD613B" w:rsidRPr="0026186A" w:rsidRDefault="00CD613B" w:rsidP="00CD613B">
      <w:pPr>
        <w:jc w:val="both"/>
        <w:rPr>
          <w:lang w:val="en-US"/>
        </w:rPr>
      </w:pPr>
      <w:r w:rsidRPr="0026186A">
        <w:rPr>
          <w:lang w:val="en-US"/>
        </w:rPr>
        <w:t>* toate țevile precum și suprafața dulapului să fie acoperite cu grunt apoi cu vopsea polimerică sau vopsea simplă aplicată prin pulbere în 2 straturi;</w:t>
      </w:r>
    </w:p>
    <w:p w14:paraId="1DB9C57F" w14:textId="77777777" w:rsidR="00CD613B" w:rsidRPr="0026186A" w:rsidRDefault="00CD613B" w:rsidP="00CD613B">
      <w:pPr>
        <w:jc w:val="both"/>
        <w:rPr>
          <w:lang w:val="en-US"/>
        </w:rPr>
      </w:pPr>
      <w:r w:rsidRPr="0026186A">
        <w:rPr>
          <w:lang w:val="en-US"/>
        </w:rPr>
        <w:t>* țevile de refulare-purjare sa fie de culoare roșe;</w:t>
      </w:r>
    </w:p>
    <w:p w14:paraId="7ADA529A" w14:textId="77777777" w:rsidR="00CD613B" w:rsidRPr="0026186A" w:rsidRDefault="00CD613B" w:rsidP="00CD613B">
      <w:pPr>
        <w:jc w:val="both"/>
        <w:rPr>
          <w:lang w:val="en-US"/>
        </w:rPr>
      </w:pPr>
      <w:r w:rsidRPr="0026186A">
        <w:rPr>
          <w:lang w:val="en-US"/>
        </w:rPr>
        <w:t>* armăturile de închidere să fie de culoare albastră, gri, sau neagră;</w:t>
      </w:r>
    </w:p>
    <w:p w14:paraId="249FEA5D" w14:textId="77777777" w:rsidR="00CD613B" w:rsidRPr="0026186A" w:rsidRDefault="00CD613B" w:rsidP="00CD613B">
      <w:pPr>
        <w:jc w:val="both"/>
        <w:rPr>
          <w:lang w:val="en-US"/>
        </w:rPr>
      </w:pPr>
      <w:r w:rsidRPr="0026186A">
        <w:rPr>
          <w:lang w:val="en-US"/>
        </w:rPr>
        <w:t>* regulatorul, filtrul, supapa de descărcare să fie în culoarea de la uzină;</w:t>
      </w:r>
    </w:p>
    <w:p w14:paraId="25EEB48C" w14:textId="77777777" w:rsidR="00CD613B" w:rsidRPr="0026186A" w:rsidRDefault="00CD613B" w:rsidP="00CD613B">
      <w:pPr>
        <w:jc w:val="both"/>
        <w:rPr>
          <w:lang w:val="en-US"/>
        </w:rPr>
      </w:pPr>
      <w:r w:rsidRPr="0026186A">
        <w:rPr>
          <w:lang w:val="en-US"/>
        </w:rPr>
        <w:t>* garanție anticorozivă pe o perioadă de 24 de luni, vopsit totalmente în culoare galbenă cu inscripțiile necesare (determinate de documentația de proiect ori de cerințele Operatorului de rețea);</w:t>
      </w:r>
    </w:p>
    <w:p w14:paraId="519132A1" w14:textId="77777777" w:rsidR="00CD613B" w:rsidRPr="0026186A" w:rsidRDefault="00CD613B" w:rsidP="00CD613B">
      <w:pPr>
        <w:jc w:val="both"/>
        <w:rPr>
          <w:lang w:val="en-US"/>
        </w:rPr>
      </w:pPr>
      <w:r w:rsidRPr="0026186A">
        <w:rPr>
          <w:lang w:val="en-US"/>
        </w:rPr>
        <w:t>* garanție la utilaje – minim 24 de luni;</w:t>
      </w:r>
    </w:p>
    <w:p w14:paraId="4A50272D" w14:textId="77777777" w:rsidR="00CD613B" w:rsidRPr="0026186A" w:rsidRDefault="00CD613B" w:rsidP="00CD613B">
      <w:pPr>
        <w:jc w:val="both"/>
        <w:rPr>
          <w:lang w:val="en-US"/>
        </w:rPr>
      </w:pPr>
      <w:r w:rsidRPr="0026186A">
        <w:rPr>
          <w:lang w:val="en-US"/>
        </w:rPr>
        <w:t xml:space="preserve">* toate țevile de impuls pentru PRG de tip necombinat să fie prevăzute cu impuls de pînă și după armatura de închidere a fiecărei linii tehnologice în parte; </w:t>
      </w:r>
    </w:p>
    <w:p w14:paraId="7FFBB745" w14:textId="77777777" w:rsidR="00CD613B" w:rsidRPr="0026186A" w:rsidRDefault="00CD613B" w:rsidP="00CD613B">
      <w:pPr>
        <w:jc w:val="both"/>
        <w:rPr>
          <w:lang w:val="en-US"/>
        </w:rPr>
      </w:pPr>
      <w:r w:rsidRPr="0026186A">
        <w:rPr>
          <w:lang w:val="en-US"/>
        </w:rPr>
        <w:t>* pe suprafața de jos de prevăzut orificii pentru scurgerea apei din dulap;</w:t>
      </w:r>
    </w:p>
    <w:p w14:paraId="76B2CEAB" w14:textId="77777777" w:rsidR="00CD613B" w:rsidRPr="0026186A" w:rsidRDefault="00CD613B" w:rsidP="00CD613B">
      <w:pPr>
        <w:jc w:val="both"/>
        <w:rPr>
          <w:lang w:val="en-US"/>
        </w:rPr>
      </w:pPr>
      <w:r w:rsidRPr="0026186A">
        <w:rPr>
          <w:lang w:val="en-US"/>
        </w:rPr>
        <w:t>* disponibilitatea mijloacelor de vizualizare in interiorul PRG-lui: schema tehnologică, săgețile direcției fluxului gazului, schema electrică;</w:t>
      </w:r>
    </w:p>
    <w:p w14:paraId="44AF7905" w14:textId="77777777" w:rsidR="00CD613B" w:rsidRPr="0026186A" w:rsidRDefault="00CD613B" w:rsidP="00CD613B">
      <w:pPr>
        <w:jc w:val="both"/>
        <w:rPr>
          <w:lang w:val="en-US"/>
        </w:rPr>
      </w:pPr>
      <w:r w:rsidRPr="0026186A">
        <w:rPr>
          <w:lang w:val="en-US"/>
        </w:rPr>
        <w:t>* tavă pentru depozitarea documentelor;</w:t>
      </w:r>
    </w:p>
    <w:p w14:paraId="1AC29B3F" w14:textId="77777777" w:rsidR="00CD613B" w:rsidRPr="0026186A" w:rsidRDefault="00CD613B" w:rsidP="00CD613B">
      <w:pPr>
        <w:jc w:val="both"/>
        <w:rPr>
          <w:lang w:val="en-US"/>
        </w:rPr>
      </w:pPr>
      <w:r w:rsidRPr="0026186A">
        <w:rPr>
          <w:lang w:val="en-US"/>
        </w:rPr>
        <w:t>* zăvoarele părții superioare a ușilor să fie prelungite pentru a avea posibilitatea de a le manevra din partea de jos;</w:t>
      </w:r>
    </w:p>
    <w:p w14:paraId="36CA7EFA" w14:textId="77777777" w:rsidR="00CD613B" w:rsidRPr="0026186A" w:rsidRDefault="00CD613B" w:rsidP="00CD613B">
      <w:pPr>
        <w:jc w:val="both"/>
        <w:rPr>
          <w:lang w:val="en-US"/>
        </w:rPr>
      </w:pPr>
      <w:r w:rsidRPr="0026186A">
        <w:rPr>
          <w:lang w:val="en-US"/>
        </w:rPr>
        <w:t>* la uși de prevăzut mecanism de închidere cu lacăt încorporat unificat pentru toate tipurile de PRG, asigurînd funcționalitatea satisfăcătore chiar și în cazurile de schimbare în timp a nivelului ușilor;</w:t>
      </w:r>
    </w:p>
    <w:p w14:paraId="1176146A" w14:textId="77777777" w:rsidR="00CD613B" w:rsidRPr="0026186A" w:rsidRDefault="00CD613B" w:rsidP="00CD613B">
      <w:pPr>
        <w:jc w:val="both"/>
        <w:rPr>
          <w:lang w:val="en-US"/>
        </w:rPr>
      </w:pPr>
      <w:r w:rsidRPr="0026186A">
        <w:rPr>
          <w:lang w:val="en-US"/>
        </w:rPr>
        <w:t>* pentru  toate tipurile de PRG de prevăzut filtre cu cartușe de filtrare tip ”Viledon” pentru fiecare line tehnologică în parte;</w:t>
      </w:r>
    </w:p>
    <w:p w14:paraId="79F9E6F1" w14:textId="77777777" w:rsidR="00CD613B" w:rsidRPr="0026186A" w:rsidRDefault="00CD613B" w:rsidP="00CD613B">
      <w:pPr>
        <w:jc w:val="both"/>
        <w:rPr>
          <w:lang w:val="ro-MD"/>
        </w:rPr>
      </w:pPr>
      <w:r w:rsidRPr="0026186A">
        <w:rPr>
          <w:lang w:val="en-US"/>
        </w:rPr>
        <w:t xml:space="preserve">* </w:t>
      </w:r>
      <w:r w:rsidRPr="0026186A">
        <w:rPr>
          <w:lang w:val="ro-MD"/>
        </w:rPr>
        <w:t>diametrul rețelei în aval de regulator va fi mai mare cu minim un diametru față de rețeaua din amonte de regulator;</w:t>
      </w:r>
    </w:p>
    <w:p w14:paraId="031DB3D9" w14:textId="77777777" w:rsidR="00CD613B" w:rsidRPr="00C6646F" w:rsidRDefault="00CD613B" w:rsidP="00CD613B">
      <w:pPr>
        <w:jc w:val="both"/>
        <w:rPr>
          <w:lang w:val="en-US"/>
        </w:rPr>
      </w:pPr>
      <w:r w:rsidRPr="00C6646F">
        <w:rPr>
          <w:lang w:val="en-US"/>
        </w:rPr>
        <w:t>* în dulapurile de tip PRG (post reglare gaze) toate îmbinările trebuie să fie prevăzute prin flanșe cu material de etanșare executate din poliuretan, de exclus montarea armaturilor de închidere a căror îmbinările sunt prevăzute prin știft;</w:t>
      </w:r>
    </w:p>
    <w:p w14:paraId="25894EE5" w14:textId="77777777" w:rsidR="00CD613B" w:rsidRPr="00C6646F" w:rsidRDefault="00CD613B" w:rsidP="00CD613B">
      <w:pPr>
        <w:jc w:val="both"/>
        <w:rPr>
          <w:lang w:val="en-US"/>
        </w:rPr>
      </w:pPr>
      <w:r w:rsidRPr="00C6646F">
        <w:rPr>
          <w:lang w:val="en-US"/>
        </w:rPr>
        <w:t>* la dulapurile de tip RCP (regulator combinat de presiune) și RCPI (regulator combinat de presiune individual) este de dorit ca armaturile de închidere montate la presiune medie să fie de tip electrosudabil;</w:t>
      </w:r>
    </w:p>
    <w:p w14:paraId="1FA4707A" w14:textId="77777777" w:rsidR="00CD613B" w:rsidRPr="00C6646F" w:rsidRDefault="00CD613B" w:rsidP="00CD613B">
      <w:pPr>
        <w:jc w:val="both"/>
        <w:rPr>
          <w:lang w:val="en-US"/>
        </w:rPr>
      </w:pPr>
      <w:r w:rsidRPr="00C6646F">
        <w:rPr>
          <w:lang w:val="en-US"/>
        </w:rPr>
        <w:t>* posturile de reglare cu o capacitate pînă la 200m3 per dulap ,vor fii fabricate prin conexiunei de tip filet;</w:t>
      </w:r>
    </w:p>
    <w:p w14:paraId="027BB52B" w14:textId="77777777" w:rsidR="00CD613B" w:rsidRPr="00C6646F" w:rsidRDefault="00CD613B" w:rsidP="00CD613B">
      <w:pPr>
        <w:jc w:val="both"/>
        <w:rPr>
          <w:lang w:val="en-US"/>
        </w:rPr>
      </w:pPr>
      <w:r w:rsidRPr="00C6646F">
        <w:rPr>
          <w:lang w:val="en-US"/>
        </w:rPr>
        <w:t>* posturile de reglare cu o capacitate mai mare de 200m3 per dulap vor fii executate prin conexiune de tip flanșă;</w:t>
      </w:r>
    </w:p>
    <w:p w14:paraId="5EE1D29D" w14:textId="77777777" w:rsidR="00CD613B" w:rsidRPr="00C6646F" w:rsidRDefault="00CD613B" w:rsidP="00CD613B">
      <w:pPr>
        <w:jc w:val="both"/>
        <w:rPr>
          <w:lang w:val="en-US"/>
        </w:rPr>
      </w:pPr>
      <w:r w:rsidRPr="00C6646F">
        <w:rPr>
          <w:lang w:val="en-US"/>
        </w:rPr>
        <w:t>* posturile de reglare cu o capacitate mai mare de 200m3, pe colectorul de ieșire din PRG va fi instalat manometru corespunzător pentru presiunea de ieșire din regulator;</w:t>
      </w:r>
    </w:p>
    <w:p w14:paraId="1859C062" w14:textId="77777777" w:rsidR="00CD613B" w:rsidRPr="0026186A" w:rsidRDefault="00CD613B" w:rsidP="00CD613B">
      <w:pPr>
        <w:jc w:val="both"/>
        <w:rPr>
          <w:lang w:val="en-US"/>
        </w:rPr>
      </w:pPr>
      <w:r w:rsidRPr="0026186A">
        <w:rPr>
          <w:lang w:val="en-US"/>
        </w:rPr>
        <w:t xml:space="preserve">* armaturile de închidere la manometre să fie prevăzute de tip 3-ei căi cu bilă sau de tip </w:t>
      </w:r>
      <w:r w:rsidRPr="0026186A">
        <w:t>КЗМ</w:t>
      </w:r>
      <w:r w:rsidRPr="0026186A">
        <w:rPr>
          <w:lang w:val="en-US"/>
        </w:rPr>
        <w:t>;</w:t>
      </w:r>
    </w:p>
    <w:p w14:paraId="463636EF" w14:textId="77777777" w:rsidR="00CD613B" w:rsidRPr="0026186A" w:rsidRDefault="00CD613B" w:rsidP="00CD613B">
      <w:pPr>
        <w:jc w:val="both"/>
        <w:rPr>
          <w:lang w:val="en-US"/>
        </w:rPr>
      </w:pPr>
      <w:r w:rsidRPr="0026186A">
        <w:rPr>
          <w:lang w:val="en-US"/>
        </w:rPr>
        <w:t xml:space="preserve">* Fiecare linie tehnologică trebuie să fie echipată minim cu, ca regulă: </w:t>
      </w:r>
    </w:p>
    <w:p w14:paraId="28E645AB" w14:textId="77777777" w:rsidR="00CD613B" w:rsidRPr="0026186A" w:rsidRDefault="00CD613B" w:rsidP="00CD613B">
      <w:pPr>
        <w:jc w:val="both"/>
        <w:rPr>
          <w:lang w:val="en-US"/>
        </w:rPr>
      </w:pPr>
      <w:r w:rsidRPr="0026186A">
        <w:rPr>
          <w:lang w:val="en-US"/>
        </w:rPr>
        <w:t xml:space="preserve">1. Vană intrare; 2. Filtru; 3. Manometre cu robinete până și după filtru; 4. Gazoduct de refulare; 5. Regulator de presiune (în caz că în construcția regulatorului nu este prevăzut supapă de descărcare – de prevăzut pe linia tehnologică și gazoductul supapei să fie conectat la colector) - </w:t>
      </w:r>
      <w:r w:rsidRPr="0026186A">
        <w:t>ГОСТ</w:t>
      </w:r>
      <w:r w:rsidRPr="0026186A">
        <w:rPr>
          <w:lang w:val="en-US"/>
        </w:rPr>
        <w:t xml:space="preserve"> 11881-76; 6. Robinete de laborator D15; 7. Vană la ieșire; 8. Tub de impuls cu posibilitatea reglării parametrilor regulatorului la sine și în conducta de presiune joasă.</w:t>
      </w:r>
    </w:p>
    <w:p w14:paraId="250B789B" w14:textId="77777777" w:rsidR="00CD613B" w:rsidRPr="0026186A" w:rsidRDefault="00CD613B" w:rsidP="00CD613B">
      <w:pPr>
        <w:jc w:val="both"/>
        <w:rPr>
          <w:lang w:val="en-US"/>
        </w:rPr>
      </w:pPr>
      <w:r w:rsidRPr="0026186A">
        <w:rPr>
          <w:lang w:val="en-US"/>
        </w:rPr>
        <w:t>* Toate manometrele se vor amplasa în aval de robineții de intrare. Scara manometrului este selectată pe baza condiției ca, la presiunea de funcționare, acul manometrului să fie în a doua treime a scalei. Diametrul nominal al manometrelor instalate la o înălțime de până la 2 metri de la nivelul platformei de observare a manometrului trebuie să fie de cel puțin 100 mm.</w:t>
      </w:r>
    </w:p>
    <w:p w14:paraId="441E90B9" w14:textId="77777777" w:rsidR="00CD613B" w:rsidRPr="0026186A" w:rsidRDefault="00CD613B" w:rsidP="00CD613B">
      <w:pPr>
        <w:jc w:val="both"/>
        <w:rPr>
          <w:lang w:val="en-US"/>
        </w:rPr>
      </w:pPr>
      <w:r w:rsidRPr="0026186A">
        <w:rPr>
          <w:lang w:val="en-US"/>
        </w:rPr>
        <w:lastRenderedPageBreak/>
        <w:t>Clasa de precizie a manometrelor instalate trebuie să fie de cel puțin 1,5. Manometrul trebuie să fie verificat și marcat cu o verificare nu mai devreme de 12 luni;</w:t>
      </w:r>
    </w:p>
    <w:p w14:paraId="63A2EECF" w14:textId="08FA04B9" w:rsidR="00CD613B" w:rsidRPr="0026186A" w:rsidRDefault="00CD613B" w:rsidP="00CD613B">
      <w:pPr>
        <w:jc w:val="both"/>
        <w:rPr>
          <w:lang w:val="en-US"/>
        </w:rPr>
      </w:pPr>
      <w:r w:rsidRPr="0026186A">
        <w:rPr>
          <w:lang w:val="en-US"/>
        </w:rPr>
        <w:t xml:space="preserve">* </w:t>
      </w:r>
      <w:r w:rsidR="00FB6B95">
        <w:rPr>
          <w:lang w:val="en-US"/>
        </w:rPr>
        <w:t>c</w:t>
      </w:r>
      <w:r w:rsidRPr="0026186A">
        <w:rPr>
          <w:lang w:val="en-US"/>
        </w:rPr>
        <w:t xml:space="preserve">ele 2 linii tehnologice se vor vor conecta între ele în interiorul dulapului; </w:t>
      </w:r>
    </w:p>
    <w:p w14:paraId="7CB060B9" w14:textId="77777777" w:rsidR="00CD613B" w:rsidRDefault="00CD613B" w:rsidP="00CD613B">
      <w:pPr>
        <w:rPr>
          <w:lang w:val="en-US"/>
        </w:rPr>
      </w:pPr>
      <w:r w:rsidRPr="0026186A">
        <w:rPr>
          <w:lang w:val="en-US"/>
        </w:rPr>
        <w:t xml:space="preserve">* </w:t>
      </w:r>
      <w:r>
        <w:rPr>
          <w:lang w:val="en-US"/>
        </w:rPr>
        <w:t xml:space="preserve">necesare </w:t>
      </w:r>
      <w:r w:rsidRPr="0026186A">
        <w:rPr>
          <w:lang w:val="en-US"/>
        </w:rPr>
        <w:t>scheme tehnologice</w:t>
      </w:r>
      <w:r>
        <w:rPr>
          <w:lang w:val="en-US"/>
        </w:rPr>
        <w:t xml:space="preserve"> a posturilor prezentate pentru achiziționare pentru fiecare tip de PRG</w:t>
      </w:r>
      <w:r w:rsidRPr="0026186A">
        <w:rPr>
          <w:lang w:val="en-US"/>
        </w:rPr>
        <w:t>;</w:t>
      </w:r>
    </w:p>
    <w:p w14:paraId="157B9E22" w14:textId="0C42B7BD" w:rsidR="00CD613B" w:rsidRDefault="00CD613B" w:rsidP="00CD613B">
      <w:pPr>
        <w:jc w:val="both"/>
        <w:rPr>
          <w:lang w:val="en-US"/>
        </w:rPr>
      </w:pPr>
      <w:r w:rsidRPr="00DF30CF">
        <w:rPr>
          <w:lang w:val="en-US"/>
        </w:rPr>
        <w:t>*</w:t>
      </w:r>
      <w:r>
        <w:rPr>
          <w:lang w:val="en-US"/>
        </w:rPr>
        <w:t xml:space="preserve"> t</w:t>
      </w:r>
      <w:r w:rsidRPr="00DF30CF">
        <w:rPr>
          <w:lang w:val="en-US"/>
        </w:rPr>
        <w:t>oate manometrele (indiferet de mărimea diametrului cadranului,100mm sau 60mm) vor avea tipul filetului M20x1,5. (nu se acceptă treceri</w:t>
      </w:r>
      <w:r>
        <w:rPr>
          <w:lang w:val="en-US"/>
        </w:rPr>
        <w:t xml:space="preserve"> din otel);</w:t>
      </w:r>
    </w:p>
    <w:p w14:paraId="768F8E52" w14:textId="74381527" w:rsidR="005E1ED4" w:rsidRPr="0026186A" w:rsidRDefault="005E1ED4" w:rsidP="00CD613B">
      <w:pPr>
        <w:jc w:val="both"/>
        <w:rPr>
          <w:lang w:val="en-US"/>
        </w:rPr>
      </w:pPr>
      <w:r>
        <w:rPr>
          <w:color w:val="000000"/>
          <w:lang w:val="en-US"/>
        </w:rPr>
        <w:t xml:space="preserve">* </w:t>
      </w:r>
      <w:r w:rsidR="00FB6B95">
        <w:rPr>
          <w:color w:val="000000"/>
          <w:lang w:val="en-US"/>
        </w:rPr>
        <w:t>s</w:t>
      </w:r>
      <w:r>
        <w:rPr>
          <w:color w:val="000000"/>
          <w:lang w:val="en-US"/>
        </w:rPr>
        <w:t>chiță pentru fiecare model de post de reglare a gazelor ofertat, cu indicarea mărimilor.</w:t>
      </w:r>
    </w:p>
    <w:p w14:paraId="426E3AD2" w14:textId="77777777" w:rsidR="00CD613B" w:rsidRPr="0026186A" w:rsidRDefault="00CD613B" w:rsidP="00CD613B">
      <w:pPr>
        <w:rPr>
          <w:lang w:val="ro-MD"/>
        </w:rPr>
      </w:pPr>
      <w:r w:rsidRPr="0026186A">
        <w:rPr>
          <w:lang w:val="en-US"/>
        </w:rPr>
        <w:t xml:space="preserve">* </w:t>
      </w:r>
      <w:r>
        <w:rPr>
          <w:lang w:val="en-US"/>
        </w:rPr>
        <w:t>t</w:t>
      </w:r>
      <w:r w:rsidRPr="0026186A">
        <w:rPr>
          <w:lang w:val="en-US"/>
        </w:rPr>
        <w:t>oare PRGurile vor fi însoțite de pașapoarte a fiecărui element (robineți, filtre, regulatoare, manomtre ș.a.)</w:t>
      </w:r>
      <w:r>
        <w:rPr>
          <w:lang w:val="en-US"/>
        </w:rPr>
        <w:t>.</w:t>
      </w:r>
    </w:p>
    <w:p w14:paraId="1FDDFB54" w14:textId="301A990D" w:rsidR="00A11E1A" w:rsidRPr="00255495" w:rsidRDefault="00C372B6" w:rsidP="00A11E1A">
      <w:pPr>
        <w:pStyle w:val="a"/>
        <w:numPr>
          <w:ilvl w:val="0"/>
          <w:numId w:val="2"/>
        </w:numPr>
        <w:rPr>
          <w:b/>
          <w:sz w:val="22"/>
          <w:szCs w:val="22"/>
          <w:lang w:val="ro-MD"/>
        </w:rPr>
      </w:pPr>
      <w:r w:rsidRPr="00255495">
        <w:rPr>
          <w:b/>
          <w:sz w:val="22"/>
          <w:szCs w:val="22"/>
          <w:lang w:val="ro-MD"/>
        </w:rPr>
        <w:t>M</w:t>
      </w:r>
      <w:r w:rsidR="00A11E1A" w:rsidRPr="00255495">
        <w:rPr>
          <w:b/>
          <w:sz w:val="22"/>
          <w:szCs w:val="22"/>
          <w:lang w:val="ro-MD"/>
        </w:rPr>
        <w:t xml:space="preserve">ateriale, </w:t>
      </w:r>
      <w:proofErr w:type="spellStart"/>
      <w:r w:rsidR="00A11E1A" w:rsidRPr="00255495">
        <w:rPr>
          <w:b/>
          <w:sz w:val="22"/>
          <w:szCs w:val="22"/>
          <w:lang w:val="ro-MD"/>
        </w:rPr>
        <w:t>compatibilităţi</w:t>
      </w:r>
      <w:proofErr w:type="spellEnd"/>
      <w:r w:rsidR="00A11E1A" w:rsidRPr="00255495">
        <w:rPr>
          <w:b/>
          <w:sz w:val="22"/>
          <w:szCs w:val="22"/>
          <w:lang w:val="ro-MD"/>
        </w:rPr>
        <w:t xml:space="preserve">, reglementări tehnice </w:t>
      </w:r>
      <w:proofErr w:type="spellStart"/>
      <w:r w:rsidR="00A11E1A" w:rsidRPr="00255495">
        <w:rPr>
          <w:b/>
          <w:sz w:val="22"/>
          <w:szCs w:val="22"/>
          <w:lang w:val="ro-MD"/>
        </w:rPr>
        <w:t>şi</w:t>
      </w:r>
      <w:proofErr w:type="spellEnd"/>
      <w:r w:rsidR="00A11E1A" w:rsidRPr="00255495">
        <w:rPr>
          <w:b/>
          <w:sz w:val="22"/>
          <w:szCs w:val="22"/>
          <w:lang w:val="ro-MD"/>
        </w:rPr>
        <w:t xml:space="preserve"> standarde utilizate</w:t>
      </w:r>
    </w:p>
    <w:p w14:paraId="21FF9731" w14:textId="2AC95396" w:rsidR="00A11E1A" w:rsidRPr="00255495" w:rsidRDefault="007244BC" w:rsidP="00910D3C">
      <w:pPr>
        <w:pStyle w:val="a"/>
        <w:numPr>
          <w:ilvl w:val="0"/>
          <w:numId w:val="18"/>
        </w:numPr>
        <w:rPr>
          <w:sz w:val="22"/>
          <w:szCs w:val="22"/>
          <w:lang w:val="ro-MD"/>
        </w:rPr>
      </w:pPr>
      <w:r w:rsidRPr="00255495">
        <w:rPr>
          <w:sz w:val="22"/>
          <w:szCs w:val="22"/>
          <w:lang w:val="ro-MD"/>
        </w:rPr>
        <w:t>Conform preved</w:t>
      </w:r>
      <w:r w:rsidR="002B41BF" w:rsidRPr="00255495">
        <w:rPr>
          <w:sz w:val="22"/>
          <w:szCs w:val="22"/>
          <w:lang w:val="ro-MD"/>
        </w:rPr>
        <w:t>e</w:t>
      </w:r>
      <w:r w:rsidRPr="00255495">
        <w:rPr>
          <w:sz w:val="22"/>
          <w:szCs w:val="22"/>
          <w:lang w:val="ro-MD"/>
        </w:rPr>
        <w:t>rilor Legislației în vigoare</w:t>
      </w:r>
      <w:r w:rsidR="00545B2F" w:rsidRPr="00255495">
        <w:rPr>
          <w:sz w:val="22"/>
          <w:szCs w:val="22"/>
          <w:lang w:val="ro-MD"/>
        </w:rPr>
        <w:t>;</w:t>
      </w:r>
    </w:p>
    <w:p w14:paraId="71505D36" w14:textId="2B7EAFFC" w:rsidR="00862B62" w:rsidRPr="00255495" w:rsidRDefault="00862B62" w:rsidP="00910D3C">
      <w:pPr>
        <w:pStyle w:val="a"/>
        <w:numPr>
          <w:ilvl w:val="0"/>
          <w:numId w:val="18"/>
        </w:numPr>
        <w:rPr>
          <w:sz w:val="22"/>
          <w:szCs w:val="22"/>
          <w:lang w:val="ro-MD"/>
        </w:rPr>
      </w:pPr>
      <w:proofErr w:type="spellStart"/>
      <w:r w:rsidRPr="00255495">
        <w:rPr>
          <w:sz w:val="22"/>
          <w:szCs w:val="22"/>
        </w:rPr>
        <w:t>Calitatea</w:t>
      </w:r>
      <w:proofErr w:type="spellEnd"/>
      <w:r w:rsidRPr="00255495">
        <w:rPr>
          <w:sz w:val="22"/>
          <w:szCs w:val="22"/>
        </w:rPr>
        <w:t xml:space="preserve"> </w:t>
      </w:r>
      <w:proofErr w:type="spellStart"/>
      <w:r w:rsidRPr="00255495">
        <w:rPr>
          <w:sz w:val="22"/>
          <w:szCs w:val="22"/>
        </w:rPr>
        <w:t>bunurilor</w:t>
      </w:r>
      <w:proofErr w:type="spellEnd"/>
      <w:r w:rsidRPr="00255495">
        <w:rPr>
          <w:sz w:val="22"/>
          <w:szCs w:val="22"/>
        </w:rPr>
        <w:t xml:space="preserve"> </w:t>
      </w:r>
      <w:proofErr w:type="spellStart"/>
      <w:r w:rsidRPr="00255495">
        <w:rPr>
          <w:sz w:val="22"/>
          <w:szCs w:val="22"/>
        </w:rPr>
        <w:t>livrate</w:t>
      </w:r>
      <w:proofErr w:type="spellEnd"/>
      <w:r w:rsidRPr="00255495">
        <w:rPr>
          <w:sz w:val="22"/>
          <w:szCs w:val="22"/>
        </w:rPr>
        <w:t xml:space="preserve"> </w:t>
      </w:r>
      <w:proofErr w:type="spellStart"/>
      <w:r w:rsidRPr="00255495">
        <w:rPr>
          <w:sz w:val="22"/>
          <w:szCs w:val="22"/>
        </w:rPr>
        <w:t>trebuie</w:t>
      </w:r>
      <w:proofErr w:type="spellEnd"/>
      <w:r w:rsidRPr="00255495">
        <w:rPr>
          <w:sz w:val="22"/>
          <w:szCs w:val="22"/>
        </w:rPr>
        <w:t xml:space="preserve"> </w:t>
      </w:r>
      <w:proofErr w:type="spellStart"/>
      <w:r w:rsidRPr="00255495">
        <w:rPr>
          <w:sz w:val="22"/>
          <w:szCs w:val="22"/>
        </w:rPr>
        <w:t>să</w:t>
      </w:r>
      <w:proofErr w:type="spellEnd"/>
      <w:r w:rsidRPr="00255495">
        <w:rPr>
          <w:sz w:val="22"/>
          <w:szCs w:val="22"/>
        </w:rPr>
        <w:t xml:space="preserve"> </w:t>
      </w:r>
      <w:proofErr w:type="spellStart"/>
      <w:r w:rsidRPr="00255495">
        <w:rPr>
          <w:sz w:val="22"/>
          <w:szCs w:val="22"/>
        </w:rPr>
        <w:t>corespundă</w:t>
      </w:r>
      <w:proofErr w:type="spellEnd"/>
      <w:r w:rsidRPr="00255495">
        <w:rPr>
          <w:sz w:val="22"/>
          <w:szCs w:val="22"/>
        </w:rPr>
        <w:t xml:space="preserve"> </w:t>
      </w:r>
      <w:proofErr w:type="spellStart"/>
      <w:r w:rsidRPr="00255495">
        <w:rPr>
          <w:sz w:val="22"/>
          <w:szCs w:val="22"/>
        </w:rPr>
        <w:t>normelor</w:t>
      </w:r>
      <w:proofErr w:type="spellEnd"/>
      <w:r w:rsidRPr="00255495">
        <w:rPr>
          <w:sz w:val="22"/>
          <w:szCs w:val="22"/>
        </w:rPr>
        <w:t xml:space="preserve"> </w:t>
      </w:r>
      <w:proofErr w:type="spellStart"/>
      <w:r w:rsidRPr="00255495">
        <w:rPr>
          <w:sz w:val="22"/>
          <w:szCs w:val="22"/>
        </w:rPr>
        <w:t>şi</w:t>
      </w:r>
      <w:proofErr w:type="spellEnd"/>
      <w:r w:rsidRPr="00255495">
        <w:rPr>
          <w:sz w:val="22"/>
          <w:szCs w:val="22"/>
        </w:rPr>
        <w:t xml:space="preserve"> </w:t>
      </w:r>
      <w:proofErr w:type="spellStart"/>
      <w:r w:rsidRPr="00255495">
        <w:rPr>
          <w:sz w:val="22"/>
          <w:szCs w:val="22"/>
        </w:rPr>
        <w:t>standardelor</w:t>
      </w:r>
      <w:proofErr w:type="spellEnd"/>
      <w:r w:rsidRPr="00255495">
        <w:rPr>
          <w:sz w:val="22"/>
          <w:szCs w:val="22"/>
        </w:rPr>
        <w:t xml:space="preserve"> </w:t>
      </w:r>
      <w:proofErr w:type="spellStart"/>
      <w:r w:rsidRPr="00255495">
        <w:rPr>
          <w:sz w:val="22"/>
          <w:szCs w:val="22"/>
        </w:rPr>
        <w:t>în</w:t>
      </w:r>
      <w:proofErr w:type="spellEnd"/>
      <w:r w:rsidRPr="00255495">
        <w:rPr>
          <w:sz w:val="22"/>
          <w:szCs w:val="22"/>
        </w:rPr>
        <w:t xml:space="preserve"> </w:t>
      </w:r>
      <w:proofErr w:type="spellStart"/>
      <w:r w:rsidRPr="00255495">
        <w:rPr>
          <w:sz w:val="22"/>
          <w:szCs w:val="22"/>
        </w:rPr>
        <w:t>vigoare</w:t>
      </w:r>
      <w:proofErr w:type="spellEnd"/>
      <w:r w:rsidR="002B41BF" w:rsidRPr="00255495">
        <w:rPr>
          <w:sz w:val="22"/>
          <w:szCs w:val="22"/>
        </w:rPr>
        <w:t>;</w:t>
      </w:r>
    </w:p>
    <w:p w14:paraId="760E0745" w14:textId="77777777" w:rsidR="00D16EBD" w:rsidRPr="00255495" w:rsidRDefault="00A11E1A" w:rsidP="00AE472E">
      <w:pPr>
        <w:pStyle w:val="a"/>
        <w:numPr>
          <w:ilvl w:val="0"/>
          <w:numId w:val="2"/>
        </w:numPr>
        <w:rPr>
          <w:b/>
          <w:sz w:val="22"/>
          <w:szCs w:val="22"/>
          <w:lang w:val="ro-MD"/>
        </w:rPr>
      </w:pPr>
      <w:proofErr w:type="spellStart"/>
      <w:r w:rsidRPr="00255495">
        <w:rPr>
          <w:b/>
          <w:sz w:val="22"/>
          <w:szCs w:val="22"/>
          <w:lang w:val="ro-MD"/>
        </w:rPr>
        <w:t>Cerinţe</w:t>
      </w:r>
      <w:proofErr w:type="spellEnd"/>
      <w:r w:rsidRPr="00255495">
        <w:rPr>
          <w:b/>
          <w:sz w:val="22"/>
          <w:szCs w:val="22"/>
          <w:lang w:val="ro-MD"/>
        </w:rPr>
        <w:t xml:space="preserve"> privind calculul costului/prețului</w:t>
      </w:r>
      <w:r w:rsidR="00C3256F" w:rsidRPr="00255495">
        <w:rPr>
          <w:b/>
          <w:sz w:val="22"/>
          <w:szCs w:val="22"/>
          <w:lang w:val="ro-MD"/>
        </w:rPr>
        <w:t>:</w:t>
      </w:r>
      <w:r w:rsidR="00767C81" w:rsidRPr="00255495">
        <w:rPr>
          <w:b/>
          <w:sz w:val="22"/>
          <w:szCs w:val="22"/>
          <w:lang w:val="ro-MD"/>
        </w:rPr>
        <w:t xml:space="preserve"> </w:t>
      </w:r>
    </w:p>
    <w:p w14:paraId="2DC15822" w14:textId="631BA36D" w:rsidR="00AE472E" w:rsidRPr="00255495" w:rsidRDefault="00DC35B9" w:rsidP="00DC35B9">
      <w:pPr>
        <w:pStyle w:val="a"/>
        <w:numPr>
          <w:ilvl w:val="0"/>
          <w:numId w:val="18"/>
        </w:numPr>
        <w:rPr>
          <w:b/>
          <w:sz w:val="22"/>
          <w:szCs w:val="22"/>
          <w:lang w:val="ro-MD"/>
        </w:rPr>
      </w:pPr>
      <w:proofErr w:type="spellStart"/>
      <w:r w:rsidRPr="00255495">
        <w:rPr>
          <w:sz w:val="22"/>
          <w:szCs w:val="22"/>
        </w:rPr>
        <w:t>Prețurile</w:t>
      </w:r>
      <w:proofErr w:type="spellEnd"/>
      <w:r w:rsidRPr="00255495">
        <w:rPr>
          <w:sz w:val="22"/>
          <w:szCs w:val="22"/>
        </w:rPr>
        <w:t xml:space="preserve"> </w:t>
      </w:r>
      <w:proofErr w:type="spellStart"/>
      <w:r w:rsidRPr="00255495">
        <w:rPr>
          <w:sz w:val="22"/>
          <w:szCs w:val="22"/>
        </w:rPr>
        <w:t>vor</w:t>
      </w:r>
      <w:proofErr w:type="spellEnd"/>
      <w:r w:rsidRPr="00255495">
        <w:rPr>
          <w:sz w:val="22"/>
          <w:szCs w:val="22"/>
        </w:rPr>
        <w:t xml:space="preserve"> fi finale </w:t>
      </w:r>
      <w:proofErr w:type="spellStart"/>
      <w:r w:rsidRPr="00255495">
        <w:rPr>
          <w:sz w:val="22"/>
          <w:szCs w:val="22"/>
        </w:rPr>
        <w:t>și</w:t>
      </w:r>
      <w:proofErr w:type="spellEnd"/>
      <w:r w:rsidRPr="00255495">
        <w:rPr>
          <w:sz w:val="22"/>
          <w:szCs w:val="22"/>
        </w:rPr>
        <w:t xml:space="preserve"> </w:t>
      </w:r>
      <w:proofErr w:type="spellStart"/>
      <w:r w:rsidRPr="00255495">
        <w:rPr>
          <w:sz w:val="22"/>
          <w:szCs w:val="22"/>
        </w:rPr>
        <w:t>vor</w:t>
      </w:r>
      <w:proofErr w:type="spellEnd"/>
      <w:r w:rsidRPr="00255495">
        <w:rPr>
          <w:sz w:val="22"/>
          <w:szCs w:val="22"/>
        </w:rPr>
        <w:t xml:space="preserve"> </w:t>
      </w:r>
      <w:proofErr w:type="spellStart"/>
      <w:r w:rsidRPr="00255495">
        <w:rPr>
          <w:sz w:val="22"/>
          <w:szCs w:val="22"/>
        </w:rPr>
        <w:t>cuprinde</w:t>
      </w:r>
      <w:proofErr w:type="spellEnd"/>
      <w:r w:rsidRPr="00255495">
        <w:rPr>
          <w:sz w:val="22"/>
          <w:szCs w:val="22"/>
        </w:rPr>
        <w:t xml:space="preserve"> </w:t>
      </w:r>
      <w:proofErr w:type="spellStart"/>
      <w:r w:rsidRPr="00255495">
        <w:rPr>
          <w:sz w:val="22"/>
          <w:szCs w:val="22"/>
        </w:rPr>
        <w:t>toate</w:t>
      </w:r>
      <w:proofErr w:type="spellEnd"/>
      <w:r w:rsidRPr="00255495">
        <w:rPr>
          <w:sz w:val="22"/>
          <w:szCs w:val="22"/>
        </w:rPr>
        <w:t xml:space="preserve"> </w:t>
      </w:r>
      <w:proofErr w:type="spellStart"/>
      <w:r w:rsidRPr="00255495">
        <w:rPr>
          <w:sz w:val="22"/>
          <w:szCs w:val="22"/>
        </w:rPr>
        <w:t>taxele</w:t>
      </w:r>
      <w:proofErr w:type="spellEnd"/>
      <w:r w:rsidR="007E7AF3" w:rsidRPr="00255495">
        <w:rPr>
          <w:sz w:val="22"/>
          <w:szCs w:val="22"/>
        </w:rPr>
        <w:t xml:space="preserve">, </w:t>
      </w:r>
      <w:proofErr w:type="spellStart"/>
      <w:r w:rsidRPr="00255495">
        <w:rPr>
          <w:sz w:val="22"/>
          <w:szCs w:val="22"/>
        </w:rPr>
        <w:t>cheltuielile</w:t>
      </w:r>
      <w:proofErr w:type="spellEnd"/>
      <w:r w:rsidRPr="00255495">
        <w:rPr>
          <w:sz w:val="22"/>
          <w:szCs w:val="22"/>
        </w:rPr>
        <w:t xml:space="preserve"> de transport, </w:t>
      </w:r>
      <w:proofErr w:type="spellStart"/>
      <w:r w:rsidRPr="00255495">
        <w:rPr>
          <w:sz w:val="22"/>
          <w:szCs w:val="22"/>
        </w:rPr>
        <w:t>cheltuielile</w:t>
      </w:r>
      <w:proofErr w:type="spellEnd"/>
      <w:r w:rsidRPr="00255495">
        <w:rPr>
          <w:sz w:val="22"/>
          <w:szCs w:val="22"/>
        </w:rPr>
        <w:t xml:space="preserve"> de </w:t>
      </w:r>
      <w:proofErr w:type="spellStart"/>
      <w:r w:rsidRPr="00255495">
        <w:rPr>
          <w:sz w:val="22"/>
          <w:szCs w:val="22"/>
        </w:rPr>
        <w:t>depozitare</w:t>
      </w:r>
      <w:proofErr w:type="spellEnd"/>
      <w:r w:rsidRPr="00255495">
        <w:rPr>
          <w:sz w:val="22"/>
          <w:szCs w:val="22"/>
        </w:rPr>
        <w:t xml:space="preserve"> </w:t>
      </w:r>
      <w:proofErr w:type="spellStart"/>
      <w:r w:rsidRPr="00255495">
        <w:rPr>
          <w:sz w:val="22"/>
          <w:szCs w:val="22"/>
        </w:rPr>
        <w:t>sau</w:t>
      </w:r>
      <w:proofErr w:type="spellEnd"/>
      <w:r w:rsidRPr="00255495">
        <w:rPr>
          <w:sz w:val="22"/>
          <w:szCs w:val="22"/>
        </w:rPr>
        <w:t xml:space="preserve"> </w:t>
      </w:r>
      <w:proofErr w:type="spellStart"/>
      <w:r w:rsidRPr="00255495">
        <w:rPr>
          <w:sz w:val="22"/>
          <w:szCs w:val="22"/>
        </w:rPr>
        <w:t>alte</w:t>
      </w:r>
      <w:proofErr w:type="spellEnd"/>
      <w:r w:rsidRPr="00255495">
        <w:rPr>
          <w:sz w:val="22"/>
          <w:szCs w:val="22"/>
        </w:rPr>
        <w:t xml:space="preserve"> </w:t>
      </w:r>
      <w:proofErr w:type="spellStart"/>
      <w:r w:rsidRPr="00255495">
        <w:rPr>
          <w:sz w:val="22"/>
          <w:szCs w:val="22"/>
        </w:rPr>
        <w:t>taxe</w:t>
      </w:r>
      <w:proofErr w:type="spellEnd"/>
      <w:r w:rsidRPr="00255495">
        <w:rPr>
          <w:sz w:val="22"/>
          <w:szCs w:val="22"/>
        </w:rPr>
        <w:t xml:space="preserve"> </w:t>
      </w:r>
      <w:proofErr w:type="spellStart"/>
      <w:r w:rsidRPr="00255495">
        <w:rPr>
          <w:sz w:val="22"/>
          <w:szCs w:val="22"/>
        </w:rPr>
        <w:t>ocazionale</w:t>
      </w:r>
      <w:proofErr w:type="spellEnd"/>
      <w:r w:rsidRPr="00255495">
        <w:rPr>
          <w:sz w:val="22"/>
          <w:szCs w:val="22"/>
        </w:rPr>
        <w:t xml:space="preserve"> de </w:t>
      </w:r>
      <w:proofErr w:type="spellStart"/>
      <w:r w:rsidRPr="00255495">
        <w:rPr>
          <w:sz w:val="22"/>
          <w:szCs w:val="22"/>
        </w:rPr>
        <w:t>livrare</w:t>
      </w:r>
      <w:proofErr w:type="spellEnd"/>
      <w:r w:rsidRPr="00255495">
        <w:rPr>
          <w:sz w:val="22"/>
          <w:szCs w:val="22"/>
        </w:rPr>
        <w:t xml:space="preserve"> </w:t>
      </w:r>
      <w:proofErr w:type="spellStart"/>
      <w:r w:rsidRPr="00255495">
        <w:rPr>
          <w:sz w:val="22"/>
          <w:szCs w:val="22"/>
        </w:rPr>
        <w:t>sau</w:t>
      </w:r>
      <w:proofErr w:type="spellEnd"/>
      <w:r w:rsidRPr="00255495">
        <w:rPr>
          <w:sz w:val="22"/>
          <w:szCs w:val="22"/>
        </w:rPr>
        <w:t xml:space="preserve"> </w:t>
      </w:r>
      <w:proofErr w:type="spellStart"/>
      <w:r w:rsidRPr="00255495">
        <w:rPr>
          <w:sz w:val="22"/>
          <w:szCs w:val="22"/>
        </w:rPr>
        <w:t>furnizare</w:t>
      </w:r>
      <w:proofErr w:type="spellEnd"/>
      <w:r w:rsidRPr="00255495">
        <w:rPr>
          <w:sz w:val="22"/>
          <w:szCs w:val="22"/>
        </w:rPr>
        <w:t xml:space="preserve"> a </w:t>
      </w:r>
      <w:proofErr w:type="spellStart"/>
      <w:r w:rsidRPr="00255495">
        <w:rPr>
          <w:sz w:val="22"/>
          <w:szCs w:val="22"/>
        </w:rPr>
        <w:t>acestora</w:t>
      </w:r>
      <w:proofErr w:type="spellEnd"/>
      <w:r w:rsidR="007E7AF3" w:rsidRPr="00255495">
        <w:rPr>
          <w:sz w:val="22"/>
          <w:szCs w:val="22"/>
        </w:rPr>
        <w:t xml:space="preserve"> la </w:t>
      </w:r>
      <w:proofErr w:type="spellStart"/>
      <w:r w:rsidR="007E7AF3" w:rsidRPr="00255495">
        <w:rPr>
          <w:sz w:val="22"/>
          <w:szCs w:val="22"/>
        </w:rPr>
        <w:t>depozitele</w:t>
      </w:r>
      <w:proofErr w:type="spellEnd"/>
      <w:r w:rsidR="007E7AF3" w:rsidRPr="00255495">
        <w:rPr>
          <w:sz w:val="22"/>
          <w:szCs w:val="22"/>
        </w:rPr>
        <w:t xml:space="preserve"> </w:t>
      </w:r>
      <w:proofErr w:type="spellStart"/>
      <w:r w:rsidR="007E7AF3" w:rsidRPr="00255495">
        <w:rPr>
          <w:sz w:val="22"/>
          <w:szCs w:val="22"/>
        </w:rPr>
        <w:t>Beneficiarului</w:t>
      </w:r>
      <w:proofErr w:type="spellEnd"/>
      <w:r w:rsidR="007E7AF3" w:rsidRPr="00255495">
        <w:rPr>
          <w:sz w:val="22"/>
          <w:szCs w:val="22"/>
        </w:rPr>
        <w:t>;</w:t>
      </w:r>
    </w:p>
    <w:p w14:paraId="098751D9" w14:textId="33C4177D" w:rsidR="003D2A9F" w:rsidRPr="00255495" w:rsidRDefault="003D2A9F" w:rsidP="003D2A9F">
      <w:pPr>
        <w:pStyle w:val="a"/>
        <w:numPr>
          <w:ilvl w:val="0"/>
          <w:numId w:val="2"/>
        </w:numPr>
        <w:rPr>
          <w:b/>
          <w:sz w:val="22"/>
          <w:szCs w:val="22"/>
          <w:lang w:val="ro-MD"/>
        </w:rPr>
      </w:pPr>
      <w:r w:rsidRPr="00255495">
        <w:rPr>
          <w:b/>
          <w:sz w:val="22"/>
          <w:szCs w:val="22"/>
          <w:lang w:val="ro-MD"/>
        </w:rPr>
        <w:t>C</w:t>
      </w:r>
      <w:r w:rsidR="008E401F" w:rsidRPr="00255495">
        <w:rPr>
          <w:b/>
          <w:sz w:val="22"/>
          <w:szCs w:val="22"/>
          <w:lang w:val="ro-MD"/>
        </w:rPr>
        <w:t>e</w:t>
      </w:r>
      <w:r w:rsidRPr="00255495">
        <w:rPr>
          <w:b/>
          <w:sz w:val="22"/>
          <w:szCs w:val="22"/>
          <w:lang w:val="ro-MD"/>
        </w:rPr>
        <w:t>rințe f</w:t>
      </w:r>
      <w:r w:rsidR="00715AE3" w:rsidRPr="00255495">
        <w:rPr>
          <w:b/>
          <w:sz w:val="22"/>
          <w:szCs w:val="22"/>
          <w:lang w:val="ro-MD"/>
        </w:rPr>
        <w:t>ață de operatorii economici</w:t>
      </w:r>
      <w:r w:rsidRPr="00255495">
        <w:rPr>
          <w:b/>
          <w:sz w:val="22"/>
          <w:szCs w:val="22"/>
          <w:lang w:val="ro-MD"/>
        </w:rPr>
        <w:t>:</w:t>
      </w:r>
    </w:p>
    <w:p w14:paraId="275BB352" w14:textId="77777777"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să nu fie în proces de insolvabilitate și incapacitate de plată;</w:t>
      </w:r>
    </w:p>
    <w:p w14:paraId="03FB2131" w14:textId="77777777"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să nu se afle în proces de lichidare;</w:t>
      </w:r>
    </w:p>
    <w:p w14:paraId="54350474" w14:textId="77777777"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să nu fie aplicat sechestru asupra proprietăților;</w:t>
      </w:r>
    </w:p>
    <w:p w14:paraId="10F8C410" w14:textId="77777777"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 xml:space="preserve">să nu-i fie stopată activitatea; </w:t>
      </w:r>
    </w:p>
    <w:p w14:paraId="32865F32" w14:textId="77777777"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sa-și execute obligațiile de achitare a impozitelor de toate nivelele în bugetul de Stat și toate obligațiile financiare față de fondurile de stat;</w:t>
      </w:r>
    </w:p>
    <w:p w14:paraId="67FEE2A5" w14:textId="479EF563"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să dispună de toate documentele de permisie necesare (licențe, acreditări, atestări, ș.a.) pentru practic</w:t>
      </w:r>
      <w:r w:rsidR="00EF0D83" w:rsidRPr="00255495">
        <w:rPr>
          <w:sz w:val="22"/>
          <w:szCs w:val="22"/>
          <w:lang w:val="ro-MD"/>
        </w:rPr>
        <w:t>area acestui tip de activitate;</w:t>
      </w:r>
    </w:p>
    <w:p w14:paraId="577B3F4D" w14:textId="7A4BDB3F" w:rsidR="008E401F" w:rsidRPr="00255495" w:rsidRDefault="008E401F" w:rsidP="00981171">
      <w:pPr>
        <w:pStyle w:val="a"/>
        <w:numPr>
          <w:ilvl w:val="0"/>
          <w:numId w:val="11"/>
        </w:numPr>
        <w:tabs>
          <w:tab w:val="clear" w:pos="1134"/>
          <w:tab w:val="left" w:pos="450"/>
          <w:tab w:val="left" w:pos="567"/>
        </w:tabs>
        <w:autoSpaceDE w:val="0"/>
        <w:ind w:left="993"/>
        <w:rPr>
          <w:sz w:val="22"/>
          <w:szCs w:val="22"/>
          <w:lang w:val="ro-MD"/>
        </w:rPr>
      </w:pPr>
      <w:r w:rsidRPr="00255495">
        <w:rPr>
          <w:sz w:val="22"/>
          <w:szCs w:val="22"/>
          <w:lang w:val="ro-MD"/>
        </w:rPr>
        <w:t>să dispună de o bună reputație și o experiență de s</w:t>
      </w:r>
      <w:r w:rsidR="00EF0D83" w:rsidRPr="00255495">
        <w:rPr>
          <w:sz w:val="22"/>
          <w:szCs w:val="22"/>
          <w:lang w:val="ro-MD"/>
        </w:rPr>
        <w:t>ubscriere unor asemenea riscuri;</w:t>
      </w:r>
    </w:p>
    <w:p w14:paraId="4193D921" w14:textId="1EED5285" w:rsidR="008E401F" w:rsidRPr="002B3061" w:rsidRDefault="008E401F" w:rsidP="00981171">
      <w:pPr>
        <w:pStyle w:val="a"/>
        <w:widowControl w:val="0"/>
        <w:numPr>
          <w:ilvl w:val="0"/>
          <w:numId w:val="11"/>
        </w:numPr>
        <w:tabs>
          <w:tab w:val="clear" w:pos="1134"/>
          <w:tab w:val="left" w:pos="450"/>
          <w:tab w:val="left" w:pos="567"/>
        </w:tabs>
        <w:suppressAutoHyphens/>
        <w:autoSpaceDE w:val="0"/>
        <w:ind w:left="993"/>
        <w:rPr>
          <w:lang w:val="ro-MD"/>
        </w:rPr>
      </w:pPr>
      <w:r w:rsidRPr="002B3061">
        <w:rPr>
          <w:lang w:val="ro-MD"/>
        </w:rPr>
        <w:t>să garanteze păstrarea secretului profesional privitor la datele legate de activitatea beneficiarului</w:t>
      </w:r>
      <w:r w:rsidR="00E5019D" w:rsidRPr="002B3061">
        <w:rPr>
          <w:lang w:val="ro-MD"/>
        </w:rPr>
        <w:t>;</w:t>
      </w:r>
    </w:p>
    <w:p w14:paraId="68847302" w14:textId="7DB66CC3" w:rsidR="00A11E1A" w:rsidRPr="00DA2FC3" w:rsidRDefault="00A11E1A" w:rsidP="00DA2FC3">
      <w:pPr>
        <w:pStyle w:val="a"/>
        <w:numPr>
          <w:ilvl w:val="0"/>
          <w:numId w:val="2"/>
        </w:numPr>
        <w:rPr>
          <w:b/>
          <w:lang w:val="ro-MD"/>
        </w:rPr>
      </w:pPr>
      <w:r w:rsidRPr="00DA2FC3">
        <w:rPr>
          <w:b/>
          <w:lang w:val="ro-MD"/>
        </w:rPr>
        <w:t>Documente obligatorii la depunerea ofertei:</w:t>
      </w:r>
      <w:r w:rsidR="00981171">
        <w:rPr>
          <w:b/>
          <w:lang w:val="ro-MD"/>
        </w:rPr>
        <w:t xml:space="preserve"> </w:t>
      </w:r>
      <w:r w:rsidR="00981171" w:rsidRPr="00981171">
        <w:rPr>
          <w:i/>
          <w:lang w:val="ro-MD"/>
        </w:rPr>
        <w:t>descrise în p. 20 al Anunțului de participare.</w:t>
      </w: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7B9704E3" w14:textId="1A8633FF"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w:t>
      </w:r>
      <w:r w:rsidRPr="00D513F9">
        <w:rPr>
          <w:lang w:val="ro-MD"/>
        </w:rPr>
        <w:t xml:space="preserve">– </w:t>
      </w:r>
      <w:proofErr w:type="spellStart"/>
      <w:r w:rsidR="003211FB" w:rsidRPr="003211FB">
        <w:rPr>
          <w:noProof w:val="0"/>
          <w:color w:val="000000"/>
          <w:lang w:val="en-US" w:eastAsia="ru-RU"/>
        </w:rPr>
        <w:t>Achitarea</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va</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efectuată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Avans</w:t>
      </w:r>
      <w:proofErr w:type="spellEnd"/>
      <w:r w:rsidR="003211FB" w:rsidRPr="003211FB">
        <w:rPr>
          <w:noProof w:val="0"/>
          <w:color w:val="000000"/>
          <w:lang w:val="en-US" w:eastAsia="ru-RU"/>
        </w:rPr>
        <w:t xml:space="preserve"> 0%; </w:t>
      </w:r>
      <w:proofErr w:type="spellStart"/>
      <w:r w:rsidR="003211FB" w:rsidRPr="003211FB">
        <w:rPr>
          <w:noProof w:val="0"/>
          <w:color w:val="000000"/>
          <w:lang w:val="en-US" w:eastAsia="ru-RU"/>
        </w:rPr>
        <w:t>Restul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achitărilor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termen</w:t>
      </w:r>
      <w:proofErr w:type="spellEnd"/>
      <w:r w:rsidR="003211FB" w:rsidRPr="003211FB">
        <w:rPr>
          <w:noProof w:val="0"/>
          <w:color w:val="000000"/>
          <w:lang w:val="en-US" w:eastAsia="ru-RU"/>
        </w:rPr>
        <w:t xml:space="preserve"> de 90 de </w:t>
      </w:r>
      <w:proofErr w:type="spellStart"/>
      <w:r w:rsidR="003211FB" w:rsidRPr="003211FB">
        <w:rPr>
          <w:noProof w:val="0"/>
          <w:color w:val="000000"/>
          <w:lang w:val="en-US" w:eastAsia="ru-RU"/>
        </w:rPr>
        <w:t>zile</w:t>
      </w:r>
      <w:proofErr w:type="spellEnd"/>
      <w:r w:rsidR="003211FB" w:rsidRPr="003211FB">
        <w:rPr>
          <w:noProof w:val="0"/>
          <w:color w:val="000000"/>
          <w:lang w:val="en-US" w:eastAsia="ru-RU"/>
        </w:rPr>
        <w:t xml:space="preserve"> din </w:t>
      </w:r>
      <w:proofErr w:type="spellStart"/>
      <w:r w:rsidR="003211FB" w:rsidRPr="003211FB">
        <w:rPr>
          <w:noProof w:val="0"/>
          <w:color w:val="000000"/>
          <w:lang w:val="en-US" w:eastAsia="ru-RU"/>
        </w:rPr>
        <w:t>momentul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semnării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Actelor</w:t>
      </w:r>
      <w:proofErr w:type="spellEnd"/>
      <w:r w:rsidR="003211FB" w:rsidRPr="003211FB">
        <w:rPr>
          <w:noProof w:val="0"/>
          <w:color w:val="000000"/>
          <w:lang w:val="en-US" w:eastAsia="ru-RU"/>
        </w:rPr>
        <w:t xml:space="preserve"> de </w:t>
      </w:r>
      <w:proofErr w:type="spellStart"/>
      <w:r w:rsidR="003211FB" w:rsidRPr="003211FB">
        <w:rPr>
          <w:noProof w:val="0"/>
          <w:color w:val="000000"/>
          <w:lang w:val="en-US" w:eastAsia="ru-RU"/>
        </w:rPr>
        <w:t>primire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predare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și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facturilor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fiscale</w:t>
      </w:r>
      <w:proofErr w:type="spellEnd"/>
      <w:r w:rsidR="003211FB" w:rsidRPr="003211FB">
        <w:rPr>
          <w:noProof w:val="0"/>
          <w:color w:val="000000"/>
          <w:lang w:val="en-US" w:eastAsia="ru-RU"/>
        </w:rPr>
        <w:t xml:space="preserve">, care </w:t>
      </w:r>
      <w:proofErr w:type="spellStart"/>
      <w:r w:rsidR="003211FB" w:rsidRPr="003211FB">
        <w:rPr>
          <w:noProof w:val="0"/>
          <w:color w:val="000000"/>
          <w:lang w:val="en-US" w:eastAsia="ru-RU"/>
        </w:rPr>
        <w:t>vor</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primite</w:t>
      </w:r>
      <w:proofErr w:type="spellEnd"/>
      <w:r w:rsidR="003211FB" w:rsidRPr="003211FB">
        <w:rPr>
          <w:noProof w:val="0"/>
          <w:color w:val="000000"/>
          <w:lang w:val="en-US" w:eastAsia="ru-RU"/>
        </w:rPr>
        <w:t xml:space="preserve"> nu </w:t>
      </w:r>
      <w:proofErr w:type="spellStart"/>
      <w:r w:rsidR="003211FB" w:rsidRPr="003211FB">
        <w:rPr>
          <w:noProof w:val="0"/>
          <w:color w:val="000000"/>
          <w:lang w:val="en-US" w:eastAsia="ru-RU"/>
        </w:rPr>
        <w:t>mai</w:t>
      </w:r>
      <w:proofErr w:type="spellEnd"/>
      <w:r w:rsidR="003211FB" w:rsidRPr="003211FB">
        <w:rPr>
          <w:noProof w:val="0"/>
          <w:color w:val="000000"/>
          <w:lang w:val="en-US" w:eastAsia="ru-RU"/>
        </w:rPr>
        <w:t xml:space="preserve"> des de o </w:t>
      </w:r>
      <w:proofErr w:type="spellStart"/>
      <w:r w:rsidR="003211FB" w:rsidRPr="003211FB">
        <w:rPr>
          <w:noProof w:val="0"/>
          <w:color w:val="000000"/>
          <w:lang w:val="en-US" w:eastAsia="ru-RU"/>
        </w:rPr>
        <w:t>dată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lună</w:t>
      </w:r>
      <w:proofErr w:type="spellEnd"/>
      <w:r w:rsidR="003211FB" w:rsidRPr="003211FB">
        <w:rPr>
          <w:noProof w:val="0"/>
          <w:color w:val="000000"/>
          <w:lang w:val="en-US" w:eastAsia="ru-RU"/>
        </w:rPr>
        <w:t>;</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6C64E0D9" w14:textId="77777777" w:rsidR="00A6267C" w:rsidRPr="00173AAA" w:rsidRDefault="00A6267C" w:rsidP="00A11E1A">
      <w:pPr>
        <w:ind w:firstLine="709"/>
        <w:jc w:val="both"/>
        <w:rPr>
          <w:lang w:val="ro-MD"/>
        </w:rPr>
      </w:pPr>
      <w:r w:rsidRPr="00173AAA">
        <w:rPr>
          <w:lang w:val="ro-MD"/>
        </w:rPr>
        <w:t>SRL ”Chișinău-gaz”</w:t>
      </w:r>
      <w:r w:rsidRPr="00173AAA">
        <w:rPr>
          <w:bCs/>
          <w:lang w:val="ro-MD"/>
        </w:rPr>
        <w:t xml:space="preserve"> </w:t>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Pr="00173AAA">
        <w:rPr>
          <w:bCs/>
          <w:lang w:val="ro-MD"/>
        </w:rPr>
        <w:t>Data „____”__________________</w:t>
      </w:r>
    </w:p>
    <w:p w14:paraId="3EC1CD3A" w14:textId="77777777" w:rsidR="00C41EBC" w:rsidRDefault="00C41EBC" w:rsidP="005302C8">
      <w:pPr>
        <w:tabs>
          <w:tab w:val="left" w:pos="450"/>
          <w:tab w:val="left" w:pos="7965"/>
        </w:tabs>
        <w:autoSpaceDE w:val="0"/>
        <w:ind w:left="720"/>
        <w:rPr>
          <w:bCs/>
          <w:color w:val="FFFFFF" w:themeColor="background1"/>
          <w:sz w:val="20"/>
          <w:szCs w:val="20"/>
          <w:lang w:val="ro-MD"/>
        </w:rPr>
      </w:pPr>
    </w:p>
    <w:p w14:paraId="2DB17222" w14:textId="77777777" w:rsidR="002A214A" w:rsidRPr="00CE1509" w:rsidRDefault="002A214A" w:rsidP="002A214A">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0B74492A" w14:textId="77777777" w:rsidR="002A214A" w:rsidRPr="00CE1509" w:rsidRDefault="002A214A" w:rsidP="002A214A">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07277653" w14:textId="77777777" w:rsidR="002A214A" w:rsidRPr="00CE1509" w:rsidRDefault="002A214A" w:rsidP="002A214A">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0FF30C1F" w14:textId="14DFC9DC" w:rsidR="002A214A" w:rsidRPr="00CE1509" w:rsidRDefault="002A214A" w:rsidP="002A214A">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035E12">
        <w:rPr>
          <w:b/>
          <w:lang w:val="ro-MD"/>
        </w:rPr>
        <w:t>Demian A</w:t>
      </w:r>
      <w:r w:rsidRPr="00CE1509">
        <w:rPr>
          <w:b/>
          <w:lang w:val="ro-MD"/>
        </w:rPr>
        <w:t>.</w:t>
      </w:r>
    </w:p>
    <w:p w14:paraId="7A24BD0D" w14:textId="77777777" w:rsidR="002A214A" w:rsidRPr="00CE1509" w:rsidRDefault="002A214A" w:rsidP="002A214A">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6E7599F9" w14:textId="3BF5F657" w:rsidR="002A214A" w:rsidRPr="00CE1509" w:rsidRDefault="002A214A" w:rsidP="002A214A">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BC523B">
        <w:rPr>
          <w:b/>
          <w:lang w:val="ro-MD"/>
        </w:rPr>
        <w:t>C</w:t>
      </w:r>
      <w:r w:rsidR="008C6D21">
        <w:rPr>
          <w:b/>
          <w:lang w:val="ro-MD"/>
        </w:rPr>
        <w:t>alașnic N</w:t>
      </w:r>
      <w:r w:rsidRPr="00CE1509">
        <w:rPr>
          <w:b/>
          <w:lang w:val="ro-MD"/>
        </w:rPr>
        <w:t>.</w:t>
      </w:r>
      <w:r w:rsidRPr="00CE1509">
        <w:rPr>
          <w:b/>
          <w:lang w:val="ro-MD"/>
        </w:rPr>
        <w:tab/>
        <w:t xml:space="preserve">       </w:t>
      </w:r>
    </w:p>
    <w:p w14:paraId="257273C0" w14:textId="4DBAA7B3" w:rsidR="00FC0156" w:rsidRDefault="002A214A" w:rsidP="0023417E">
      <w:pPr>
        <w:tabs>
          <w:tab w:val="left" w:pos="450"/>
        </w:tabs>
        <w:autoSpaceDE w:val="0"/>
        <w:ind w:left="720"/>
        <w:rPr>
          <w:lang w:val="ro-MD"/>
        </w:rPr>
      </w:pPr>
      <w:r>
        <w:rPr>
          <w:b/>
          <w:lang w:val="ro-MD"/>
        </w:rPr>
        <w:tab/>
      </w:r>
      <w:r w:rsidR="0023417E">
        <w:rPr>
          <w:b/>
          <w:lang w:val="ro-MD"/>
        </w:rPr>
        <w:tab/>
      </w:r>
      <w:r w:rsidR="0023417E">
        <w:rPr>
          <w:b/>
          <w:lang w:val="ro-MD"/>
        </w:rPr>
        <w:tab/>
      </w:r>
      <w:r w:rsidR="0023417E">
        <w:rPr>
          <w:b/>
          <w:lang w:val="ro-MD"/>
        </w:rPr>
        <w:tab/>
      </w:r>
      <w:r w:rsidR="0023417E">
        <w:rPr>
          <w:b/>
          <w:lang w:val="ro-MD"/>
        </w:rPr>
        <w:tab/>
      </w:r>
      <w:r w:rsidR="0023417E">
        <w:rPr>
          <w:b/>
          <w:lang w:val="ro-MD"/>
        </w:rPr>
        <w:tab/>
      </w:r>
      <w:r w:rsidR="0023417E">
        <w:rPr>
          <w:b/>
          <w:lang w:val="ro-MD"/>
        </w:rPr>
        <w:tab/>
      </w:r>
      <w:r w:rsidR="0023417E">
        <w:rPr>
          <w:b/>
          <w:lang w:val="ro-MD"/>
        </w:rPr>
        <w:tab/>
      </w:r>
      <w:r w:rsidR="0023417E">
        <w:rPr>
          <w:b/>
          <w:lang w:val="ro-MD"/>
        </w:rPr>
        <w:tab/>
        <w:t xml:space="preserve">   </w:t>
      </w:r>
      <w:r>
        <w:rPr>
          <w:b/>
          <w:lang w:val="ro-MD"/>
        </w:rPr>
        <w:t>Lisa I.</w:t>
      </w:r>
      <w:r w:rsidR="00C051F6" w:rsidRPr="00CF1C4F">
        <w:rPr>
          <w:bCs/>
          <w:color w:val="FFFFFF" w:themeColor="background1"/>
          <w:lang w:val="ro-MD"/>
        </w:rPr>
        <w:t>D.</w:t>
      </w:r>
    </w:p>
    <w:p w14:paraId="3AFEF125" w14:textId="4B0AEB33" w:rsidR="00C05EBC" w:rsidRDefault="00C05EBC">
      <w:pPr>
        <w:spacing w:after="160" w:line="259" w:lineRule="auto"/>
        <w:rPr>
          <w:b/>
          <w:color w:val="FFFFFF" w:themeColor="background1"/>
          <w:lang w:val="ro-MD"/>
        </w:rPr>
      </w:pPr>
      <w:r>
        <w:rPr>
          <w:b/>
          <w:color w:val="FFFFFF" w:themeColor="background1"/>
          <w:lang w:val="ro-MD"/>
        </w:rPr>
        <w:br w:type="page"/>
      </w:r>
    </w:p>
    <w:p w14:paraId="6BE46490" w14:textId="77777777" w:rsidR="00C05EBC" w:rsidRDefault="00C05EBC" w:rsidP="00C05EBC">
      <w:pPr>
        <w:rPr>
          <w:b/>
          <w:lang w:val="ro-MD"/>
        </w:rPr>
      </w:pPr>
      <w:r w:rsidRPr="00173AAA">
        <w:rPr>
          <w:b/>
          <w:lang w:val="ro-MD"/>
        </w:rPr>
        <w:lastRenderedPageBreak/>
        <w:t>Specificații de preț:</w:t>
      </w:r>
    </w:p>
    <w:p w14:paraId="33F2E418" w14:textId="1E28EDDC" w:rsidR="00C05EBC" w:rsidRPr="00173AAA" w:rsidRDefault="00C05EBC" w:rsidP="00C05EBC">
      <w:pPr>
        <w:jc w:val="both"/>
        <w:rPr>
          <w:bCs/>
          <w:lang w:val="ro-MD"/>
        </w:rPr>
      </w:pPr>
      <w:r w:rsidRPr="00173AAA">
        <w:rPr>
          <w:bCs/>
          <w:lang w:val="ro-MD"/>
        </w:rPr>
        <w:t xml:space="preserve">Obiectul: </w:t>
      </w:r>
      <w:r w:rsidR="00C01497" w:rsidRPr="00215691">
        <w:rPr>
          <w:b/>
          <w:i/>
          <w:lang w:val="en-US"/>
        </w:rPr>
        <w:t xml:space="preserve">Achiziționarea </w:t>
      </w:r>
      <w:r w:rsidR="00F93776">
        <w:rPr>
          <w:b/>
          <w:i/>
          <w:lang w:val="en-US"/>
        </w:rPr>
        <w:t>posturilor</w:t>
      </w:r>
      <w:r w:rsidR="00C01497">
        <w:rPr>
          <w:b/>
          <w:i/>
          <w:lang w:val="en-US"/>
        </w:rPr>
        <w:t xml:space="preserve"> de reglare gaze</w:t>
      </w:r>
      <w:r w:rsidRPr="00173AAA">
        <w:rPr>
          <w:i/>
          <w:lang w:val="ro-MD"/>
        </w:rPr>
        <w:t>.</w:t>
      </w:r>
      <w:r w:rsidRPr="00173AAA">
        <w:rPr>
          <w:bCs/>
          <w:lang w:val="ro-MD"/>
        </w:rPr>
        <w:t xml:space="preserve"> </w:t>
      </w:r>
    </w:p>
    <w:p w14:paraId="08254942" w14:textId="39F2F135" w:rsidR="00C05EBC" w:rsidRPr="00173AAA" w:rsidRDefault="00C05EBC" w:rsidP="00C05EBC">
      <w:pPr>
        <w:jc w:val="both"/>
        <w:rPr>
          <w:bCs/>
          <w:lang w:val="ro-MD"/>
        </w:rPr>
      </w:pPr>
      <w:r w:rsidRPr="00173AAA">
        <w:rPr>
          <w:bCs/>
          <w:lang w:val="ro-MD"/>
        </w:rPr>
        <w:t xml:space="preserve">Numărul: </w:t>
      </w:r>
      <w:r w:rsidRPr="001F3CFD">
        <w:rPr>
          <w:b/>
          <w:bCs/>
          <w:lang w:val="en-US"/>
        </w:rPr>
        <w:t>CG-</w:t>
      </w:r>
      <w:r w:rsidR="00F93776">
        <w:rPr>
          <w:b/>
          <w:bCs/>
          <w:lang w:val="en-US"/>
        </w:rPr>
        <w:t>09</w:t>
      </w:r>
      <w:r w:rsidRPr="001F3CFD">
        <w:rPr>
          <w:b/>
          <w:bCs/>
          <w:lang w:val="en-US"/>
        </w:rPr>
        <w:t>B</w:t>
      </w:r>
      <w:r w:rsidR="001053AD">
        <w:rPr>
          <w:b/>
          <w:bCs/>
          <w:lang w:val="en-US"/>
        </w:rPr>
        <w:t>C</w:t>
      </w:r>
      <w:r w:rsidRPr="001F3CFD">
        <w:rPr>
          <w:b/>
          <w:bCs/>
          <w:lang w:val="en-US"/>
        </w:rPr>
        <w:t>/202</w:t>
      </w:r>
      <w:r w:rsidR="00F93776">
        <w:rPr>
          <w:b/>
          <w:bCs/>
          <w:lang w:val="en-US"/>
        </w:rPr>
        <w:t>6</w:t>
      </w:r>
      <w:r w:rsidRPr="00173AAA">
        <w:rPr>
          <w:bCs/>
          <w:lang w:val="ro-MD"/>
        </w:rPr>
        <w:t>;</w:t>
      </w:r>
    </w:p>
    <w:p w14:paraId="197828F8" w14:textId="66AF7DC6" w:rsidR="00C05EBC" w:rsidRPr="00173AAA" w:rsidRDefault="00C05EBC" w:rsidP="00C05EBC">
      <w:pPr>
        <w:rPr>
          <w:i/>
          <w:iCs/>
          <w:sz w:val="22"/>
          <w:szCs w:val="22"/>
          <w:lang w:val="ro-MD"/>
        </w:rPr>
      </w:pPr>
      <w:r w:rsidRPr="00173AAA">
        <w:rPr>
          <w:i/>
          <w:iCs/>
          <w:sz w:val="22"/>
          <w:szCs w:val="22"/>
          <w:lang w:val="ro-MD"/>
        </w:rPr>
        <w:t xml:space="preserve">Acest tabel va fi completat de către ofertant în coloanele </w:t>
      </w:r>
      <w:r w:rsidR="001370FB">
        <w:rPr>
          <w:i/>
          <w:iCs/>
          <w:sz w:val="22"/>
          <w:szCs w:val="22"/>
          <w:lang w:val="ro-MD"/>
        </w:rPr>
        <w:t>5, 6, 7, 8, 9, 10</w:t>
      </w:r>
      <w:r w:rsidRPr="00173AAA">
        <w:rPr>
          <w:i/>
          <w:iCs/>
          <w:sz w:val="22"/>
          <w:szCs w:val="22"/>
          <w:lang w:val="ro-MD"/>
        </w:rPr>
        <w:t>:</w:t>
      </w:r>
    </w:p>
    <w:p w14:paraId="4F9CFFBC" w14:textId="7E358B39" w:rsidR="00C05EBC" w:rsidRDefault="00C05EBC" w:rsidP="00C05EBC">
      <w:pPr>
        <w:rPr>
          <w:b/>
          <w:sz w:val="20"/>
          <w:szCs w:val="20"/>
          <w:lang w:val="en-US"/>
        </w:rPr>
      </w:pPr>
    </w:p>
    <w:tbl>
      <w:tblPr>
        <w:tblW w:w="5000" w:type="pct"/>
        <w:tblLook w:val="04A0" w:firstRow="1" w:lastRow="0" w:firstColumn="1" w:lastColumn="0" w:noHBand="0" w:noVBand="1"/>
      </w:tblPr>
      <w:tblGrid>
        <w:gridCol w:w="481"/>
        <w:gridCol w:w="2733"/>
        <w:gridCol w:w="750"/>
        <w:gridCol w:w="748"/>
        <w:gridCol w:w="1446"/>
        <w:gridCol w:w="748"/>
        <w:gridCol w:w="749"/>
        <w:gridCol w:w="749"/>
        <w:gridCol w:w="749"/>
        <w:gridCol w:w="759"/>
      </w:tblGrid>
      <w:tr w:rsidR="001370FB" w:rsidRPr="001370FB" w14:paraId="65482B4F" w14:textId="77777777" w:rsidTr="001370FB">
        <w:trPr>
          <w:trHeight w:val="720"/>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4E984AB"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nr. d/o</w:t>
            </w:r>
          </w:p>
        </w:tc>
        <w:tc>
          <w:tcPr>
            <w:tcW w:w="1378" w:type="pct"/>
            <w:tcBorders>
              <w:top w:val="single" w:sz="4" w:space="0" w:color="auto"/>
              <w:left w:val="nil"/>
              <w:bottom w:val="single" w:sz="4" w:space="0" w:color="auto"/>
              <w:right w:val="single" w:sz="4" w:space="0" w:color="auto"/>
            </w:tcBorders>
            <w:shd w:val="clear" w:color="000000" w:fill="FFFFFF"/>
            <w:vAlign w:val="center"/>
            <w:hideMark/>
          </w:tcPr>
          <w:p w14:paraId="5D9342A6" w14:textId="77777777" w:rsidR="001370FB" w:rsidRPr="001370FB" w:rsidRDefault="001370FB" w:rsidP="001370FB">
            <w:pPr>
              <w:rPr>
                <w:b/>
                <w:bCs/>
                <w:noProof w:val="0"/>
                <w:color w:val="000000"/>
                <w:sz w:val="16"/>
                <w:szCs w:val="16"/>
                <w:lang w:eastAsia="ro-RO"/>
              </w:rPr>
            </w:pPr>
            <w:r w:rsidRPr="001370FB">
              <w:rPr>
                <w:b/>
                <w:bCs/>
                <w:noProof w:val="0"/>
                <w:color w:val="000000"/>
                <w:sz w:val="16"/>
                <w:szCs w:val="16"/>
                <w:lang w:eastAsia="ro-RO"/>
              </w:rPr>
              <w:t>Denumirea bunurilor solicitate</w:t>
            </w:r>
          </w:p>
        </w:tc>
        <w:tc>
          <w:tcPr>
            <w:tcW w:w="378" w:type="pct"/>
            <w:tcBorders>
              <w:top w:val="single" w:sz="4" w:space="0" w:color="auto"/>
              <w:left w:val="nil"/>
              <w:bottom w:val="single" w:sz="4" w:space="0" w:color="auto"/>
              <w:right w:val="single" w:sz="4" w:space="0" w:color="auto"/>
            </w:tcBorders>
            <w:shd w:val="clear" w:color="000000" w:fill="FFFFFF"/>
            <w:vAlign w:val="center"/>
            <w:hideMark/>
          </w:tcPr>
          <w:p w14:paraId="7570D2C9"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Un. de măsură</w:t>
            </w:r>
          </w:p>
        </w:tc>
        <w:tc>
          <w:tcPr>
            <w:tcW w:w="378" w:type="pct"/>
            <w:tcBorders>
              <w:top w:val="single" w:sz="4" w:space="0" w:color="auto"/>
              <w:left w:val="nil"/>
              <w:bottom w:val="single" w:sz="4" w:space="0" w:color="auto"/>
              <w:right w:val="single" w:sz="4" w:space="0" w:color="auto"/>
            </w:tcBorders>
            <w:shd w:val="clear" w:color="000000" w:fill="FFFFFF"/>
            <w:vAlign w:val="center"/>
            <w:hideMark/>
          </w:tcPr>
          <w:p w14:paraId="04536C39"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C-te</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0F6B7C49" w14:textId="77777777" w:rsidR="001370FB" w:rsidRPr="001370FB" w:rsidRDefault="001370FB" w:rsidP="001370FB">
            <w:pPr>
              <w:rPr>
                <w:b/>
                <w:bCs/>
                <w:noProof w:val="0"/>
                <w:color w:val="000000"/>
                <w:sz w:val="16"/>
                <w:szCs w:val="16"/>
                <w:lang w:eastAsia="ro-RO"/>
              </w:rPr>
            </w:pPr>
            <w:r w:rsidRPr="001370FB">
              <w:rPr>
                <w:b/>
                <w:bCs/>
                <w:noProof w:val="0"/>
                <w:color w:val="000000"/>
                <w:sz w:val="16"/>
                <w:szCs w:val="16"/>
                <w:lang w:eastAsia="ro-RO"/>
              </w:rPr>
              <w:t>Denumirea bunurilor ofertate:</w:t>
            </w:r>
          </w:p>
        </w:tc>
        <w:tc>
          <w:tcPr>
            <w:tcW w:w="378" w:type="pct"/>
            <w:tcBorders>
              <w:top w:val="single" w:sz="4" w:space="0" w:color="auto"/>
              <w:left w:val="nil"/>
              <w:bottom w:val="single" w:sz="4" w:space="0" w:color="auto"/>
              <w:right w:val="single" w:sz="4" w:space="0" w:color="auto"/>
            </w:tcBorders>
            <w:shd w:val="clear" w:color="000000" w:fill="FFFFFF"/>
            <w:vAlign w:val="center"/>
            <w:hideMark/>
          </w:tcPr>
          <w:p w14:paraId="298BAB20"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Preț unitar fără TVA</w:t>
            </w:r>
          </w:p>
        </w:tc>
        <w:tc>
          <w:tcPr>
            <w:tcW w:w="378" w:type="pct"/>
            <w:tcBorders>
              <w:top w:val="single" w:sz="4" w:space="0" w:color="auto"/>
              <w:left w:val="nil"/>
              <w:bottom w:val="single" w:sz="4" w:space="0" w:color="auto"/>
              <w:right w:val="single" w:sz="4" w:space="0" w:color="auto"/>
            </w:tcBorders>
            <w:shd w:val="clear" w:color="000000" w:fill="FFFFFF"/>
            <w:vAlign w:val="center"/>
            <w:hideMark/>
          </w:tcPr>
          <w:p w14:paraId="6E30C3B6"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Preț unitar cu TVA</w:t>
            </w:r>
          </w:p>
        </w:tc>
        <w:tc>
          <w:tcPr>
            <w:tcW w:w="378" w:type="pct"/>
            <w:tcBorders>
              <w:top w:val="single" w:sz="4" w:space="0" w:color="auto"/>
              <w:left w:val="nil"/>
              <w:bottom w:val="single" w:sz="4" w:space="0" w:color="auto"/>
              <w:right w:val="single" w:sz="4" w:space="0" w:color="auto"/>
            </w:tcBorders>
            <w:shd w:val="clear" w:color="000000" w:fill="FFFFFF"/>
            <w:vAlign w:val="center"/>
            <w:hideMark/>
          </w:tcPr>
          <w:p w14:paraId="5FD11C32"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Suma fără TVA</w:t>
            </w:r>
          </w:p>
        </w:tc>
        <w:tc>
          <w:tcPr>
            <w:tcW w:w="378" w:type="pct"/>
            <w:tcBorders>
              <w:top w:val="single" w:sz="4" w:space="0" w:color="auto"/>
              <w:left w:val="nil"/>
              <w:bottom w:val="single" w:sz="4" w:space="0" w:color="auto"/>
              <w:right w:val="single" w:sz="4" w:space="0" w:color="auto"/>
            </w:tcBorders>
            <w:shd w:val="clear" w:color="000000" w:fill="FFFFFF"/>
            <w:vAlign w:val="center"/>
            <w:hideMark/>
          </w:tcPr>
          <w:p w14:paraId="74338666"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Suma cu TVA</w:t>
            </w:r>
          </w:p>
        </w:tc>
        <w:tc>
          <w:tcPr>
            <w:tcW w:w="378" w:type="pct"/>
            <w:tcBorders>
              <w:top w:val="single" w:sz="4" w:space="0" w:color="auto"/>
              <w:left w:val="nil"/>
              <w:bottom w:val="single" w:sz="4" w:space="0" w:color="auto"/>
              <w:right w:val="single" w:sz="4" w:space="0" w:color="auto"/>
            </w:tcBorders>
            <w:shd w:val="clear" w:color="000000" w:fill="FFFFFF"/>
            <w:vAlign w:val="center"/>
            <w:hideMark/>
          </w:tcPr>
          <w:p w14:paraId="77B7E7E5"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Termen de livrare</w:t>
            </w:r>
          </w:p>
        </w:tc>
      </w:tr>
      <w:tr w:rsidR="001370FB" w:rsidRPr="001370FB" w14:paraId="4A3BF08E" w14:textId="77777777" w:rsidTr="001370FB">
        <w:trPr>
          <w:trHeight w:val="240"/>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1CB25DED"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1</w:t>
            </w:r>
          </w:p>
        </w:tc>
        <w:tc>
          <w:tcPr>
            <w:tcW w:w="1378" w:type="pct"/>
            <w:tcBorders>
              <w:top w:val="nil"/>
              <w:left w:val="nil"/>
              <w:bottom w:val="single" w:sz="4" w:space="0" w:color="auto"/>
              <w:right w:val="single" w:sz="4" w:space="0" w:color="auto"/>
            </w:tcBorders>
            <w:shd w:val="clear" w:color="000000" w:fill="FFFFFF"/>
            <w:vAlign w:val="center"/>
            <w:hideMark/>
          </w:tcPr>
          <w:p w14:paraId="01CA19FA"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2</w:t>
            </w:r>
          </w:p>
        </w:tc>
        <w:tc>
          <w:tcPr>
            <w:tcW w:w="378" w:type="pct"/>
            <w:tcBorders>
              <w:top w:val="nil"/>
              <w:left w:val="nil"/>
              <w:bottom w:val="single" w:sz="4" w:space="0" w:color="auto"/>
              <w:right w:val="single" w:sz="4" w:space="0" w:color="auto"/>
            </w:tcBorders>
            <w:shd w:val="clear" w:color="000000" w:fill="FFFFFF"/>
            <w:vAlign w:val="center"/>
            <w:hideMark/>
          </w:tcPr>
          <w:p w14:paraId="41534D3C"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3</w:t>
            </w:r>
          </w:p>
        </w:tc>
        <w:tc>
          <w:tcPr>
            <w:tcW w:w="378" w:type="pct"/>
            <w:tcBorders>
              <w:top w:val="nil"/>
              <w:left w:val="nil"/>
              <w:bottom w:val="single" w:sz="4" w:space="0" w:color="auto"/>
              <w:right w:val="single" w:sz="4" w:space="0" w:color="auto"/>
            </w:tcBorders>
            <w:shd w:val="clear" w:color="000000" w:fill="FFFFFF"/>
            <w:vAlign w:val="center"/>
            <w:hideMark/>
          </w:tcPr>
          <w:p w14:paraId="33C6C03B"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4</w:t>
            </w:r>
          </w:p>
        </w:tc>
        <w:tc>
          <w:tcPr>
            <w:tcW w:w="730" w:type="pct"/>
            <w:tcBorders>
              <w:top w:val="nil"/>
              <w:left w:val="nil"/>
              <w:bottom w:val="single" w:sz="4" w:space="0" w:color="auto"/>
              <w:right w:val="single" w:sz="4" w:space="0" w:color="auto"/>
            </w:tcBorders>
            <w:shd w:val="clear" w:color="000000" w:fill="FFFFFF"/>
            <w:vAlign w:val="center"/>
            <w:hideMark/>
          </w:tcPr>
          <w:p w14:paraId="6AC96236"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5</w:t>
            </w:r>
          </w:p>
        </w:tc>
        <w:tc>
          <w:tcPr>
            <w:tcW w:w="378" w:type="pct"/>
            <w:tcBorders>
              <w:top w:val="nil"/>
              <w:left w:val="nil"/>
              <w:bottom w:val="single" w:sz="4" w:space="0" w:color="auto"/>
              <w:right w:val="single" w:sz="4" w:space="0" w:color="auto"/>
            </w:tcBorders>
            <w:shd w:val="clear" w:color="000000" w:fill="FFFFFF"/>
            <w:vAlign w:val="center"/>
            <w:hideMark/>
          </w:tcPr>
          <w:p w14:paraId="4AC99618"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6</w:t>
            </w:r>
          </w:p>
        </w:tc>
        <w:tc>
          <w:tcPr>
            <w:tcW w:w="378" w:type="pct"/>
            <w:tcBorders>
              <w:top w:val="nil"/>
              <w:left w:val="nil"/>
              <w:bottom w:val="single" w:sz="4" w:space="0" w:color="auto"/>
              <w:right w:val="single" w:sz="4" w:space="0" w:color="auto"/>
            </w:tcBorders>
            <w:shd w:val="clear" w:color="000000" w:fill="FFFFFF"/>
            <w:vAlign w:val="center"/>
            <w:hideMark/>
          </w:tcPr>
          <w:p w14:paraId="329006E3"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7</w:t>
            </w:r>
          </w:p>
        </w:tc>
        <w:tc>
          <w:tcPr>
            <w:tcW w:w="378" w:type="pct"/>
            <w:tcBorders>
              <w:top w:val="nil"/>
              <w:left w:val="nil"/>
              <w:bottom w:val="single" w:sz="4" w:space="0" w:color="auto"/>
              <w:right w:val="single" w:sz="4" w:space="0" w:color="auto"/>
            </w:tcBorders>
            <w:shd w:val="clear" w:color="000000" w:fill="FFFFFF"/>
            <w:vAlign w:val="center"/>
            <w:hideMark/>
          </w:tcPr>
          <w:p w14:paraId="5A650915"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8</w:t>
            </w:r>
          </w:p>
        </w:tc>
        <w:tc>
          <w:tcPr>
            <w:tcW w:w="378" w:type="pct"/>
            <w:tcBorders>
              <w:top w:val="nil"/>
              <w:left w:val="nil"/>
              <w:bottom w:val="single" w:sz="4" w:space="0" w:color="auto"/>
              <w:right w:val="single" w:sz="4" w:space="0" w:color="auto"/>
            </w:tcBorders>
            <w:shd w:val="clear" w:color="000000" w:fill="FFFFFF"/>
            <w:vAlign w:val="center"/>
            <w:hideMark/>
          </w:tcPr>
          <w:p w14:paraId="711A4391"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9</w:t>
            </w:r>
          </w:p>
        </w:tc>
        <w:tc>
          <w:tcPr>
            <w:tcW w:w="378" w:type="pct"/>
            <w:tcBorders>
              <w:top w:val="nil"/>
              <w:left w:val="nil"/>
              <w:bottom w:val="single" w:sz="4" w:space="0" w:color="auto"/>
              <w:right w:val="single" w:sz="4" w:space="0" w:color="auto"/>
            </w:tcBorders>
            <w:shd w:val="clear" w:color="000000" w:fill="FFFFFF"/>
            <w:vAlign w:val="center"/>
            <w:hideMark/>
          </w:tcPr>
          <w:p w14:paraId="179F02D2" w14:textId="77777777" w:rsidR="001370FB" w:rsidRPr="001370FB" w:rsidRDefault="001370FB" w:rsidP="001370FB">
            <w:pPr>
              <w:jc w:val="center"/>
              <w:rPr>
                <w:b/>
                <w:bCs/>
                <w:noProof w:val="0"/>
                <w:color w:val="000000"/>
                <w:sz w:val="16"/>
                <w:szCs w:val="16"/>
                <w:lang w:eastAsia="ro-RO"/>
              </w:rPr>
            </w:pPr>
            <w:r w:rsidRPr="001370FB">
              <w:rPr>
                <w:b/>
                <w:bCs/>
                <w:noProof w:val="0"/>
                <w:color w:val="000000"/>
                <w:sz w:val="16"/>
                <w:szCs w:val="16"/>
                <w:lang w:eastAsia="ro-RO"/>
              </w:rPr>
              <w:t>10</w:t>
            </w:r>
          </w:p>
        </w:tc>
      </w:tr>
      <w:tr w:rsidR="001370FB" w:rsidRPr="001370FB" w14:paraId="3C7B2470" w14:textId="77777777" w:rsidTr="009D074E">
        <w:trPr>
          <w:trHeight w:val="371"/>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78884F40"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1</w:t>
            </w:r>
          </w:p>
        </w:tc>
        <w:tc>
          <w:tcPr>
            <w:tcW w:w="1378" w:type="pct"/>
            <w:tcBorders>
              <w:top w:val="nil"/>
              <w:left w:val="nil"/>
              <w:bottom w:val="single" w:sz="4" w:space="0" w:color="auto"/>
              <w:right w:val="single" w:sz="4" w:space="0" w:color="auto"/>
            </w:tcBorders>
            <w:shd w:val="clear" w:color="auto" w:fill="auto"/>
            <w:vAlign w:val="center"/>
            <w:hideMark/>
          </w:tcPr>
          <w:p w14:paraId="20553806" w14:textId="76D8BAB0"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20 m3/h)</w:t>
            </w:r>
          </w:p>
        </w:tc>
        <w:tc>
          <w:tcPr>
            <w:tcW w:w="378" w:type="pct"/>
            <w:tcBorders>
              <w:top w:val="nil"/>
              <w:left w:val="nil"/>
              <w:bottom w:val="single" w:sz="4" w:space="0" w:color="auto"/>
              <w:right w:val="single" w:sz="4" w:space="0" w:color="auto"/>
            </w:tcBorders>
            <w:shd w:val="clear" w:color="auto" w:fill="auto"/>
            <w:vAlign w:val="center"/>
            <w:hideMark/>
          </w:tcPr>
          <w:p w14:paraId="0052F5B5"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09A8C4B9"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3</w:t>
            </w:r>
          </w:p>
        </w:tc>
        <w:tc>
          <w:tcPr>
            <w:tcW w:w="730" w:type="pct"/>
            <w:tcBorders>
              <w:top w:val="nil"/>
              <w:left w:val="nil"/>
              <w:bottom w:val="single" w:sz="4" w:space="0" w:color="auto"/>
              <w:right w:val="single" w:sz="4" w:space="0" w:color="auto"/>
            </w:tcBorders>
            <w:shd w:val="clear" w:color="000000" w:fill="FFFFFF"/>
            <w:vAlign w:val="center"/>
            <w:hideMark/>
          </w:tcPr>
          <w:p w14:paraId="2A8FA7E1"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64282D35"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745B29F9"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68662433"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3187A45A"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3BB8D2C8"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087243D3" w14:textId="77777777" w:rsidTr="009D074E">
        <w:trPr>
          <w:trHeight w:val="419"/>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5B31B819"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2</w:t>
            </w:r>
          </w:p>
        </w:tc>
        <w:tc>
          <w:tcPr>
            <w:tcW w:w="1378" w:type="pct"/>
            <w:tcBorders>
              <w:top w:val="nil"/>
              <w:left w:val="nil"/>
              <w:bottom w:val="single" w:sz="4" w:space="0" w:color="auto"/>
              <w:right w:val="single" w:sz="4" w:space="0" w:color="auto"/>
            </w:tcBorders>
            <w:shd w:val="clear" w:color="auto" w:fill="auto"/>
            <w:vAlign w:val="center"/>
            <w:hideMark/>
          </w:tcPr>
          <w:p w14:paraId="1D708800" w14:textId="64A384A7"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50 m3/h)</w:t>
            </w:r>
          </w:p>
        </w:tc>
        <w:tc>
          <w:tcPr>
            <w:tcW w:w="378" w:type="pct"/>
            <w:tcBorders>
              <w:top w:val="nil"/>
              <w:left w:val="nil"/>
              <w:bottom w:val="single" w:sz="4" w:space="0" w:color="auto"/>
              <w:right w:val="single" w:sz="4" w:space="0" w:color="auto"/>
            </w:tcBorders>
            <w:shd w:val="clear" w:color="auto" w:fill="auto"/>
            <w:vAlign w:val="center"/>
            <w:hideMark/>
          </w:tcPr>
          <w:p w14:paraId="011E3794"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7F46D87E"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9</w:t>
            </w:r>
          </w:p>
        </w:tc>
        <w:tc>
          <w:tcPr>
            <w:tcW w:w="730" w:type="pct"/>
            <w:tcBorders>
              <w:top w:val="nil"/>
              <w:left w:val="nil"/>
              <w:bottom w:val="single" w:sz="4" w:space="0" w:color="auto"/>
              <w:right w:val="single" w:sz="4" w:space="0" w:color="auto"/>
            </w:tcBorders>
            <w:shd w:val="clear" w:color="000000" w:fill="FFFFFF"/>
            <w:vAlign w:val="center"/>
            <w:hideMark/>
          </w:tcPr>
          <w:p w14:paraId="5BEC4EA9"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13929C90"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7A8CFAC1"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D7CB208"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3C69063"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739DD145"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472DB455" w14:textId="77777777" w:rsidTr="009D074E">
        <w:trPr>
          <w:trHeight w:val="268"/>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22A09D97"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3</w:t>
            </w:r>
          </w:p>
        </w:tc>
        <w:tc>
          <w:tcPr>
            <w:tcW w:w="1378" w:type="pct"/>
            <w:tcBorders>
              <w:top w:val="nil"/>
              <w:left w:val="nil"/>
              <w:bottom w:val="single" w:sz="4" w:space="0" w:color="auto"/>
              <w:right w:val="single" w:sz="4" w:space="0" w:color="auto"/>
            </w:tcBorders>
            <w:shd w:val="clear" w:color="auto" w:fill="auto"/>
            <w:vAlign w:val="center"/>
            <w:hideMark/>
          </w:tcPr>
          <w:p w14:paraId="06CA7C95" w14:textId="7D6C7CB6"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70 m3/h)</w:t>
            </w:r>
          </w:p>
        </w:tc>
        <w:tc>
          <w:tcPr>
            <w:tcW w:w="378" w:type="pct"/>
            <w:tcBorders>
              <w:top w:val="nil"/>
              <w:left w:val="nil"/>
              <w:bottom w:val="single" w:sz="4" w:space="0" w:color="auto"/>
              <w:right w:val="single" w:sz="4" w:space="0" w:color="auto"/>
            </w:tcBorders>
            <w:shd w:val="clear" w:color="auto" w:fill="auto"/>
            <w:vAlign w:val="center"/>
            <w:hideMark/>
          </w:tcPr>
          <w:p w14:paraId="211A01A0"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7DBD1204"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1</w:t>
            </w:r>
          </w:p>
        </w:tc>
        <w:tc>
          <w:tcPr>
            <w:tcW w:w="730" w:type="pct"/>
            <w:tcBorders>
              <w:top w:val="nil"/>
              <w:left w:val="nil"/>
              <w:bottom w:val="single" w:sz="4" w:space="0" w:color="auto"/>
              <w:right w:val="single" w:sz="4" w:space="0" w:color="auto"/>
            </w:tcBorders>
            <w:shd w:val="clear" w:color="000000" w:fill="FFFFFF"/>
            <w:vAlign w:val="center"/>
            <w:hideMark/>
          </w:tcPr>
          <w:p w14:paraId="59691AD0"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3036850A"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369AA48E"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65A79FD8"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6AAC0D83"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658F57F1"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1A049445" w14:textId="77777777" w:rsidTr="009D074E">
        <w:trPr>
          <w:trHeight w:val="317"/>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3F6BFD6A"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4</w:t>
            </w:r>
          </w:p>
        </w:tc>
        <w:tc>
          <w:tcPr>
            <w:tcW w:w="1378" w:type="pct"/>
            <w:tcBorders>
              <w:top w:val="nil"/>
              <w:left w:val="nil"/>
              <w:bottom w:val="single" w:sz="4" w:space="0" w:color="auto"/>
              <w:right w:val="single" w:sz="4" w:space="0" w:color="auto"/>
            </w:tcBorders>
            <w:shd w:val="clear" w:color="auto" w:fill="auto"/>
            <w:vAlign w:val="center"/>
            <w:hideMark/>
          </w:tcPr>
          <w:p w14:paraId="2CE5B1DD" w14:textId="4D43E764"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100 m3/h)</w:t>
            </w:r>
          </w:p>
        </w:tc>
        <w:tc>
          <w:tcPr>
            <w:tcW w:w="378" w:type="pct"/>
            <w:tcBorders>
              <w:top w:val="nil"/>
              <w:left w:val="nil"/>
              <w:bottom w:val="single" w:sz="4" w:space="0" w:color="auto"/>
              <w:right w:val="single" w:sz="4" w:space="0" w:color="auto"/>
            </w:tcBorders>
            <w:shd w:val="clear" w:color="auto" w:fill="auto"/>
            <w:vAlign w:val="center"/>
            <w:hideMark/>
          </w:tcPr>
          <w:p w14:paraId="02E52369"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2B8C287F"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43</w:t>
            </w:r>
          </w:p>
        </w:tc>
        <w:tc>
          <w:tcPr>
            <w:tcW w:w="730" w:type="pct"/>
            <w:tcBorders>
              <w:top w:val="nil"/>
              <w:left w:val="nil"/>
              <w:bottom w:val="single" w:sz="4" w:space="0" w:color="auto"/>
              <w:right w:val="single" w:sz="4" w:space="0" w:color="auto"/>
            </w:tcBorders>
            <w:shd w:val="clear" w:color="000000" w:fill="FFFFFF"/>
            <w:vAlign w:val="center"/>
            <w:hideMark/>
          </w:tcPr>
          <w:p w14:paraId="3AFA5034"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2FE3B0FC"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4D098212"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0CFD42B"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400B311D"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86807EC"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7DC7DD85" w14:textId="77777777" w:rsidTr="009D074E">
        <w:trPr>
          <w:trHeight w:val="365"/>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3CB8E300"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5</w:t>
            </w:r>
          </w:p>
        </w:tc>
        <w:tc>
          <w:tcPr>
            <w:tcW w:w="1378" w:type="pct"/>
            <w:tcBorders>
              <w:top w:val="nil"/>
              <w:left w:val="nil"/>
              <w:bottom w:val="single" w:sz="4" w:space="0" w:color="auto"/>
              <w:right w:val="single" w:sz="4" w:space="0" w:color="auto"/>
            </w:tcBorders>
            <w:shd w:val="clear" w:color="auto" w:fill="auto"/>
            <w:vAlign w:val="center"/>
            <w:hideMark/>
          </w:tcPr>
          <w:p w14:paraId="1BE938DD" w14:textId="4B616FCE"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200 m3/h)</w:t>
            </w:r>
          </w:p>
        </w:tc>
        <w:tc>
          <w:tcPr>
            <w:tcW w:w="378" w:type="pct"/>
            <w:tcBorders>
              <w:top w:val="nil"/>
              <w:left w:val="nil"/>
              <w:bottom w:val="single" w:sz="4" w:space="0" w:color="auto"/>
              <w:right w:val="single" w:sz="4" w:space="0" w:color="auto"/>
            </w:tcBorders>
            <w:shd w:val="clear" w:color="auto" w:fill="auto"/>
            <w:vAlign w:val="center"/>
            <w:hideMark/>
          </w:tcPr>
          <w:p w14:paraId="5D374329"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2C1863AC"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42</w:t>
            </w:r>
          </w:p>
        </w:tc>
        <w:tc>
          <w:tcPr>
            <w:tcW w:w="730" w:type="pct"/>
            <w:tcBorders>
              <w:top w:val="nil"/>
              <w:left w:val="nil"/>
              <w:bottom w:val="single" w:sz="4" w:space="0" w:color="auto"/>
              <w:right w:val="single" w:sz="4" w:space="0" w:color="auto"/>
            </w:tcBorders>
            <w:shd w:val="clear" w:color="000000" w:fill="FFFFFF"/>
            <w:vAlign w:val="center"/>
            <w:hideMark/>
          </w:tcPr>
          <w:p w14:paraId="3EB486EA"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2EA89926"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15080DFD"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710D6BD0"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2AEE00A7"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79BC456"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22AF73CB" w14:textId="77777777" w:rsidTr="009D074E">
        <w:trPr>
          <w:trHeight w:val="412"/>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778A460D"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6</w:t>
            </w:r>
          </w:p>
        </w:tc>
        <w:tc>
          <w:tcPr>
            <w:tcW w:w="1378" w:type="pct"/>
            <w:tcBorders>
              <w:top w:val="nil"/>
              <w:left w:val="nil"/>
              <w:bottom w:val="single" w:sz="4" w:space="0" w:color="auto"/>
              <w:right w:val="single" w:sz="4" w:space="0" w:color="auto"/>
            </w:tcBorders>
            <w:shd w:val="clear" w:color="auto" w:fill="auto"/>
            <w:vAlign w:val="center"/>
            <w:hideMark/>
          </w:tcPr>
          <w:p w14:paraId="0EAE61FA" w14:textId="7FCB4A02"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300 m3/h)</w:t>
            </w:r>
          </w:p>
        </w:tc>
        <w:tc>
          <w:tcPr>
            <w:tcW w:w="378" w:type="pct"/>
            <w:tcBorders>
              <w:top w:val="nil"/>
              <w:left w:val="nil"/>
              <w:bottom w:val="single" w:sz="4" w:space="0" w:color="auto"/>
              <w:right w:val="single" w:sz="4" w:space="0" w:color="auto"/>
            </w:tcBorders>
            <w:shd w:val="clear" w:color="auto" w:fill="auto"/>
            <w:vAlign w:val="center"/>
            <w:hideMark/>
          </w:tcPr>
          <w:p w14:paraId="52F17408"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13FD4A4D"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18</w:t>
            </w:r>
          </w:p>
        </w:tc>
        <w:tc>
          <w:tcPr>
            <w:tcW w:w="730" w:type="pct"/>
            <w:tcBorders>
              <w:top w:val="nil"/>
              <w:left w:val="nil"/>
              <w:bottom w:val="single" w:sz="4" w:space="0" w:color="auto"/>
              <w:right w:val="single" w:sz="4" w:space="0" w:color="auto"/>
            </w:tcBorders>
            <w:shd w:val="clear" w:color="000000" w:fill="FFFFFF"/>
            <w:vAlign w:val="center"/>
            <w:hideMark/>
          </w:tcPr>
          <w:p w14:paraId="771814F5"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71E8E28D"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E483CA1"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44A9447"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3C272C94"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45E5F9DD"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03E52793" w14:textId="77777777" w:rsidTr="009D074E">
        <w:trPr>
          <w:trHeight w:val="277"/>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3FFA0ACA"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7</w:t>
            </w:r>
          </w:p>
        </w:tc>
        <w:tc>
          <w:tcPr>
            <w:tcW w:w="1378" w:type="pct"/>
            <w:tcBorders>
              <w:top w:val="nil"/>
              <w:left w:val="nil"/>
              <w:bottom w:val="single" w:sz="4" w:space="0" w:color="auto"/>
              <w:right w:val="single" w:sz="4" w:space="0" w:color="auto"/>
            </w:tcBorders>
            <w:shd w:val="clear" w:color="auto" w:fill="auto"/>
            <w:vAlign w:val="center"/>
            <w:hideMark/>
          </w:tcPr>
          <w:p w14:paraId="767CAB44" w14:textId="620F75CF"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340 m3/h)</w:t>
            </w:r>
          </w:p>
        </w:tc>
        <w:tc>
          <w:tcPr>
            <w:tcW w:w="378" w:type="pct"/>
            <w:tcBorders>
              <w:top w:val="nil"/>
              <w:left w:val="nil"/>
              <w:bottom w:val="single" w:sz="4" w:space="0" w:color="auto"/>
              <w:right w:val="single" w:sz="4" w:space="0" w:color="auto"/>
            </w:tcBorders>
            <w:shd w:val="clear" w:color="auto" w:fill="auto"/>
            <w:vAlign w:val="center"/>
            <w:hideMark/>
          </w:tcPr>
          <w:p w14:paraId="27C33F46"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085F25BE"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2</w:t>
            </w:r>
          </w:p>
        </w:tc>
        <w:tc>
          <w:tcPr>
            <w:tcW w:w="730" w:type="pct"/>
            <w:tcBorders>
              <w:top w:val="nil"/>
              <w:left w:val="nil"/>
              <w:bottom w:val="single" w:sz="4" w:space="0" w:color="auto"/>
              <w:right w:val="single" w:sz="4" w:space="0" w:color="auto"/>
            </w:tcBorders>
            <w:shd w:val="clear" w:color="000000" w:fill="FFFFFF"/>
            <w:vAlign w:val="center"/>
            <w:hideMark/>
          </w:tcPr>
          <w:p w14:paraId="45379E2C"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1BBE803"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20C06F64"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117E20EE"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2EC20D86"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658D96F5"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75087BE0" w14:textId="77777777" w:rsidTr="009D074E">
        <w:trPr>
          <w:trHeight w:val="325"/>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092BDB77"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8</w:t>
            </w:r>
          </w:p>
        </w:tc>
        <w:tc>
          <w:tcPr>
            <w:tcW w:w="1378" w:type="pct"/>
            <w:tcBorders>
              <w:top w:val="nil"/>
              <w:left w:val="nil"/>
              <w:bottom w:val="single" w:sz="4" w:space="0" w:color="auto"/>
              <w:right w:val="single" w:sz="4" w:space="0" w:color="auto"/>
            </w:tcBorders>
            <w:shd w:val="clear" w:color="auto" w:fill="auto"/>
            <w:vAlign w:val="center"/>
            <w:hideMark/>
          </w:tcPr>
          <w:p w14:paraId="728F2C62" w14:textId="57CF1A06"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360 m3/h)</w:t>
            </w:r>
          </w:p>
        </w:tc>
        <w:tc>
          <w:tcPr>
            <w:tcW w:w="378" w:type="pct"/>
            <w:tcBorders>
              <w:top w:val="nil"/>
              <w:left w:val="nil"/>
              <w:bottom w:val="single" w:sz="4" w:space="0" w:color="auto"/>
              <w:right w:val="single" w:sz="4" w:space="0" w:color="auto"/>
            </w:tcBorders>
            <w:shd w:val="clear" w:color="auto" w:fill="auto"/>
            <w:vAlign w:val="center"/>
            <w:hideMark/>
          </w:tcPr>
          <w:p w14:paraId="79A6A8BB"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09A3F4F7"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4</w:t>
            </w:r>
          </w:p>
        </w:tc>
        <w:tc>
          <w:tcPr>
            <w:tcW w:w="730" w:type="pct"/>
            <w:tcBorders>
              <w:top w:val="nil"/>
              <w:left w:val="nil"/>
              <w:bottom w:val="single" w:sz="4" w:space="0" w:color="auto"/>
              <w:right w:val="single" w:sz="4" w:space="0" w:color="auto"/>
            </w:tcBorders>
            <w:shd w:val="clear" w:color="000000" w:fill="FFFFFF"/>
            <w:vAlign w:val="center"/>
            <w:hideMark/>
          </w:tcPr>
          <w:p w14:paraId="71F951EA"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4C861F7"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16630033"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6F0B523B"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205E99FF"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68468927"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469ABEBD" w14:textId="77777777" w:rsidTr="009D074E">
        <w:trPr>
          <w:trHeight w:val="372"/>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618530FE"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9</w:t>
            </w:r>
          </w:p>
        </w:tc>
        <w:tc>
          <w:tcPr>
            <w:tcW w:w="1378" w:type="pct"/>
            <w:tcBorders>
              <w:top w:val="nil"/>
              <w:left w:val="nil"/>
              <w:bottom w:val="single" w:sz="4" w:space="0" w:color="auto"/>
              <w:right w:val="single" w:sz="4" w:space="0" w:color="auto"/>
            </w:tcBorders>
            <w:shd w:val="clear" w:color="auto" w:fill="auto"/>
            <w:vAlign w:val="center"/>
            <w:hideMark/>
          </w:tcPr>
          <w:p w14:paraId="4DB55A69" w14:textId="4F29ED02"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450 m3/h)</w:t>
            </w:r>
          </w:p>
        </w:tc>
        <w:tc>
          <w:tcPr>
            <w:tcW w:w="378" w:type="pct"/>
            <w:tcBorders>
              <w:top w:val="nil"/>
              <w:left w:val="nil"/>
              <w:bottom w:val="single" w:sz="4" w:space="0" w:color="auto"/>
              <w:right w:val="single" w:sz="4" w:space="0" w:color="auto"/>
            </w:tcBorders>
            <w:shd w:val="clear" w:color="auto" w:fill="auto"/>
            <w:vAlign w:val="center"/>
            <w:hideMark/>
          </w:tcPr>
          <w:p w14:paraId="415A5BB1"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427C5E35"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8</w:t>
            </w:r>
          </w:p>
        </w:tc>
        <w:tc>
          <w:tcPr>
            <w:tcW w:w="730" w:type="pct"/>
            <w:tcBorders>
              <w:top w:val="nil"/>
              <w:left w:val="nil"/>
              <w:bottom w:val="single" w:sz="4" w:space="0" w:color="auto"/>
              <w:right w:val="single" w:sz="4" w:space="0" w:color="auto"/>
            </w:tcBorders>
            <w:shd w:val="clear" w:color="000000" w:fill="FFFFFF"/>
            <w:vAlign w:val="center"/>
            <w:hideMark/>
          </w:tcPr>
          <w:p w14:paraId="3836E6FA"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2D47E8DA"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3ABCB97B"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752465B1"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105E387B"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9A97FDC"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5A4E36C8" w14:textId="77777777" w:rsidTr="009D074E">
        <w:trPr>
          <w:trHeight w:val="407"/>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39942BC2"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10</w:t>
            </w:r>
          </w:p>
        </w:tc>
        <w:tc>
          <w:tcPr>
            <w:tcW w:w="1378" w:type="pct"/>
            <w:tcBorders>
              <w:top w:val="nil"/>
              <w:left w:val="nil"/>
              <w:bottom w:val="single" w:sz="4" w:space="0" w:color="auto"/>
              <w:right w:val="single" w:sz="4" w:space="0" w:color="auto"/>
            </w:tcBorders>
            <w:shd w:val="clear" w:color="auto" w:fill="auto"/>
            <w:vAlign w:val="center"/>
            <w:hideMark/>
          </w:tcPr>
          <w:p w14:paraId="045F75D1" w14:textId="5936BC61"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900 m3/h)</w:t>
            </w:r>
          </w:p>
        </w:tc>
        <w:tc>
          <w:tcPr>
            <w:tcW w:w="378" w:type="pct"/>
            <w:tcBorders>
              <w:top w:val="nil"/>
              <w:left w:val="nil"/>
              <w:bottom w:val="single" w:sz="4" w:space="0" w:color="auto"/>
              <w:right w:val="single" w:sz="4" w:space="0" w:color="auto"/>
            </w:tcBorders>
            <w:shd w:val="clear" w:color="auto" w:fill="auto"/>
            <w:vAlign w:val="center"/>
            <w:hideMark/>
          </w:tcPr>
          <w:p w14:paraId="5D377936"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343205DA"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16</w:t>
            </w:r>
          </w:p>
        </w:tc>
        <w:tc>
          <w:tcPr>
            <w:tcW w:w="730" w:type="pct"/>
            <w:tcBorders>
              <w:top w:val="nil"/>
              <w:left w:val="nil"/>
              <w:bottom w:val="single" w:sz="4" w:space="0" w:color="auto"/>
              <w:right w:val="single" w:sz="4" w:space="0" w:color="auto"/>
            </w:tcBorders>
            <w:shd w:val="clear" w:color="000000" w:fill="FFFFFF"/>
            <w:vAlign w:val="center"/>
            <w:hideMark/>
          </w:tcPr>
          <w:p w14:paraId="7E1751FC"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5FB12FEC"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2B8868D9"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2B2B06D4"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2CB1BD1F"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39B11A64"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2F8A96C6" w14:textId="77777777" w:rsidTr="009D074E">
        <w:trPr>
          <w:trHeight w:val="271"/>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0598894D"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11</w:t>
            </w:r>
          </w:p>
        </w:tc>
        <w:tc>
          <w:tcPr>
            <w:tcW w:w="1378" w:type="pct"/>
            <w:tcBorders>
              <w:top w:val="nil"/>
              <w:left w:val="nil"/>
              <w:bottom w:val="single" w:sz="4" w:space="0" w:color="auto"/>
              <w:right w:val="single" w:sz="4" w:space="0" w:color="auto"/>
            </w:tcBorders>
            <w:shd w:val="clear" w:color="auto" w:fill="auto"/>
            <w:vAlign w:val="center"/>
            <w:hideMark/>
          </w:tcPr>
          <w:p w14:paraId="47D7FF00" w14:textId="2668EF1E"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1500 m3/h)</w:t>
            </w:r>
          </w:p>
        </w:tc>
        <w:tc>
          <w:tcPr>
            <w:tcW w:w="378" w:type="pct"/>
            <w:tcBorders>
              <w:top w:val="nil"/>
              <w:left w:val="nil"/>
              <w:bottom w:val="single" w:sz="4" w:space="0" w:color="auto"/>
              <w:right w:val="single" w:sz="4" w:space="0" w:color="auto"/>
            </w:tcBorders>
            <w:shd w:val="clear" w:color="auto" w:fill="auto"/>
            <w:vAlign w:val="center"/>
            <w:hideMark/>
          </w:tcPr>
          <w:p w14:paraId="445E8D66"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7A635931"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21</w:t>
            </w:r>
          </w:p>
        </w:tc>
        <w:tc>
          <w:tcPr>
            <w:tcW w:w="730" w:type="pct"/>
            <w:tcBorders>
              <w:top w:val="nil"/>
              <w:left w:val="nil"/>
              <w:bottom w:val="single" w:sz="4" w:space="0" w:color="auto"/>
              <w:right w:val="single" w:sz="4" w:space="0" w:color="auto"/>
            </w:tcBorders>
            <w:shd w:val="clear" w:color="000000" w:fill="FFFFFF"/>
            <w:vAlign w:val="center"/>
            <w:hideMark/>
          </w:tcPr>
          <w:p w14:paraId="5061B685"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4FA3E0C3"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5CF26783"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5A7A0227"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15B16BC9"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5280BAC9"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60B6BA97" w14:textId="77777777" w:rsidTr="009D074E">
        <w:trPr>
          <w:trHeight w:val="190"/>
        </w:trPr>
        <w:tc>
          <w:tcPr>
            <w:tcW w:w="243" w:type="pct"/>
            <w:tcBorders>
              <w:top w:val="nil"/>
              <w:left w:val="single" w:sz="4" w:space="0" w:color="auto"/>
              <w:bottom w:val="single" w:sz="4" w:space="0" w:color="auto"/>
              <w:right w:val="single" w:sz="4" w:space="0" w:color="auto"/>
            </w:tcBorders>
            <w:shd w:val="clear" w:color="000000" w:fill="FFFFFF"/>
            <w:vAlign w:val="center"/>
            <w:hideMark/>
          </w:tcPr>
          <w:p w14:paraId="72C6F707" w14:textId="77777777" w:rsidR="001370FB" w:rsidRPr="001370FB" w:rsidRDefault="001370FB" w:rsidP="001370FB">
            <w:pPr>
              <w:jc w:val="center"/>
              <w:rPr>
                <w:noProof w:val="0"/>
                <w:color w:val="000000"/>
                <w:sz w:val="16"/>
                <w:szCs w:val="16"/>
                <w:lang w:eastAsia="ro-RO"/>
              </w:rPr>
            </w:pPr>
            <w:r w:rsidRPr="001370FB">
              <w:rPr>
                <w:noProof w:val="0"/>
                <w:color w:val="000000"/>
                <w:sz w:val="16"/>
                <w:szCs w:val="16"/>
                <w:lang w:eastAsia="ro-RO"/>
              </w:rPr>
              <w:t>12</w:t>
            </w:r>
          </w:p>
        </w:tc>
        <w:tc>
          <w:tcPr>
            <w:tcW w:w="1378" w:type="pct"/>
            <w:tcBorders>
              <w:top w:val="nil"/>
              <w:left w:val="nil"/>
              <w:bottom w:val="single" w:sz="4" w:space="0" w:color="auto"/>
              <w:right w:val="single" w:sz="4" w:space="0" w:color="auto"/>
            </w:tcBorders>
            <w:shd w:val="clear" w:color="auto" w:fill="auto"/>
            <w:vAlign w:val="center"/>
            <w:hideMark/>
          </w:tcPr>
          <w:p w14:paraId="55FFC439" w14:textId="404E5BD6" w:rsidR="001370FB" w:rsidRPr="001370FB" w:rsidRDefault="001370FB" w:rsidP="001370FB">
            <w:pPr>
              <w:rPr>
                <w:noProof w:val="0"/>
                <w:sz w:val="16"/>
                <w:szCs w:val="16"/>
                <w:lang w:eastAsia="ro-RO"/>
              </w:rPr>
            </w:pPr>
            <w:r w:rsidRPr="001370FB">
              <w:rPr>
                <w:noProof w:val="0"/>
                <w:sz w:val="16"/>
                <w:szCs w:val="16"/>
                <w:lang w:eastAsia="ro-RO"/>
              </w:rPr>
              <w:t>Post de reglare g</w:t>
            </w:r>
            <w:r w:rsidR="0066403D">
              <w:rPr>
                <w:noProof w:val="0"/>
                <w:sz w:val="16"/>
                <w:szCs w:val="16"/>
                <w:lang w:eastAsia="ro-RO"/>
              </w:rPr>
              <w:t>a</w:t>
            </w:r>
            <w:r w:rsidRPr="001370FB">
              <w:rPr>
                <w:noProof w:val="0"/>
                <w:sz w:val="16"/>
                <w:szCs w:val="16"/>
                <w:lang w:eastAsia="ro-RO"/>
              </w:rPr>
              <w:t>ze cu 2 linii, (Debit total al PRG 4000 m3/h)</w:t>
            </w:r>
          </w:p>
        </w:tc>
        <w:tc>
          <w:tcPr>
            <w:tcW w:w="378" w:type="pct"/>
            <w:tcBorders>
              <w:top w:val="nil"/>
              <w:left w:val="nil"/>
              <w:bottom w:val="single" w:sz="4" w:space="0" w:color="auto"/>
              <w:right w:val="single" w:sz="4" w:space="0" w:color="auto"/>
            </w:tcBorders>
            <w:shd w:val="clear" w:color="auto" w:fill="auto"/>
            <w:vAlign w:val="center"/>
            <w:hideMark/>
          </w:tcPr>
          <w:p w14:paraId="5017A223" w14:textId="77777777" w:rsidR="001370FB" w:rsidRPr="001370FB" w:rsidRDefault="001370FB" w:rsidP="001370FB">
            <w:pPr>
              <w:jc w:val="center"/>
              <w:rPr>
                <w:noProof w:val="0"/>
                <w:sz w:val="16"/>
                <w:szCs w:val="16"/>
                <w:lang w:eastAsia="ro-RO"/>
              </w:rPr>
            </w:pPr>
            <w:r w:rsidRPr="001370FB">
              <w:rPr>
                <w:noProof w:val="0"/>
                <w:sz w:val="16"/>
                <w:szCs w:val="16"/>
                <w:lang w:eastAsia="ro-RO"/>
              </w:rPr>
              <w:t>buc.</w:t>
            </w:r>
          </w:p>
        </w:tc>
        <w:tc>
          <w:tcPr>
            <w:tcW w:w="378" w:type="pct"/>
            <w:tcBorders>
              <w:top w:val="nil"/>
              <w:left w:val="nil"/>
              <w:bottom w:val="single" w:sz="4" w:space="0" w:color="auto"/>
              <w:right w:val="single" w:sz="4" w:space="0" w:color="auto"/>
            </w:tcBorders>
            <w:shd w:val="clear" w:color="auto" w:fill="auto"/>
            <w:vAlign w:val="center"/>
            <w:hideMark/>
          </w:tcPr>
          <w:p w14:paraId="35B3F3FA"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1</w:t>
            </w:r>
          </w:p>
        </w:tc>
        <w:tc>
          <w:tcPr>
            <w:tcW w:w="730" w:type="pct"/>
            <w:tcBorders>
              <w:top w:val="nil"/>
              <w:left w:val="nil"/>
              <w:bottom w:val="single" w:sz="4" w:space="0" w:color="auto"/>
              <w:right w:val="single" w:sz="4" w:space="0" w:color="auto"/>
            </w:tcBorders>
            <w:shd w:val="clear" w:color="000000" w:fill="FFFFFF"/>
            <w:vAlign w:val="center"/>
            <w:hideMark/>
          </w:tcPr>
          <w:p w14:paraId="53A3A0CD" w14:textId="77777777" w:rsidR="001370FB" w:rsidRPr="001370FB" w:rsidRDefault="001370FB" w:rsidP="001370FB">
            <w:pPr>
              <w:rPr>
                <w:b/>
                <w:bCs/>
                <w:noProof w:val="0"/>
                <w:sz w:val="16"/>
                <w:szCs w:val="16"/>
                <w:lang w:eastAsia="ro-RO"/>
              </w:rPr>
            </w:pPr>
            <w:r w:rsidRPr="001370FB">
              <w:rPr>
                <w:b/>
                <w:bCs/>
                <w:noProof w:val="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475CB04A"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49E3DC3A"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458472A3"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52EC1B1"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6DC95B0C"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r>
      <w:tr w:rsidR="001370FB" w:rsidRPr="001370FB" w14:paraId="3AC46CC2" w14:textId="77777777" w:rsidTr="009D074E">
        <w:trPr>
          <w:trHeight w:val="97"/>
        </w:trPr>
        <w:tc>
          <w:tcPr>
            <w:tcW w:w="2000"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5D212DF6" w14:textId="77777777" w:rsidR="001370FB" w:rsidRPr="001370FB" w:rsidRDefault="001370FB" w:rsidP="001370FB">
            <w:pPr>
              <w:jc w:val="right"/>
              <w:rPr>
                <w:b/>
                <w:bCs/>
                <w:noProof w:val="0"/>
                <w:color w:val="000000"/>
                <w:sz w:val="16"/>
                <w:szCs w:val="16"/>
                <w:lang w:eastAsia="ro-RO"/>
              </w:rPr>
            </w:pPr>
            <w:r w:rsidRPr="001370FB">
              <w:rPr>
                <w:b/>
                <w:bCs/>
                <w:noProof w:val="0"/>
                <w:color w:val="000000"/>
                <w:sz w:val="16"/>
                <w:szCs w:val="16"/>
                <w:lang w:eastAsia="ro-RO"/>
              </w:rPr>
              <w:t>Total:</w:t>
            </w:r>
          </w:p>
        </w:tc>
        <w:tc>
          <w:tcPr>
            <w:tcW w:w="378" w:type="pct"/>
            <w:tcBorders>
              <w:top w:val="nil"/>
              <w:left w:val="nil"/>
              <w:bottom w:val="single" w:sz="4" w:space="0" w:color="auto"/>
              <w:right w:val="single" w:sz="4" w:space="0" w:color="auto"/>
            </w:tcBorders>
            <w:shd w:val="clear" w:color="auto" w:fill="auto"/>
            <w:vAlign w:val="center"/>
            <w:hideMark/>
          </w:tcPr>
          <w:p w14:paraId="5CED20EA" w14:textId="77777777" w:rsidR="001370FB" w:rsidRPr="001370FB" w:rsidRDefault="001370FB" w:rsidP="001370FB">
            <w:pPr>
              <w:jc w:val="right"/>
              <w:rPr>
                <w:b/>
                <w:bCs/>
                <w:noProof w:val="0"/>
                <w:sz w:val="16"/>
                <w:szCs w:val="16"/>
                <w:lang w:eastAsia="ro-RO"/>
              </w:rPr>
            </w:pPr>
            <w:r w:rsidRPr="001370FB">
              <w:rPr>
                <w:b/>
                <w:bCs/>
                <w:noProof w:val="0"/>
                <w:sz w:val="16"/>
                <w:szCs w:val="16"/>
                <w:lang w:eastAsia="ro-RO"/>
              </w:rPr>
              <w:t xml:space="preserve">          168 </w:t>
            </w:r>
          </w:p>
        </w:tc>
        <w:tc>
          <w:tcPr>
            <w:tcW w:w="730" w:type="pct"/>
            <w:tcBorders>
              <w:top w:val="nil"/>
              <w:left w:val="nil"/>
              <w:bottom w:val="single" w:sz="4" w:space="0" w:color="auto"/>
              <w:right w:val="single" w:sz="4" w:space="0" w:color="auto"/>
            </w:tcBorders>
            <w:shd w:val="clear" w:color="auto" w:fill="auto"/>
            <w:vAlign w:val="center"/>
            <w:hideMark/>
          </w:tcPr>
          <w:p w14:paraId="10149617" w14:textId="77777777" w:rsidR="001370FB" w:rsidRPr="001370FB" w:rsidRDefault="001370FB" w:rsidP="001370FB">
            <w:pPr>
              <w:jc w:val="right"/>
              <w:rPr>
                <w:noProof w:val="0"/>
                <w:sz w:val="16"/>
                <w:szCs w:val="16"/>
                <w:lang w:eastAsia="ro-RO"/>
              </w:rPr>
            </w:pPr>
            <w:r w:rsidRPr="001370FB">
              <w:rPr>
                <w:noProof w:val="0"/>
                <w:sz w:val="16"/>
                <w:szCs w:val="16"/>
                <w:lang w:eastAsia="ro-RO"/>
              </w:rPr>
              <w:t xml:space="preserve"> x </w:t>
            </w:r>
          </w:p>
        </w:tc>
        <w:tc>
          <w:tcPr>
            <w:tcW w:w="378" w:type="pct"/>
            <w:tcBorders>
              <w:top w:val="nil"/>
              <w:left w:val="nil"/>
              <w:bottom w:val="single" w:sz="4" w:space="0" w:color="auto"/>
              <w:right w:val="single" w:sz="4" w:space="0" w:color="auto"/>
            </w:tcBorders>
            <w:shd w:val="clear" w:color="000000" w:fill="FFFFFF"/>
            <w:vAlign w:val="center"/>
            <w:hideMark/>
          </w:tcPr>
          <w:p w14:paraId="00CEA51C"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xml:space="preserve"> x </w:t>
            </w:r>
          </w:p>
        </w:tc>
        <w:tc>
          <w:tcPr>
            <w:tcW w:w="378" w:type="pct"/>
            <w:tcBorders>
              <w:top w:val="nil"/>
              <w:left w:val="nil"/>
              <w:bottom w:val="single" w:sz="4" w:space="0" w:color="auto"/>
              <w:right w:val="single" w:sz="4" w:space="0" w:color="auto"/>
            </w:tcBorders>
            <w:shd w:val="clear" w:color="000000" w:fill="FFFFFF"/>
            <w:vAlign w:val="center"/>
            <w:hideMark/>
          </w:tcPr>
          <w:p w14:paraId="12A0D1DB"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xml:space="preserve"> x </w:t>
            </w:r>
          </w:p>
        </w:tc>
        <w:tc>
          <w:tcPr>
            <w:tcW w:w="378" w:type="pct"/>
            <w:tcBorders>
              <w:top w:val="nil"/>
              <w:left w:val="nil"/>
              <w:bottom w:val="single" w:sz="4" w:space="0" w:color="auto"/>
              <w:right w:val="single" w:sz="4" w:space="0" w:color="auto"/>
            </w:tcBorders>
            <w:shd w:val="clear" w:color="000000" w:fill="FFFFFF"/>
            <w:vAlign w:val="center"/>
            <w:hideMark/>
          </w:tcPr>
          <w:p w14:paraId="3E9F7841"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06D535B6"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 </w:t>
            </w:r>
          </w:p>
        </w:tc>
        <w:tc>
          <w:tcPr>
            <w:tcW w:w="378" w:type="pct"/>
            <w:tcBorders>
              <w:top w:val="nil"/>
              <w:left w:val="nil"/>
              <w:bottom w:val="single" w:sz="4" w:space="0" w:color="auto"/>
              <w:right w:val="single" w:sz="4" w:space="0" w:color="auto"/>
            </w:tcBorders>
            <w:shd w:val="clear" w:color="000000" w:fill="FFFFFF"/>
            <w:vAlign w:val="center"/>
            <w:hideMark/>
          </w:tcPr>
          <w:p w14:paraId="3C7A4C0D" w14:textId="77777777" w:rsidR="001370FB" w:rsidRPr="001370FB" w:rsidRDefault="001370FB" w:rsidP="001370FB">
            <w:pPr>
              <w:jc w:val="right"/>
              <w:rPr>
                <w:noProof w:val="0"/>
                <w:color w:val="000000"/>
                <w:sz w:val="16"/>
                <w:szCs w:val="16"/>
                <w:lang w:eastAsia="ro-RO"/>
              </w:rPr>
            </w:pPr>
            <w:r w:rsidRPr="001370FB">
              <w:rPr>
                <w:noProof w:val="0"/>
                <w:color w:val="000000"/>
                <w:sz w:val="16"/>
                <w:szCs w:val="16"/>
                <w:lang w:eastAsia="ro-RO"/>
              </w:rPr>
              <w:t>x</w:t>
            </w:r>
          </w:p>
        </w:tc>
      </w:tr>
    </w:tbl>
    <w:p w14:paraId="672B096C" w14:textId="50495138" w:rsidR="00DA14F2" w:rsidRDefault="00DA14F2" w:rsidP="00C05EBC">
      <w:pPr>
        <w:rPr>
          <w:b/>
          <w:sz w:val="20"/>
          <w:szCs w:val="20"/>
          <w:lang w:val="en-US"/>
        </w:rPr>
      </w:pPr>
    </w:p>
    <w:p w14:paraId="27BDC21D" w14:textId="26B23B1F" w:rsidR="00DA14F2" w:rsidRDefault="00DA14F2" w:rsidP="00C05EBC">
      <w:pPr>
        <w:rPr>
          <w:b/>
          <w:sz w:val="20"/>
          <w:szCs w:val="20"/>
          <w:lang w:val="en-US"/>
        </w:rPr>
      </w:pPr>
    </w:p>
    <w:p w14:paraId="1E92D3F4" w14:textId="7752CEC6" w:rsidR="00DA14F2" w:rsidRDefault="00DA14F2" w:rsidP="00C05EBC">
      <w:pPr>
        <w:rPr>
          <w:b/>
          <w:sz w:val="20"/>
          <w:szCs w:val="20"/>
          <w:lang w:val="en-US"/>
        </w:rPr>
      </w:pPr>
    </w:p>
    <w:p w14:paraId="3ED366DC" w14:textId="77777777" w:rsidR="00DA14F2" w:rsidRPr="0026767B" w:rsidRDefault="00DA14F2" w:rsidP="00C05EBC">
      <w:pPr>
        <w:rPr>
          <w:b/>
          <w:sz w:val="20"/>
          <w:szCs w:val="20"/>
          <w:lang w:val="en-US"/>
        </w:rPr>
      </w:pPr>
    </w:p>
    <w:p w14:paraId="550BA71D" w14:textId="77777777" w:rsidR="00C05EBC" w:rsidRPr="0026767B" w:rsidRDefault="00C05EBC" w:rsidP="00C05EBC">
      <w:pPr>
        <w:rPr>
          <w:sz w:val="20"/>
          <w:szCs w:val="20"/>
          <w:lang w:val="ro-MD"/>
        </w:rPr>
      </w:pPr>
      <w:r w:rsidRPr="0026767B">
        <w:rPr>
          <w:sz w:val="20"/>
          <w:szCs w:val="20"/>
          <w:lang w:val="ro-MD"/>
        </w:rPr>
        <w:t xml:space="preserve">Semnat:_______________ Numele, Prenumele:_____________________________ </w:t>
      </w:r>
    </w:p>
    <w:p w14:paraId="3B16D8E1" w14:textId="77777777" w:rsidR="00C05EBC" w:rsidRPr="0026767B" w:rsidRDefault="00C05EBC" w:rsidP="00C05EBC">
      <w:pPr>
        <w:rPr>
          <w:sz w:val="20"/>
          <w:szCs w:val="20"/>
          <w:lang w:val="ro-MD"/>
        </w:rPr>
      </w:pPr>
      <w:r w:rsidRPr="0026767B">
        <w:rPr>
          <w:sz w:val="20"/>
          <w:szCs w:val="20"/>
          <w:lang w:val="ro-MD"/>
        </w:rPr>
        <w:t>În calitate de: ________________</w:t>
      </w:r>
    </w:p>
    <w:p w14:paraId="768B054E" w14:textId="77777777" w:rsidR="00C05EBC" w:rsidRPr="0026767B" w:rsidRDefault="00C05EBC" w:rsidP="00C05EBC">
      <w:pPr>
        <w:rPr>
          <w:bCs/>
          <w:iCs/>
          <w:sz w:val="20"/>
          <w:szCs w:val="20"/>
          <w:lang w:val="ro-MD"/>
        </w:rPr>
      </w:pPr>
      <w:r w:rsidRPr="0026767B">
        <w:rPr>
          <w:bCs/>
          <w:iCs/>
          <w:sz w:val="20"/>
          <w:szCs w:val="20"/>
          <w:lang w:val="ro-MD"/>
        </w:rPr>
        <w:t>Ofertantul: _______________________ Adresa: ______________________________</w:t>
      </w:r>
    </w:p>
    <w:p w14:paraId="4E576BCF" w14:textId="75AE8707" w:rsidR="00C05EBC" w:rsidRPr="0026767B" w:rsidRDefault="00C05EBC" w:rsidP="00C05EBC">
      <w:pPr>
        <w:ind w:firstLine="709"/>
        <w:jc w:val="both"/>
        <w:rPr>
          <w:sz w:val="20"/>
          <w:szCs w:val="20"/>
          <w:lang w:val="ro-MD"/>
        </w:rPr>
      </w:pPr>
    </w:p>
    <w:p w14:paraId="0ACFC263" w14:textId="77777777" w:rsidR="00C05EBC" w:rsidRPr="00173AAA" w:rsidRDefault="00C05EBC" w:rsidP="00C05EBC">
      <w:pPr>
        <w:rPr>
          <w:lang w:val="ro-MD"/>
        </w:rPr>
      </w:pPr>
    </w:p>
    <w:p w14:paraId="3212C488" w14:textId="77777777" w:rsidR="008823CC" w:rsidRDefault="008823CC">
      <w:pPr>
        <w:spacing w:after="160" w:line="259" w:lineRule="auto"/>
        <w:rPr>
          <w:b/>
          <w:lang w:val="ro-MD"/>
        </w:rPr>
      </w:pPr>
      <w:r>
        <w:rPr>
          <w:b/>
          <w:lang w:val="ro-MD"/>
        </w:rPr>
        <w:br w:type="page"/>
      </w:r>
    </w:p>
    <w:p w14:paraId="4F8FC8FD" w14:textId="0C1C3B11" w:rsidR="00C05EBC" w:rsidRDefault="00C05EBC" w:rsidP="00C05EBC">
      <w:pPr>
        <w:rPr>
          <w:b/>
          <w:lang w:val="ro-MD"/>
        </w:rPr>
      </w:pPr>
      <w:r w:rsidRPr="00173AAA">
        <w:rPr>
          <w:b/>
          <w:lang w:val="ro-MD"/>
        </w:rPr>
        <w:lastRenderedPageBreak/>
        <w:t xml:space="preserve">Specificații </w:t>
      </w:r>
      <w:r>
        <w:rPr>
          <w:b/>
          <w:lang w:val="ro-MD"/>
        </w:rPr>
        <w:t>tehnice</w:t>
      </w:r>
      <w:r w:rsidRPr="00173AAA">
        <w:rPr>
          <w:b/>
          <w:lang w:val="ro-MD"/>
        </w:rPr>
        <w:t>:</w:t>
      </w:r>
    </w:p>
    <w:p w14:paraId="1356D2B0" w14:textId="3756C91E" w:rsidR="000108D5" w:rsidRPr="00173AAA" w:rsidRDefault="000108D5" w:rsidP="000108D5">
      <w:pPr>
        <w:jc w:val="both"/>
        <w:rPr>
          <w:bCs/>
          <w:lang w:val="ro-MD"/>
        </w:rPr>
      </w:pPr>
      <w:r w:rsidRPr="00173AAA">
        <w:rPr>
          <w:bCs/>
          <w:lang w:val="ro-MD"/>
        </w:rPr>
        <w:t xml:space="preserve">Obiectul: </w:t>
      </w:r>
      <w:r w:rsidRPr="00215691">
        <w:rPr>
          <w:b/>
          <w:i/>
          <w:lang w:val="en-US"/>
        </w:rPr>
        <w:t xml:space="preserve">Achiziționarea </w:t>
      </w:r>
      <w:r w:rsidR="008823CC">
        <w:rPr>
          <w:b/>
          <w:i/>
          <w:lang w:val="en-US"/>
        </w:rPr>
        <w:t>posturilor</w:t>
      </w:r>
      <w:r>
        <w:rPr>
          <w:b/>
          <w:i/>
          <w:lang w:val="en-US"/>
        </w:rPr>
        <w:t xml:space="preserve"> de reglare gaze</w:t>
      </w:r>
      <w:r w:rsidRPr="00173AAA">
        <w:rPr>
          <w:i/>
          <w:lang w:val="ro-MD"/>
        </w:rPr>
        <w:t>.</w:t>
      </w:r>
      <w:r w:rsidRPr="00173AAA">
        <w:rPr>
          <w:bCs/>
          <w:lang w:val="ro-MD"/>
        </w:rPr>
        <w:t xml:space="preserve"> </w:t>
      </w:r>
    </w:p>
    <w:p w14:paraId="04DD74B8" w14:textId="5B8AB590" w:rsidR="000108D5" w:rsidRPr="00173AAA" w:rsidRDefault="000108D5" w:rsidP="000108D5">
      <w:pPr>
        <w:jc w:val="both"/>
        <w:rPr>
          <w:bCs/>
          <w:lang w:val="ro-MD"/>
        </w:rPr>
      </w:pPr>
      <w:r w:rsidRPr="00173AAA">
        <w:rPr>
          <w:bCs/>
          <w:lang w:val="ro-MD"/>
        </w:rPr>
        <w:t xml:space="preserve">Numărul: </w:t>
      </w:r>
      <w:r w:rsidRPr="001F3CFD">
        <w:rPr>
          <w:b/>
          <w:bCs/>
          <w:lang w:val="en-US"/>
        </w:rPr>
        <w:t>CG-</w:t>
      </w:r>
      <w:r>
        <w:rPr>
          <w:b/>
          <w:bCs/>
          <w:lang w:val="en-US"/>
        </w:rPr>
        <w:t>0</w:t>
      </w:r>
      <w:r w:rsidR="008823CC">
        <w:rPr>
          <w:b/>
          <w:bCs/>
          <w:lang w:val="en-US"/>
        </w:rPr>
        <w:t>9</w:t>
      </w:r>
      <w:r w:rsidRPr="001F3CFD">
        <w:rPr>
          <w:b/>
          <w:bCs/>
          <w:lang w:val="en-US"/>
        </w:rPr>
        <w:t>B</w:t>
      </w:r>
      <w:r>
        <w:rPr>
          <w:b/>
          <w:bCs/>
          <w:lang w:val="en-US"/>
        </w:rPr>
        <w:t>C</w:t>
      </w:r>
      <w:r w:rsidRPr="001F3CFD">
        <w:rPr>
          <w:b/>
          <w:bCs/>
          <w:lang w:val="en-US"/>
        </w:rPr>
        <w:t>/202</w:t>
      </w:r>
      <w:r w:rsidR="008823CC">
        <w:rPr>
          <w:b/>
          <w:bCs/>
          <w:lang w:val="en-US"/>
        </w:rPr>
        <w:t>6</w:t>
      </w:r>
      <w:r w:rsidRPr="00173AAA">
        <w:rPr>
          <w:bCs/>
          <w:lang w:val="ro-MD"/>
        </w:rPr>
        <w:t>;</w:t>
      </w:r>
    </w:p>
    <w:p w14:paraId="1628BF17" w14:textId="1A74E718" w:rsidR="00C05EBC" w:rsidRPr="00173AAA" w:rsidRDefault="00C05EBC" w:rsidP="00C05EBC">
      <w:pPr>
        <w:rPr>
          <w:i/>
          <w:iCs/>
          <w:sz w:val="22"/>
          <w:szCs w:val="22"/>
          <w:lang w:val="ro-MD"/>
        </w:rPr>
      </w:pPr>
      <w:r w:rsidRPr="00173AAA">
        <w:rPr>
          <w:i/>
          <w:iCs/>
          <w:sz w:val="22"/>
          <w:szCs w:val="22"/>
          <w:lang w:val="ro-MD"/>
        </w:rPr>
        <w:t xml:space="preserve">Acest tabel va fi completat de către ofertant în coloanele </w:t>
      </w:r>
      <w:r w:rsidR="00904252">
        <w:rPr>
          <w:i/>
          <w:iCs/>
          <w:sz w:val="22"/>
          <w:szCs w:val="22"/>
          <w:lang w:val="ro-MD"/>
        </w:rPr>
        <w:t>4, 5, 6, 7, 8</w:t>
      </w:r>
      <w:r w:rsidRPr="00173AAA">
        <w:rPr>
          <w:i/>
          <w:iCs/>
          <w:sz w:val="22"/>
          <w:szCs w:val="22"/>
          <w:lang w:val="ro-MD"/>
        </w:rPr>
        <w:t>:</w:t>
      </w:r>
    </w:p>
    <w:p w14:paraId="6248A102" w14:textId="53F73DDF" w:rsidR="00C05EBC" w:rsidRDefault="00C05EBC" w:rsidP="00C05EBC">
      <w:pPr>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3408"/>
        <w:gridCol w:w="796"/>
        <w:gridCol w:w="1076"/>
        <w:gridCol w:w="1156"/>
        <w:gridCol w:w="1017"/>
        <w:gridCol w:w="756"/>
        <w:gridCol w:w="1246"/>
      </w:tblGrid>
      <w:tr w:rsidR="00C814F6" w:rsidRPr="00C814F6" w14:paraId="1D62586D" w14:textId="77777777" w:rsidTr="008670D0">
        <w:trPr>
          <w:trHeight w:val="720"/>
        </w:trPr>
        <w:tc>
          <w:tcPr>
            <w:tcW w:w="173" w:type="pct"/>
            <w:shd w:val="clear" w:color="000000" w:fill="FFFFFF"/>
            <w:vAlign w:val="center"/>
            <w:hideMark/>
          </w:tcPr>
          <w:p w14:paraId="759D2F27"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nr. d/o</w:t>
            </w:r>
          </w:p>
        </w:tc>
        <w:tc>
          <w:tcPr>
            <w:tcW w:w="2034" w:type="pct"/>
            <w:shd w:val="clear" w:color="000000" w:fill="FFFFFF"/>
            <w:vAlign w:val="center"/>
            <w:hideMark/>
          </w:tcPr>
          <w:p w14:paraId="2A26D2F2"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Denumirea bunurilor solicitate</w:t>
            </w:r>
          </w:p>
        </w:tc>
        <w:tc>
          <w:tcPr>
            <w:tcW w:w="315" w:type="pct"/>
            <w:shd w:val="clear" w:color="000000" w:fill="FFFFFF"/>
            <w:vAlign w:val="center"/>
            <w:hideMark/>
          </w:tcPr>
          <w:p w14:paraId="2E77576C"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Un. de măsură</w:t>
            </w:r>
          </w:p>
        </w:tc>
        <w:tc>
          <w:tcPr>
            <w:tcW w:w="563" w:type="pct"/>
            <w:shd w:val="clear" w:color="000000" w:fill="FFFFFF"/>
            <w:vAlign w:val="center"/>
            <w:hideMark/>
          </w:tcPr>
          <w:p w14:paraId="336184FB"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Denumirea bunurilor ofertate</w:t>
            </w:r>
          </w:p>
        </w:tc>
        <w:tc>
          <w:tcPr>
            <w:tcW w:w="743" w:type="pct"/>
            <w:shd w:val="clear" w:color="000000" w:fill="FFFFFF"/>
            <w:vAlign w:val="center"/>
            <w:hideMark/>
          </w:tcPr>
          <w:p w14:paraId="3F37543F"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Specificarea tehnică deplină propusă de către ofertant</w:t>
            </w:r>
          </w:p>
        </w:tc>
        <w:tc>
          <w:tcPr>
            <w:tcW w:w="386" w:type="pct"/>
            <w:shd w:val="clear" w:color="000000" w:fill="FFFFFF"/>
            <w:vAlign w:val="center"/>
            <w:hideMark/>
          </w:tcPr>
          <w:p w14:paraId="48A7BE2B"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 xml:space="preserve">Standarde de </w:t>
            </w:r>
            <w:proofErr w:type="spellStart"/>
            <w:r w:rsidRPr="00C814F6">
              <w:rPr>
                <w:b/>
                <w:bCs/>
                <w:noProof w:val="0"/>
                <w:color w:val="000000"/>
                <w:sz w:val="18"/>
                <w:szCs w:val="18"/>
                <w:lang w:eastAsia="ro-RO"/>
              </w:rPr>
              <w:t>referinţă</w:t>
            </w:r>
            <w:proofErr w:type="spellEnd"/>
          </w:p>
        </w:tc>
        <w:tc>
          <w:tcPr>
            <w:tcW w:w="313" w:type="pct"/>
            <w:shd w:val="clear" w:color="000000" w:fill="FFFFFF"/>
            <w:vAlign w:val="center"/>
            <w:hideMark/>
          </w:tcPr>
          <w:p w14:paraId="663743D2" w14:textId="77777777" w:rsidR="00C814F6" w:rsidRPr="00C814F6" w:rsidRDefault="00C814F6" w:rsidP="00C814F6">
            <w:pPr>
              <w:jc w:val="center"/>
              <w:rPr>
                <w:b/>
                <w:bCs/>
                <w:noProof w:val="0"/>
                <w:color w:val="000000"/>
                <w:sz w:val="18"/>
                <w:szCs w:val="18"/>
                <w:lang w:eastAsia="ro-RO"/>
              </w:rPr>
            </w:pPr>
            <w:proofErr w:type="spellStart"/>
            <w:r w:rsidRPr="00C814F6">
              <w:rPr>
                <w:b/>
                <w:bCs/>
                <w:noProof w:val="0"/>
                <w:color w:val="000000"/>
                <w:sz w:val="18"/>
                <w:szCs w:val="18"/>
                <w:lang w:eastAsia="ro-RO"/>
              </w:rPr>
              <w:t>Ţara</w:t>
            </w:r>
            <w:proofErr w:type="spellEnd"/>
            <w:r w:rsidRPr="00C814F6">
              <w:rPr>
                <w:b/>
                <w:bCs/>
                <w:noProof w:val="0"/>
                <w:color w:val="000000"/>
                <w:sz w:val="18"/>
                <w:szCs w:val="18"/>
                <w:lang w:eastAsia="ro-RO"/>
              </w:rPr>
              <w:t xml:space="preserve"> de origine</w:t>
            </w:r>
          </w:p>
        </w:tc>
        <w:tc>
          <w:tcPr>
            <w:tcW w:w="473" w:type="pct"/>
            <w:shd w:val="clear" w:color="000000" w:fill="FFFFFF"/>
            <w:vAlign w:val="center"/>
            <w:hideMark/>
          </w:tcPr>
          <w:p w14:paraId="7131C513"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Producătorul</w:t>
            </w:r>
          </w:p>
        </w:tc>
      </w:tr>
      <w:tr w:rsidR="00C814F6" w:rsidRPr="00C814F6" w14:paraId="29A3A168" w14:textId="77777777" w:rsidTr="008670D0">
        <w:trPr>
          <w:trHeight w:val="240"/>
        </w:trPr>
        <w:tc>
          <w:tcPr>
            <w:tcW w:w="173" w:type="pct"/>
            <w:shd w:val="clear" w:color="000000" w:fill="FFFFFF"/>
            <w:vAlign w:val="center"/>
            <w:hideMark/>
          </w:tcPr>
          <w:p w14:paraId="60E6FE13"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1</w:t>
            </w:r>
          </w:p>
        </w:tc>
        <w:tc>
          <w:tcPr>
            <w:tcW w:w="2034" w:type="pct"/>
            <w:shd w:val="clear" w:color="000000" w:fill="FFFFFF"/>
            <w:vAlign w:val="center"/>
            <w:hideMark/>
          </w:tcPr>
          <w:p w14:paraId="18AE0CC0"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2</w:t>
            </w:r>
          </w:p>
        </w:tc>
        <w:tc>
          <w:tcPr>
            <w:tcW w:w="315" w:type="pct"/>
            <w:shd w:val="clear" w:color="000000" w:fill="FFFFFF"/>
            <w:vAlign w:val="center"/>
            <w:hideMark/>
          </w:tcPr>
          <w:p w14:paraId="682BE02A"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3</w:t>
            </w:r>
          </w:p>
        </w:tc>
        <w:tc>
          <w:tcPr>
            <w:tcW w:w="563" w:type="pct"/>
            <w:shd w:val="clear" w:color="000000" w:fill="FFFFFF"/>
            <w:vAlign w:val="center"/>
            <w:hideMark/>
          </w:tcPr>
          <w:p w14:paraId="764390DC"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4</w:t>
            </w:r>
          </w:p>
        </w:tc>
        <w:tc>
          <w:tcPr>
            <w:tcW w:w="743" w:type="pct"/>
            <w:shd w:val="clear" w:color="000000" w:fill="FFFFFF"/>
            <w:vAlign w:val="center"/>
            <w:hideMark/>
          </w:tcPr>
          <w:p w14:paraId="19192D74"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5</w:t>
            </w:r>
          </w:p>
        </w:tc>
        <w:tc>
          <w:tcPr>
            <w:tcW w:w="386" w:type="pct"/>
            <w:shd w:val="clear" w:color="000000" w:fill="FFFFFF"/>
            <w:vAlign w:val="center"/>
            <w:hideMark/>
          </w:tcPr>
          <w:p w14:paraId="75F17369"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6</w:t>
            </w:r>
          </w:p>
        </w:tc>
        <w:tc>
          <w:tcPr>
            <w:tcW w:w="313" w:type="pct"/>
            <w:shd w:val="clear" w:color="000000" w:fill="FFFFFF"/>
            <w:vAlign w:val="center"/>
            <w:hideMark/>
          </w:tcPr>
          <w:p w14:paraId="4AE56CCB"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7</w:t>
            </w:r>
          </w:p>
        </w:tc>
        <w:tc>
          <w:tcPr>
            <w:tcW w:w="473" w:type="pct"/>
            <w:shd w:val="clear" w:color="000000" w:fill="FFFFFF"/>
            <w:vAlign w:val="center"/>
            <w:hideMark/>
          </w:tcPr>
          <w:p w14:paraId="5E8B8614" w14:textId="77777777" w:rsidR="00C814F6" w:rsidRPr="00C814F6" w:rsidRDefault="00C814F6" w:rsidP="00C814F6">
            <w:pPr>
              <w:jc w:val="center"/>
              <w:rPr>
                <w:b/>
                <w:bCs/>
                <w:noProof w:val="0"/>
                <w:color w:val="000000"/>
                <w:sz w:val="18"/>
                <w:szCs w:val="18"/>
                <w:lang w:eastAsia="ro-RO"/>
              </w:rPr>
            </w:pPr>
            <w:r w:rsidRPr="00C814F6">
              <w:rPr>
                <w:b/>
                <w:bCs/>
                <w:noProof w:val="0"/>
                <w:color w:val="000000"/>
                <w:sz w:val="18"/>
                <w:szCs w:val="18"/>
                <w:lang w:eastAsia="ro-RO"/>
              </w:rPr>
              <w:t>8</w:t>
            </w:r>
          </w:p>
        </w:tc>
      </w:tr>
      <w:tr w:rsidR="00C814F6" w:rsidRPr="00C814F6" w14:paraId="5C8869D2" w14:textId="77777777" w:rsidTr="008670D0">
        <w:trPr>
          <w:trHeight w:val="315"/>
        </w:trPr>
        <w:tc>
          <w:tcPr>
            <w:tcW w:w="173" w:type="pct"/>
            <w:shd w:val="clear" w:color="000000" w:fill="FFFFFF"/>
            <w:vAlign w:val="center"/>
            <w:hideMark/>
          </w:tcPr>
          <w:p w14:paraId="0573DB17"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1</w:t>
            </w:r>
          </w:p>
        </w:tc>
        <w:tc>
          <w:tcPr>
            <w:tcW w:w="2034" w:type="pct"/>
            <w:shd w:val="clear" w:color="auto" w:fill="auto"/>
            <w:vAlign w:val="center"/>
            <w:hideMark/>
          </w:tcPr>
          <w:p w14:paraId="48A8BFB2" w14:textId="43C3E93E"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20 m3/h)</w:t>
            </w:r>
          </w:p>
        </w:tc>
        <w:tc>
          <w:tcPr>
            <w:tcW w:w="315" w:type="pct"/>
            <w:shd w:val="clear" w:color="auto" w:fill="auto"/>
            <w:vAlign w:val="center"/>
            <w:hideMark/>
          </w:tcPr>
          <w:p w14:paraId="0CCEEE4D"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7998C341"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74879929"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110BA02D"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060C8F94"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2AECE135"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182168B0" w14:textId="77777777" w:rsidTr="008670D0">
        <w:trPr>
          <w:trHeight w:val="315"/>
        </w:trPr>
        <w:tc>
          <w:tcPr>
            <w:tcW w:w="173" w:type="pct"/>
            <w:shd w:val="clear" w:color="000000" w:fill="FFFFFF"/>
            <w:vAlign w:val="center"/>
            <w:hideMark/>
          </w:tcPr>
          <w:p w14:paraId="785086A3"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2</w:t>
            </w:r>
          </w:p>
        </w:tc>
        <w:tc>
          <w:tcPr>
            <w:tcW w:w="2034" w:type="pct"/>
            <w:shd w:val="clear" w:color="auto" w:fill="auto"/>
            <w:vAlign w:val="center"/>
            <w:hideMark/>
          </w:tcPr>
          <w:p w14:paraId="444A03E4" w14:textId="76273677"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50 m3/h)</w:t>
            </w:r>
          </w:p>
        </w:tc>
        <w:tc>
          <w:tcPr>
            <w:tcW w:w="315" w:type="pct"/>
            <w:shd w:val="clear" w:color="auto" w:fill="auto"/>
            <w:vAlign w:val="center"/>
            <w:hideMark/>
          </w:tcPr>
          <w:p w14:paraId="66841239"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73BC1116"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10E866EA"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3EC0E477"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090991AF"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4F26A1FE"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3E13EEBB" w14:textId="77777777" w:rsidTr="008670D0">
        <w:trPr>
          <w:trHeight w:val="315"/>
        </w:trPr>
        <w:tc>
          <w:tcPr>
            <w:tcW w:w="173" w:type="pct"/>
            <w:shd w:val="clear" w:color="000000" w:fill="FFFFFF"/>
            <w:vAlign w:val="center"/>
            <w:hideMark/>
          </w:tcPr>
          <w:p w14:paraId="54B9F27D"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3</w:t>
            </w:r>
          </w:p>
        </w:tc>
        <w:tc>
          <w:tcPr>
            <w:tcW w:w="2034" w:type="pct"/>
            <w:shd w:val="clear" w:color="auto" w:fill="auto"/>
            <w:vAlign w:val="center"/>
            <w:hideMark/>
          </w:tcPr>
          <w:p w14:paraId="7C989B58" w14:textId="59076A55"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70 m3/h)</w:t>
            </w:r>
          </w:p>
        </w:tc>
        <w:tc>
          <w:tcPr>
            <w:tcW w:w="315" w:type="pct"/>
            <w:shd w:val="clear" w:color="auto" w:fill="auto"/>
            <w:vAlign w:val="center"/>
            <w:hideMark/>
          </w:tcPr>
          <w:p w14:paraId="058C7B6E"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7967D332"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1F1E13C3"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5FE8D736"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02951560"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2C61C6CA"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47EB1FF3" w14:textId="77777777" w:rsidTr="008670D0">
        <w:trPr>
          <w:trHeight w:val="315"/>
        </w:trPr>
        <w:tc>
          <w:tcPr>
            <w:tcW w:w="173" w:type="pct"/>
            <w:shd w:val="clear" w:color="000000" w:fill="FFFFFF"/>
            <w:vAlign w:val="center"/>
            <w:hideMark/>
          </w:tcPr>
          <w:p w14:paraId="1DBA4105"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4</w:t>
            </w:r>
          </w:p>
        </w:tc>
        <w:tc>
          <w:tcPr>
            <w:tcW w:w="2034" w:type="pct"/>
            <w:shd w:val="clear" w:color="auto" w:fill="auto"/>
            <w:vAlign w:val="center"/>
            <w:hideMark/>
          </w:tcPr>
          <w:p w14:paraId="0D5D226E" w14:textId="28EA7254"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100 m3/h)</w:t>
            </w:r>
          </w:p>
        </w:tc>
        <w:tc>
          <w:tcPr>
            <w:tcW w:w="315" w:type="pct"/>
            <w:shd w:val="clear" w:color="auto" w:fill="auto"/>
            <w:vAlign w:val="center"/>
            <w:hideMark/>
          </w:tcPr>
          <w:p w14:paraId="48FE7F9F"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6672D04D"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5DADF622"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75C86039"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23205DCD"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2BBB34F3"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6D5CEE69" w14:textId="77777777" w:rsidTr="008670D0">
        <w:trPr>
          <w:trHeight w:val="315"/>
        </w:trPr>
        <w:tc>
          <w:tcPr>
            <w:tcW w:w="173" w:type="pct"/>
            <w:shd w:val="clear" w:color="000000" w:fill="FFFFFF"/>
            <w:vAlign w:val="center"/>
            <w:hideMark/>
          </w:tcPr>
          <w:p w14:paraId="223586AB"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5</w:t>
            </w:r>
          </w:p>
        </w:tc>
        <w:tc>
          <w:tcPr>
            <w:tcW w:w="2034" w:type="pct"/>
            <w:shd w:val="clear" w:color="auto" w:fill="auto"/>
            <w:vAlign w:val="center"/>
            <w:hideMark/>
          </w:tcPr>
          <w:p w14:paraId="7A7C1C58" w14:textId="161260B1"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200 m3/h)</w:t>
            </w:r>
          </w:p>
        </w:tc>
        <w:tc>
          <w:tcPr>
            <w:tcW w:w="315" w:type="pct"/>
            <w:shd w:val="clear" w:color="auto" w:fill="auto"/>
            <w:vAlign w:val="center"/>
            <w:hideMark/>
          </w:tcPr>
          <w:p w14:paraId="06584E17"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04B86E0C"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326283D9"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0868EC3C"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3C3B6974"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4E494EB2"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0FF12A37" w14:textId="77777777" w:rsidTr="008670D0">
        <w:trPr>
          <w:trHeight w:val="315"/>
        </w:trPr>
        <w:tc>
          <w:tcPr>
            <w:tcW w:w="173" w:type="pct"/>
            <w:shd w:val="clear" w:color="000000" w:fill="FFFFFF"/>
            <w:vAlign w:val="center"/>
            <w:hideMark/>
          </w:tcPr>
          <w:p w14:paraId="213313A1"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6</w:t>
            </w:r>
          </w:p>
        </w:tc>
        <w:tc>
          <w:tcPr>
            <w:tcW w:w="2034" w:type="pct"/>
            <w:shd w:val="clear" w:color="auto" w:fill="auto"/>
            <w:vAlign w:val="center"/>
            <w:hideMark/>
          </w:tcPr>
          <w:p w14:paraId="3F84C71A" w14:textId="72E02C41"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300 m3/h)</w:t>
            </w:r>
          </w:p>
        </w:tc>
        <w:tc>
          <w:tcPr>
            <w:tcW w:w="315" w:type="pct"/>
            <w:shd w:val="clear" w:color="auto" w:fill="auto"/>
            <w:vAlign w:val="center"/>
            <w:hideMark/>
          </w:tcPr>
          <w:p w14:paraId="63D71273"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4CEBB618"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09B59B47"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17129D21"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4022C684"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11269364"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1F80E94D" w14:textId="77777777" w:rsidTr="008670D0">
        <w:trPr>
          <w:trHeight w:val="315"/>
        </w:trPr>
        <w:tc>
          <w:tcPr>
            <w:tcW w:w="173" w:type="pct"/>
            <w:shd w:val="clear" w:color="000000" w:fill="FFFFFF"/>
            <w:vAlign w:val="center"/>
            <w:hideMark/>
          </w:tcPr>
          <w:p w14:paraId="31ED2D03"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7</w:t>
            </w:r>
          </w:p>
        </w:tc>
        <w:tc>
          <w:tcPr>
            <w:tcW w:w="2034" w:type="pct"/>
            <w:shd w:val="clear" w:color="auto" w:fill="auto"/>
            <w:vAlign w:val="center"/>
            <w:hideMark/>
          </w:tcPr>
          <w:p w14:paraId="72E4AC4C" w14:textId="3E59908D"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340 m3/h)</w:t>
            </w:r>
          </w:p>
        </w:tc>
        <w:tc>
          <w:tcPr>
            <w:tcW w:w="315" w:type="pct"/>
            <w:shd w:val="clear" w:color="auto" w:fill="auto"/>
            <w:vAlign w:val="center"/>
            <w:hideMark/>
          </w:tcPr>
          <w:p w14:paraId="49B2C224"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69CEB385"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39C9EA5B"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12307443"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67E8E197"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6C2340FC"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25885168" w14:textId="77777777" w:rsidTr="008670D0">
        <w:trPr>
          <w:trHeight w:val="315"/>
        </w:trPr>
        <w:tc>
          <w:tcPr>
            <w:tcW w:w="173" w:type="pct"/>
            <w:shd w:val="clear" w:color="000000" w:fill="FFFFFF"/>
            <w:vAlign w:val="center"/>
            <w:hideMark/>
          </w:tcPr>
          <w:p w14:paraId="2F82FC3A"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8</w:t>
            </w:r>
          </w:p>
        </w:tc>
        <w:tc>
          <w:tcPr>
            <w:tcW w:w="2034" w:type="pct"/>
            <w:shd w:val="clear" w:color="auto" w:fill="auto"/>
            <w:vAlign w:val="center"/>
            <w:hideMark/>
          </w:tcPr>
          <w:p w14:paraId="4F12FAF6" w14:textId="0AAB516F"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360 m3/h)</w:t>
            </w:r>
          </w:p>
        </w:tc>
        <w:tc>
          <w:tcPr>
            <w:tcW w:w="315" w:type="pct"/>
            <w:shd w:val="clear" w:color="auto" w:fill="auto"/>
            <w:vAlign w:val="center"/>
            <w:hideMark/>
          </w:tcPr>
          <w:p w14:paraId="26328A8F"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7BFA4598"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4B4CDA85"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5E67F55C"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553CAA7B"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13650548"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0F02A66B" w14:textId="77777777" w:rsidTr="008670D0">
        <w:trPr>
          <w:trHeight w:val="315"/>
        </w:trPr>
        <w:tc>
          <w:tcPr>
            <w:tcW w:w="173" w:type="pct"/>
            <w:shd w:val="clear" w:color="000000" w:fill="FFFFFF"/>
            <w:vAlign w:val="center"/>
            <w:hideMark/>
          </w:tcPr>
          <w:p w14:paraId="79A7C9BC"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9</w:t>
            </w:r>
          </w:p>
        </w:tc>
        <w:tc>
          <w:tcPr>
            <w:tcW w:w="2034" w:type="pct"/>
            <w:shd w:val="clear" w:color="auto" w:fill="auto"/>
            <w:vAlign w:val="center"/>
            <w:hideMark/>
          </w:tcPr>
          <w:p w14:paraId="34F33206" w14:textId="10A96A47"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450 m3/h)</w:t>
            </w:r>
          </w:p>
        </w:tc>
        <w:tc>
          <w:tcPr>
            <w:tcW w:w="315" w:type="pct"/>
            <w:shd w:val="clear" w:color="auto" w:fill="auto"/>
            <w:vAlign w:val="center"/>
            <w:hideMark/>
          </w:tcPr>
          <w:p w14:paraId="70D2EC6A"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66C48F59"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1DBC3874"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58CE7BED"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04751F5F"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1C41450C"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5DBCF62F" w14:textId="77777777" w:rsidTr="008670D0">
        <w:trPr>
          <w:trHeight w:val="315"/>
        </w:trPr>
        <w:tc>
          <w:tcPr>
            <w:tcW w:w="173" w:type="pct"/>
            <w:shd w:val="clear" w:color="000000" w:fill="FFFFFF"/>
            <w:vAlign w:val="center"/>
            <w:hideMark/>
          </w:tcPr>
          <w:p w14:paraId="73B70E2A"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10</w:t>
            </w:r>
          </w:p>
        </w:tc>
        <w:tc>
          <w:tcPr>
            <w:tcW w:w="2034" w:type="pct"/>
            <w:shd w:val="clear" w:color="auto" w:fill="auto"/>
            <w:vAlign w:val="center"/>
            <w:hideMark/>
          </w:tcPr>
          <w:p w14:paraId="50A76368" w14:textId="3F320A88"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900 m3/h)</w:t>
            </w:r>
          </w:p>
        </w:tc>
        <w:tc>
          <w:tcPr>
            <w:tcW w:w="315" w:type="pct"/>
            <w:shd w:val="clear" w:color="auto" w:fill="auto"/>
            <w:vAlign w:val="center"/>
            <w:hideMark/>
          </w:tcPr>
          <w:p w14:paraId="409D7A40"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7467D18C"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4DDEE211"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7A9389E7"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091E5A0F"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6C719DBB"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0BFD520E" w14:textId="77777777" w:rsidTr="008670D0">
        <w:trPr>
          <w:trHeight w:val="315"/>
        </w:trPr>
        <w:tc>
          <w:tcPr>
            <w:tcW w:w="173" w:type="pct"/>
            <w:shd w:val="clear" w:color="000000" w:fill="FFFFFF"/>
            <w:vAlign w:val="center"/>
            <w:hideMark/>
          </w:tcPr>
          <w:p w14:paraId="353D4E9A"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11</w:t>
            </w:r>
          </w:p>
        </w:tc>
        <w:tc>
          <w:tcPr>
            <w:tcW w:w="2034" w:type="pct"/>
            <w:shd w:val="clear" w:color="auto" w:fill="auto"/>
            <w:vAlign w:val="center"/>
            <w:hideMark/>
          </w:tcPr>
          <w:p w14:paraId="0BFD4882" w14:textId="4D4DB582"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1500 m3/h)</w:t>
            </w:r>
          </w:p>
        </w:tc>
        <w:tc>
          <w:tcPr>
            <w:tcW w:w="315" w:type="pct"/>
            <w:shd w:val="clear" w:color="auto" w:fill="auto"/>
            <w:vAlign w:val="center"/>
            <w:hideMark/>
          </w:tcPr>
          <w:p w14:paraId="0ED35F8C"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5E0539CD"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0987534E"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2793850B"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6163C931"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4C2A409B"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r w:rsidR="00C814F6" w:rsidRPr="00C814F6" w14:paraId="252507D0" w14:textId="77777777" w:rsidTr="008670D0">
        <w:trPr>
          <w:trHeight w:val="315"/>
        </w:trPr>
        <w:tc>
          <w:tcPr>
            <w:tcW w:w="173" w:type="pct"/>
            <w:shd w:val="clear" w:color="000000" w:fill="FFFFFF"/>
            <w:vAlign w:val="center"/>
            <w:hideMark/>
          </w:tcPr>
          <w:p w14:paraId="10418B1A"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12</w:t>
            </w:r>
          </w:p>
        </w:tc>
        <w:tc>
          <w:tcPr>
            <w:tcW w:w="2034" w:type="pct"/>
            <w:shd w:val="clear" w:color="auto" w:fill="auto"/>
            <w:vAlign w:val="center"/>
            <w:hideMark/>
          </w:tcPr>
          <w:p w14:paraId="3D8217C6" w14:textId="13610C70" w:rsidR="00C814F6" w:rsidRPr="00C814F6" w:rsidRDefault="00C814F6" w:rsidP="00C814F6">
            <w:pPr>
              <w:rPr>
                <w:noProof w:val="0"/>
                <w:sz w:val="18"/>
                <w:szCs w:val="18"/>
                <w:lang w:eastAsia="ro-RO"/>
              </w:rPr>
            </w:pPr>
            <w:r w:rsidRPr="00C814F6">
              <w:rPr>
                <w:noProof w:val="0"/>
                <w:sz w:val="18"/>
                <w:szCs w:val="18"/>
                <w:lang w:eastAsia="ro-RO"/>
              </w:rPr>
              <w:t>Post de reglare g</w:t>
            </w:r>
            <w:r w:rsidR="00461DED">
              <w:rPr>
                <w:noProof w:val="0"/>
                <w:sz w:val="18"/>
                <w:szCs w:val="18"/>
                <w:lang w:eastAsia="ro-RO"/>
              </w:rPr>
              <w:t>a</w:t>
            </w:r>
            <w:r w:rsidRPr="00C814F6">
              <w:rPr>
                <w:noProof w:val="0"/>
                <w:sz w:val="18"/>
                <w:szCs w:val="18"/>
                <w:lang w:eastAsia="ro-RO"/>
              </w:rPr>
              <w:t>ze cu 2 linii, (Debit total al PRG 4000 m3/h)</w:t>
            </w:r>
          </w:p>
        </w:tc>
        <w:tc>
          <w:tcPr>
            <w:tcW w:w="315" w:type="pct"/>
            <w:shd w:val="clear" w:color="auto" w:fill="auto"/>
            <w:vAlign w:val="center"/>
            <w:hideMark/>
          </w:tcPr>
          <w:p w14:paraId="42D6CAAA" w14:textId="77777777" w:rsidR="00C814F6" w:rsidRPr="00C814F6" w:rsidRDefault="00C814F6" w:rsidP="00C814F6">
            <w:pPr>
              <w:jc w:val="center"/>
              <w:rPr>
                <w:noProof w:val="0"/>
                <w:sz w:val="18"/>
                <w:szCs w:val="18"/>
                <w:lang w:eastAsia="ro-RO"/>
              </w:rPr>
            </w:pPr>
            <w:r w:rsidRPr="00C814F6">
              <w:rPr>
                <w:noProof w:val="0"/>
                <w:sz w:val="18"/>
                <w:szCs w:val="18"/>
                <w:lang w:eastAsia="ro-RO"/>
              </w:rPr>
              <w:t>buc.</w:t>
            </w:r>
          </w:p>
        </w:tc>
        <w:tc>
          <w:tcPr>
            <w:tcW w:w="563" w:type="pct"/>
            <w:shd w:val="clear" w:color="auto" w:fill="auto"/>
            <w:vAlign w:val="center"/>
            <w:hideMark/>
          </w:tcPr>
          <w:p w14:paraId="4529BD64" w14:textId="77777777" w:rsidR="00C814F6" w:rsidRPr="00C814F6" w:rsidRDefault="00C814F6" w:rsidP="00C814F6">
            <w:pPr>
              <w:jc w:val="right"/>
              <w:rPr>
                <w:noProof w:val="0"/>
                <w:sz w:val="18"/>
                <w:szCs w:val="18"/>
                <w:lang w:eastAsia="ro-RO"/>
              </w:rPr>
            </w:pPr>
            <w:r w:rsidRPr="00C814F6">
              <w:rPr>
                <w:noProof w:val="0"/>
                <w:sz w:val="18"/>
                <w:szCs w:val="18"/>
                <w:lang w:eastAsia="ro-RO"/>
              </w:rPr>
              <w:t> </w:t>
            </w:r>
          </w:p>
        </w:tc>
        <w:tc>
          <w:tcPr>
            <w:tcW w:w="743" w:type="pct"/>
            <w:shd w:val="clear" w:color="auto" w:fill="auto"/>
            <w:vAlign w:val="center"/>
            <w:hideMark/>
          </w:tcPr>
          <w:p w14:paraId="6D5372CD"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86" w:type="pct"/>
            <w:shd w:val="clear" w:color="auto" w:fill="auto"/>
            <w:vAlign w:val="center"/>
            <w:hideMark/>
          </w:tcPr>
          <w:p w14:paraId="35681BA2"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313" w:type="pct"/>
            <w:shd w:val="clear" w:color="auto" w:fill="auto"/>
            <w:vAlign w:val="center"/>
            <w:hideMark/>
          </w:tcPr>
          <w:p w14:paraId="75F8E4C0"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c>
          <w:tcPr>
            <w:tcW w:w="473" w:type="pct"/>
            <w:shd w:val="clear" w:color="auto" w:fill="auto"/>
            <w:vAlign w:val="center"/>
            <w:hideMark/>
          </w:tcPr>
          <w:p w14:paraId="686C7DDA" w14:textId="77777777" w:rsidR="00C814F6" w:rsidRPr="00C814F6" w:rsidRDefault="00C814F6" w:rsidP="00C814F6">
            <w:pPr>
              <w:jc w:val="center"/>
              <w:rPr>
                <w:noProof w:val="0"/>
                <w:color w:val="000000"/>
                <w:sz w:val="18"/>
                <w:szCs w:val="18"/>
                <w:lang w:eastAsia="ro-RO"/>
              </w:rPr>
            </w:pPr>
            <w:r w:rsidRPr="00C814F6">
              <w:rPr>
                <w:noProof w:val="0"/>
                <w:color w:val="000000"/>
                <w:sz w:val="18"/>
                <w:szCs w:val="18"/>
                <w:lang w:eastAsia="ro-RO"/>
              </w:rPr>
              <w:t> </w:t>
            </w:r>
          </w:p>
        </w:tc>
      </w:tr>
    </w:tbl>
    <w:p w14:paraId="4F0D7D96" w14:textId="04703A3A" w:rsidR="005C4C95" w:rsidRDefault="005C4C95" w:rsidP="00C05EBC">
      <w:pPr>
        <w:rPr>
          <w:lang w:val="ro-MD"/>
        </w:rPr>
      </w:pPr>
    </w:p>
    <w:p w14:paraId="60766D54" w14:textId="77777777" w:rsidR="005C4C95" w:rsidRDefault="005C4C95" w:rsidP="00C05EBC">
      <w:pPr>
        <w:rPr>
          <w:lang w:val="ro-MD"/>
        </w:rPr>
      </w:pPr>
    </w:p>
    <w:p w14:paraId="1755BF11" w14:textId="77777777" w:rsidR="00C05EBC" w:rsidRPr="00173AAA" w:rsidRDefault="00C05EBC" w:rsidP="00C05EBC">
      <w:pPr>
        <w:rPr>
          <w:lang w:val="ro-MD"/>
        </w:rPr>
      </w:pPr>
      <w:r w:rsidRPr="00173AAA">
        <w:rPr>
          <w:lang w:val="ro-MD"/>
        </w:rPr>
        <w:t xml:space="preserve">Semnat:_______________ Numele, Prenumele:_____________________________ </w:t>
      </w:r>
    </w:p>
    <w:p w14:paraId="4F8FB3E2" w14:textId="77777777" w:rsidR="00C05EBC" w:rsidRPr="00173AAA" w:rsidRDefault="00C05EBC" w:rsidP="00C05EBC">
      <w:pPr>
        <w:rPr>
          <w:lang w:val="ro-MD"/>
        </w:rPr>
      </w:pPr>
      <w:r w:rsidRPr="00173AAA">
        <w:rPr>
          <w:lang w:val="ro-MD"/>
        </w:rPr>
        <w:t>În calitate de: ________________</w:t>
      </w:r>
    </w:p>
    <w:p w14:paraId="56F4D498" w14:textId="77777777" w:rsidR="00C05EBC" w:rsidRPr="00173AAA" w:rsidRDefault="00C05EBC" w:rsidP="00C05EBC">
      <w:pPr>
        <w:rPr>
          <w:bCs/>
          <w:iCs/>
          <w:lang w:val="ro-MD"/>
        </w:rPr>
      </w:pPr>
      <w:r w:rsidRPr="00173AAA">
        <w:rPr>
          <w:bCs/>
          <w:iCs/>
          <w:lang w:val="ro-MD"/>
        </w:rPr>
        <w:t>Ofertantul: _______________________ Adresa: ______________________________</w:t>
      </w:r>
    </w:p>
    <w:p w14:paraId="7542EF7F" w14:textId="77777777" w:rsidR="00C05EBC" w:rsidRPr="00173AAA" w:rsidRDefault="00C05EBC" w:rsidP="00C05EBC">
      <w:pPr>
        <w:rPr>
          <w:lang w:val="ro-MD"/>
        </w:rPr>
      </w:pPr>
    </w:p>
    <w:sectPr w:rsidR="00C05EBC" w:rsidRPr="00173AAA" w:rsidSect="00137B72">
      <w:footerReference w:type="default" r:id="rId8"/>
      <w:pgSz w:w="11906" w:h="16838"/>
      <w:pgMar w:top="426" w:right="850"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3A64C" w14:textId="77777777" w:rsidR="00DA7CDA" w:rsidRDefault="00DA7CDA" w:rsidP="00B23831">
      <w:r>
        <w:separator/>
      </w:r>
    </w:p>
  </w:endnote>
  <w:endnote w:type="continuationSeparator" w:id="0">
    <w:p w14:paraId="5A661F88" w14:textId="77777777" w:rsidR="00DA7CDA" w:rsidRDefault="00DA7CDA"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46740"/>
      <w:docPartObj>
        <w:docPartGallery w:val="Page Numbers (Bottom of Page)"/>
        <w:docPartUnique/>
      </w:docPartObj>
    </w:sdtPr>
    <w:sdtEndPr/>
    <w:sdtContent>
      <w:p w14:paraId="3566486A" w14:textId="493EF479" w:rsidR="00DA7CDA" w:rsidRDefault="00DA7CDA">
        <w:pPr>
          <w:pStyle w:val="af0"/>
          <w:jc w:val="center"/>
        </w:pPr>
        <w:r>
          <w:fldChar w:fldCharType="begin"/>
        </w:r>
        <w:r>
          <w:instrText>PAGE   \* MERGEFORMAT</w:instrText>
        </w:r>
        <w:r>
          <w:fldChar w:fldCharType="separate"/>
        </w:r>
        <w:r w:rsidR="005B0BCA" w:rsidRPr="005B0BCA">
          <w:rPr>
            <w:lang w:val="ru-RU"/>
          </w:rPr>
          <w:t>1</w:t>
        </w:r>
        <w:r>
          <w:fldChar w:fldCharType="end"/>
        </w:r>
      </w:p>
    </w:sdtContent>
  </w:sdt>
  <w:p w14:paraId="68D28504" w14:textId="77777777" w:rsidR="00DA7CDA" w:rsidRDefault="00DA7CDA">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DE00C" w14:textId="77777777" w:rsidR="00DA7CDA" w:rsidRDefault="00DA7CDA" w:rsidP="00B23831">
      <w:r>
        <w:separator/>
      </w:r>
    </w:p>
  </w:footnote>
  <w:footnote w:type="continuationSeparator" w:id="0">
    <w:p w14:paraId="10C5F534" w14:textId="77777777" w:rsidR="00DA7CDA" w:rsidRDefault="00DA7CDA"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8"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9"/>
  </w:num>
  <w:num w:numId="3">
    <w:abstractNumId w:val="8"/>
  </w:num>
  <w:num w:numId="4">
    <w:abstractNumId w:val="3"/>
  </w:num>
  <w:num w:numId="5">
    <w:abstractNumId w:val="17"/>
  </w:num>
  <w:num w:numId="6">
    <w:abstractNumId w:val="16"/>
  </w:num>
  <w:num w:numId="7">
    <w:abstractNumId w:val="15"/>
  </w:num>
  <w:num w:numId="8">
    <w:abstractNumId w:val="13"/>
  </w:num>
  <w:num w:numId="9">
    <w:abstractNumId w:val="18"/>
  </w:num>
  <w:num w:numId="10">
    <w:abstractNumId w:val="2"/>
  </w:num>
  <w:num w:numId="11">
    <w:abstractNumId w:val="10"/>
  </w:num>
  <w:num w:numId="12">
    <w:abstractNumId w:val="0"/>
  </w:num>
  <w:num w:numId="13">
    <w:abstractNumId w:val="1"/>
  </w:num>
  <w:num w:numId="14">
    <w:abstractNumId w:val="4"/>
  </w:num>
  <w:num w:numId="15">
    <w:abstractNumId w:val="14"/>
  </w:num>
  <w:num w:numId="16">
    <w:abstractNumId w:val="11"/>
  </w:num>
  <w:num w:numId="17">
    <w:abstractNumId w:val="7"/>
  </w:num>
  <w:num w:numId="18">
    <w:abstractNumId w:val="12"/>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08D5"/>
    <w:rsid w:val="00015501"/>
    <w:rsid w:val="000276D1"/>
    <w:rsid w:val="00035E12"/>
    <w:rsid w:val="000402C5"/>
    <w:rsid w:val="0005296F"/>
    <w:rsid w:val="00063428"/>
    <w:rsid w:val="0006628E"/>
    <w:rsid w:val="00073F08"/>
    <w:rsid w:val="00090089"/>
    <w:rsid w:val="00090C3B"/>
    <w:rsid w:val="00095D2B"/>
    <w:rsid w:val="00095D77"/>
    <w:rsid w:val="000A3977"/>
    <w:rsid w:val="000A3F0D"/>
    <w:rsid w:val="000A5912"/>
    <w:rsid w:val="000A7AB3"/>
    <w:rsid w:val="000B4DA3"/>
    <w:rsid w:val="000B58BF"/>
    <w:rsid w:val="000B646E"/>
    <w:rsid w:val="000C1B60"/>
    <w:rsid w:val="000C75A5"/>
    <w:rsid w:val="000D1170"/>
    <w:rsid w:val="000D5770"/>
    <w:rsid w:val="000E163C"/>
    <w:rsid w:val="000E57BC"/>
    <w:rsid w:val="000F1D54"/>
    <w:rsid w:val="000F3208"/>
    <w:rsid w:val="00101097"/>
    <w:rsid w:val="00102E2F"/>
    <w:rsid w:val="001053AD"/>
    <w:rsid w:val="00106C85"/>
    <w:rsid w:val="001157E3"/>
    <w:rsid w:val="00124C16"/>
    <w:rsid w:val="001370FB"/>
    <w:rsid w:val="00137B72"/>
    <w:rsid w:val="0016444B"/>
    <w:rsid w:val="001650F3"/>
    <w:rsid w:val="0016568D"/>
    <w:rsid w:val="00167BA7"/>
    <w:rsid w:val="00171975"/>
    <w:rsid w:val="001735FE"/>
    <w:rsid w:val="00173AAA"/>
    <w:rsid w:val="00193BF9"/>
    <w:rsid w:val="001A0211"/>
    <w:rsid w:val="001A2F46"/>
    <w:rsid w:val="001A321E"/>
    <w:rsid w:val="001B15C0"/>
    <w:rsid w:val="001B2755"/>
    <w:rsid w:val="001B2793"/>
    <w:rsid w:val="001B38C0"/>
    <w:rsid w:val="001B673D"/>
    <w:rsid w:val="001E21CB"/>
    <w:rsid w:val="001E4FCD"/>
    <w:rsid w:val="001F057D"/>
    <w:rsid w:val="001F595B"/>
    <w:rsid w:val="002134FC"/>
    <w:rsid w:val="00223795"/>
    <w:rsid w:val="002237AC"/>
    <w:rsid w:val="0023417E"/>
    <w:rsid w:val="00237F1C"/>
    <w:rsid w:val="00251B0D"/>
    <w:rsid w:val="002521E7"/>
    <w:rsid w:val="00254F6D"/>
    <w:rsid w:val="00255495"/>
    <w:rsid w:val="0026767B"/>
    <w:rsid w:val="00271560"/>
    <w:rsid w:val="002722EA"/>
    <w:rsid w:val="002734E7"/>
    <w:rsid w:val="00295437"/>
    <w:rsid w:val="002A214A"/>
    <w:rsid w:val="002A536C"/>
    <w:rsid w:val="002A5622"/>
    <w:rsid w:val="002A70E5"/>
    <w:rsid w:val="002B0424"/>
    <w:rsid w:val="002B3061"/>
    <w:rsid w:val="002B41BF"/>
    <w:rsid w:val="002B72EA"/>
    <w:rsid w:val="002D6BEF"/>
    <w:rsid w:val="002F456E"/>
    <w:rsid w:val="002F47B5"/>
    <w:rsid w:val="002F7568"/>
    <w:rsid w:val="00302B76"/>
    <w:rsid w:val="003126E7"/>
    <w:rsid w:val="0031436A"/>
    <w:rsid w:val="003204BA"/>
    <w:rsid w:val="003211FB"/>
    <w:rsid w:val="003341C5"/>
    <w:rsid w:val="00335256"/>
    <w:rsid w:val="00347BB8"/>
    <w:rsid w:val="0035253F"/>
    <w:rsid w:val="0035597F"/>
    <w:rsid w:val="0038263D"/>
    <w:rsid w:val="0039223C"/>
    <w:rsid w:val="003C620D"/>
    <w:rsid w:val="003D2A9F"/>
    <w:rsid w:val="003D3F09"/>
    <w:rsid w:val="003D7C10"/>
    <w:rsid w:val="003E3140"/>
    <w:rsid w:val="003F2C09"/>
    <w:rsid w:val="00404BF8"/>
    <w:rsid w:val="004221C7"/>
    <w:rsid w:val="0042294B"/>
    <w:rsid w:val="00425553"/>
    <w:rsid w:val="00425E73"/>
    <w:rsid w:val="0042765C"/>
    <w:rsid w:val="00432224"/>
    <w:rsid w:val="0043356C"/>
    <w:rsid w:val="00440070"/>
    <w:rsid w:val="00442164"/>
    <w:rsid w:val="004535D1"/>
    <w:rsid w:val="00455364"/>
    <w:rsid w:val="00457933"/>
    <w:rsid w:val="00461DED"/>
    <w:rsid w:val="0047182E"/>
    <w:rsid w:val="0049278E"/>
    <w:rsid w:val="004977CE"/>
    <w:rsid w:val="00497D7B"/>
    <w:rsid w:val="004A0F69"/>
    <w:rsid w:val="004A1E33"/>
    <w:rsid w:val="004A35F3"/>
    <w:rsid w:val="004A37C7"/>
    <w:rsid w:val="004A5A72"/>
    <w:rsid w:val="004A6D37"/>
    <w:rsid w:val="004D6B92"/>
    <w:rsid w:val="004E1E5A"/>
    <w:rsid w:val="004E50F4"/>
    <w:rsid w:val="004F1D8A"/>
    <w:rsid w:val="00501936"/>
    <w:rsid w:val="00502D8D"/>
    <w:rsid w:val="00504133"/>
    <w:rsid w:val="00505EED"/>
    <w:rsid w:val="00515CAB"/>
    <w:rsid w:val="00524561"/>
    <w:rsid w:val="005302C8"/>
    <w:rsid w:val="00545B2F"/>
    <w:rsid w:val="00551D60"/>
    <w:rsid w:val="00555A76"/>
    <w:rsid w:val="00573226"/>
    <w:rsid w:val="005807AB"/>
    <w:rsid w:val="00580899"/>
    <w:rsid w:val="00590080"/>
    <w:rsid w:val="005971FB"/>
    <w:rsid w:val="005B0BCA"/>
    <w:rsid w:val="005B1641"/>
    <w:rsid w:val="005C4C95"/>
    <w:rsid w:val="005C4FB7"/>
    <w:rsid w:val="005D087A"/>
    <w:rsid w:val="005E0FA1"/>
    <w:rsid w:val="005E1ED4"/>
    <w:rsid w:val="005E6975"/>
    <w:rsid w:val="005F00EE"/>
    <w:rsid w:val="005F2900"/>
    <w:rsid w:val="005F322B"/>
    <w:rsid w:val="006010D4"/>
    <w:rsid w:val="00601C0D"/>
    <w:rsid w:val="006133EA"/>
    <w:rsid w:val="00615458"/>
    <w:rsid w:val="006317B5"/>
    <w:rsid w:val="00635D17"/>
    <w:rsid w:val="006362D2"/>
    <w:rsid w:val="006410B7"/>
    <w:rsid w:val="00646F46"/>
    <w:rsid w:val="00655781"/>
    <w:rsid w:val="0066403D"/>
    <w:rsid w:val="00664EAA"/>
    <w:rsid w:val="00664F29"/>
    <w:rsid w:val="0066750D"/>
    <w:rsid w:val="00673566"/>
    <w:rsid w:val="00686FC7"/>
    <w:rsid w:val="00694317"/>
    <w:rsid w:val="00694476"/>
    <w:rsid w:val="00694AC4"/>
    <w:rsid w:val="00694BDD"/>
    <w:rsid w:val="006A4D63"/>
    <w:rsid w:val="006C50F8"/>
    <w:rsid w:val="006C61AD"/>
    <w:rsid w:val="006D1205"/>
    <w:rsid w:val="006D4877"/>
    <w:rsid w:val="006E301A"/>
    <w:rsid w:val="006E5B37"/>
    <w:rsid w:val="007016E8"/>
    <w:rsid w:val="007156D2"/>
    <w:rsid w:val="00715AE3"/>
    <w:rsid w:val="0072004C"/>
    <w:rsid w:val="007244BC"/>
    <w:rsid w:val="00725329"/>
    <w:rsid w:val="00731DCE"/>
    <w:rsid w:val="007333A8"/>
    <w:rsid w:val="00747FF2"/>
    <w:rsid w:val="00755889"/>
    <w:rsid w:val="00757C56"/>
    <w:rsid w:val="00763299"/>
    <w:rsid w:val="00765198"/>
    <w:rsid w:val="00767C81"/>
    <w:rsid w:val="00783205"/>
    <w:rsid w:val="0078783A"/>
    <w:rsid w:val="00797F9F"/>
    <w:rsid w:val="007B09FB"/>
    <w:rsid w:val="007B144F"/>
    <w:rsid w:val="007B1B16"/>
    <w:rsid w:val="007B1C46"/>
    <w:rsid w:val="007B620B"/>
    <w:rsid w:val="007D0F66"/>
    <w:rsid w:val="007D4871"/>
    <w:rsid w:val="007D68F1"/>
    <w:rsid w:val="007E6044"/>
    <w:rsid w:val="007E7AF3"/>
    <w:rsid w:val="007F07A3"/>
    <w:rsid w:val="008063A4"/>
    <w:rsid w:val="00806632"/>
    <w:rsid w:val="0080721A"/>
    <w:rsid w:val="00817E27"/>
    <w:rsid w:val="00831489"/>
    <w:rsid w:val="0084075D"/>
    <w:rsid w:val="00840CAB"/>
    <w:rsid w:val="008416A8"/>
    <w:rsid w:val="00841AD5"/>
    <w:rsid w:val="0084390E"/>
    <w:rsid w:val="00844433"/>
    <w:rsid w:val="00861DA0"/>
    <w:rsid w:val="00862B62"/>
    <w:rsid w:val="008670D0"/>
    <w:rsid w:val="00876403"/>
    <w:rsid w:val="008823CC"/>
    <w:rsid w:val="008A4391"/>
    <w:rsid w:val="008A7101"/>
    <w:rsid w:val="008B0739"/>
    <w:rsid w:val="008B3FB6"/>
    <w:rsid w:val="008C6D21"/>
    <w:rsid w:val="008C7055"/>
    <w:rsid w:val="008E25B9"/>
    <w:rsid w:val="008E2654"/>
    <w:rsid w:val="008E401F"/>
    <w:rsid w:val="008E53A7"/>
    <w:rsid w:val="008E5EF9"/>
    <w:rsid w:val="008E6831"/>
    <w:rsid w:val="008F19D6"/>
    <w:rsid w:val="00904252"/>
    <w:rsid w:val="00906C4E"/>
    <w:rsid w:val="00910D3C"/>
    <w:rsid w:val="00911F1E"/>
    <w:rsid w:val="009144C4"/>
    <w:rsid w:val="00920B15"/>
    <w:rsid w:val="00921BCD"/>
    <w:rsid w:val="00925644"/>
    <w:rsid w:val="009269CE"/>
    <w:rsid w:val="00931E42"/>
    <w:rsid w:val="009417D0"/>
    <w:rsid w:val="00943744"/>
    <w:rsid w:val="00945626"/>
    <w:rsid w:val="0094668C"/>
    <w:rsid w:val="0095473B"/>
    <w:rsid w:val="00962BF1"/>
    <w:rsid w:val="00975B2F"/>
    <w:rsid w:val="00977B30"/>
    <w:rsid w:val="00980845"/>
    <w:rsid w:val="00981171"/>
    <w:rsid w:val="00981FFD"/>
    <w:rsid w:val="00992A2B"/>
    <w:rsid w:val="0099467C"/>
    <w:rsid w:val="009A03C6"/>
    <w:rsid w:val="009A05BD"/>
    <w:rsid w:val="009A4294"/>
    <w:rsid w:val="009B0BBD"/>
    <w:rsid w:val="009B195B"/>
    <w:rsid w:val="009B3150"/>
    <w:rsid w:val="009C44E6"/>
    <w:rsid w:val="009C5906"/>
    <w:rsid w:val="009C6979"/>
    <w:rsid w:val="009D074E"/>
    <w:rsid w:val="009D0DCF"/>
    <w:rsid w:val="009D5473"/>
    <w:rsid w:val="00A11E1A"/>
    <w:rsid w:val="00A25671"/>
    <w:rsid w:val="00A25CB9"/>
    <w:rsid w:val="00A30911"/>
    <w:rsid w:val="00A378E8"/>
    <w:rsid w:val="00A41F2F"/>
    <w:rsid w:val="00A45110"/>
    <w:rsid w:val="00A45A57"/>
    <w:rsid w:val="00A529ED"/>
    <w:rsid w:val="00A56DDE"/>
    <w:rsid w:val="00A610C8"/>
    <w:rsid w:val="00A6267C"/>
    <w:rsid w:val="00A676BF"/>
    <w:rsid w:val="00A75D16"/>
    <w:rsid w:val="00A818E2"/>
    <w:rsid w:val="00A92C41"/>
    <w:rsid w:val="00A935C2"/>
    <w:rsid w:val="00A9431A"/>
    <w:rsid w:val="00A9675B"/>
    <w:rsid w:val="00AA21E1"/>
    <w:rsid w:val="00AB3890"/>
    <w:rsid w:val="00AB47F6"/>
    <w:rsid w:val="00AC1472"/>
    <w:rsid w:val="00AC24EF"/>
    <w:rsid w:val="00AC73A9"/>
    <w:rsid w:val="00AE472E"/>
    <w:rsid w:val="00AF53ED"/>
    <w:rsid w:val="00B02F9E"/>
    <w:rsid w:val="00B210BA"/>
    <w:rsid w:val="00B23831"/>
    <w:rsid w:val="00B2792F"/>
    <w:rsid w:val="00B27F0A"/>
    <w:rsid w:val="00B433CA"/>
    <w:rsid w:val="00B53F11"/>
    <w:rsid w:val="00B5572F"/>
    <w:rsid w:val="00B65188"/>
    <w:rsid w:val="00B74BF2"/>
    <w:rsid w:val="00B92248"/>
    <w:rsid w:val="00BA294E"/>
    <w:rsid w:val="00BA6A6D"/>
    <w:rsid w:val="00BA7C6F"/>
    <w:rsid w:val="00BC523B"/>
    <w:rsid w:val="00BE5BBC"/>
    <w:rsid w:val="00BF7F29"/>
    <w:rsid w:val="00C01497"/>
    <w:rsid w:val="00C03E91"/>
    <w:rsid w:val="00C051F6"/>
    <w:rsid w:val="00C05EBC"/>
    <w:rsid w:val="00C1047D"/>
    <w:rsid w:val="00C21012"/>
    <w:rsid w:val="00C3256F"/>
    <w:rsid w:val="00C35CD7"/>
    <w:rsid w:val="00C372B6"/>
    <w:rsid w:val="00C37695"/>
    <w:rsid w:val="00C41EBC"/>
    <w:rsid w:val="00C43D20"/>
    <w:rsid w:val="00C44BCC"/>
    <w:rsid w:val="00C47ACF"/>
    <w:rsid w:val="00C641F5"/>
    <w:rsid w:val="00C64CE1"/>
    <w:rsid w:val="00C664CA"/>
    <w:rsid w:val="00C70F62"/>
    <w:rsid w:val="00C72D52"/>
    <w:rsid w:val="00C814F6"/>
    <w:rsid w:val="00C825A7"/>
    <w:rsid w:val="00C83D95"/>
    <w:rsid w:val="00C872C9"/>
    <w:rsid w:val="00C8771E"/>
    <w:rsid w:val="00C93F2A"/>
    <w:rsid w:val="00CA42D8"/>
    <w:rsid w:val="00CB275B"/>
    <w:rsid w:val="00CC4E3A"/>
    <w:rsid w:val="00CC505B"/>
    <w:rsid w:val="00CD0D40"/>
    <w:rsid w:val="00CD613B"/>
    <w:rsid w:val="00CF0423"/>
    <w:rsid w:val="00CF1C4F"/>
    <w:rsid w:val="00D16EBD"/>
    <w:rsid w:val="00D16F5D"/>
    <w:rsid w:val="00D243B7"/>
    <w:rsid w:val="00D353D2"/>
    <w:rsid w:val="00D513F9"/>
    <w:rsid w:val="00D64A18"/>
    <w:rsid w:val="00D72D2B"/>
    <w:rsid w:val="00D72F68"/>
    <w:rsid w:val="00D7542A"/>
    <w:rsid w:val="00D842BC"/>
    <w:rsid w:val="00D866CC"/>
    <w:rsid w:val="00DA14F2"/>
    <w:rsid w:val="00DA2FC3"/>
    <w:rsid w:val="00DA7CDA"/>
    <w:rsid w:val="00DB3419"/>
    <w:rsid w:val="00DB7F56"/>
    <w:rsid w:val="00DC2EC4"/>
    <w:rsid w:val="00DC35B9"/>
    <w:rsid w:val="00DC45C6"/>
    <w:rsid w:val="00DC5A93"/>
    <w:rsid w:val="00DD08D5"/>
    <w:rsid w:val="00DD2F17"/>
    <w:rsid w:val="00DD6A70"/>
    <w:rsid w:val="00DE5053"/>
    <w:rsid w:val="00DE7159"/>
    <w:rsid w:val="00DF2EDE"/>
    <w:rsid w:val="00DF2F28"/>
    <w:rsid w:val="00E01181"/>
    <w:rsid w:val="00E04729"/>
    <w:rsid w:val="00E11584"/>
    <w:rsid w:val="00E11B5F"/>
    <w:rsid w:val="00E156D4"/>
    <w:rsid w:val="00E156EB"/>
    <w:rsid w:val="00E15BB7"/>
    <w:rsid w:val="00E16918"/>
    <w:rsid w:val="00E1760E"/>
    <w:rsid w:val="00E26D1F"/>
    <w:rsid w:val="00E314FE"/>
    <w:rsid w:val="00E31A43"/>
    <w:rsid w:val="00E431D7"/>
    <w:rsid w:val="00E449C0"/>
    <w:rsid w:val="00E5019D"/>
    <w:rsid w:val="00E52B82"/>
    <w:rsid w:val="00E56048"/>
    <w:rsid w:val="00E62A96"/>
    <w:rsid w:val="00E651B9"/>
    <w:rsid w:val="00E6532A"/>
    <w:rsid w:val="00E861BD"/>
    <w:rsid w:val="00E94EE5"/>
    <w:rsid w:val="00E97D70"/>
    <w:rsid w:val="00E97ECE"/>
    <w:rsid w:val="00EA5610"/>
    <w:rsid w:val="00EA757A"/>
    <w:rsid w:val="00EC4EE2"/>
    <w:rsid w:val="00ED1288"/>
    <w:rsid w:val="00EE08AF"/>
    <w:rsid w:val="00EE18BF"/>
    <w:rsid w:val="00EF03EB"/>
    <w:rsid w:val="00EF0D83"/>
    <w:rsid w:val="00EF3638"/>
    <w:rsid w:val="00F007C9"/>
    <w:rsid w:val="00F053DB"/>
    <w:rsid w:val="00F17F00"/>
    <w:rsid w:val="00F2438D"/>
    <w:rsid w:val="00F310DE"/>
    <w:rsid w:val="00F35786"/>
    <w:rsid w:val="00F35AEF"/>
    <w:rsid w:val="00F367E7"/>
    <w:rsid w:val="00F4032D"/>
    <w:rsid w:val="00F515C1"/>
    <w:rsid w:val="00F53358"/>
    <w:rsid w:val="00F603FA"/>
    <w:rsid w:val="00F60553"/>
    <w:rsid w:val="00F60E00"/>
    <w:rsid w:val="00F64EB8"/>
    <w:rsid w:val="00F65277"/>
    <w:rsid w:val="00F743F1"/>
    <w:rsid w:val="00F92DFA"/>
    <w:rsid w:val="00F93776"/>
    <w:rsid w:val="00F96EDE"/>
    <w:rsid w:val="00FA0857"/>
    <w:rsid w:val="00FA6A58"/>
    <w:rsid w:val="00FA6CC4"/>
    <w:rsid w:val="00FB1401"/>
    <w:rsid w:val="00FB4E7B"/>
    <w:rsid w:val="00FB6B95"/>
    <w:rsid w:val="00FC0156"/>
    <w:rsid w:val="00FC1290"/>
    <w:rsid w:val="00FD7D4E"/>
    <w:rsid w:val="00FE3715"/>
    <w:rsid w:val="00FE6C99"/>
    <w:rsid w:val="00FE7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484274729">
      <w:bodyDiv w:val="1"/>
      <w:marLeft w:val="0"/>
      <w:marRight w:val="0"/>
      <w:marTop w:val="0"/>
      <w:marBottom w:val="0"/>
      <w:divBdr>
        <w:top w:val="none" w:sz="0" w:space="0" w:color="auto"/>
        <w:left w:val="none" w:sz="0" w:space="0" w:color="auto"/>
        <w:bottom w:val="none" w:sz="0" w:space="0" w:color="auto"/>
        <w:right w:val="none" w:sz="0" w:space="0" w:color="auto"/>
      </w:divBdr>
    </w:div>
    <w:div w:id="497812184">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677191763">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12747991">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31633346">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97691542">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352490387">
      <w:bodyDiv w:val="1"/>
      <w:marLeft w:val="0"/>
      <w:marRight w:val="0"/>
      <w:marTop w:val="0"/>
      <w:marBottom w:val="0"/>
      <w:divBdr>
        <w:top w:val="none" w:sz="0" w:space="0" w:color="auto"/>
        <w:left w:val="none" w:sz="0" w:space="0" w:color="auto"/>
        <w:bottom w:val="none" w:sz="0" w:space="0" w:color="auto"/>
        <w:right w:val="none" w:sz="0" w:space="0" w:color="auto"/>
      </w:divBdr>
    </w:div>
    <w:div w:id="1491486571">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5277334">
      <w:bodyDiv w:val="1"/>
      <w:marLeft w:val="0"/>
      <w:marRight w:val="0"/>
      <w:marTop w:val="0"/>
      <w:marBottom w:val="0"/>
      <w:divBdr>
        <w:top w:val="none" w:sz="0" w:space="0" w:color="auto"/>
        <w:left w:val="none" w:sz="0" w:space="0" w:color="auto"/>
        <w:bottom w:val="none" w:sz="0" w:space="0" w:color="auto"/>
        <w:right w:val="none" w:sz="0" w:space="0" w:color="auto"/>
      </w:divBdr>
    </w:div>
    <w:div w:id="1770422026">
      <w:bodyDiv w:val="1"/>
      <w:marLeft w:val="0"/>
      <w:marRight w:val="0"/>
      <w:marTop w:val="0"/>
      <w:marBottom w:val="0"/>
      <w:divBdr>
        <w:top w:val="none" w:sz="0" w:space="0" w:color="auto"/>
        <w:left w:val="none" w:sz="0" w:space="0" w:color="auto"/>
        <w:bottom w:val="none" w:sz="0" w:space="0" w:color="auto"/>
        <w:right w:val="none" w:sz="0" w:space="0" w:color="auto"/>
      </w:divBdr>
    </w:div>
    <w:div w:id="1886519894">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 w:id="211120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6A324-45B9-4789-9C33-BE4A9D940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5</Pages>
  <Words>2005</Words>
  <Characters>11629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394</cp:revision>
  <cp:lastPrinted>2021-12-24T13:29:00Z</cp:lastPrinted>
  <dcterms:created xsi:type="dcterms:W3CDTF">2021-11-08T13:45:00Z</dcterms:created>
  <dcterms:modified xsi:type="dcterms:W3CDTF">2025-11-28T16:07:00Z</dcterms:modified>
</cp:coreProperties>
</file>