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14" w:type="pct"/>
        <w:tblLayout w:type="fixed"/>
        <w:tblLook w:val="04A0" w:firstRow="1" w:lastRow="0" w:firstColumn="1" w:lastColumn="0" w:noHBand="0" w:noVBand="1"/>
      </w:tblPr>
      <w:tblGrid>
        <w:gridCol w:w="4031"/>
        <w:gridCol w:w="1925"/>
        <w:gridCol w:w="1417"/>
        <w:gridCol w:w="991"/>
        <w:gridCol w:w="3261"/>
        <w:gridCol w:w="988"/>
        <w:gridCol w:w="1420"/>
      </w:tblGrid>
      <w:tr w:rsidR="003D5802" w:rsidRPr="003D5802" w:rsidTr="00B97CE5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3D5802" w:rsidRPr="003D5802" w:rsidRDefault="003D5802" w:rsidP="00071037">
            <w:pPr>
              <w:ind w:right="212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802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3D58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3D5802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3D5802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D580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3D5802" w:rsidRPr="003D5802" w:rsidRDefault="003D5802" w:rsidP="0007103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la Documentația standard nr._____</w:t>
            </w:r>
          </w:p>
          <w:p w:rsidR="003D5802" w:rsidRPr="003D5802" w:rsidRDefault="003D5802" w:rsidP="0007103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3D5802" w:rsidRPr="003D5802" w:rsidRDefault="00071037" w:rsidP="000710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3" w:name="_Hlk77771394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                                                                                          </w:t>
            </w:r>
            <w:proofErr w:type="spellStart"/>
            <w:r w:rsidR="003D5802" w:rsidRPr="003D58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Specificaţii</w:t>
            </w:r>
            <w:proofErr w:type="spellEnd"/>
            <w:r w:rsidR="003D5802" w:rsidRPr="003D58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3D5802" w:rsidRPr="003D5802" w:rsidTr="00B97CE5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D5802" w:rsidRPr="003D5802" w:rsidTr="00B97CE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D5802" w:rsidRPr="003D5802" w:rsidRDefault="003D5802" w:rsidP="003D5802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B97CE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lang w:val="ro-RO"/>
              </w:rPr>
            </w:pPr>
            <w:r w:rsidRPr="003D5802">
              <w:rPr>
                <w:rFonts w:ascii="Times New Roman" w:hAnsi="Times New Roman" w:cs="Times New Roman"/>
                <w:lang w:val="ro-RO"/>
              </w:rPr>
              <w:t xml:space="preserve">Numărul procedurii de achiziție conform anunțului de participare electronic de pe platforma achiziții  </w:t>
            </w:r>
          </w:p>
        </w:tc>
      </w:tr>
      <w:tr w:rsidR="003D5802" w:rsidRPr="003D5802" w:rsidTr="00B97CE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lang w:val="ro-RO"/>
              </w:rPr>
            </w:pPr>
            <w:r w:rsidRPr="003D5802">
              <w:rPr>
                <w:rFonts w:ascii="Times New Roman" w:hAnsi="Times New Roman" w:cs="Times New Roman"/>
                <w:lang w:val="ro-RO"/>
              </w:rPr>
              <w:t xml:space="preserve">Obiectul achiziției: </w:t>
            </w:r>
            <w:r w:rsidR="00071037" w:rsidRPr="000710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="00471749" w:rsidRPr="0047174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ro-RO"/>
              </w:rPr>
              <w:t xml:space="preserve"> </w:t>
            </w:r>
            <w:r w:rsidR="00B97CE5" w:rsidRPr="00B97CE5">
              <w:rPr>
                <w:rFonts w:ascii="Times New Roman" w:eastAsia="Times New Roman" w:hAnsi="Times New Roman" w:cs="Times New Roman"/>
                <w:bCs/>
                <w:color w:val="0D0D0D"/>
                <w:sz w:val="24"/>
                <w:szCs w:val="24"/>
                <w:lang w:val="ro-RO"/>
              </w:rPr>
              <w:t xml:space="preserve"> </w:t>
            </w:r>
            <w:r w:rsidR="008B4F2F" w:rsidRPr="008B4F2F">
              <w:rPr>
                <w:rFonts w:ascii="Times New Roman" w:eastAsia="Times New Roman" w:hAnsi="Times New Roman" w:cs="Times New Roman"/>
                <w:bCs/>
                <w:color w:val="0D0D0D"/>
                <w:sz w:val="24"/>
                <w:szCs w:val="24"/>
                <w:lang w:val="ro-RO"/>
              </w:rPr>
              <w:t xml:space="preserve"> Anvelope, acumulatoare, soluție parbriz</w:t>
            </w:r>
          </w:p>
        </w:tc>
      </w:tr>
      <w:tr w:rsidR="003D5802" w:rsidRPr="003D5802" w:rsidTr="00C560C9">
        <w:trPr>
          <w:trHeight w:val="1414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 xml:space="preserve">Denumirea bunurilor/serviciilor 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Denumirea modelului bunului/serviciului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3D5802">
              <w:rPr>
                <w:rFonts w:ascii="Times New Roman" w:hAnsi="Times New Roman" w:cs="Times New Roman"/>
                <w:b/>
                <w:lang w:val="ro-RO"/>
              </w:rPr>
              <w:t>Ţara</w:t>
            </w:r>
            <w:proofErr w:type="spellEnd"/>
            <w:r w:rsidRPr="003D5802">
              <w:rPr>
                <w:rFonts w:ascii="Times New Roman" w:hAnsi="Times New Roman" w:cs="Times New Roman"/>
                <w:b/>
                <w:lang w:val="ro-RO"/>
              </w:rPr>
              <w:t xml:space="preserve"> de origine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Produ-</w:t>
            </w:r>
            <w:proofErr w:type="spellStart"/>
            <w:r w:rsidRPr="003D5802">
              <w:rPr>
                <w:rFonts w:ascii="Times New Roman" w:hAnsi="Times New Roman" w:cs="Times New Roman"/>
                <w:b/>
                <w:lang w:val="ro-RO"/>
              </w:rPr>
              <w:t>cătorul</w:t>
            </w:r>
            <w:proofErr w:type="spellEnd"/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>Specificarea tehnică deplină propusă de către ofertant</w:t>
            </w: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802" w:rsidRPr="003D5802" w:rsidRDefault="003D5802" w:rsidP="003D5802">
            <w:pPr>
              <w:ind w:right="258"/>
              <w:rPr>
                <w:rFonts w:ascii="Times New Roman" w:hAnsi="Times New Roman" w:cs="Times New Roman"/>
                <w:b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lang w:val="ro-RO"/>
              </w:rPr>
              <w:t xml:space="preserve">Standarde de </w:t>
            </w:r>
            <w:proofErr w:type="spellStart"/>
            <w:r w:rsidRPr="003D5802">
              <w:rPr>
                <w:rFonts w:ascii="Times New Roman" w:hAnsi="Times New Roman" w:cs="Times New Roman"/>
                <w:b/>
                <w:lang w:val="ro-RO"/>
              </w:rPr>
              <w:t>referinţă</w:t>
            </w:r>
            <w:proofErr w:type="spellEnd"/>
          </w:p>
        </w:tc>
      </w:tr>
      <w:tr w:rsidR="003D5802" w:rsidRPr="003D5802" w:rsidTr="00C560C9">
        <w:trPr>
          <w:trHeight w:val="283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3D5802" w:rsidRPr="003D5802" w:rsidTr="00C560C9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B97CE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471749" w:rsidRDefault="00B97CE5" w:rsidP="003D580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B97C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Lotul</w:t>
            </w:r>
            <w:proofErr w:type="spellEnd"/>
            <w:r w:rsidRPr="00B97C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I </w:t>
            </w:r>
            <w:proofErr w:type="spellStart"/>
            <w:r w:rsidRPr="00B97C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Acumulatoare</w:t>
            </w:r>
            <w:proofErr w:type="spellEnd"/>
          </w:p>
        </w:tc>
      </w:tr>
      <w:tr w:rsidR="00471749" w:rsidRPr="003D5802" w:rsidTr="00C560C9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898" w:rsidRPr="00475898" w:rsidRDefault="00475898" w:rsidP="00475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758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Acumulator</w:t>
            </w:r>
            <w:proofErr w:type="spellEnd"/>
            <w:r w:rsidRPr="004758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12V</w:t>
            </w:r>
          </w:p>
          <w:p w:rsidR="00475898" w:rsidRPr="00475898" w:rsidRDefault="00475898" w:rsidP="00475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758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Amperaj</w:t>
            </w:r>
            <w:proofErr w:type="spellEnd"/>
            <w:r w:rsidRPr="004758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60Ah</w:t>
            </w:r>
          </w:p>
          <w:p w:rsidR="00475898" w:rsidRPr="00475898" w:rsidRDefault="00475898" w:rsidP="00475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758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Curent</w:t>
            </w:r>
            <w:proofErr w:type="spellEnd"/>
            <w:r w:rsidRPr="004758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4758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pornire</w:t>
            </w:r>
            <w:proofErr w:type="spellEnd"/>
            <w:r w:rsidRPr="004758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540/600A</w:t>
            </w:r>
          </w:p>
          <w:p w:rsidR="00471749" w:rsidRPr="003D5802" w:rsidRDefault="00475898" w:rsidP="0047589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7589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Tip AGM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898" w:rsidRPr="00475898" w:rsidRDefault="00475898" w:rsidP="004758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MD" w:eastAsia="ru-RU"/>
              </w:rPr>
            </w:pPr>
            <w:r w:rsidRPr="00475898">
              <w:rPr>
                <w:rFonts w:ascii="Times New Roman" w:eastAsia="Times New Roman" w:hAnsi="Times New Roman" w:cs="Times New Roman"/>
                <w:noProof/>
                <w:lang w:val="ro-MD" w:eastAsia="ru-RU"/>
              </w:rPr>
              <w:t xml:space="preserve">Garanția baterie auto nu mai puțin de 24 luni, (certificat de la uzina producătoare); </w:t>
            </w:r>
            <w:r w:rsidRPr="00475898">
              <w:rPr>
                <w:rFonts w:ascii="Times New Roman" w:eastAsia="Times New Roman" w:hAnsi="Times New Roman" w:cs="Times New Roman"/>
                <w:noProof/>
                <w:lang w:val="ro-RO" w:eastAsia="ru-RU"/>
              </w:rPr>
              <w:t>Certificare în Uniunea Europeană</w:t>
            </w:r>
          </w:p>
          <w:p w:rsidR="00471749" w:rsidRPr="00B563C7" w:rsidRDefault="00475898" w:rsidP="00475898">
            <w:pPr>
              <w:jc w:val="both"/>
              <w:rPr>
                <w:lang w:val="ro-MD" w:eastAsia="ru-RU"/>
              </w:rPr>
            </w:pPr>
            <w:r w:rsidRPr="00475898">
              <w:rPr>
                <w:rFonts w:ascii="Times New Roman" w:eastAsia="Times New Roman" w:hAnsi="Times New Roman" w:cs="Times New Roman"/>
                <w:noProof/>
                <w:lang w:val="ro-MD" w:eastAsia="ru-RU"/>
              </w:rPr>
              <w:t>Anul producerii  2026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749" w:rsidRPr="003D5802" w:rsidRDefault="0047174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97CE5" w:rsidRPr="003D5802" w:rsidTr="00B97CE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97CE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 w:eastAsia="ru-RU"/>
              </w:rPr>
              <w:lastRenderedPageBreak/>
              <w:t>LOT II Anvelope de var</w:t>
            </w:r>
            <w:r w:rsidRPr="00B97CE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ru-RU"/>
              </w:rPr>
              <w:t>ă</w:t>
            </w:r>
            <w:r w:rsidR="0047589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ru-RU"/>
              </w:rPr>
              <w:t>/iarnă</w:t>
            </w:r>
          </w:p>
        </w:tc>
      </w:tr>
      <w:tr w:rsidR="00B97CE5" w:rsidRPr="003D5802" w:rsidTr="00C560C9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0C9" w:rsidRPr="00C560C9" w:rsidRDefault="00C560C9" w:rsidP="00C560C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Anvelope iarnă</w:t>
            </w:r>
          </w:p>
          <w:p w:rsidR="00B97CE5" w:rsidRPr="00B97CE5" w:rsidRDefault="00C560C9" w:rsidP="00C560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185/65/R15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Anvelope de iarnă 185/65/R15. Indice de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greutate minim 88; indicii de viteză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minimă – Q; indici aderență pe carosabil umed minim – B; indici de consum combustibil minim E; indici zgomot maxim -71 dB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Data producerii anvelopelor 2026</w:t>
            </w:r>
          </w:p>
          <w:p w:rsidR="00B97CE5" w:rsidRPr="008B4F2F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MD" w:eastAsia="ru-RU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Garanția uzinei sau furnizorului de minim 24 luni (la defecțiuni de la uzina producătoare). Demontarea/montarea și balansarea va fi efectuată gratuit de către ofertant pe parcursul anului 2026 la centrele de anvelope autorizate aflate în posesia ofertantului sau contractate de către acesta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97CE5" w:rsidRPr="003D5802" w:rsidTr="00C560C9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0C9" w:rsidRPr="00C560C9" w:rsidRDefault="00C560C9" w:rsidP="00C560C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Anvelope vară</w:t>
            </w:r>
          </w:p>
          <w:p w:rsidR="00B97CE5" w:rsidRPr="00B97CE5" w:rsidRDefault="00C560C9" w:rsidP="00C560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185/65/R15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Anvelope de vară 185/65/R15. Indice de greutate minim 88; indicii de viteză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minimă – Q; indici aderență pe carosabil umed minim – B; indici de consum combustibil minim E; indici zgomot maxim -71 dB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Data producerii anvelopelor 2026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Garanția uzinei sau furnizorului de minim 24 luni (la defecțiuni de la uzina producătoare).</w:t>
            </w:r>
          </w:p>
          <w:p w:rsidR="00B97CE5" w:rsidRPr="00B97CE5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MD" w:eastAsia="ru-RU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Demontarea/montarea și balansarea va fi efectuată gratuit de către ofertant pe parcursul anului 2026 la centrele de anvelope autorizate aflate în </w:t>
            </w: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posesia ofertantului sau contractate de către acesta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CE5" w:rsidRPr="003D5802" w:rsidRDefault="00B97CE5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B4F2F" w:rsidRPr="003D5802" w:rsidTr="00C560C9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0C9" w:rsidRPr="00C560C9" w:rsidRDefault="00C560C9" w:rsidP="00C560C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Anvelope iarnă</w:t>
            </w:r>
          </w:p>
          <w:p w:rsidR="008B4F2F" w:rsidRPr="008B4F2F" w:rsidRDefault="00C560C9" w:rsidP="00C560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205/55 R16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Anvelope de iarnă 205/55 R16. Indice de greutate minim 88; indicii de viteză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minimă – Q; indici aderență pe carosabil umed minim – B; indici de consum combustibil minim E; indici zgomot maxim -71 dB 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Data producerii anvelopelor 2026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Garanția uzinei sau furnizorului de minim 24 luni (la defecțiuni de la uzina producătoare).</w:t>
            </w:r>
          </w:p>
          <w:p w:rsidR="008B4F2F" w:rsidRPr="008B4F2F" w:rsidRDefault="00C560C9" w:rsidP="00C56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Demontarea/montarea și balansarea va fi efectuată gratuit de către ofertant pe parcursul anului 2026 la centrele de anvelope autorizate aflate în posesia ofertantului sau contractate de către acesta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560C9" w:rsidRPr="003D5802" w:rsidTr="00C560C9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0C9" w:rsidRPr="00C560C9" w:rsidRDefault="00C560C9" w:rsidP="00C560C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Anvelope iarnă</w:t>
            </w:r>
          </w:p>
          <w:p w:rsidR="00C560C9" w:rsidRPr="00C560C9" w:rsidRDefault="00C560C9" w:rsidP="00C560C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215/75 R16C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0C9" w:rsidRPr="003D5802" w:rsidRDefault="00C560C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0C9" w:rsidRPr="003D5802" w:rsidRDefault="00C560C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0C9" w:rsidRPr="003D5802" w:rsidRDefault="00C560C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Anvelope de iarnă 215/75 R16C. Indice de greutate minim 110; indicii de viteză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minimă – R; indici aderență pe carosabil umed minim – B; indici de consum combustibil minim E; indici zgomot maxim -71 dB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Data producerii anvelopelor 2026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Garanția uzinei sau furnizorului de minim 24 luni (la defecțiuni de la uzina producătoare).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Demontarea/montarea și balansarea va fi efectuată gratuit de către ofertant pe parcursul anului 2026 la centrele de anvelope autorizate aflate în </w:t>
            </w: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posesia ofertantului sau contractate de către acesta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C9" w:rsidRPr="003D5802" w:rsidRDefault="00C560C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0C9" w:rsidRPr="003D5802" w:rsidRDefault="00C560C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560C9" w:rsidRPr="003D5802" w:rsidTr="00C560C9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0C9" w:rsidRPr="00C560C9" w:rsidRDefault="00C560C9" w:rsidP="00C560C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Anvelope iarnă</w:t>
            </w:r>
          </w:p>
          <w:p w:rsidR="00C560C9" w:rsidRPr="00C560C9" w:rsidRDefault="00C560C9" w:rsidP="00C560C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185/70/R14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0C9" w:rsidRPr="003D5802" w:rsidRDefault="00C560C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0C9" w:rsidRPr="003D5802" w:rsidRDefault="00C560C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0C9" w:rsidRPr="003D5802" w:rsidRDefault="00C560C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Anvelope de iarnă 185/70/R14. Indice de greutate minim 88; indicii de viteză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minimă – Q; indici aderență pe carosabil umed minim – B; indici de consum combustibil minim E; indici zgomot maxim -71 dB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Data producerii anvelopelor 2026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Garanția uzinei sau furnizorului de minim 24 luni (la defecțiuni de la uzina producătoare).</w:t>
            </w:r>
          </w:p>
          <w:p w:rsidR="00C560C9" w:rsidRPr="00C560C9" w:rsidRDefault="00C560C9" w:rsidP="00C56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lang w:val="ro-RO"/>
              </w:rPr>
              <w:t>Demontarea/montarea și balansarea va fi efectuată gratuit de către ofertant pe parcursul anului 2026 la centrele de anvelope autorizate aflate în posesia ofertantului sau contractate de către acesta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0C9" w:rsidRPr="003D5802" w:rsidRDefault="00C560C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0C9" w:rsidRPr="003D5802" w:rsidRDefault="00C560C9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B4F2F" w:rsidRPr="003D5802" w:rsidTr="00C560C9">
        <w:trPr>
          <w:trHeight w:val="397"/>
        </w:trPr>
        <w:tc>
          <w:tcPr>
            <w:tcW w:w="26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4F2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LOT III  Soluție parbriz</w:t>
            </w:r>
          </w:p>
        </w:tc>
        <w:tc>
          <w:tcPr>
            <w:tcW w:w="23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B4F2F" w:rsidRPr="003D5802" w:rsidTr="00C560C9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8B4F2F" w:rsidRDefault="00C560C9" w:rsidP="00B97C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560C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Soluție parbriz auto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F2F" w:rsidRPr="00C560C9" w:rsidRDefault="00B00CFF" w:rsidP="008B4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00C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Lichid pentru parbriz iarnă (5l)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F2F" w:rsidRPr="003D5802" w:rsidRDefault="008B4F2F" w:rsidP="0047174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C560C9">
        <w:trPr>
          <w:trHeight w:val="397"/>
        </w:trPr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D5802" w:rsidRPr="003D5802" w:rsidTr="008B4F2F">
        <w:trPr>
          <w:trHeight w:val="922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3D5802" w:rsidRPr="003D5802" w:rsidRDefault="003D5802" w:rsidP="003D580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3D580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4223" w:type="dxa"/>
              <w:tblLayout w:type="fixed"/>
              <w:tblLook w:val="04A0" w:firstRow="1" w:lastRow="0" w:firstColumn="1" w:lastColumn="0" w:noHBand="0" w:noVBand="1"/>
            </w:tblPr>
            <w:tblGrid>
              <w:gridCol w:w="1058"/>
              <w:gridCol w:w="298"/>
              <w:gridCol w:w="2079"/>
              <w:gridCol w:w="1390"/>
              <w:gridCol w:w="870"/>
              <w:gridCol w:w="988"/>
              <w:gridCol w:w="918"/>
              <w:gridCol w:w="977"/>
              <w:gridCol w:w="882"/>
              <w:gridCol w:w="65"/>
              <w:gridCol w:w="1484"/>
              <w:gridCol w:w="280"/>
              <w:gridCol w:w="135"/>
              <w:gridCol w:w="1110"/>
              <w:gridCol w:w="118"/>
              <w:gridCol w:w="45"/>
              <w:gridCol w:w="1054"/>
              <w:gridCol w:w="24"/>
              <w:gridCol w:w="14"/>
              <w:gridCol w:w="142"/>
              <w:gridCol w:w="56"/>
              <w:gridCol w:w="236"/>
            </w:tblGrid>
            <w:tr w:rsidR="003D5802" w:rsidRPr="003D5802" w:rsidTr="00B97CE5">
              <w:trPr>
                <w:gridAfter w:val="5"/>
                <w:wAfter w:w="472" w:type="dxa"/>
                <w:trHeight w:val="697"/>
              </w:trPr>
              <w:tc>
                <w:tcPr>
                  <w:tcW w:w="12534" w:type="dxa"/>
                  <w:gridSpan w:val="14"/>
                  <w:shd w:val="clear" w:color="auto" w:fill="auto"/>
                  <w:vAlign w:val="center"/>
                </w:tcPr>
                <w:p w:rsid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071037" w:rsidRDefault="00071037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8B4F2F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97CE5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bookmarkStart w:id="4" w:name="_GoBack"/>
                  <w:bookmarkEnd w:id="4"/>
                </w:p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:rsid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</w:t>
                  </w:r>
                  <w:r w:rsidR="00071037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>ocumentația standard nr.____</w:t>
                  </w:r>
                </w:p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 xml:space="preserve">    din “____” ________ 20___</w:t>
                  </w:r>
                </w:p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D5802" w:rsidRPr="003D5802" w:rsidRDefault="00071037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</w:t>
                  </w:r>
                  <w:r w:rsidR="003D5802" w:rsidRPr="003D58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3D5802" w:rsidRPr="003D5802" w:rsidTr="00B97CE5">
              <w:trPr>
                <w:gridAfter w:val="5"/>
                <w:wAfter w:w="472" w:type="dxa"/>
              </w:trPr>
              <w:tc>
                <w:tcPr>
                  <w:tcW w:w="12534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bottom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2"/>
                <w:wAfter w:w="292" w:type="dxa"/>
                <w:trHeight w:val="397"/>
              </w:trPr>
              <w:tc>
                <w:tcPr>
                  <w:tcW w:w="1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57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Numărul  procedurii de achiziție: conform anunțului de participare electronic de pe platforma achiziții  </w:t>
                  </w:r>
                </w:p>
              </w:tc>
            </w:tr>
            <w:tr w:rsidR="003D5802" w:rsidRPr="003D5802" w:rsidTr="00B97CE5">
              <w:trPr>
                <w:gridAfter w:val="2"/>
                <w:wAfter w:w="292" w:type="dxa"/>
                <w:trHeight w:val="968"/>
              </w:trPr>
              <w:tc>
                <w:tcPr>
                  <w:tcW w:w="1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57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973656" w:rsidRDefault="003D5802" w:rsidP="00475898">
                  <w:pPr>
                    <w:framePr w:hSpace="180" w:wrap="around" w:vAnchor="page" w:hAnchor="margin" w:y="347"/>
                    <w:spacing w:line="276" w:lineRule="auto"/>
                    <w:rPr>
                      <w:rFonts w:ascii="Times New Roman" w:eastAsia="Times New Roman" w:hAnsi="Times New Roman" w:cs="Times New Roman"/>
                      <w:b/>
                      <w:color w:val="0D0D0D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 w:rsidR="00B97CE5" w:rsidRPr="00B97CE5">
                    <w:rPr>
                      <w:rFonts w:ascii="Times New Roman" w:eastAsia="Times New Roman" w:hAnsi="Times New Roman" w:cs="Times New Roman"/>
                      <w:bCs/>
                      <w:color w:val="0D0D0D"/>
                      <w:sz w:val="24"/>
                      <w:szCs w:val="24"/>
                      <w:lang w:val="ro-RO"/>
                    </w:rPr>
                    <w:t xml:space="preserve"> </w:t>
                  </w:r>
                  <w:r w:rsidR="00973656" w:rsidRPr="00973656">
                    <w:rPr>
                      <w:rFonts w:ascii="Times New Roman" w:eastAsia="Times New Roman" w:hAnsi="Times New Roman" w:cs="Times New Roman"/>
                      <w:bCs/>
                      <w:color w:val="0D0D0D"/>
                      <w:sz w:val="24"/>
                      <w:szCs w:val="24"/>
                      <w:lang w:val="ro-RO"/>
                    </w:rPr>
                    <w:t xml:space="preserve"> Anvelope, acumulatoare</w:t>
                  </w:r>
                  <w:r w:rsidR="00973656">
                    <w:rPr>
                      <w:rFonts w:ascii="Times New Roman" w:eastAsia="Times New Roman" w:hAnsi="Times New Roman" w:cs="Times New Roman"/>
                      <w:bCs/>
                      <w:color w:val="0D0D0D"/>
                      <w:sz w:val="24"/>
                      <w:szCs w:val="24"/>
                      <w:lang w:val="ro-RO"/>
                    </w:rPr>
                    <w:t>, soluție parbriz</w:t>
                  </w:r>
                </w:p>
              </w:tc>
            </w:tr>
            <w:tr w:rsidR="003D5802" w:rsidRPr="003D5802" w:rsidTr="00973656">
              <w:trPr>
                <w:trHeight w:val="131"/>
              </w:trPr>
              <w:tc>
                <w:tcPr>
                  <w:tcW w:w="11009" w:type="dxa"/>
                  <w:gridSpan w:val="11"/>
                  <w:shd w:val="clear" w:color="auto" w:fill="auto"/>
                </w:tcPr>
                <w:p w:rsidR="003D5802" w:rsidRPr="00973656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78" w:type="dxa"/>
                  <w:gridSpan w:val="10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6" w:type="dxa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1043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Canti-tatea</w:t>
                  </w:r>
                  <w:proofErr w:type="spellEnd"/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Preţ</w:t>
                  </w:r>
                  <w:proofErr w:type="spellEnd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unitar (fără TVA)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proofErr w:type="spellStart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Preţ</w:t>
                  </w:r>
                  <w:proofErr w:type="spellEnd"/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unitar (cu TVA)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Suma</w:t>
                  </w:r>
                </w:p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fără</w:t>
                  </w:r>
                </w:p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TVA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Suma</w:t>
                  </w:r>
                </w:p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cu TVA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Termenul de </w:t>
                  </w:r>
                </w:p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Discount</w:t>
                  </w:r>
                </w:p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b/>
                      <w:lang w:val="ro-RO"/>
                    </w:rPr>
                    <w:t>%</w:t>
                  </w: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283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1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2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4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6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7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8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9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10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071037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071037">
                    <w:rPr>
                      <w:rFonts w:ascii="Times New Roman" w:hAnsi="Times New Roman" w:cs="Times New Roman"/>
                      <w:lang w:val="ro-RO"/>
                    </w:rPr>
                    <w:t>11</w:t>
                  </w: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471749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o-RO"/>
                    </w:rPr>
                  </w:pPr>
                  <w:r w:rsidRPr="00471749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o-RO"/>
                    </w:rPr>
                    <w:t xml:space="preserve">Lotul 1  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Pr="00475898" w:rsidRDefault="003A317A" w:rsidP="003A317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475898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>Acumulator</w:t>
                  </w:r>
                  <w:proofErr w:type="spellEnd"/>
                  <w:r w:rsidRPr="00475898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 12V</w:t>
                  </w:r>
                </w:p>
                <w:p w:rsidR="003A317A" w:rsidRPr="00475898" w:rsidRDefault="003A317A" w:rsidP="003A317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475898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>Amperaj</w:t>
                  </w:r>
                  <w:proofErr w:type="spellEnd"/>
                  <w:r w:rsidRPr="00475898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 60Ah</w:t>
                  </w:r>
                </w:p>
                <w:p w:rsidR="003A317A" w:rsidRPr="00475898" w:rsidRDefault="003A317A" w:rsidP="003A317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475898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Curent</w:t>
                  </w:r>
                  <w:proofErr w:type="spellEnd"/>
                  <w:r w:rsidRPr="00475898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 de </w:t>
                  </w:r>
                  <w:proofErr w:type="spellStart"/>
                  <w:r w:rsidRPr="00475898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>pornire</w:t>
                  </w:r>
                  <w:proofErr w:type="spellEnd"/>
                  <w:r w:rsidRPr="00475898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 540/600A</w:t>
                  </w:r>
                </w:p>
                <w:p w:rsidR="003D5802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475898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Tip AGM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1749" w:rsidRPr="00471749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lastRenderedPageBreak/>
                    <w:t xml:space="preserve"> </w:t>
                  </w:r>
                  <w:r w:rsidR="00471749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  <w:p w:rsidR="00471749" w:rsidRPr="00471749" w:rsidRDefault="00471749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5802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10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97CE5" w:rsidRPr="003D5802" w:rsidTr="00044D11">
              <w:trPr>
                <w:gridAfter w:val="4"/>
                <w:wAfter w:w="448" w:type="dxa"/>
                <w:trHeight w:val="397"/>
              </w:trPr>
              <w:tc>
                <w:tcPr>
                  <w:tcW w:w="1377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MD" w:eastAsia="ru-RU"/>
                    </w:rPr>
                    <w:t>LOT II Anvelope de var</w:t>
                  </w:r>
                  <w:r w:rsidRPr="00B97CE5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 w:eastAsia="ru-RU"/>
                    </w:rPr>
                    <w:t>ă</w:t>
                  </w:r>
                </w:p>
              </w:tc>
            </w:tr>
            <w:tr w:rsidR="00B97CE5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B97CE5" w:rsidRDefault="00B97CE5" w:rsidP="00475898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Pr="003A317A" w:rsidRDefault="003A317A" w:rsidP="003A31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A317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Anvelope iarnă</w:t>
                  </w:r>
                </w:p>
                <w:p w:rsidR="00B97CE5" w:rsidRPr="00B97CE5" w:rsidRDefault="003A317A" w:rsidP="003A317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A317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185/65/R15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7CE5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7CE5" w:rsidRPr="003D5802" w:rsidRDefault="003A317A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97CE5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B97CE5" w:rsidRDefault="00B97CE5" w:rsidP="00475898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Pr="003A317A" w:rsidRDefault="003A317A" w:rsidP="003A31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A317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Anvelope vară</w:t>
                  </w:r>
                </w:p>
                <w:p w:rsidR="00B97CE5" w:rsidRPr="00B97CE5" w:rsidRDefault="003A317A" w:rsidP="003A317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A317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185/65/R15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7CE5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97CE5" w:rsidRPr="003D5802" w:rsidRDefault="003A317A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CE5" w:rsidRPr="003D5802" w:rsidRDefault="00B97CE5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B4F2F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B97CE5" w:rsidRDefault="008B4F2F" w:rsidP="00475898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Pr="003A317A" w:rsidRDefault="003A317A" w:rsidP="003A317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A317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Anvelope iarnă</w:t>
                  </w:r>
                </w:p>
                <w:p w:rsidR="008B4F2F" w:rsidRPr="008B4F2F" w:rsidRDefault="003A317A" w:rsidP="003A317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A317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205/55 R16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8B4F2F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A317A" w:rsidRPr="003D5802" w:rsidTr="00F05350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Default="003A317A" w:rsidP="003A317A">
                  <w:pPr>
                    <w:framePr w:hSpace="180" w:wrap="around" w:vAnchor="page" w:hAnchor="margin" w:y="347"/>
                  </w:pPr>
                  <w:r w:rsidRPr="005216D4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Pr="003A317A" w:rsidRDefault="003A317A" w:rsidP="003A317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A317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Anvelope iarnă</w:t>
                  </w:r>
                </w:p>
                <w:p w:rsidR="003A317A" w:rsidRPr="008B4F2F" w:rsidRDefault="003A317A" w:rsidP="003A317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A317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215/75 R16C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Default="003A317A" w:rsidP="003A317A">
                  <w:r w:rsidRPr="000952E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A317A" w:rsidRPr="003D5802" w:rsidTr="00F05350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Default="003A317A" w:rsidP="003A317A">
                  <w:pPr>
                    <w:framePr w:hSpace="180" w:wrap="around" w:vAnchor="page" w:hAnchor="margin" w:y="347"/>
                  </w:pPr>
                  <w:r w:rsidRPr="005216D4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Pr="003A317A" w:rsidRDefault="003A317A" w:rsidP="003A317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A317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Anvelope iarnă</w:t>
                  </w:r>
                </w:p>
                <w:p w:rsidR="003A317A" w:rsidRPr="008B4F2F" w:rsidRDefault="003A317A" w:rsidP="003A317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A317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185/70/R14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Default="003A317A" w:rsidP="003A317A">
                  <w:r w:rsidRPr="000952E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317A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17A" w:rsidRPr="003D5802" w:rsidRDefault="003A317A" w:rsidP="003A317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B4F2F" w:rsidRPr="003D5802" w:rsidTr="009208A7">
              <w:trPr>
                <w:gridAfter w:val="4"/>
                <w:wAfter w:w="448" w:type="dxa"/>
                <w:trHeight w:val="397"/>
              </w:trPr>
              <w:tc>
                <w:tcPr>
                  <w:tcW w:w="1377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8B4F2F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8B4F2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LOT III Soluție parbriz</w:t>
                  </w:r>
                </w:p>
              </w:tc>
            </w:tr>
            <w:tr w:rsidR="008B4F2F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B97CE5" w:rsidRDefault="008B4F2F" w:rsidP="00475898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B97CE5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34900000-6</w:t>
                  </w: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Pr="008B4F2F" w:rsidRDefault="00B00CFF" w:rsidP="0047589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00CF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Lichid pentru parbriz iarnă (5l)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Pr="008B4F2F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B4F2F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4F2F" w:rsidRPr="003D5802" w:rsidRDefault="008B4F2F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4"/>
                <w:wAfter w:w="448" w:type="dxa"/>
                <w:trHeight w:val="397"/>
              </w:trPr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3D5802" w:rsidRPr="003D5802" w:rsidTr="00B97CE5">
              <w:trPr>
                <w:gridAfter w:val="3"/>
                <w:wAfter w:w="434" w:type="dxa"/>
                <w:trHeight w:val="397"/>
              </w:trPr>
              <w:tc>
                <w:tcPr>
                  <w:tcW w:w="9525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RO"/>
                    </w:rPr>
                  </w:pPr>
                  <w:r w:rsidRPr="003D5802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99" w:type="dxa"/>
                  <w:gridSpan w:val="3"/>
                  <w:tcBorders>
                    <w:top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3" w:type="dxa"/>
                  <w:gridSpan w:val="3"/>
                  <w:tcBorders>
                    <w:top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92" w:type="dxa"/>
                  <w:gridSpan w:val="3"/>
                  <w:tcBorders>
                    <w:top w:val="single" w:sz="4" w:space="0" w:color="auto"/>
                  </w:tcBorders>
                </w:tcPr>
                <w:p w:rsidR="003D5802" w:rsidRPr="003D5802" w:rsidRDefault="003D5802" w:rsidP="0047589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3D5802" w:rsidRPr="003D5802" w:rsidRDefault="003D5802" w:rsidP="003D580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</w:tr>
    </w:tbl>
    <w:p w:rsidR="00C6121C" w:rsidRPr="003D5802" w:rsidRDefault="00C6121C" w:rsidP="00B00CFF">
      <w:pPr>
        <w:ind w:right="1336"/>
        <w:rPr>
          <w:rFonts w:ascii="Times New Roman" w:hAnsi="Times New Roman" w:cs="Times New Roman"/>
          <w:sz w:val="24"/>
          <w:szCs w:val="24"/>
        </w:rPr>
      </w:pPr>
    </w:p>
    <w:sectPr w:rsidR="00C6121C" w:rsidRPr="003D5802" w:rsidSect="003D580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C3F"/>
    <w:rsid w:val="00071037"/>
    <w:rsid w:val="003A317A"/>
    <w:rsid w:val="003D5802"/>
    <w:rsid w:val="00471749"/>
    <w:rsid w:val="00475898"/>
    <w:rsid w:val="004E0364"/>
    <w:rsid w:val="008B4F2F"/>
    <w:rsid w:val="00973656"/>
    <w:rsid w:val="00B00CFF"/>
    <w:rsid w:val="00B97CE5"/>
    <w:rsid w:val="00C560C9"/>
    <w:rsid w:val="00C6121C"/>
    <w:rsid w:val="00C82740"/>
    <w:rsid w:val="00CC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772B"/>
  <w15:chartTrackingRefBased/>
  <w15:docId w15:val="{999A06C6-6B31-424B-BABB-047E3E46A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7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Gutu Stela</dc:creator>
  <cp:keywords/>
  <dc:description/>
  <cp:lastModifiedBy>Gutu Stela</cp:lastModifiedBy>
  <cp:revision>8</cp:revision>
  <dcterms:created xsi:type="dcterms:W3CDTF">2024-08-05T10:10:00Z</dcterms:created>
  <dcterms:modified xsi:type="dcterms:W3CDTF">2026-07-22T07:00:00Z</dcterms:modified>
</cp:coreProperties>
</file>