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6B93BC" w14:textId="2873B853" w:rsidR="002B1D5A" w:rsidRPr="00DB23E3" w:rsidRDefault="00CE223B" w:rsidP="00294674">
      <w:pPr>
        <w:pStyle w:val="a0"/>
        <w:tabs>
          <w:tab w:val="left" w:pos="2685"/>
        </w:tabs>
        <w:ind w:left="0"/>
        <w:contextualSpacing w:val="0"/>
        <w:jc w:val="right"/>
        <w:rPr>
          <w:b/>
          <w:i/>
          <w:sz w:val="24"/>
        </w:rPr>
      </w:pPr>
      <w:r w:rsidRPr="00DB23E3">
        <w:rPr>
          <w:b/>
          <w:i/>
          <w:iCs/>
          <w:sz w:val="24"/>
        </w:rPr>
        <w:t>Anexa</w:t>
      </w:r>
      <w:r w:rsidR="009D1299" w:rsidRPr="00DB23E3">
        <w:rPr>
          <w:b/>
          <w:i/>
          <w:sz w:val="24"/>
        </w:rPr>
        <w:t xml:space="preserve"> </w:t>
      </w:r>
    </w:p>
    <w:p w14:paraId="5E7E6902" w14:textId="28A74E17" w:rsidR="00CE223B" w:rsidRPr="00DB23E3" w:rsidRDefault="004B3509" w:rsidP="00294674">
      <w:pPr>
        <w:pStyle w:val="a0"/>
        <w:tabs>
          <w:tab w:val="left" w:pos="2685"/>
        </w:tabs>
        <w:ind w:left="0"/>
        <w:contextualSpacing w:val="0"/>
        <w:jc w:val="right"/>
        <w:rPr>
          <w:b/>
          <w:i/>
          <w:iCs/>
          <w:sz w:val="24"/>
          <w:u w:val="single"/>
        </w:rPr>
      </w:pPr>
      <w:r w:rsidRPr="00DB23E3">
        <w:rPr>
          <w:b/>
          <w:i/>
          <w:sz w:val="24"/>
        </w:rPr>
        <w:t>la</w:t>
      </w:r>
      <w:r w:rsidR="009D1299" w:rsidRPr="00DB23E3">
        <w:rPr>
          <w:b/>
          <w:i/>
          <w:sz w:val="24"/>
        </w:rPr>
        <w:t xml:space="preserve"> </w:t>
      </w:r>
      <w:r w:rsidR="002B1D5A" w:rsidRPr="00DB23E3">
        <w:rPr>
          <w:b/>
          <w:i/>
          <w:sz w:val="24"/>
        </w:rPr>
        <w:t>Anunțul de participare</w:t>
      </w:r>
    </w:p>
    <w:p w14:paraId="64998B22" w14:textId="77777777" w:rsidR="004B3509" w:rsidRPr="00DB23E3" w:rsidRDefault="004B3509" w:rsidP="00294674">
      <w:pPr>
        <w:jc w:val="both"/>
        <w:rPr>
          <w:rFonts w:eastAsia="Calibri"/>
          <w:b/>
          <w:sz w:val="24"/>
        </w:rPr>
      </w:pPr>
    </w:p>
    <w:p w14:paraId="295FB353" w14:textId="7B3663D1" w:rsidR="002B1D5A" w:rsidRPr="00DB23E3" w:rsidRDefault="00DB23E3" w:rsidP="00294674">
      <w:pPr>
        <w:jc w:val="center"/>
        <w:rPr>
          <w:rFonts w:eastAsia="Calibri"/>
          <w:b/>
          <w:sz w:val="24"/>
        </w:rPr>
      </w:pPr>
      <w:r w:rsidRPr="00DB23E3">
        <w:rPr>
          <w:rFonts w:eastAsia="Calibri"/>
          <w:b/>
          <w:sz w:val="24"/>
        </w:rPr>
        <w:t>CERINȚE TEHNICE OBLIGATORII</w:t>
      </w:r>
    </w:p>
    <w:p w14:paraId="3B939A01" w14:textId="77777777" w:rsidR="0046613C" w:rsidRPr="00294674" w:rsidRDefault="0046613C" w:rsidP="00294674">
      <w:pPr>
        <w:widowControl w:val="0"/>
        <w:autoSpaceDE w:val="0"/>
        <w:autoSpaceDN w:val="0"/>
        <w:rPr>
          <w:b/>
          <w:sz w:val="24"/>
          <w:lang w:eastAsia="en-US"/>
        </w:rPr>
      </w:pPr>
    </w:p>
    <w:p w14:paraId="2887DECC" w14:textId="77777777" w:rsidR="0046613C" w:rsidRPr="00294674" w:rsidRDefault="0046613C" w:rsidP="00294674">
      <w:pPr>
        <w:widowControl w:val="0"/>
        <w:numPr>
          <w:ilvl w:val="0"/>
          <w:numId w:val="15"/>
        </w:numPr>
        <w:tabs>
          <w:tab w:val="left" w:pos="456"/>
        </w:tabs>
        <w:autoSpaceDE w:val="0"/>
        <w:autoSpaceDN w:val="0"/>
        <w:ind w:left="0" w:firstLine="0"/>
        <w:outlineLvl w:val="0"/>
        <w:rPr>
          <w:b/>
          <w:bCs/>
          <w:sz w:val="24"/>
          <w:lang w:eastAsia="en-US"/>
        </w:rPr>
      </w:pPr>
      <w:r w:rsidRPr="00294674">
        <w:rPr>
          <w:b/>
          <w:bCs/>
          <w:sz w:val="24"/>
          <w:lang w:eastAsia="en-US"/>
        </w:rPr>
        <w:t>CERINȚE</w:t>
      </w:r>
      <w:r w:rsidRPr="00294674">
        <w:rPr>
          <w:b/>
          <w:bCs/>
          <w:spacing w:val="-7"/>
          <w:sz w:val="24"/>
          <w:lang w:eastAsia="en-US"/>
        </w:rPr>
        <w:t xml:space="preserve"> </w:t>
      </w:r>
      <w:r w:rsidRPr="00294674">
        <w:rPr>
          <w:b/>
          <w:bCs/>
          <w:sz w:val="24"/>
          <w:lang w:eastAsia="en-US"/>
        </w:rPr>
        <w:t>GENERALE</w:t>
      </w:r>
    </w:p>
    <w:p w14:paraId="7F7B080E" w14:textId="77777777" w:rsidR="0046613C" w:rsidRPr="00294674" w:rsidRDefault="0046613C" w:rsidP="00294674">
      <w:pPr>
        <w:widowControl w:val="0"/>
        <w:autoSpaceDE w:val="0"/>
        <w:autoSpaceDN w:val="0"/>
        <w:rPr>
          <w:b/>
          <w:sz w:val="24"/>
          <w:lang w:eastAsia="en-US"/>
        </w:rPr>
      </w:pPr>
    </w:p>
    <w:tbl>
      <w:tblPr>
        <w:tblStyle w:val="TableNormal1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4137"/>
        <w:gridCol w:w="4961"/>
      </w:tblGrid>
      <w:tr w:rsidR="0046613C" w:rsidRPr="00DB23E3" w14:paraId="29848229" w14:textId="77777777" w:rsidTr="00294674">
        <w:trPr>
          <w:trHeight w:val="5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2DF0FA06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10B47241" w14:textId="77777777" w:rsidR="0046613C" w:rsidRPr="00294674" w:rsidRDefault="0046613C" w:rsidP="00294674">
            <w:pPr>
              <w:rPr>
                <w:b/>
                <w:sz w:val="24"/>
                <w:lang w:eastAsia="en-US"/>
              </w:rPr>
            </w:pPr>
            <w:r w:rsidRPr="00294674">
              <w:rPr>
                <w:b/>
                <w:sz w:val="24"/>
                <w:lang w:eastAsia="en-US"/>
              </w:rPr>
              <w:t>Cerință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758FD252" w14:textId="77777777" w:rsidR="0046613C" w:rsidRPr="00294674" w:rsidRDefault="0046613C" w:rsidP="00294674">
            <w:pPr>
              <w:rPr>
                <w:b/>
                <w:sz w:val="24"/>
                <w:lang w:eastAsia="en-US"/>
              </w:rPr>
            </w:pPr>
            <w:r w:rsidRPr="00294674">
              <w:rPr>
                <w:b/>
                <w:sz w:val="24"/>
                <w:lang w:eastAsia="en-US"/>
              </w:rPr>
              <w:t>Valoare</w:t>
            </w:r>
          </w:p>
        </w:tc>
      </w:tr>
      <w:tr w:rsidR="0046613C" w:rsidRPr="00DB23E3" w14:paraId="75FA22F0" w14:textId="77777777" w:rsidTr="00294674">
        <w:trPr>
          <w:trHeight w:val="503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227CC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0.1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106931" w14:textId="75EF3625" w:rsidR="0046613C" w:rsidRPr="00294674" w:rsidRDefault="0046613C" w:rsidP="00294674">
            <w:pPr>
              <w:ind w:left="23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Respectarea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parametrilor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solicitați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aceste</w:t>
            </w:r>
            <w:r w:rsidR="00DB23E3">
              <w:rPr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cerințe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A06973" w14:textId="77777777" w:rsidR="0046613C" w:rsidRPr="00294674" w:rsidRDefault="0046613C" w:rsidP="00294674">
            <w:pPr>
              <w:ind w:left="13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Exact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sau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mai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bine</w:t>
            </w:r>
          </w:p>
        </w:tc>
      </w:tr>
      <w:tr w:rsidR="0046613C" w:rsidRPr="00DB23E3" w14:paraId="284DA9EF" w14:textId="77777777" w:rsidTr="00294674">
        <w:trPr>
          <w:trHeight w:val="2784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B39F1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0.2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8A83A0" w14:textId="46BF4E32" w:rsidR="0046613C" w:rsidRPr="00294674" w:rsidRDefault="0046613C" w:rsidP="00294674">
            <w:pPr>
              <w:ind w:left="23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Componenţa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setului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E8905A" w14:textId="77777777" w:rsidR="0046613C" w:rsidRPr="00294674" w:rsidRDefault="0046613C" w:rsidP="00294674">
            <w:pPr>
              <w:numPr>
                <w:ilvl w:val="0"/>
                <w:numId w:val="17"/>
              </w:numPr>
              <w:tabs>
                <w:tab w:val="left" w:pos="239"/>
              </w:tabs>
              <w:ind w:left="135" w:firstLine="0"/>
              <w:jc w:val="both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Receptor GNSS,</w:t>
            </w:r>
            <w:r w:rsidRPr="00294674">
              <w:rPr>
                <w:spacing w:val="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 baterii detașabile, un încărcător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pentru baterii dintr-o rețea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 220 V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;</w:t>
            </w:r>
          </w:p>
          <w:p w14:paraId="3FF6B6DE" w14:textId="77777777" w:rsidR="0046613C" w:rsidRPr="00294674" w:rsidRDefault="0046613C" w:rsidP="00294674">
            <w:pPr>
              <w:numPr>
                <w:ilvl w:val="0"/>
                <w:numId w:val="17"/>
              </w:numPr>
              <w:tabs>
                <w:tab w:val="left" w:pos="239"/>
              </w:tabs>
              <w:ind w:left="135" w:firstLine="0"/>
              <w:jc w:val="both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Un controler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 software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bookmarkStart w:id="0" w:name="_GoBack"/>
            <w:bookmarkEnd w:id="0"/>
            <w:r w:rsidRPr="00294674">
              <w:rPr>
                <w:sz w:val="24"/>
                <w:lang w:eastAsia="en-US"/>
              </w:rPr>
              <w:t>pentru controlul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receptorului și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efectuarea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calculelor, cu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baterii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detașabile,</w:t>
            </w:r>
            <w:r w:rsidRPr="00294674">
              <w:rPr>
                <w:spacing w:val="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 un încărcător din rețeaua de 220 V și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un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cablu pentru descărcarea datelor</w:t>
            </w:r>
          </w:p>
          <w:p w14:paraId="76D24B3F" w14:textId="77777777" w:rsidR="0046613C" w:rsidRPr="00294674" w:rsidRDefault="0046613C" w:rsidP="00294674">
            <w:pPr>
              <w:numPr>
                <w:ilvl w:val="0"/>
                <w:numId w:val="17"/>
              </w:numPr>
              <w:tabs>
                <w:tab w:val="left" w:pos="240"/>
              </w:tabs>
              <w:ind w:left="135" w:firstLine="0"/>
              <w:jc w:val="both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Jalon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telescopic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2</w:t>
            </w:r>
            <w:r w:rsidRPr="00294674">
              <w:rPr>
                <w:spacing w:val="9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din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fibra</w:t>
            </w:r>
            <w:r w:rsidRPr="00294674">
              <w:rPr>
                <w:spacing w:val="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carbon</w:t>
            </w:r>
          </w:p>
          <w:p w14:paraId="7C9D9F9A" w14:textId="77777777" w:rsidR="0046613C" w:rsidRPr="00294674" w:rsidRDefault="0046613C" w:rsidP="00294674">
            <w:pPr>
              <w:numPr>
                <w:ilvl w:val="0"/>
                <w:numId w:val="17"/>
              </w:numPr>
              <w:tabs>
                <w:tab w:val="left" w:pos="240"/>
              </w:tabs>
              <w:ind w:left="135" w:firstLine="0"/>
              <w:jc w:val="both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Suport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pentru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controler</w:t>
            </w:r>
            <w:r w:rsidRPr="00294674">
              <w:rPr>
                <w:spacing w:val="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pentru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jalon</w:t>
            </w:r>
          </w:p>
          <w:p w14:paraId="4600D08E" w14:textId="77777777" w:rsidR="0046613C" w:rsidRPr="00294674" w:rsidRDefault="0046613C" w:rsidP="00294674">
            <w:pPr>
              <w:numPr>
                <w:ilvl w:val="0"/>
                <w:numId w:val="17"/>
              </w:numPr>
              <w:tabs>
                <w:tab w:val="left" w:pos="239"/>
              </w:tabs>
              <w:ind w:left="135" w:firstLine="0"/>
              <w:jc w:val="both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Valiză rezistentă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 șocuri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pentru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transportul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receptorului,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controlerului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și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încărcătoarelor.</w:t>
            </w:r>
          </w:p>
        </w:tc>
      </w:tr>
      <w:tr w:rsidR="0046613C" w:rsidRPr="00DB23E3" w14:paraId="4F70E2C9" w14:textId="77777777" w:rsidTr="00294674">
        <w:trPr>
          <w:trHeight w:val="253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7D0134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0.3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3F764" w14:textId="77777777" w:rsidR="0046613C" w:rsidRPr="00294674" w:rsidRDefault="0046613C" w:rsidP="00294674">
            <w:pPr>
              <w:ind w:left="23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Starea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echipamentului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568673" w14:textId="6128BDE1" w:rsidR="0046613C" w:rsidRPr="00294674" w:rsidRDefault="0046613C" w:rsidP="00294674">
            <w:pPr>
              <w:ind w:left="13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Nou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1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an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garanție,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garanție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reînnoibil</w:t>
            </w:r>
            <w:r w:rsidR="001A07F5">
              <w:rPr>
                <w:sz w:val="24"/>
                <w:lang w:eastAsia="en-US"/>
              </w:rPr>
              <w:t>ă</w:t>
            </w:r>
          </w:p>
        </w:tc>
      </w:tr>
      <w:tr w:rsidR="0046613C" w:rsidRPr="00DB23E3" w14:paraId="32368E32" w14:textId="77777777" w:rsidTr="00294674">
        <w:trPr>
          <w:trHeight w:val="253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92046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0.4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7DC72" w14:textId="77777777" w:rsidR="0046613C" w:rsidRPr="00294674" w:rsidRDefault="0046613C" w:rsidP="00294674">
            <w:pPr>
              <w:ind w:left="23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Licențe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software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70D209" w14:textId="3592ADA7" w:rsidR="0046613C" w:rsidRPr="00294674" w:rsidRDefault="0046613C" w:rsidP="00294674">
            <w:pPr>
              <w:ind w:left="13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Activ</w:t>
            </w:r>
            <w:r w:rsidR="001A07F5">
              <w:rPr>
                <w:sz w:val="24"/>
                <w:lang w:eastAsia="en-US"/>
              </w:rPr>
              <w:t>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pentru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o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perioadă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nelimitată</w:t>
            </w:r>
          </w:p>
        </w:tc>
      </w:tr>
    </w:tbl>
    <w:p w14:paraId="71F9CF6E" w14:textId="77777777" w:rsidR="0046613C" w:rsidRPr="00DB23E3" w:rsidRDefault="0046613C" w:rsidP="00DB23E3">
      <w:pPr>
        <w:widowControl w:val="0"/>
        <w:autoSpaceDE w:val="0"/>
        <w:autoSpaceDN w:val="0"/>
        <w:rPr>
          <w:b/>
          <w:sz w:val="24"/>
          <w:lang w:eastAsia="en-US"/>
        </w:rPr>
      </w:pPr>
    </w:p>
    <w:p w14:paraId="1797A2CE" w14:textId="77777777" w:rsidR="0046613C" w:rsidRPr="00294674" w:rsidRDefault="0046613C" w:rsidP="00294674">
      <w:pPr>
        <w:widowControl w:val="0"/>
        <w:numPr>
          <w:ilvl w:val="0"/>
          <w:numId w:val="15"/>
        </w:numPr>
        <w:tabs>
          <w:tab w:val="left" w:pos="456"/>
        </w:tabs>
        <w:autoSpaceDE w:val="0"/>
        <w:autoSpaceDN w:val="0"/>
        <w:ind w:left="0" w:firstLine="0"/>
        <w:rPr>
          <w:b/>
          <w:sz w:val="24"/>
          <w:lang w:eastAsia="en-US"/>
        </w:rPr>
      </w:pPr>
      <w:r w:rsidRPr="00294674">
        <w:rPr>
          <w:b/>
          <w:sz w:val="24"/>
          <w:lang w:eastAsia="en-US"/>
        </w:rPr>
        <w:t>RECEIVER</w:t>
      </w:r>
    </w:p>
    <w:p w14:paraId="2F4D656B" w14:textId="77777777" w:rsidR="0046613C" w:rsidRPr="00294674" w:rsidRDefault="0046613C" w:rsidP="00294674">
      <w:pPr>
        <w:widowControl w:val="0"/>
        <w:autoSpaceDE w:val="0"/>
        <w:autoSpaceDN w:val="0"/>
        <w:rPr>
          <w:b/>
          <w:sz w:val="24"/>
          <w:lang w:eastAsia="en-US"/>
        </w:rPr>
      </w:pPr>
    </w:p>
    <w:tbl>
      <w:tblPr>
        <w:tblStyle w:val="TableNormal1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4017"/>
        <w:gridCol w:w="4961"/>
      </w:tblGrid>
      <w:tr w:rsidR="0046613C" w:rsidRPr="00DB23E3" w14:paraId="35508610" w14:textId="77777777" w:rsidTr="00294674">
        <w:trPr>
          <w:trHeight w:val="508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73896A2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60F799BE" w14:textId="77777777" w:rsidR="0046613C" w:rsidRPr="00294674" w:rsidRDefault="0046613C" w:rsidP="00294674">
            <w:pPr>
              <w:rPr>
                <w:b/>
                <w:sz w:val="24"/>
                <w:lang w:eastAsia="en-US"/>
              </w:rPr>
            </w:pPr>
            <w:r w:rsidRPr="00294674">
              <w:rPr>
                <w:b/>
                <w:sz w:val="24"/>
                <w:lang w:eastAsia="en-US"/>
              </w:rPr>
              <w:t>Cerință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15D20683" w14:textId="77777777" w:rsidR="0046613C" w:rsidRPr="00294674" w:rsidRDefault="0046613C" w:rsidP="00294674">
            <w:pPr>
              <w:rPr>
                <w:b/>
                <w:sz w:val="24"/>
                <w:lang w:eastAsia="en-US"/>
              </w:rPr>
            </w:pPr>
            <w:r w:rsidRPr="00294674">
              <w:rPr>
                <w:b/>
                <w:sz w:val="24"/>
                <w:lang w:eastAsia="en-US"/>
              </w:rPr>
              <w:t>Valoare</w:t>
            </w:r>
          </w:p>
        </w:tc>
      </w:tr>
      <w:tr w:rsidR="0046613C" w:rsidRPr="00DB23E3" w14:paraId="178FAD49" w14:textId="77777777" w:rsidTr="00294674">
        <w:trPr>
          <w:trHeight w:val="249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6D33EFAC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1.1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7C7E8DD8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OPȚIUNI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MĂSURARE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E149B1F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21BA6C2D" w14:textId="77777777" w:rsidTr="00294674">
        <w:trPr>
          <w:trHeight w:val="253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785C2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1.1.1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3652E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Canalele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monitorizate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simulant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DD5960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500</w:t>
            </w:r>
          </w:p>
        </w:tc>
      </w:tr>
      <w:tr w:rsidR="0046613C" w:rsidRPr="00DB23E3" w14:paraId="35ECA58D" w14:textId="77777777" w:rsidTr="00294674">
        <w:trPr>
          <w:trHeight w:val="758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4CBF3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1.1.2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A0D557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Semnalele</w:t>
            </w:r>
            <w:r w:rsidRPr="00294674">
              <w:rPr>
                <w:spacing w:val="-9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satelit</w:t>
            </w:r>
            <w:r w:rsidRPr="00294674">
              <w:rPr>
                <w:spacing w:val="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monitorizate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si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calculate</w:t>
            </w:r>
          </w:p>
          <w:p w14:paraId="7A251696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simulant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E06A3B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măsurători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fază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și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cod;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GPS: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L1,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L2,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L5;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GLONASS:</w:t>
            </w:r>
          </w:p>
          <w:p w14:paraId="6B584F71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L1, L2, L3; BeiDou: B1, B2, B3; Galileo: E1, E5;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SBAS: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L1,</w:t>
            </w:r>
            <w:r w:rsidRPr="00294674">
              <w:rPr>
                <w:spacing w:val="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L5</w:t>
            </w:r>
          </w:p>
        </w:tc>
      </w:tr>
      <w:tr w:rsidR="0046613C" w:rsidRPr="00DB23E3" w14:paraId="035E4135" w14:textId="77777777" w:rsidTr="00294674">
        <w:trPr>
          <w:trHeight w:val="253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97E3AB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1.1.3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0601F8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Frecvența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măsurare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8661B0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minim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20Hz</w:t>
            </w:r>
          </w:p>
        </w:tc>
      </w:tr>
      <w:tr w:rsidR="0046613C" w:rsidRPr="00DB23E3" w14:paraId="4363D355" w14:textId="77777777" w:rsidTr="00294674">
        <w:trPr>
          <w:trHeight w:val="253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F83E6F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1.1.4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7FFA4C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Mod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Baza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/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Rover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20482" w14:textId="55D2756D" w:rsidR="0046613C" w:rsidRPr="00294674" w:rsidRDefault="00C44AE5" w:rsidP="0029467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</w:t>
            </w:r>
            <w:r w:rsidR="0046613C" w:rsidRPr="00294674">
              <w:rPr>
                <w:sz w:val="24"/>
                <w:lang w:eastAsia="en-US"/>
              </w:rPr>
              <w:t>Rover</w:t>
            </w:r>
          </w:p>
        </w:tc>
      </w:tr>
      <w:tr w:rsidR="0046613C" w:rsidRPr="00DB23E3" w14:paraId="19648E22" w14:textId="77777777" w:rsidTr="00294674">
        <w:trPr>
          <w:trHeight w:val="503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AF3121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1.1.5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CA33E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Mod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măsurare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0F5CB6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Standalone, Post-processing, RTK, RTK cu înregistrare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datelor</w:t>
            </w:r>
          </w:p>
        </w:tc>
      </w:tr>
      <w:tr w:rsidR="0046613C" w:rsidRPr="00DB23E3" w14:paraId="01128A6C" w14:textId="77777777" w:rsidTr="00294674">
        <w:trPr>
          <w:trHeight w:val="254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AD63ED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1.1.6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DF5011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Suport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RTK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F7545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Point-to-point,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 internet,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 satelit</w:t>
            </w:r>
          </w:p>
        </w:tc>
      </w:tr>
      <w:tr w:rsidR="0046613C" w:rsidRPr="00DB23E3" w14:paraId="4792965D" w14:textId="77777777" w:rsidTr="00294674">
        <w:trPr>
          <w:trHeight w:val="508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55071C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1.1.7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FE87A7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RTK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protocoale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6E5BD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VRS, FKP,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MAC,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acceptă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complet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protocolul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NTRIP,</w:t>
            </w:r>
          </w:p>
          <w:p w14:paraId="53C855DB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compatibil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 MOLDPOS</w:t>
            </w:r>
          </w:p>
        </w:tc>
      </w:tr>
      <w:tr w:rsidR="0046613C" w:rsidRPr="00DB23E3" w14:paraId="46C5DC0C" w14:textId="77777777" w:rsidTr="00294674">
        <w:trPr>
          <w:trHeight w:val="249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F4586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1.1.8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3B1A6B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Formatele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date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1548F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Rinex3.02,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RTCM 3.2,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CMR+,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NMEA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0183</w:t>
            </w:r>
          </w:p>
        </w:tc>
      </w:tr>
      <w:tr w:rsidR="0046613C" w:rsidRPr="00DB23E3" w14:paraId="696483AF" w14:textId="77777777" w:rsidTr="00294674">
        <w:trPr>
          <w:trHeight w:val="253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799FE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1.1.9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FB72BF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Afișarea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înclinării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6E028B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Unitate</w:t>
            </w:r>
            <w:r w:rsidRPr="00294674">
              <w:rPr>
                <w:spacing w:val="-9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măsură inerțială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(IMU),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nivel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electronic</w:t>
            </w:r>
          </w:p>
        </w:tc>
      </w:tr>
      <w:tr w:rsidR="0046613C" w:rsidRPr="00DB23E3" w14:paraId="2633F958" w14:textId="77777777" w:rsidTr="00294674">
        <w:trPr>
          <w:trHeight w:val="758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1CADB6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1.1.10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40F07C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Unitate</w:t>
            </w:r>
            <w:r w:rsidRPr="00294674">
              <w:rPr>
                <w:spacing w:val="-10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măsură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inerțială (IMU)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5B28AB" w14:textId="74FD31F5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Înclinare</w:t>
            </w:r>
            <w:r w:rsidRPr="00294674">
              <w:rPr>
                <w:spacing w:val="-9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până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 30°,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fără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calibrare,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imun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 interferența</w:t>
            </w:r>
            <w:r w:rsidR="001A07F5">
              <w:rPr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magnetică, controlul integrității (sateliți, temperatura,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etc)</w:t>
            </w:r>
          </w:p>
        </w:tc>
      </w:tr>
      <w:tr w:rsidR="0046613C" w:rsidRPr="00DB23E3" w14:paraId="0D13232D" w14:textId="77777777" w:rsidTr="00294674">
        <w:trPr>
          <w:trHeight w:val="253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32F17AEA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1.2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75052398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PRECIZIA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MĂSURĂRII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1336E16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63D32CC1" w14:textId="77777777" w:rsidTr="00294674">
        <w:trPr>
          <w:trHeight w:val="254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93F61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1.2.1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413165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Cod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diferențial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0E2A2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2804F6CE" w14:textId="77777777" w:rsidTr="00294674">
        <w:trPr>
          <w:trHeight w:val="508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C207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E85F2F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Orizontală</w:t>
            </w:r>
          </w:p>
          <w:p w14:paraId="15986358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Pe</w:t>
            </w:r>
            <w:r w:rsidRPr="00294674">
              <w:rPr>
                <w:spacing w:val="-1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înălțime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7F592" w14:textId="77777777" w:rsidR="0046613C" w:rsidRPr="00294674" w:rsidRDefault="0046613C" w:rsidP="00294674">
            <w:pPr>
              <w:ind w:left="13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0,25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+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1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ppm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RMS</w:t>
            </w:r>
          </w:p>
          <w:p w14:paraId="2204AA46" w14:textId="77777777" w:rsidR="0046613C" w:rsidRPr="00294674" w:rsidRDefault="0046613C" w:rsidP="00294674">
            <w:pPr>
              <w:ind w:left="13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0,50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+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1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ppm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RMS</w:t>
            </w:r>
          </w:p>
        </w:tc>
      </w:tr>
      <w:tr w:rsidR="0046613C" w:rsidRPr="00DB23E3" w14:paraId="33C5B54B" w14:textId="77777777" w:rsidTr="00294674">
        <w:trPr>
          <w:trHeight w:val="249"/>
        </w:trPr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7CF93A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1.2.2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720F59" w14:textId="77777777" w:rsidR="0046613C" w:rsidRPr="00294674" w:rsidRDefault="0046613C" w:rsidP="00294674">
            <w:pPr>
              <w:ind w:left="4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Măsurarea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SBAS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C384AD" w14:textId="77777777" w:rsidR="0046613C" w:rsidRPr="00294674" w:rsidRDefault="0046613C" w:rsidP="00294674">
            <w:pPr>
              <w:ind w:left="13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&lt;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5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RMS</w:t>
            </w:r>
          </w:p>
        </w:tc>
      </w:tr>
    </w:tbl>
    <w:p w14:paraId="42C8CCEC" w14:textId="77777777" w:rsidR="0046613C" w:rsidRPr="00294674" w:rsidRDefault="0046613C" w:rsidP="00DB23E3">
      <w:pPr>
        <w:rPr>
          <w:sz w:val="24"/>
          <w:lang w:eastAsia="en-US"/>
        </w:rPr>
        <w:sectPr w:rsidR="0046613C" w:rsidRPr="00294674" w:rsidSect="00294674">
          <w:pgSz w:w="11910" w:h="16840"/>
          <w:pgMar w:top="851" w:right="851" w:bottom="851" w:left="1134" w:header="720" w:footer="720" w:gutter="0"/>
          <w:cols w:space="720"/>
        </w:sectPr>
      </w:pPr>
    </w:p>
    <w:tbl>
      <w:tblPr>
        <w:tblStyle w:val="TableNormal1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5058"/>
      </w:tblGrid>
      <w:tr w:rsidR="0046613C" w:rsidRPr="00DB23E3" w14:paraId="376038AE" w14:textId="77777777" w:rsidTr="00294674">
        <w:trPr>
          <w:trHeight w:val="2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6A48EF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lastRenderedPageBreak/>
              <w:t>1.2.3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7CD271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Măsurări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statice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precizie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ridicata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F5D1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3B867E2A" w14:textId="77777777" w:rsidTr="00294674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3851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C2B62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Orizontală</w:t>
            </w:r>
          </w:p>
          <w:p w14:paraId="2FF90BAC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Pe</w:t>
            </w:r>
            <w:r w:rsidRPr="00294674">
              <w:rPr>
                <w:spacing w:val="-1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înălțime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185E4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3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mm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+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0,1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ppm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RMS</w:t>
            </w:r>
          </w:p>
          <w:p w14:paraId="6CBA20BA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5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mm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+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0,5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ppm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RMS</w:t>
            </w:r>
          </w:p>
        </w:tc>
      </w:tr>
      <w:tr w:rsidR="0046613C" w:rsidRPr="00DB23E3" w14:paraId="6EAB81F1" w14:textId="77777777" w:rsidTr="00294674">
        <w:trPr>
          <w:trHeight w:val="2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A2E1CF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1.2.4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BD7FCA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Măsurări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cinematice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timp real (RTK)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C4E10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</w:p>
        </w:tc>
      </w:tr>
      <w:tr w:rsidR="0046613C" w:rsidRPr="00DB23E3" w14:paraId="14DBB86C" w14:textId="77777777" w:rsidTr="00294674">
        <w:trPr>
          <w:trHeight w:val="4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4FB5A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DBCAF" w14:textId="77777777" w:rsidR="00DB23E3" w:rsidRDefault="0046613C" w:rsidP="00DB23E3">
            <w:pPr>
              <w:ind w:left="144"/>
              <w:rPr>
                <w:spacing w:val="-52"/>
                <w:sz w:val="24"/>
                <w:lang w:eastAsia="en-US"/>
              </w:rPr>
            </w:pPr>
            <w:r w:rsidRPr="00294674">
              <w:rPr>
                <w:spacing w:val="-1"/>
                <w:sz w:val="24"/>
                <w:lang w:eastAsia="en-US"/>
              </w:rPr>
              <w:t>Orizontală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="00DB23E3">
              <w:rPr>
                <w:spacing w:val="-52"/>
                <w:sz w:val="24"/>
                <w:lang w:eastAsia="en-US"/>
              </w:rPr>
              <w:t xml:space="preserve">    </w:t>
            </w:r>
          </w:p>
          <w:p w14:paraId="084B8ED4" w14:textId="20C634A1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pacing w:val="-1"/>
                <w:sz w:val="24"/>
                <w:lang w:eastAsia="en-US"/>
              </w:rPr>
              <w:t>Pe</w:t>
            </w:r>
            <w:r w:rsidRPr="00294674">
              <w:rPr>
                <w:spacing w:val="-10"/>
                <w:sz w:val="24"/>
                <w:lang w:eastAsia="en-US"/>
              </w:rPr>
              <w:t xml:space="preserve"> </w:t>
            </w:r>
            <w:r w:rsidRPr="00294674">
              <w:rPr>
                <w:spacing w:val="-1"/>
                <w:sz w:val="24"/>
                <w:lang w:eastAsia="en-US"/>
              </w:rPr>
              <w:t>înălțime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B31A67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8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mm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+</w:t>
            </w:r>
            <w:r w:rsidRPr="00294674">
              <w:rPr>
                <w:spacing w:val="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0,5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ppm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RMS</w:t>
            </w:r>
          </w:p>
          <w:p w14:paraId="5308D4E2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15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mm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+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0,5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ppm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RMS</w:t>
            </w:r>
          </w:p>
        </w:tc>
      </w:tr>
      <w:tr w:rsidR="0046613C" w:rsidRPr="00DB23E3" w14:paraId="676F2B1B" w14:textId="77777777" w:rsidTr="00294674">
        <w:trPr>
          <w:trHeight w:val="2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3EC44D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1.2.5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D993D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Măsurări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cinematice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RTK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prin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satelit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C75C8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</w:p>
        </w:tc>
      </w:tr>
      <w:tr w:rsidR="0046613C" w:rsidRPr="00DB23E3" w14:paraId="1CB612AE" w14:textId="77777777" w:rsidTr="00294674">
        <w:trPr>
          <w:trHeight w:val="5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5A685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20286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Orizontală</w:t>
            </w:r>
          </w:p>
          <w:p w14:paraId="2C07B017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Pe</w:t>
            </w:r>
            <w:r w:rsidRPr="00294674">
              <w:rPr>
                <w:spacing w:val="-1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înălțime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B1AED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20 mm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RMS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întregul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teritoriu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al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Moldovei</w:t>
            </w:r>
          </w:p>
          <w:p w14:paraId="6544D541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50 mm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RMS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întregul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teritoriu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al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Moldovei</w:t>
            </w:r>
          </w:p>
        </w:tc>
      </w:tr>
      <w:tr w:rsidR="0046613C" w:rsidRPr="00DB23E3" w14:paraId="62EFA1A6" w14:textId="77777777" w:rsidTr="00294674">
        <w:trPr>
          <w:trHeight w:val="50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F75E8D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1.2.6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F309B0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Timp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9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RTK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inițializarea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precizia</w:t>
            </w:r>
          </w:p>
          <w:p w14:paraId="49C75CD5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preselectata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1448E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</w:p>
        </w:tc>
      </w:tr>
      <w:tr w:rsidR="0046613C" w:rsidRPr="00DB23E3" w14:paraId="2FE74C02" w14:textId="77777777" w:rsidTr="00294674">
        <w:trPr>
          <w:trHeight w:val="5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941A3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7D465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RTK</w:t>
            </w:r>
          </w:p>
          <w:p w14:paraId="439BF9C9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RTK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 satelit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CA7EB7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până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8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sec</w:t>
            </w:r>
          </w:p>
          <w:p w14:paraId="606C257E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până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60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sec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după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inițializare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inițială</w:t>
            </w:r>
          </w:p>
        </w:tc>
      </w:tr>
      <w:tr w:rsidR="0046613C" w:rsidRPr="00DB23E3" w14:paraId="2A3BF006" w14:textId="77777777" w:rsidTr="00294674">
        <w:trPr>
          <w:trHeight w:val="50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5BBE85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1.2.7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A8CD54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Unitate</w:t>
            </w:r>
            <w:r w:rsidRPr="00294674">
              <w:rPr>
                <w:spacing w:val="-9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măsură inerțială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(IMU)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DA07A0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înclinare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până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30°,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fără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calibrare,</w:t>
            </w:r>
          </w:p>
          <w:p w14:paraId="3263658F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controlul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integrității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(sateliți,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temperatura,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etc)</w:t>
            </w:r>
          </w:p>
        </w:tc>
      </w:tr>
      <w:tr w:rsidR="0046613C" w:rsidRPr="00DB23E3" w14:paraId="23214384" w14:textId="77777777" w:rsidTr="00294674">
        <w:trPr>
          <w:trHeight w:val="2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73DE2F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1.2.8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1FA044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IMU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incertitudine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suplimentară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543FD3" w14:textId="77777777" w:rsidR="0046613C" w:rsidRPr="00294674" w:rsidRDefault="0046613C" w:rsidP="00294674">
            <w:pPr>
              <w:ind w:left="165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+5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mm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+0,5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mm/° RMS</w:t>
            </w:r>
          </w:p>
        </w:tc>
      </w:tr>
      <w:tr w:rsidR="0046613C" w:rsidRPr="00DB23E3" w14:paraId="70127C7C" w14:textId="77777777" w:rsidTr="00294674">
        <w:trPr>
          <w:trHeight w:val="2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4E27EBD4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6C8F0BCA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CONDIȚII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MEDIU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6C4342D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24733325" w14:textId="77777777" w:rsidTr="00294674">
        <w:trPr>
          <w:trHeight w:val="24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3E8E98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1.3.1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12646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Temperatura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lucru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562918" w14:textId="77777777" w:rsidR="0046613C" w:rsidRPr="00294674" w:rsidRDefault="0046613C" w:rsidP="00294674">
            <w:pPr>
              <w:ind w:firstLine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–25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°C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până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+60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°C</w:t>
            </w:r>
          </w:p>
        </w:tc>
      </w:tr>
      <w:tr w:rsidR="0046613C" w:rsidRPr="00DB23E3" w14:paraId="56C355FB" w14:textId="77777777" w:rsidTr="00294674">
        <w:trPr>
          <w:trHeight w:val="2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DD978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1.3.2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0CD84A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Umiditatea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266EC" w14:textId="77777777" w:rsidR="0046613C" w:rsidRPr="00294674" w:rsidRDefault="0046613C" w:rsidP="00294674">
            <w:pPr>
              <w:ind w:firstLine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100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%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condensarea</w:t>
            </w:r>
          </w:p>
        </w:tc>
      </w:tr>
      <w:tr w:rsidR="0046613C" w:rsidRPr="00DB23E3" w14:paraId="76367E84" w14:textId="77777777" w:rsidTr="00294674">
        <w:trPr>
          <w:trHeight w:val="2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C66DC1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1.3.3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6D4A59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Clasa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protecție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împotriva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prafului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și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apei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CA0BE1" w14:textId="77777777" w:rsidR="0046613C" w:rsidRPr="00294674" w:rsidRDefault="0046613C" w:rsidP="00294674">
            <w:pPr>
              <w:ind w:firstLine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IP67</w:t>
            </w:r>
          </w:p>
        </w:tc>
      </w:tr>
      <w:tr w:rsidR="0046613C" w:rsidRPr="00DB23E3" w14:paraId="04678D7E" w14:textId="77777777" w:rsidTr="00294674">
        <w:trPr>
          <w:trHeight w:val="2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23A08E9B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618BA580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REZISTENȚĂ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MECANICĂ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5590D7F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0B6CFC62" w14:textId="77777777" w:rsidTr="00294674">
        <w:trPr>
          <w:trHeight w:val="2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BD1C6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1.4.1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B58D8" w14:textId="77777777" w:rsidR="0046613C" w:rsidRPr="00294674" w:rsidRDefault="0046613C" w:rsidP="00294674">
            <w:pPr>
              <w:ind w:firstLine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la impact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AC2DFB" w14:textId="77777777" w:rsidR="0046613C" w:rsidRPr="00294674" w:rsidRDefault="0046613C" w:rsidP="00294674">
            <w:pPr>
              <w:ind w:firstLine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Cădere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beton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2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</w:t>
            </w:r>
          </w:p>
        </w:tc>
      </w:tr>
      <w:tr w:rsidR="0046613C" w:rsidRPr="00DB23E3" w14:paraId="26E0A810" w14:textId="77777777" w:rsidTr="00294674">
        <w:trPr>
          <w:trHeight w:val="24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AFB5D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1.4.2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2A0EBA" w14:textId="77777777" w:rsidR="0046613C" w:rsidRPr="00294674" w:rsidRDefault="0046613C" w:rsidP="00294674">
            <w:pPr>
              <w:ind w:firstLine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la vibrații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83DDCB" w14:textId="77777777" w:rsidR="0046613C" w:rsidRPr="00294674" w:rsidRDefault="0046613C" w:rsidP="00294674">
            <w:pPr>
              <w:ind w:firstLine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MIL-STD-810F</w:t>
            </w:r>
          </w:p>
        </w:tc>
      </w:tr>
      <w:tr w:rsidR="0046613C" w:rsidRPr="00DB23E3" w14:paraId="32651A9E" w14:textId="77777777" w:rsidTr="00294674">
        <w:trPr>
          <w:trHeight w:val="2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139C3632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6AD7E178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ELECTROALIMENTARE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76F1B978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746C440A" w14:textId="77777777" w:rsidTr="00294674">
        <w:trPr>
          <w:trHeight w:val="2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BAFA22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1.5.1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1AE947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Acumulator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743D9B" w14:textId="77777777" w:rsidR="0046613C" w:rsidRPr="00294674" w:rsidRDefault="0046613C" w:rsidP="00294674">
            <w:pPr>
              <w:ind w:left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Li-Ion, detașabil</w:t>
            </w:r>
          </w:p>
        </w:tc>
      </w:tr>
      <w:tr w:rsidR="0046613C" w:rsidRPr="00DB23E3" w14:paraId="3F699E52" w14:textId="77777777" w:rsidTr="00294674">
        <w:trPr>
          <w:trHeight w:val="2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7B2093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1.5.2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9DABCD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Timp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lucru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recepție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un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acumulator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D4AFD1" w14:textId="77777777" w:rsidR="0046613C" w:rsidRPr="00294674" w:rsidRDefault="0046613C" w:rsidP="00294674">
            <w:pPr>
              <w:ind w:left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6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ore</w:t>
            </w:r>
          </w:p>
        </w:tc>
      </w:tr>
      <w:tr w:rsidR="0046613C" w:rsidRPr="00DB23E3" w14:paraId="55DDA1F0" w14:textId="77777777" w:rsidTr="00294674">
        <w:trPr>
          <w:trHeight w:val="2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EB8EDF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1.5.3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D4EE1B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Alimentare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externa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F6DA2" w14:textId="77777777" w:rsidR="0046613C" w:rsidRPr="00294674" w:rsidRDefault="0046613C" w:rsidP="00294674">
            <w:pPr>
              <w:ind w:left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Curent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continuu,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12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sau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24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V,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protecție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supratensiune</w:t>
            </w:r>
          </w:p>
        </w:tc>
      </w:tr>
      <w:tr w:rsidR="0046613C" w:rsidRPr="00DB23E3" w14:paraId="30AC00AD" w14:textId="77777777" w:rsidTr="00294674">
        <w:trPr>
          <w:trHeight w:val="50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329A55F8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65E0E681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INTERCONECTARE SI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STOCARE</w:t>
            </w:r>
          </w:p>
          <w:p w14:paraId="7FF7D3C7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DATELOR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1846F3A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10139423" w14:textId="77777777" w:rsidTr="00294674">
        <w:trPr>
          <w:trHeight w:val="2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A2C94F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1.6.1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1BB15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Stocare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datelor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2F73C" w14:textId="77777777" w:rsidR="0046613C" w:rsidRPr="00294674" w:rsidRDefault="0046613C" w:rsidP="00294674">
            <w:pPr>
              <w:ind w:left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Memorie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interna</w:t>
            </w:r>
            <w:r w:rsidRPr="00294674">
              <w:rPr>
                <w:spacing w:val="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5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Gb</w:t>
            </w:r>
          </w:p>
        </w:tc>
      </w:tr>
      <w:tr w:rsidR="0046613C" w:rsidRPr="00DB23E3" w14:paraId="12BF6E28" w14:textId="77777777" w:rsidTr="00294674">
        <w:trPr>
          <w:trHeight w:val="2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26C64D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1.6.2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924BAC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USB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încorporat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6DB4D7" w14:textId="77777777" w:rsidR="0046613C" w:rsidRPr="00294674" w:rsidRDefault="0046613C" w:rsidP="00294674">
            <w:pPr>
              <w:ind w:left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2.0</w:t>
            </w:r>
          </w:p>
        </w:tc>
      </w:tr>
      <w:tr w:rsidR="0046613C" w:rsidRPr="00DB23E3" w14:paraId="2D0078E5" w14:textId="77777777" w:rsidTr="00294674">
        <w:trPr>
          <w:trHeight w:val="24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F1A409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1.6.3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2ECD40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Bluetooth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încorporat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85043C" w14:textId="77777777" w:rsidR="0046613C" w:rsidRPr="00294674" w:rsidRDefault="0046613C" w:rsidP="00294674">
            <w:pPr>
              <w:ind w:left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4.0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dual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mode</w:t>
            </w:r>
          </w:p>
        </w:tc>
      </w:tr>
      <w:tr w:rsidR="0046613C" w:rsidRPr="00DB23E3" w14:paraId="30A916D9" w14:textId="77777777" w:rsidTr="00294674">
        <w:trPr>
          <w:trHeight w:val="2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2AAFDA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1.6.4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8FCB0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Wi-Fi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încorporat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F2B226" w14:textId="77777777" w:rsidR="0046613C" w:rsidRPr="00294674" w:rsidRDefault="0046613C" w:rsidP="00294674">
            <w:pPr>
              <w:ind w:left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802.11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b/g/n,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hotspot</w:t>
            </w:r>
          </w:p>
        </w:tc>
      </w:tr>
      <w:tr w:rsidR="0046613C" w:rsidRPr="00DB23E3" w14:paraId="49F4B8BF" w14:textId="77777777" w:rsidTr="00294674">
        <w:trPr>
          <w:trHeight w:val="2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DE61C4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1.6.6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597B5D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Serial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port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încorporat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DE6C7D" w14:textId="77777777" w:rsidR="0046613C" w:rsidRPr="00294674" w:rsidRDefault="0046613C" w:rsidP="00294674">
            <w:pPr>
              <w:ind w:left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conector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LEMO</w:t>
            </w:r>
          </w:p>
        </w:tc>
      </w:tr>
      <w:tr w:rsidR="0046613C" w:rsidRPr="00DB23E3" w14:paraId="1D8D36DA" w14:textId="77777777" w:rsidTr="00294674">
        <w:trPr>
          <w:trHeight w:val="75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606036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1.6.7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57D5E1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Modem</w:t>
            </w:r>
            <w:r w:rsidRPr="00294674">
              <w:rPr>
                <w:spacing w:val="-9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celular</w:t>
            </w:r>
            <w:r w:rsidRPr="00294674">
              <w:rPr>
                <w:spacing w:val="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încorporat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F0CA49" w14:textId="52811DA9" w:rsidR="0046613C" w:rsidRPr="00294674" w:rsidRDefault="0046613C" w:rsidP="00294674">
            <w:pPr>
              <w:ind w:left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3.5G,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GSM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CSD,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GPRS,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EDGE, UMTS/HSDPA,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LTE,</w:t>
            </w:r>
            <w:r w:rsidR="00D84D66">
              <w:rPr>
                <w:sz w:val="24"/>
                <w:lang w:eastAsia="en-US"/>
              </w:rPr>
              <w:t xml:space="preserve"> </w:t>
            </w:r>
            <w:r w:rsidR="00D90D00" w:rsidRPr="00294674">
              <w:rPr>
                <w:sz w:val="24"/>
                <w:lang w:eastAsia="en-US"/>
              </w:rPr>
              <w:t>compatibil cu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rețelele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tuturor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operatorilor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telefonie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mobilă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="005132C3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care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activează</w:t>
            </w:r>
            <w:r w:rsidRPr="00294674">
              <w:rPr>
                <w:spacing w:val="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Moldova</w:t>
            </w:r>
          </w:p>
        </w:tc>
      </w:tr>
      <w:tr w:rsidR="0046613C" w:rsidRPr="00DB23E3" w14:paraId="00162D15" w14:textId="77777777" w:rsidTr="00294674">
        <w:trPr>
          <w:trHeight w:val="5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E04FD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1.6.8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9235CC" w14:textId="77777777" w:rsidR="0046613C" w:rsidRPr="00294674" w:rsidRDefault="0046613C" w:rsidP="00294674">
            <w:pPr>
              <w:ind w:left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UHF radio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E45178" w14:textId="3E5BB051" w:rsidR="0046613C" w:rsidRPr="00294674" w:rsidRDefault="0046613C" w:rsidP="00294674">
            <w:pPr>
              <w:ind w:left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Posibilitate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instalare, receptor și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transmițător,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puterea</w:t>
            </w:r>
            <w:r w:rsidR="005132C3">
              <w:rPr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transmițătorului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2W,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banda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430-450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MHz</w:t>
            </w:r>
          </w:p>
        </w:tc>
      </w:tr>
      <w:tr w:rsidR="0046613C" w:rsidRPr="00DB23E3" w14:paraId="359C585C" w14:textId="77777777" w:rsidTr="00294674">
        <w:trPr>
          <w:trHeight w:val="24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6DCC32DA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4DC7C630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ADMINISTRARE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40B03C5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37C376A3" w14:textId="77777777" w:rsidTr="00294674">
        <w:trPr>
          <w:trHeight w:val="2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69950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1.7.1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646E61" w14:textId="77777777" w:rsidR="0046613C" w:rsidRPr="00294674" w:rsidRDefault="0046613C" w:rsidP="00294674">
            <w:pPr>
              <w:ind w:firstLine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Interfața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utilizatorul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B2A52" w14:textId="77777777" w:rsidR="0046613C" w:rsidRPr="00294674" w:rsidRDefault="0046613C" w:rsidP="00294674">
            <w:pPr>
              <w:ind w:firstLine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Indicatorii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LED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sau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ecran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LCD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sau echivalent</w:t>
            </w:r>
          </w:p>
        </w:tc>
      </w:tr>
      <w:tr w:rsidR="0046613C" w:rsidRPr="00DB23E3" w14:paraId="4895A74E" w14:textId="77777777" w:rsidTr="00294674">
        <w:trPr>
          <w:trHeight w:val="2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AB25F4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1.7.2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DBDA35" w14:textId="77777777" w:rsidR="0046613C" w:rsidRPr="00294674" w:rsidRDefault="0046613C" w:rsidP="00294674">
            <w:pPr>
              <w:ind w:firstLine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Administrarea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WEBUI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EF18E" w14:textId="77777777" w:rsidR="0046613C" w:rsidRPr="00294674" w:rsidRDefault="0046613C" w:rsidP="00294674">
            <w:pPr>
              <w:ind w:firstLine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prin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USB,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Bluetooth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si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Wi-Fi</w:t>
            </w:r>
          </w:p>
        </w:tc>
      </w:tr>
      <w:tr w:rsidR="0046613C" w:rsidRPr="00DB23E3" w14:paraId="6225A4A1" w14:textId="77777777" w:rsidTr="00294674">
        <w:trPr>
          <w:trHeight w:val="2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3040498F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2D52ADD8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PROGRAME EXTERNE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7E40877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2BC5282F" w14:textId="77777777" w:rsidTr="00294674">
        <w:trPr>
          <w:trHeight w:val="2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29A7CD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1.8.1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75238" w14:textId="77777777" w:rsidR="0046613C" w:rsidRPr="00294674" w:rsidRDefault="0046613C" w:rsidP="00294674">
            <w:pPr>
              <w:ind w:firstLine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Colectarea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datelor pe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dispozitive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B9F3A7" w14:textId="77777777" w:rsidR="0046613C" w:rsidRPr="00294674" w:rsidRDefault="0046613C" w:rsidP="00294674">
            <w:pPr>
              <w:ind w:firstLine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Android,</w:t>
            </w:r>
            <w:r w:rsidRPr="00294674">
              <w:rPr>
                <w:spacing w:val="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Windows</w:t>
            </w:r>
          </w:p>
        </w:tc>
      </w:tr>
      <w:tr w:rsidR="0046613C" w:rsidRPr="00DB23E3" w14:paraId="4C167027" w14:textId="77777777" w:rsidTr="00294674">
        <w:trPr>
          <w:trHeight w:val="24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45A356BC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264344F6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CONFORMITATEA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7DB962F6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23D4615D" w14:textId="77777777" w:rsidTr="00294674">
        <w:trPr>
          <w:trHeight w:val="2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D95A84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1.9.1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724555" w14:textId="77777777" w:rsidR="0046613C" w:rsidRPr="00294674" w:rsidRDefault="0046613C" w:rsidP="00294674">
            <w:pPr>
              <w:ind w:firstLine="144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Certificare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organizații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responsabile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DA9D60" w14:textId="77777777" w:rsidR="0046613C" w:rsidRPr="00294674" w:rsidRDefault="0046613C" w:rsidP="00294674">
            <w:pPr>
              <w:ind w:firstLine="13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FCC,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CE</w:t>
            </w:r>
          </w:p>
        </w:tc>
      </w:tr>
    </w:tbl>
    <w:p w14:paraId="31429F8E" w14:textId="77777777" w:rsidR="0046613C" w:rsidRPr="00294674" w:rsidRDefault="0046613C" w:rsidP="00DB23E3">
      <w:pPr>
        <w:rPr>
          <w:sz w:val="24"/>
          <w:lang w:eastAsia="en-US"/>
        </w:rPr>
        <w:sectPr w:rsidR="0046613C" w:rsidRPr="00294674">
          <w:pgSz w:w="11910" w:h="16840"/>
          <w:pgMar w:top="380" w:right="460" w:bottom="280" w:left="620" w:header="720" w:footer="720" w:gutter="0"/>
          <w:cols w:space="720"/>
        </w:sectPr>
      </w:pPr>
    </w:p>
    <w:p w14:paraId="63EFC999" w14:textId="77777777" w:rsidR="0046613C" w:rsidRPr="00294674" w:rsidRDefault="0046613C" w:rsidP="00294674">
      <w:pPr>
        <w:widowControl w:val="0"/>
        <w:numPr>
          <w:ilvl w:val="0"/>
          <w:numId w:val="15"/>
        </w:numPr>
        <w:tabs>
          <w:tab w:val="left" w:pos="456"/>
        </w:tabs>
        <w:autoSpaceDE w:val="0"/>
        <w:autoSpaceDN w:val="0"/>
        <w:ind w:left="0" w:firstLine="0"/>
        <w:outlineLvl w:val="0"/>
        <w:rPr>
          <w:b/>
          <w:bCs/>
          <w:sz w:val="24"/>
          <w:lang w:eastAsia="en-US"/>
        </w:rPr>
      </w:pPr>
      <w:r w:rsidRPr="00294674">
        <w:rPr>
          <w:b/>
          <w:bCs/>
          <w:sz w:val="24"/>
          <w:lang w:eastAsia="en-US"/>
        </w:rPr>
        <w:lastRenderedPageBreak/>
        <w:t>CONTROLER</w:t>
      </w:r>
    </w:p>
    <w:p w14:paraId="0115E993" w14:textId="77777777" w:rsidR="0046613C" w:rsidRPr="00294674" w:rsidRDefault="0046613C" w:rsidP="00294674">
      <w:pPr>
        <w:widowControl w:val="0"/>
        <w:autoSpaceDE w:val="0"/>
        <w:autoSpaceDN w:val="0"/>
        <w:rPr>
          <w:b/>
          <w:sz w:val="24"/>
          <w:lang w:eastAsia="en-US"/>
        </w:rPr>
      </w:pPr>
    </w:p>
    <w:tbl>
      <w:tblPr>
        <w:tblStyle w:val="TableNormal1"/>
        <w:tblW w:w="9804" w:type="dxa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1"/>
        <w:gridCol w:w="3912"/>
        <w:gridCol w:w="4961"/>
      </w:tblGrid>
      <w:tr w:rsidR="0046613C" w:rsidRPr="00DB23E3" w14:paraId="3FFEB5C6" w14:textId="77777777" w:rsidTr="00294674">
        <w:trPr>
          <w:trHeight w:val="253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40AE4A99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7970B123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HARDWARE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7348840C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019C9F55" w14:textId="77777777" w:rsidTr="00294674">
        <w:trPr>
          <w:trHeight w:val="254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9038AF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2.1.1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DB5D8E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Procesor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A0CB1B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64-bit, 4-core</w:t>
            </w:r>
          </w:p>
        </w:tc>
      </w:tr>
      <w:tr w:rsidR="0046613C" w:rsidRPr="00DB23E3" w14:paraId="1A54751C" w14:textId="77777777" w:rsidTr="00294674">
        <w:trPr>
          <w:trHeight w:val="249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992F28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2.1.2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B302F9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Memorie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RAM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5EFFC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8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Gb</w:t>
            </w:r>
          </w:p>
        </w:tc>
      </w:tr>
      <w:tr w:rsidR="0046613C" w:rsidRPr="00DB23E3" w14:paraId="3FF0E4C5" w14:textId="77777777" w:rsidTr="00294674">
        <w:trPr>
          <w:trHeight w:val="253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D6F7D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2.1.3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4AF0B7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Memorie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ROM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01824E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128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Gb</w:t>
            </w:r>
          </w:p>
        </w:tc>
      </w:tr>
      <w:tr w:rsidR="0046613C" w:rsidRPr="00DB23E3" w14:paraId="4A408806" w14:textId="77777777" w:rsidTr="00294674">
        <w:trPr>
          <w:trHeight w:val="254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852BC4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2.1.4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ECBBA4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Extension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memory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E780AF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SD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sau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equivalent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512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Gb,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purtător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USB</w:t>
            </w:r>
          </w:p>
        </w:tc>
      </w:tr>
      <w:tr w:rsidR="0046613C" w:rsidRPr="00DB23E3" w14:paraId="26BA8C5C" w14:textId="77777777" w:rsidTr="00294674">
        <w:trPr>
          <w:trHeight w:val="758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AF2ED7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2.1.5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A4ADB8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Ecran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C6E26" w14:textId="5E87D7AF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Diagonala de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5-7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inch, 1280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x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800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pixel,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700+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nit,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Gorilla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Glass,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capacitiv multi-touch,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anti-reflector,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control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</w:t>
            </w:r>
            <w:r w:rsidR="00DB23E3">
              <w:rPr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mănuși</w:t>
            </w:r>
          </w:p>
        </w:tc>
      </w:tr>
      <w:tr w:rsidR="0046613C" w:rsidRPr="00DB23E3" w14:paraId="23836641" w14:textId="77777777" w:rsidTr="00294674">
        <w:trPr>
          <w:trHeight w:val="508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A7761E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2.1.6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B4EC9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Tastatura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B9D73E" w14:textId="1C6A40A0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fizică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QWERTY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retro-iluminată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tastatura cu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butoane</w:t>
            </w:r>
            <w:r w:rsidR="00C44860">
              <w:rPr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funcționale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personalizabile</w:t>
            </w:r>
          </w:p>
        </w:tc>
      </w:tr>
      <w:tr w:rsidR="0046613C" w:rsidRPr="00DB23E3" w14:paraId="35C6CC8B" w14:textId="77777777" w:rsidTr="00294674">
        <w:trPr>
          <w:trHeight w:val="249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F6817E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2.1.7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262E4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Acumulatori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288D70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detașabil,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indicator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LED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încărcare</w:t>
            </w:r>
          </w:p>
        </w:tc>
      </w:tr>
      <w:tr w:rsidR="0046613C" w:rsidRPr="00DB23E3" w14:paraId="38B8971D" w14:textId="77777777" w:rsidTr="00294674">
        <w:trPr>
          <w:trHeight w:val="254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A1B595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2.1.8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FDABD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Timp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lucru cu acumulatori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754AE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8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ore</w:t>
            </w:r>
          </w:p>
        </w:tc>
      </w:tr>
      <w:tr w:rsidR="0046613C" w:rsidRPr="00DB23E3" w14:paraId="2EFC850A" w14:textId="77777777" w:rsidTr="00294674">
        <w:trPr>
          <w:trHeight w:val="254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8A0FC6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2.1.9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8BE968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Audio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8629C0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Difuzor,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microfon</w:t>
            </w:r>
          </w:p>
        </w:tc>
      </w:tr>
      <w:tr w:rsidR="0046613C" w:rsidRPr="00DB23E3" w14:paraId="43FA5B30" w14:textId="77777777" w:rsidTr="00294674">
        <w:trPr>
          <w:trHeight w:val="253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8A5C1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2.1.10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4B9DC7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Camera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F0ABC3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Din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spate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8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MP,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frontală</w:t>
            </w:r>
            <w:r w:rsidRPr="00294674">
              <w:rPr>
                <w:spacing w:val="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2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MP</w:t>
            </w:r>
          </w:p>
        </w:tc>
      </w:tr>
      <w:tr w:rsidR="0046613C" w:rsidRPr="00DB23E3" w14:paraId="01B24262" w14:textId="77777777" w:rsidTr="00294674">
        <w:trPr>
          <w:trHeight w:val="254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892A4F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2.1.11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290BCB" w14:textId="77777777" w:rsidR="0046613C" w:rsidRPr="00294674" w:rsidRDefault="0046613C" w:rsidP="00294674">
            <w:pPr>
              <w:ind w:left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Conexiune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rețele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și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alte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dispozitive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61E39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</w:p>
        </w:tc>
      </w:tr>
      <w:tr w:rsidR="0046613C" w:rsidRPr="00DB23E3" w14:paraId="27584413" w14:textId="77777777" w:rsidTr="00294674">
        <w:trPr>
          <w:trHeight w:val="249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95CA1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2.1.11.1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535AB8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USB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013C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USB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3.1</w:t>
            </w:r>
          </w:p>
        </w:tc>
      </w:tr>
      <w:tr w:rsidR="0046613C" w:rsidRPr="00DB23E3" w14:paraId="3FD2392A" w14:textId="77777777" w:rsidTr="00294674">
        <w:trPr>
          <w:trHeight w:val="254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384840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2.1.11.2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386D56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Bluetooth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C7248E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BT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5.0</w:t>
            </w:r>
          </w:p>
        </w:tc>
      </w:tr>
      <w:tr w:rsidR="0046613C" w:rsidRPr="00DB23E3" w14:paraId="493CD6AD" w14:textId="77777777" w:rsidTr="00294674">
        <w:trPr>
          <w:trHeight w:val="508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7C5D3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2.1.11.3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9D35C7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Modem</w:t>
            </w:r>
            <w:r w:rsidRPr="00294674">
              <w:rPr>
                <w:spacing w:val="-9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celular</w:t>
            </w:r>
            <w:r w:rsidRPr="00294674">
              <w:rPr>
                <w:spacing w:val="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incorporat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B93BED" w14:textId="489D47E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LTE/3G,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="00D90D00">
              <w:rPr>
                <w:sz w:val="24"/>
                <w:lang w:eastAsia="en-US"/>
              </w:rPr>
              <w:t>compatibil cu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rețelele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tuturor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operatorilor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="00D90D00">
              <w:rPr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telefonie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mobilă care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activează în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Moldova</w:t>
            </w:r>
          </w:p>
        </w:tc>
      </w:tr>
      <w:tr w:rsidR="0046613C" w:rsidRPr="00DB23E3" w14:paraId="55198C9B" w14:textId="77777777" w:rsidTr="00294674">
        <w:trPr>
          <w:trHeight w:val="249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04940C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2.1.11.4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B06B19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Wi-Fi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0976A6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802.11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a/b/g/n</w:t>
            </w:r>
          </w:p>
        </w:tc>
      </w:tr>
      <w:tr w:rsidR="0046613C" w:rsidRPr="00DB23E3" w14:paraId="78CED93A" w14:textId="77777777" w:rsidTr="00294674">
        <w:trPr>
          <w:trHeight w:val="254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33E907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2.1.11.5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F9FC2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Serial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20DD19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RS232</w:t>
            </w:r>
          </w:p>
        </w:tc>
      </w:tr>
      <w:tr w:rsidR="0046613C" w:rsidRPr="00DB23E3" w14:paraId="2D4BF159" w14:textId="77777777" w:rsidTr="00294674">
        <w:trPr>
          <w:trHeight w:val="254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707B69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2.1.12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B3002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GNSS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receptor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incorporat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AD6D6F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Cu precizia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2-4 m</w:t>
            </w:r>
          </w:p>
        </w:tc>
      </w:tr>
      <w:tr w:rsidR="0046613C" w:rsidRPr="00DB23E3" w14:paraId="01E3599C" w14:textId="77777777" w:rsidTr="00294674">
        <w:trPr>
          <w:trHeight w:val="253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76BBBF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2.1.13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0D751D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Senzori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2B47F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Accelerometru,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senzor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magnetic</w:t>
            </w:r>
          </w:p>
        </w:tc>
      </w:tr>
      <w:tr w:rsidR="0046613C" w:rsidRPr="00DB23E3" w14:paraId="14568CCD" w14:textId="77777777" w:rsidTr="00294674">
        <w:trPr>
          <w:trHeight w:val="253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09F1779D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2.2.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0F866F86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SOFTWARE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371159A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746CE473" w14:textId="77777777" w:rsidTr="00294674">
        <w:trPr>
          <w:trHeight w:val="249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645A1E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2.2.1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21797" w14:textId="77777777" w:rsidR="0046613C" w:rsidRPr="00294674" w:rsidRDefault="0046613C" w:rsidP="00294674">
            <w:pPr>
              <w:ind w:left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Sistem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 operare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AFC030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Windows® 10</w:t>
            </w:r>
          </w:p>
        </w:tc>
      </w:tr>
      <w:tr w:rsidR="0046613C" w:rsidRPr="00DB23E3" w14:paraId="496EBAB4" w14:textId="77777777" w:rsidTr="00294674">
        <w:trPr>
          <w:trHeight w:val="763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850904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2.2.2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B78E08" w14:textId="77777777" w:rsidR="0046613C" w:rsidRPr="00294674" w:rsidRDefault="0046613C" w:rsidP="00294674">
            <w:pPr>
              <w:ind w:left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Aplicații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sistem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F7546D" w14:textId="54DC476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parola de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intrare, antivirus,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web-browser,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e-mail,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Viber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prelucrare de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fișiere dwg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/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pdf /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proofErr w:type="spellStart"/>
            <w:r w:rsidRPr="00294674">
              <w:rPr>
                <w:sz w:val="24"/>
                <w:lang w:eastAsia="en-US"/>
              </w:rPr>
              <w:t>xsl</w:t>
            </w:r>
            <w:proofErr w:type="spellEnd"/>
            <w:r w:rsidRPr="00294674">
              <w:rPr>
                <w:sz w:val="24"/>
                <w:lang w:eastAsia="en-US"/>
              </w:rPr>
              <w:t xml:space="preserve"> /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doc,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suport</w:t>
            </w:r>
            <w:r w:rsidR="003A3F6C">
              <w:rPr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software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pentru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Windows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OS</w:t>
            </w:r>
          </w:p>
        </w:tc>
      </w:tr>
      <w:tr w:rsidR="0046613C" w:rsidRPr="00DB23E3" w14:paraId="46D877EE" w14:textId="77777777" w:rsidTr="00294674">
        <w:trPr>
          <w:trHeight w:val="249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FD74D1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2.2.3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773F35" w14:textId="77777777" w:rsidR="0046613C" w:rsidRPr="00294674" w:rsidRDefault="0046613C" w:rsidP="00294674">
            <w:pPr>
              <w:ind w:left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Echipament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întreținut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C0A075" w14:textId="77777777" w:rsidR="0046613C" w:rsidRPr="00294674" w:rsidRDefault="0046613C" w:rsidP="00294674">
            <w:pPr>
              <w:ind w:left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Receptor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GNSS,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TS,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scaner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laser</w:t>
            </w:r>
          </w:p>
        </w:tc>
      </w:tr>
      <w:tr w:rsidR="0046613C" w:rsidRPr="00DB23E3" w14:paraId="705BC042" w14:textId="77777777" w:rsidTr="00294674">
        <w:trPr>
          <w:trHeight w:val="1521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7DAD9D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2.2.4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7A5D2A" w14:textId="77777777" w:rsidR="0046613C" w:rsidRPr="00294674" w:rsidRDefault="0046613C" w:rsidP="00294674">
            <w:pPr>
              <w:ind w:left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Receptor GNSS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8EFFE" w14:textId="21AC1622" w:rsidR="0046613C" w:rsidRPr="00294674" w:rsidRDefault="0046613C" w:rsidP="00294674">
            <w:pPr>
              <w:ind w:left="140"/>
              <w:jc w:val="both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Control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complet al</w:t>
            </w:r>
            <w:r w:rsidRPr="00294674">
              <w:rPr>
                <w:spacing w:val="-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receptorului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-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pornire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/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oprire,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afișarea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stării componentelor și a constelațiilor satelitului, moduri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operare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Baza</w:t>
            </w:r>
            <w:r w:rsidRPr="00294674">
              <w:rPr>
                <w:spacing w:val="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și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Rover</w:t>
            </w:r>
            <w:r w:rsidRPr="00294674">
              <w:rPr>
                <w:spacing w:val="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- Standalone,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Post-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processing, RTK, RTK cu înregistrare datelor, RTK de la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satelit, citirea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și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salvarea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rezultatelor</w:t>
            </w:r>
            <w:r w:rsidRPr="00294674">
              <w:rPr>
                <w:spacing w:val="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măsurătorilor,</w:t>
            </w:r>
            <w:r w:rsidR="003A3F6C">
              <w:rPr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schimbarea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licențelor,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actualizare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firmware.</w:t>
            </w:r>
          </w:p>
        </w:tc>
      </w:tr>
      <w:tr w:rsidR="0046613C" w:rsidRPr="00DB23E3" w14:paraId="08A84F00" w14:textId="77777777" w:rsidTr="00294674">
        <w:trPr>
          <w:trHeight w:val="2275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EB8DC7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2.2.5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AAD10E" w14:textId="77777777" w:rsidR="0046613C" w:rsidRPr="00294674" w:rsidRDefault="0046613C" w:rsidP="00294674">
            <w:pPr>
              <w:ind w:left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Aplicații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3B3DF" w14:textId="58EC6EE1" w:rsidR="0046613C" w:rsidRPr="00294674" w:rsidRDefault="0046613C" w:rsidP="00294674">
            <w:pPr>
              <w:ind w:left="140"/>
              <w:jc w:val="both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Moduri de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ridicare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şi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scoatere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teren,</w:t>
            </w:r>
            <w:r w:rsidRPr="00294674">
              <w:rPr>
                <w:spacing w:val="5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înregistrare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puncte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 date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calitate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și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parametri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măsurare,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import</w:t>
            </w:r>
            <w:r w:rsidR="003A3F6C">
              <w:rPr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/ export puncte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/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curbe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/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suprafețe,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import proiecte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DWG,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folosind un fundal de hartă (inclusiv WMS), calcularea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ariilor și volumelor între suprafețe, managementul 3D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 xml:space="preserve">suprafeței, utilizarea mediului </w:t>
            </w:r>
            <w:proofErr w:type="spellStart"/>
            <w:r w:rsidRPr="00294674">
              <w:rPr>
                <w:sz w:val="24"/>
                <w:lang w:eastAsia="en-US"/>
              </w:rPr>
              <w:t>cloud</w:t>
            </w:r>
            <w:proofErr w:type="spellEnd"/>
            <w:r w:rsidRPr="00294674">
              <w:rPr>
                <w:sz w:val="24"/>
                <w:lang w:eastAsia="en-US"/>
              </w:rPr>
              <w:t xml:space="preserve"> pentru sincronizarea</w:t>
            </w:r>
            <w:r w:rsidR="00C44860">
              <w:rPr>
                <w:sz w:val="24"/>
                <w:lang w:eastAsia="en-US"/>
              </w:rPr>
              <w:t xml:space="preserve"> </w:t>
            </w:r>
            <w:r w:rsidRPr="00294674">
              <w:rPr>
                <w:spacing w:val="-5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datelor din teren cu birou, utilizatori cu drepturi propriu,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 xml:space="preserve">suport 5-7 inch </w:t>
            </w:r>
            <w:proofErr w:type="spellStart"/>
            <w:r w:rsidRPr="00294674">
              <w:rPr>
                <w:sz w:val="24"/>
                <w:lang w:eastAsia="en-US"/>
              </w:rPr>
              <w:t>multi-touch</w:t>
            </w:r>
            <w:proofErr w:type="spellEnd"/>
            <w:r w:rsidRPr="00294674">
              <w:rPr>
                <w:sz w:val="24"/>
                <w:lang w:eastAsia="en-US"/>
              </w:rPr>
              <w:t xml:space="preserve"> ecran, actualizare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software</w:t>
            </w:r>
          </w:p>
        </w:tc>
      </w:tr>
      <w:tr w:rsidR="0046613C" w:rsidRPr="00DB23E3" w14:paraId="56E2472C" w14:textId="77777777" w:rsidTr="00294674">
        <w:trPr>
          <w:trHeight w:val="252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3BEB7670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2.3.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532B6C72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CONDIȚII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 MEDIU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3EC2F60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23EA1C09" w14:textId="77777777" w:rsidTr="00294674">
        <w:trPr>
          <w:trHeight w:val="254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13FE5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2.3.1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8D1706" w14:textId="77777777" w:rsidR="0046613C" w:rsidRPr="00294674" w:rsidRDefault="0046613C" w:rsidP="00294674">
            <w:pPr>
              <w:ind w:left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Temperatura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8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lucru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90B10" w14:textId="77777777" w:rsidR="0046613C" w:rsidRPr="00294674" w:rsidRDefault="0046613C" w:rsidP="00294674">
            <w:pPr>
              <w:ind w:firstLine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–25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°C</w:t>
            </w:r>
            <w:r w:rsidRPr="00294674">
              <w:rPr>
                <w:spacing w:val="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pana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60</w:t>
            </w:r>
            <w:r w:rsidRPr="00294674">
              <w:rPr>
                <w:spacing w:val="-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°C</w:t>
            </w:r>
          </w:p>
        </w:tc>
      </w:tr>
      <w:tr w:rsidR="0046613C" w:rsidRPr="00DB23E3" w14:paraId="3FE5EB77" w14:textId="77777777" w:rsidTr="00294674">
        <w:trPr>
          <w:trHeight w:val="253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359A93" w14:textId="016696A4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2.3.</w:t>
            </w:r>
            <w:r w:rsidR="00D90D00">
              <w:rPr>
                <w:sz w:val="24"/>
                <w:lang w:eastAsia="en-US"/>
              </w:rPr>
              <w:t>2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77E2FA" w14:textId="77777777" w:rsidR="0046613C" w:rsidRPr="00294674" w:rsidRDefault="0046613C" w:rsidP="00294674">
            <w:pPr>
              <w:ind w:left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Clasa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protecție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împotriva</w:t>
            </w:r>
            <w:r w:rsidRPr="00294674">
              <w:rPr>
                <w:spacing w:val="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prafului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și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apei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4B681D" w14:textId="77777777" w:rsidR="0046613C" w:rsidRPr="00294674" w:rsidRDefault="0046613C" w:rsidP="00294674">
            <w:pPr>
              <w:ind w:firstLine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IP68</w:t>
            </w:r>
          </w:p>
        </w:tc>
      </w:tr>
      <w:tr w:rsidR="0046613C" w:rsidRPr="00DB23E3" w14:paraId="27D0AC63" w14:textId="77777777" w:rsidTr="00294674">
        <w:trPr>
          <w:trHeight w:val="253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72870048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2.4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4022B202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REZISTENȚĂ</w:t>
            </w:r>
            <w:r w:rsidRPr="00294674">
              <w:rPr>
                <w:spacing w:val="-6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MECANICĂ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E13C747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74E41ED7" w14:textId="77777777" w:rsidTr="00294674">
        <w:trPr>
          <w:trHeight w:val="253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721148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2.4.1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0DBD4A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la impact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39A52" w14:textId="77777777" w:rsidR="0046613C" w:rsidRPr="00294674" w:rsidRDefault="0046613C" w:rsidP="00294674">
            <w:pPr>
              <w:ind w:firstLine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Cădere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pe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beton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de</w:t>
            </w:r>
            <w:r w:rsidRPr="00294674">
              <w:rPr>
                <w:spacing w:val="1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la</w:t>
            </w:r>
            <w:r w:rsidRPr="00294674">
              <w:rPr>
                <w:spacing w:val="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1,2</w:t>
            </w:r>
            <w:r w:rsidRPr="00294674">
              <w:rPr>
                <w:spacing w:val="-2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m</w:t>
            </w:r>
          </w:p>
        </w:tc>
      </w:tr>
      <w:tr w:rsidR="0046613C" w:rsidRPr="00DB23E3" w14:paraId="0D6E824A" w14:textId="77777777" w:rsidTr="00294674">
        <w:trPr>
          <w:trHeight w:val="253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802340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lastRenderedPageBreak/>
              <w:t>2.4.2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545E9" w14:textId="77777777" w:rsidR="0046613C" w:rsidRPr="00294674" w:rsidRDefault="0046613C" w:rsidP="00294674">
            <w:pPr>
              <w:ind w:firstLine="78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la vibrații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7D8A1" w14:textId="77777777" w:rsidR="0046613C" w:rsidRPr="00294674" w:rsidRDefault="0046613C" w:rsidP="00294674">
            <w:pPr>
              <w:ind w:firstLine="140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MIL-STD-810G</w:t>
            </w:r>
          </w:p>
        </w:tc>
      </w:tr>
      <w:tr w:rsidR="0046613C" w:rsidRPr="00DB23E3" w14:paraId="5FD2A2DF" w14:textId="77777777" w:rsidTr="00294674">
        <w:trPr>
          <w:trHeight w:val="249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638916A4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2.5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1D366F8A" w14:textId="77777777" w:rsidR="0046613C" w:rsidRPr="00294674" w:rsidRDefault="0046613C" w:rsidP="00294674">
            <w:pPr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CONFORMITATEA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C61D26E" w14:textId="77777777" w:rsidR="0046613C" w:rsidRPr="00294674" w:rsidRDefault="0046613C" w:rsidP="00DB23E3">
            <w:pPr>
              <w:widowControl/>
              <w:autoSpaceDE/>
              <w:autoSpaceDN/>
              <w:rPr>
                <w:sz w:val="24"/>
                <w:lang w:eastAsia="en-US"/>
              </w:rPr>
            </w:pPr>
          </w:p>
        </w:tc>
      </w:tr>
      <w:tr w:rsidR="0046613C" w:rsidRPr="00DB23E3" w14:paraId="4176BE44" w14:textId="77777777" w:rsidTr="00294674">
        <w:trPr>
          <w:trHeight w:val="254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BF27D8" w14:textId="77777777" w:rsidR="0046613C" w:rsidRPr="00294674" w:rsidRDefault="0046613C" w:rsidP="00294674">
            <w:pPr>
              <w:jc w:val="right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2.5.1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685358" w14:textId="77777777" w:rsidR="0046613C" w:rsidRPr="00294674" w:rsidRDefault="0046613C" w:rsidP="00294674">
            <w:pPr>
              <w:ind w:left="220"/>
              <w:jc w:val="both"/>
              <w:rPr>
                <w:sz w:val="24"/>
                <w:lang w:eastAsia="en-US"/>
              </w:rPr>
            </w:pPr>
            <w:r w:rsidRPr="00294674">
              <w:rPr>
                <w:sz w:val="24"/>
                <w:lang w:eastAsia="en-US"/>
              </w:rPr>
              <w:t>Certificare</w:t>
            </w:r>
            <w:r w:rsidRPr="00294674">
              <w:rPr>
                <w:spacing w:val="-7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în</w:t>
            </w:r>
            <w:r w:rsidRPr="00294674">
              <w:rPr>
                <w:spacing w:val="-4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organizații</w:t>
            </w:r>
            <w:r w:rsidRPr="00294674">
              <w:rPr>
                <w:spacing w:val="-3"/>
                <w:sz w:val="24"/>
                <w:lang w:eastAsia="en-US"/>
              </w:rPr>
              <w:t xml:space="preserve"> </w:t>
            </w:r>
            <w:r w:rsidRPr="00294674">
              <w:rPr>
                <w:sz w:val="24"/>
                <w:lang w:eastAsia="en-US"/>
              </w:rPr>
              <w:t>responsabile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25AEC" w14:textId="6155E1D2" w:rsidR="0046613C" w:rsidRPr="00294674" w:rsidRDefault="00DB23E3" w:rsidP="0029467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</w:t>
            </w:r>
            <w:r w:rsidR="0046613C" w:rsidRPr="00294674">
              <w:rPr>
                <w:sz w:val="24"/>
                <w:lang w:eastAsia="en-US"/>
              </w:rPr>
              <w:t>FCC,</w:t>
            </w:r>
            <w:r w:rsidR="0046613C" w:rsidRPr="00294674">
              <w:rPr>
                <w:spacing w:val="-1"/>
                <w:sz w:val="24"/>
                <w:lang w:eastAsia="en-US"/>
              </w:rPr>
              <w:t xml:space="preserve"> </w:t>
            </w:r>
            <w:r w:rsidR="0046613C" w:rsidRPr="00294674">
              <w:rPr>
                <w:sz w:val="24"/>
                <w:lang w:eastAsia="en-US"/>
              </w:rPr>
              <w:t>CE</w:t>
            </w:r>
          </w:p>
        </w:tc>
      </w:tr>
    </w:tbl>
    <w:p w14:paraId="421820FF" w14:textId="31981E09" w:rsidR="00CE223B" w:rsidRPr="00DB23E3" w:rsidRDefault="00CE223B" w:rsidP="00294674">
      <w:pPr>
        <w:rPr>
          <w:sz w:val="24"/>
        </w:rPr>
      </w:pPr>
    </w:p>
    <w:sectPr w:rsidR="00CE223B" w:rsidRPr="00DB23E3" w:rsidSect="004B3509">
      <w:pgSz w:w="11906" w:h="16838"/>
      <w:pgMar w:top="567" w:right="567" w:bottom="567" w:left="124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B0D3B"/>
    <w:multiLevelType w:val="hybridMultilevel"/>
    <w:tmpl w:val="5A0C05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B696D35"/>
    <w:multiLevelType w:val="hybridMultilevel"/>
    <w:tmpl w:val="A400349E"/>
    <w:lvl w:ilvl="0" w:tplc="1E1450B0">
      <w:numFmt w:val="decimal"/>
      <w:lvlText w:val="%1."/>
      <w:lvlJc w:val="left"/>
      <w:pPr>
        <w:ind w:left="455" w:hanging="22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E40AED76">
      <w:numFmt w:val="bullet"/>
      <w:lvlText w:val="•"/>
      <w:lvlJc w:val="left"/>
      <w:pPr>
        <w:ind w:left="1496" w:hanging="226"/>
      </w:pPr>
      <w:rPr>
        <w:lang w:val="ro-RO" w:eastAsia="en-US" w:bidi="ar-SA"/>
      </w:rPr>
    </w:lvl>
    <w:lvl w:ilvl="2" w:tplc="70B4022A">
      <w:numFmt w:val="bullet"/>
      <w:lvlText w:val="•"/>
      <w:lvlJc w:val="left"/>
      <w:pPr>
        <w:ind w:left="2532" w:hanging="226"/>
      </w:pPr>
      <w:rPr>
        <w:lang w:val="ro-RO" w:eastAsia="en-US" w:bidi="ar-SA"/>
      </w:rPr>
    </w:lvl>
    <w:lvl w:ilvl="3" w:tplc="4440DD10">
      <w:numFmt w:val="bullet"/>
      <w:lvlText w:val="•"/>
      <w:lvlJc w:val="left"/>
      <w:pPr>
        <w:ind w:left="3569" w:hanging="226"/>
      </w:pPr>
      <w:rPr>
        <w:lang w:val="ro-RO" w:eastAsia="en-US" w:bidi="ar-SA"/>
      </w:rPr>
    </w:lvl>
    <w:lvl w:ilvl="4" w:tplc="6A8E34CE">
      <w:numFmt w:val="bullet"/>
      <w:lvlText w:val="•"/>
      <w:lvlJc w:val="left"/>
      <w:pPr>
        <w:ind w:left="4605" w:hanging="226"/>
      </w:pPr>
      <w:rPr>
        <w:lang w:val="ro-RO" w:eastAsia="en-US" w:bidi="ar-SA"/>
      </w:rPr>
    </w:lvl>
    <w:lvl w:ilvl="5" w:tplc="4418B326">
      <w:numFmt w:val="bullet"/>
      <w:lvlText w:val="•"/>
      <w:lvlJc w:val="left"/>
      <w:pPr>
        <w:ind w:left="5642" w:hanging="226"/>
      </w:pPr>
      <w:rPr>
        <w:lang w:val="ro-RO" w:eastAsia="en-US" w:bidi="ar-SA"/>
      </w:rPr>
    </w:lvl>
    <w:lvl w:ilvl="6" w:tplc="2E40B794">
      <w:numFmt w:val="bullet"/>
      <w:lvlText w:val="•"/>
      <w:lvlJc w:val="left"/>
      <w:pPr>
        <w:ind w:left="6678" w:hanging="226"/>
      </w:pPr>
      <w:rPr>
        <w:lang w:val="ro-RO" w:eastAsia="en-US" w:bidi="ar-SA"/>
      </w:rPr>
    </w:lvl>
    <w:lvl w:ilvl="7" w:tplc="3A622004">
      <w:numFmt w:val="bullet"/>
      <w:lvlText w:val="•"/>
      <w:lvlJc w:val="left"/>
      <w:pPr>
        <w:ind w:left="7714" w:hanging="226"/>
      </w:pPr>
      <w:rPr>
        <w:lang w:val="ro-RO" w:eastAsia="en-US" w:bidi="ar-SA"/>
      </w:rPr>
    </w:lvl>
    <w:lvl w:ilvl="8" w:tplc="84680D34">
      <w:numFmt w:val="bullet"/>
      <w:lvlText w:val="•"/>
      <w:lvlJc w:val="left"/>
      <w:pPr>
        <w:ind w:left="8751" w:hanging="226"/>
      </w:pPr>
      <w:rPr>
        <w:lang w:val="ro-RO" w:eastAsia="en-US" w:bidi="ar-SA"/>
      </w:rPr>
    </w:lvl>
  </w:abstractNum>
  <w:abstractNum w:abstractNumId="2">
    <w:nsid w:val="0FEF6EA4"/>
    <w:multiLevelType w:val="hybridMultilevel"/>
    <w:tmpl w:val="66880FA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25F71D6F"/>
    <w:multiLevelType w:val="hybridMultilevel"/>
    <w:tmpl w:val="819227BC"/>
    <w:lvl w:ilvl="0" w:tplc="5DE0BB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85489"/>
    <w:multiLevelType w:val="hybridMultilevel"/>
    <w:tmpl w:val="A3FA3EBC"/>
    <w:lvl w:ilvl="0" w:tplc="3C74A78C">
      <w:numFmt w:val="bullet"/>
      <w:lvlText w:val="-"/>
      <w:lvlJc w:val="left"/>
      <w:pPr>
        <w:ind w:left="109" w:hanging="12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44B07E60">
      <w:numFmt w:val="bullet"/>
      <w:lvlText w:val="•"/>
      <w:lvlJc w:val="left"/>
      <w:pPr>
        <w:ind w:left="613" w:hanging="129"/>
      </w:pPr>
      <w:rPr>
        <w:lang w:val="ro-RO" w:eastAsia="en-US" w:bidi="ar-SA"/>
      </w:rPr>
    </w:lvl>
    <w:lvl w:ilvl="2" w:tplc="CF9C2A8C">
      <w:numFmt w:val="bullet"/>
      <w:lvlText w:val="•"/>
      <w:lvlJc w:val="left"/>
      <w:pPr>
        <w:ind w:left="1127" w:hanging="129"/>
      </w:pPr>
      <w:rPr>
        <w:lang w:val="ro-RO" w:eastAsia="en-US" w:bidi="ar-SA"/>
      </w:rPr>
    </w:lvl>
    <w:lvl w:ilvl="3" w:tplc="9A30B5B4">
      <w:numFmt w:val="bullet"/>
      <w:lvlText w:val="•"/>
      <w:lvlJc w:val="left"/>
      <w:pPr>
        <w:ind w:left="1641" w:hanging="129"/>
      </w:pPr>
      <w:rPr>
        <w:lang w:val="ro-RO" w:eastAsia="en-US" w:bidi="ar-SA"/>
      </w:rPr>
    </w:lvl>
    <w:lvl w:ilvl="4" w:tplc="2F2C1B78">
      <w:numFmt w:val="bullet"/>
      <w:lvlText w:val="•"/>
      <w:lvlJc w:val="left"/>
      <w:pPr>
        <w:ind w:left="2155" w:hanging="129"/>
      </w:pPr>
      <w:rPr>
        <w:lang w:val="ro-RO" w:eastAsia="en-US" w:bidi="ar-SA"/>
      </w:rPr>
    </w:lvl>
    <w:lvl w:ilvl="5" w:tplc="44E68EF6">
      <w:numFmt w:val="bullet"/>
      <w:lvlText w:val="•"/>
      <w:lvlJc w:val="left"/>
      <w:pPr>
        <w:ind w:left="2669" w:hanging="129"/>
      </w:pPr>
      <w:rPr>
        <w:lang w:val="ro-RO" w:eastAsia="en-US" w:bidi="ar-SA"/>
      </w:rPr>
    </w:lvl>
    <w:lvl w:ilvl="6" w:tplc="DBAE29BE">
      <w:numFmt w:val="bullet"/>
      <w:lvlText w:val="•"/>
      <w:lvlJc w:val="left"/>
      <w:pPr>
        <w:ind w:left="3182" w:hanging="129"/>
      </w:pPr>
      <w:rPr>
        <w:lang w:val="ro-RO" w:eastAsia="en-US" w:bidi="ar-SA"/>
      </w:rPr>
    </w:lvl>
    <w:lvl w:ilvl="7" w:tplc="BF047D42">
      <w:numFmt w:val="bullet"/>
      <w:lvlText w:val="•"/>
      <w:lvlJc w:val="left"/>
      <w:pPr>
        <w:ind w:left="3696" w:hanging="129"/>
      </w:pPr>
      <w:rPr>
        <w:lang w:val="ro-RO" w:eastAsia="en-US" w:bidi="ar-SA"/>
      </w:rPr>
    </w:lvl>
    <w:lvl w:ilvl="8" w:tplc="BA283C20">
      <w:numFmt w:val="bullet"/>
      <w:lvlText w:val="•"/>
      <w:lvlJc w:val="left"/>
      <w:pPr>
        <w:ind w:left="4210" w:hanging="129"/>
      </w:pPr>
      <w:rPr>
        <w:lang w:val="ro-RO" w:eastAsia="en-US" w:bidi="ar-SA"/>
      </w:rPr>
    </w:lvl>
  </w:abstractNum>
  <w:abstractNum w:abstractNumId="5">
    <w:nsid w:val="2C376D7C"/>
    <w:multiLevelType w:val="multilevel"/>
    <w:tmpl w:val="339067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lang w:val="ru-RU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>
    <w:nsid w:val="34E15193"/>
    <w:multiLevelType w:val="multilevel"/>
    <w:tmpl w:val="1522FBB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lang w:val="en-US"/>
      </w:r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53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7">
    <w:nsid w:val="48105F2D"/>
    <w:multiLevelType w:val="multilevel"/>
    <w:tmpl w:val="BE3CB6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lang w:val="en-US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8">
    <w:nsid w:val="506B6C30"/>
    <w:multiLevelType w:val="hybridMultilevel"/>
    <w:tmpl w:val="96583F90"/>
    <w:lvl w:ilvl="0" w:tplc="65ECAC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FA641B"/>
    <w:multiLevelType w:val="multilevel"/>
    <w:tmpl w:val="451CC8F0"/>
    <w:lvl w:ilvl="0">
      <w:start w:val="1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1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C65A36"/>
    <w:multiLevelType w:val="multilevel"/>
    <w:tmpl w:val="A1FCBF38"/>
    <w:lvl w:ilvl="0">
      <w:start w:val="1"/>
      <w:numFmt w:val="decimal"/>
      <w:lvlText w:val="%1"/>
      <w:lvlJc w:val="left"/>
      <w:pPr>
        <w:ind w:left="360" w:hanging="360"/>
      </w:pPr>
      <w:rPr>
        <w:rFonts w:eastAsia="Calibri"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12">
    <w:nsid w:val="70B776D6"/>
    <w:multiLevelType w:val="multilevel"/>
    <w:tmpl w:val="7B90E02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13">
    <w:nsid w:val="7C4C50A6"/>
    <w:multiLevelType w:val="hybridMultilevel"/>
    <w:tmpl w:val="81D4285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7F0A02F4"/>
    <w:multiLevelType w:val="multilevel"/>
    <w:tmpl w:val="16B47BA6"/>
    <w:lvl w:ilvl="0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53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7"/>
  </w:num>
  <w:num w:numId="6">
    <w:abstractNumId w:val="5"/>
  </w:num>
  <w:num w:numId="7">
    <w:abstractNumId w:val="9"/>
  </w:num>
  <w:num w:numId="8">
    <w:abstractNumId w:val="8"/>
  </w:num>
  <w:num w:numId="9">
    <w:abstractNumId w:val="3"/>
  </w:num>
  <w:num w:numId="10">
    <w:abstractNumId w:val="11"/>
  </w:num>
  <w:num w:numId="11">
    <w:abstractNumId w:val="10"/>
  </w:num>
  <w:num w:numId="12">
    <w:abstractNumId w:val="13"/>
  </w:num>
  <w:num w:numId="13">
    <w:abstractNumId w:val="2"/>
  </w:num>
  <w:num w:numId="14">
    <w:abstractNumId w:val="1"/>
  </w:num>
  <w:num w:numId="15">
    <w:abstractNumId w:val="1"/>
  </w:num>
  <w:num w:numId="16">
    <w:abstractNumId w:val="4"/>
  </w:num>
  <w:num w:numId="17">
    <w:abstractNumId w:val="4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Turtureanu Daniela Alexandru">
    <w15:presenceInfo w15:providerId="AD" w15:userId="S::daniela.turtureanu@asp.gov.md::3ff78c38-ea47-4bda-abdd-2de21667ddc5"/>
  </w15:person>
  <w15:person w15:author="Musteata Ala Maxim">
    <w15:presenceInfo w15:providerId="AD" w15:userId="S::ala.musteata@asp.gov.md::3b1774e9-0320-426a-bc10-2e763d0cda9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spelling="clean" w:grammar="clean"/>
  <w:revisionView w:markup="0"/>
  <w:trackRevisions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7EB"/>
    <w:rsid w:val="000071CD"/>
    <w:rsid w:val="00010E0E"/>
    <w:rsid w:val="000200A6"/>
    <w:rsid w:val="00020E92"/>
    <w:rsid w:val="000239B9"/>
    <w:rsid w:val="0002484D"/>
    <w:rsid w:val="00032B5E"/>
    <w:rsid w:val="00032E14"/>
    <w:rsid w:val="00037CEE"/>
    <w:rsid w:val="00046186"/>
    <w:rsid w:val="000511C7"/>
    <w:rsid w:val="00051703"/>
    <w:rsid w:val="00053E21"/>
    <w:rsid w:val="00057295"/>
    <w:rsid w:val="00070473"/>
    <w:rsid w:val="000759CB"/>
    <w:rsid w:val="00082357"/>
    <w:rsid w:val="00082588"/>
    <w:rsid w:val="00090060"/>
    <w:rsid w:val="00091F89"/>
    <w:rsid w:val="00093903"/>
    <w:rsid w:val="000A005D"/>
    <w:rsid w:val="000A3F9E"/>
    <w:rsid w:val="000A5EB9"/>
    <w:rsid w:val="000A726F"/>
    <w:rsid w:val="000B0437"/>
    <w:rsid w:val="000B09F7"/>
    <w:rsid w:val="000B1E98"/>
    <w:rsid w:val="000B2B4E"/>
    <w:rsid w:val="000B4795"/>
    <w:rsid w:val="000B5BE0"/>
    <w:rsid w:val="000B65E3"/>
    <w:rsid w:val="000C68DE"/>
    <w:rsid w:val="000D521B"/>
    <w:rsid w:val="000E4C5E"/>
    <w:rsid w:val="000E6CEB"/>
    <w:rsid w:val="000F2154"/>
    <w:rsid w:val="000F21D1"/>
    <w:rsid w:val="000F2D58"/>
    <w:rsid w:val="000F643F"/>
    <w:rsid w:val="00100A08"/>
    <w:rsid w:val="00117A99"/>
    <w:rsid w:val="00124F0A"/>
    <w:rsid w:val="00134943"/>
    <w:rsid w:val="00135DB9"/>
    <w:rsid w:val="001367C2"/>
    <w:rsid w:val="0014239F"/>
    <w:rsid w:val="00147F51"/>
    <w:rsid w:val="00150099"/>
    <w:rsid w:val="001510FC"/>
    <w:rsid w:val="001517C7"/>
    <w:rsid w:val="00154458"/>
    <w:rsid w:val="00156E12"/>
    <w:rsid w:val="00157AFF"/>
    <w:rsid w:val="00160012"/>
    <w:rsid w:val="00166DE2"/>
    <w:rsid w:val="00170F8A"/>
    <w:rsid w:val="00175DEA"/>
    <w:rsid w:val="001763C0"/>
    <w:rsid w:val="00176598"/>
    <w:rsid w:val="001778AD"/>
    <w:rsid w:val="0018195E"/>
    <w:rsid w:val="0018202E"/>
    <w:rsid w:val="001838A2"/>
    <w:rsid w:val="00184266"/>
    <w:rsid w:val="00190ABD"/>
    <w:rsid w:val="00196136"/>
    <w:rsid w:val="001971D6"/>
    <w:rsid w:val="0019784D"/>
    <w:rsid w:val="001A07F5"/>
    <w:rsid w:val="001A34B6"/>
    <w:rsid w:val="001A373A"/>
    <w:rsid w:val="001A6139"/>
    <w:rsid w:val="001A63D4"/>
    <w:rsid w:val="001B005E"/>
    <w:rsid w:val="001B27EB"/>
    <w:rsid w:val="001B356E"/>
    <w:rsid w:val="001C2BFF"/>
    <w:rsid w:val="001C3AD6"/>
    <w:rsid w:val="001C5F12"/>
    <w:rsid w:val="001D3E95"/>
    <w:rsid w:val="001D5EF9"/>
    <w:rsid w:val="001E189C"/>
    <w:rsid w:val="001E5BFA"/>
    <w:rsid w:val="001F3762"/>
    <w:rsid w:val="001F593E"/>
    <w:rsid w:val="002016DD"/>
    <w:rsid w:val="002018B9"/>
    <w:rsid w:val="00213B3D"/>
    <w:rsid w:val="00216610"/>
    <w:rsid w:val="0021783B"/>
    <w:rsid w:val="00225760"/>
    <w:rsid w:val="00236591"/>
    <w:rsid w:val="00241D08"/>
    <w:rsid w:val="002426FE"/>
    <w:rsid w:val="00243C63"/>
    <w:rsid w:val="002465F0"/>
    <w:rsid w:val="002549F3"/>
    <w:rsid w:val="00270B78"/>
    <w:rsid w:val="002730AA"/>
    <w:rsid w:val="00277295"/>
    <w:rsid w:val="00285690"/>
    <w:rsid w:val="002857F9"/>
    <w:rsid w:val="00286396"/>
    <w:rsid w:val="0028744B"/>
    <w:rsid w:val="002908C2"/>
    <w:rsid w:val="00292597"/>
    <w:rsid w:val="00294674"/>
    <w:rsid w:val="002A2035"/>
    <w:rsid w:val="002A3C9C"/>
    <w:rsid w:val="002A6D40"/>
    <w:rsid w:val="002A765D"/>
    <w:rsid w:val="002B1D5A"/>
    <w:rsid w:val="002C788A"/>
    <w:rsid w:val="002D26D2"/>
    <w:rsid w:val="002D4893"/>
    <w:rsid w:val="002D6C11"/>
    <w:rsid w:val="002D7700"/>
    <w:rsid w:val="002E5BBD"/>
    <w:rsid w:val="00302E1F"/>
    <w:rsid w:val="003103B3"/>
    <w:rsid w:val="00311BA1"/>
    <w:rsid w:val="00327CE8"/>
    <w:rsid w:val="0033225A"/>
    <w:rsid w:val="0033423E"/>
    <w:rsid w:val="0033553C"/>
    <w:rsid w:val="00335819"/>
    <w:rsid w:val="00337D79"/>
    <w:rsid w:val="003441A6"/>
    <w:rsid w:val="00347392"/>
    <w:rsid w:val="003509B5"/>
    <w:rsid w:val="00363AEF"/>
    <w:rsid w:val="00367A73"/>
    <w:rsid w:val="00370E10"/>
    <w:rsid w:val="0037406E"/>
    <w:rsid w:val="00384647"/>
    <w:rsid w:val="003871DC"/>
    <w:rsid w:val="00396EB6"/>
    <w:rsid w:val="00396F5F"/>
    <w:rsid w:val="003A3F6C"/>
    <w:rsid w:val="003A6F0A"/>
    <w:rsid w:val="003B51D0"/>
    <w:rsid w:val="003B6CE9"/>
    <w:rsid w:val="003C65C7"/>
    <w:rsid w:val="003C7D19"/>
    <w:rsid w:val="003D2C4A"/>
    <w:rsid w:val="003D3A2B"/>
    <w:rsid w:val="003D3DA2"/>
    <w:rsid w:val="003D5686"/>
    <w:rsid w:val="003D5FC6"/>
    <w:rsid w:val="003D7872"/>
    <w:rsid w:val="003E20E5"/>
    <w:rsid w:val="003E3D8D"/>
    <w:rsid w:val="003F022B"/>
    <w:rsid w:val="003F20E0"/>
    <w:rsid w:val="003F3203"/>
    <w:rsid w:val="00401332"/>
    <w:rsid w:val="00405B69"/>
    <w:rsid w:val="00411C1D"/>
    <w:rsid w:val="00413E83"/>
    <w:rsid w:val="00420F76"/>
    <w:rsid w:val="0042258A"/>
    <w:rsid w:val="0042293B"/>
    <w:rsid w:val="00433665"/>
    <w:rsid w:val="00435C7F"/>
    <w:rsid w:val="00436C7A"/>
    <w:rsid w:val="00442801"/>
    <w:rsid w:val="00444386"/>
    <w:rsid w:val="004454BC"/>
    <w:rsid w:val="00455F77"/>
    <w:rsid w:val="0045625B"/>
    <w:rsid w:val="00456C2D"/>
    <w:rsid w:val="00457B0F"/>
    <w:rsid w:val="00460BB3"/>
    <w:rsid w:val="0046613C"/>
    <w:rsid w:val="00473EFD"/>
    <w:rsid w:val="00477F64"/>
    <w:rsid w:val="00483A7B"/>
    <w:rsid w:val="00491641"/>
    <w:rsid w:val="00493485"/>
    <w:rsid w:val="00496325"/>
    <w:rsid w:val="00496F20"/>
    <w:rsid w:val="004B3509"/>
    <w:rsid w:val="004B493A"/>
    <w:rsid w:val="004B7845"/>
    <w:rsid w:val="004C11A8"/>
    <w:rsid w:val="004C1F1A"/>
    <w:rsid w:val="004C212C"/>
    <w:rsid w:val="004C518A"/>
    <w:rsid w:val="004D37E2"/>
    <w:rsid w:val="004D3BCD"/>
    <w:rsid w:val="004E1ADE"/>
    <w:rsid w:val="004E2C9A"/>
    <w:rsid w:val="004E54DD"/>
    <w:rsid w:val="004F122D"/>
    <w:rsid w:val="004F4582"/>
    <w:rsid w:val="004F4AE9"/>
    <w:rsid w:val="004F5836"/>
    <w:rsid w:val="00503CC6"/>
    <w:rsid w:val="00503FC3"/>
    <w:rsid w:val="00504555"/>
    <w:rsid w:val="0051289F"/>
    <w:rsid w:val="005132C3"/>
    <w:rsid w:val="00513839"/>
    <w:rsid w:val="005139E3"/>
    <w:rsid w:val="00514A6A"/>
    <w:rsid w:val="00522C51"/>
    <w:rsid w:val="00525A06"/>
    <w:rsid w:val="00525A78"/>
    <w:rsid w:val="005406E8"/>
    <w:rsid w:val="00541B24"/>
    <w:rsid w:val="00541D30"/>
    <w:rsid w:val="00552AD8"/>
    <w:rsid w:val="005536F8"/>
    <w:rsid w:val="00555E0A"/>
    <w:rsid w:val="005608BE"/>
    <w:rsid w:val="0056385B"/>
    <w:rsid w:val="00563C8C"/>
    <w:rsid w:val="00567E1D"/>
    <w:rsid w:val="005759C6"/>
    <w:rsid w:val="00576529"/>
    <w:rsid w:val="005A0A28"/>
    <w:rsid w:val="005A4220"/>
    <w:rsid w:val="005B79F1"/>
    <w:rsid w:val="005C58FA"/>
    <w:rsid w:val="005D1972"/>
    <w:rsid w:val="005D27EA"/>
    <w:rsid w:val="005D41CE"/>
    <w:rsid w:val="005D478E"/>
    <w:rsid w:val="005D4CCC"/>
    <w:rsid w:val="005E30F7"/>
    <w:rsid w:val="005E4230"/>
    <w:rsid w:val="005E50FB"/>
    <w:rsid w:val="005F2FFF"/>
    <w:rsid w:val="006052D1"/>
    <w:rsid w:val="00612884"/>
    <w:rsid w:val="00613B30"/>
    <w:rsid w:val="0062570A"/>
    <w:rsid w:val="006326C8"/>
    <w:rsid w:val="00632800"/>
    <w:rsid w:val="0063348C"/>
    <w:rsid w:val="00635490"/>
    <w:rsid w:val="00637AC5"/>
    <w:rsid w:val="00643407"/>
    <w:rsid w:val="00645220"/>
    <w:rsid w:val="00652D8E"/>
    <w:rsid w:val="006636E8"/>
    <w:rsid w:val="00666D97"/>
    <w:rsid w:val="00667625"/>
    <w:rsid w:val="006742A9"/>
    <w:rsid w:val="0068362B"/>
    <w:rsid w:val="00687F7E"/>
    <w:rsid w:val="00693DDC"/>
    <w:rsid w:val="00696092"/>
    <w:rsid w:val="006978FC"/>
    <w:rsid w:val="006A380E"/>
    <w:rsid w:val="006A3BDB"/>
    <w:rsid w:val="006A49BC"/>
    <w:rsid w:val="006A671E"/>
    <w:rsid w:val="006B1638"/>
    <w:rsid w:val="006C0D7E"/>
    <w:rsid w:val="006C1F8A"/>
    <w:rsid w:val="006C251F"/>
    <w:rsid w:val="006C29F1"/>
    <w:rsid w:val="006C5230"/>
    <w:rsid w:val="006D285C"/>
    <w:rsid w:val="006D2AAB"/>
    <w:rsid w:val="006D5573"/>
    <w:rsid w:val="006D6929"/>
    <w:rsid w:val="006D7834"/>
    <w:rsid w:val="006E1304"/>
    <w:rsid w:val="006E27F9"/>
    <w:rsid w:val="006E5047"/>
    <w:rsid w:val="006F62FD"/>
    <w:rsid w:val="00704DED"/>
    <w:rsid w:val="00710163"/>
    <w:rsid w:val="0071236D"/>
    <w:rsid w:val="007229F4"/>
    <w:rsid w:val="007234F4"/>
    <w:rsid w:val="007267F4"/>
    <w:rsid w:val="00727AA7"/>
    <w:rsid w:val="00732A61"/>
    <w:rsid w:val="007335DB"/>
    <w:rsid w:val="00736F23"/>
    <w:rsid w:val="00743295"/>
    <w:rsid w:val="00744B84"/>
    <w:rsid w:val="0074524C"/>
    <w:rsid w:val="00754497"/>
    <w:rsid w:val="00767B70"/>
    <w:rsid w:val="00773E8F"/>
    <w:rsid w:val="00776B8B"/>
    <w:rsid w:val="007A0804"/>
    <w:rsid w:val="007A1D50"/>
    <w:rsid w:val="007A238A"/>
    <w:rsid w:val="007B0D7D"/>
    <w:rsid w:val="007B16BC"/>
    <w:rsid w:val="007C5DD6"/>
    <w:rsid w:val="007C7246"/>
    <w:rsid w:val="007D38A5"/>
    <w:rsid w:val="007D6CFB"/>
    <w:rsid w:val="007E2C97"/>
    <w:rsid w:val="007F1074"/>
    <w:rsid w:val="007F2CE8"/>
    <w:rsid w:val="0080227F"/>
    <w:rsid w:val="00816AAE"/>
    <w:rsid w:val="00816D59"/>
    <w:rsid w:val="00816F72"/>
    <w:rsid w:val="00823DA0"/>
    <w:rsid w:val="00833D96"/>
    <w:rsid w:val="00833E87"/>
    <w:rsid w:val="00836A74"/>
    <w:rsid w:val="00841476"/>
    <w:rsid w:val="00842A48"/>
    <w:rsid w:val="00861680"/>
    <w:rsid w:val="00865BF9"/>
    <w:rsid w:val="00865EDB"/>
    <w:rsid w:val="00880521"/>
    <w:rsid w:val="00883F40"/>
    <w:rsid w:val="00883FF7"/>
    <w:rsid w:val="00886FE3"/>
    <w:rsid w:val="00890465"/>
    <w:rsid w:val="00896506"/>
    <w:rsid w:val="008B2BB2"/>
    <w:rsid w:val="008B4552"/>
    <w:rsid w:val="008B55D8"/>
    <w:rsid w:val="008B5B5E"/>
    <w:rsid w:val="008B77A8"/>
    <w:rsid w:val="008C0770"/>
    <w:rsid w:val="008C7E0A"/>
    <w:rsid w:val="008D29B5"/>
    <w:rsid w:val="008D5373"/>
    <w:rsid w:val="008E0365"/>
    <w:rsid w:val="008E259F"/>
    <w:rsid w:val="008E5B50"/>
    <w:rsid w:val="008E677B"/>
    <w:rsid w:val="008F2970"/>
    <w:rsid w:val="008F7B39"/>
    <w:rsid w:val="00915BA4"/>
    <w:rsid w:val="00926223"/>
    <w:rsid w:val="00927760"/>
    <w:rsid w:val="00933EFA"/>
    <w:rsid w:val="0093562D"/>
    <w:rsid w:val="009412C9"/>
    <w:rsid w:val="00944C9B"/>
    <w:rsid w:val="00944CB7"/>
    <w:rsid w:val="00945091"/>
    <w:rsid w:val="00945F0E"/>
    <w:rsid w:val="00955DF5"/>
    <w:rsid w:val="00957CB6"/>
    <w:rsid w:val="00962BDE"/>
    <w:rsid w:val="00966E72"/>
    <w:rsid w:val="0096728A"/>
    <w:rsid w:val="0096745C"/>
    <w:rsid w:val="00970F6E"/>
    <w:rsid w:val="009751C9"/>
    <w:rsid w:val="009756DA"/>
    <w:rsid w:val="0097583E"/>
    <w:rsid w:val="009826CB"/>
    <w:rsid w:val="0099474D"/>
    <w:rsid w:val="00996D18"/>
    <w:rsid w:val="009A3AF1"/>
    <w:rsid w:val="009A4D12"/>
    <w:rsid w:val="009B127D"/>
    <w:rsid w:val="009B3002"/>
    <w:rsid w:val="009B7947"/>
    <w:rsid w:val="009C10E5"/>
    <w:rsid w:val="009C20E7"/>
    <w:rsid w:val="009C537A"/>
    <w:rsid w:val="009C6AA9"/>
    <w:rsid w:val="009C6F70"/>
    <w:rsid w:val="009D1299"/>
    <w:rsid w:val="009D18D9"/>
    <w:rsid w:val="009D1A99"/>
    <w:rsid w:val="009E4DF4"/>
    <w:rsid w:val="009E7343"/>
    <w:rsid w:val="009F0217"/>
    <w:rsid w:val="00A0044A"/>
    <w:rsid w:val="00A00AC8"/>
    <w:rsid w:val="00A03253"/>
    <w:rsid w:val="00A045A2"/>
    <w:rsid w:val="00A1402E"/>
    <w:rsid w:val="00A14743"/>
    <w:rsid w:val="00A23C25"/>
    <w:rsid w:val="00A26F63"/>
    <w:rsid w:val="00A301AF"/>
    <w:rsid w:val="00A3229E"/>
    <w:rsid w:val="00A43BDC"/>
    <w:rsid w:val="00A46B83"/>
    <w:rsid w:val="00A46FB5"/>
    <w:rsid w:val="00A47BF5"/>
    <w:rsid w:val="00A61ED0"/>
    <w:rsid w:val="00A659D7"/>
    <w:rsid w:val="00A67A7E"/>
    <w:rsid w:val="00A72374"/>
    <w:rsid w:val="00A72E53"/>
    <w:rsid w:val="00A75C26"/>
    <w:rsid w:val="00A76BCA"/>
    <w:rsid w:val="00A77E95"/>
    <w:rsid w:val="00A77EA5"/>
    <w:rsid w:val="00A9492D"/>
    <w:rsid w:val="00A95260"/>
    <w:rsid w:val="00A96382"/>
    <w:rsid w:val="00AA01B4"/>
    <w:rsid w:val="00AA6CBA"/>
    <w:rsid w:val="00AB065F"/>
    <w:rsid w:val="00AB3CC8"/>
    <w:rsid w:val="00AC0497"/>
    <w:rsid w:val="00AC2615"/>
    <w:rsid w:val="00AC3097"/>
    <w:rsid w:val="00AD0306"/>
    <w:rsid w:val="00AD344F"/>
    <w:rsid w:val="00AD73D1"/>
    <w:rsid w:val="00AE02A5"/>
    <w:rsid w:val="00AE1074"/>
    <w:rsid w:val="00AE1F5D"/>
    <w:rsid w:val="00AE786B"/>
    <w:rsid w:val="00AF1AD9"/>
    <w:rsid w:val="00AF1E4D"/>
    <w:rsid w:val="00B010C3"/>
    <w:rsid w:val="00B14967"/>
    <w:rsid w:val="00B233C5"/>
    <w:rsid w:val="00B2612B"/>
    <w:rsid w:val="00B265EC"/>
    <w:rsid w:val="00B41B02"/>
    <w:rsid w:val="00B47464"/>
    <w:rsid w:val="00B51082"/>
    <w:rsid w:val="00B54BCD"/>
    <w:rsid w:val="00B62D1E"/>
    <w:rsid w:val="00B679CF"/>
    <w:rsid w:val="00B72726"/>
    <w:rsid w:val="00B72833"/>
    <w:rsid w:val="00B80159"/>
    <w:rsid w:val="00B81F8B"/>
    <w:rsid w:val="00B82BFE"/>
    <w:rsid w:val="00B91620"/>
    <w:rsid w:val="00B91B5D"/>
    <w:rsid w:val="00B97CB8"/>
    <w:rsid w:val="00BA2932"/>
    <w:rsid w:val="00BA3D25"/>
    <w:rsid w:val="00BB066E"/>
    <w:rsid w:val="00BB3CEA"/>
    <w:rsid w:val="00BC010F"/>
    <w:rsid w:val="00BC03B0"/>
    <w:rsid w:val="00BC18ED"/>
    <w:rsid w:val="00BC2A96"/>
    <w:rsid w:val="00BC378D"/>
    <w:rsid w:val="00BD0D60"/>
    <w:rsid w:val="00BD1C87"/>
    <w:rsid w:val="00BD74E8"/>
    <w:rsid w:val="00BE0DD7"/>
    <w:rsid w:val="00BE4261"/>
    <w:rsid w:val="00BE70CC"/>
    <w:rsid w:val="00BF3576"/>
    <w:rsid w:val="00C17FA1"/>
    <w:rsid w:val="00C21852"/>
    <w:rsid w:val="00C241A2"/>
    <w:rsid w:val="00C265AC"/>
    <w:rsid w:val="00C301EF"/>
    <w:rsid w:val="00C33107"/>
    <w:rsid w:val="00C33364"/>
    <w:rsid w:val="00C43F75"/>
    <w:rsid w:val="00C44860"/>
    <w:rsid w:val="00C44AE5"/>
    <w:rsid w:val="00C45170"/>
    <w:rsid w:val="00C47F4C"/>
    <w:rsid w:val="00C501BE"/>
    <w:rsid w:val="00C537F9"/>
    <w:rsid w:val="00C539D6"/>
    <w:rsid w:val="00C6024B"/>
    <w:rsid w:val="00C62386"/>
    <w:rsid w:val="00C6315C"/>
    <w:rsid w:val="00C65F60"/>
    <w:rsid w:val="00C66D32"/>
    <w:rsid w:val="00C66F9D"/>
    <w:rsid w:val="00C708B1"/>
    <w:rsid w:val="00C71264"/>
    <w:rsid w:val="00C72A63"/>
    <w:rsid w:val="00C74EB8"/>
    <w:rsid w:val="00C83B61"/>
    <w:rsid w:val="00C83E76"/>
    <w:rsid w:val="00C84655"/>
    <w:rsid w:val="00CA2924"/>
    <w:rsid w:val="00CA352F"/>
    <w:rsid w:val="00CA38E7"/>
    <w:rsid w:val="00CA7A84"/>
    <w:rsid w:val="00CB118E"/>
    <w:rsid w:val="00CB4275"/>
    <w:rsid w:val="00CB6648"/>
    <w:rsid w:val="00CD0353"/>
    <w:rsid w:val="00CD0524"/>
    <w:rsid w:val="00CD1D55"/>
    <w:rsid w:val="00CD50B9"/>
    <w:rsid w:val="00CD5B36"/>
    <w:rsid w:val="00CD609E"/>
    <w:rsid w:val="00CD77B3"/>
    <w:rsid w:val="00CE223B"/>
    <w:rsid w:val="00CE2948"/>
    <w:rsid w:val="00CF0EC1"/>
    <w:rsid w:val="00CF5212"/>
    <w:rsid w:val="00D21030"/>
    <w:rsid w:val="00D273D9"/>
    <w:rsid w:val="00D31C96"/>
    <w:rsid w:val="00D3572C"/>
    <w:rsid w:val="00D368D4"/>
    <w:rsid w:val="00D3757A"/>
    <w:rsid w:val="00D405B4"/>
    <w:rsid w:val="00D40C84"/>
    <w:rsid w:val="00D46DBF"/>
    <w:rsid w:val="00D46DEB"/>
    <w:rsid w:val="00D52523"/>
    <w:rsid w:val="00D56AB7"/>
    <w:rsid w:val="00D60531"/>
    <w:rsid w:val="00D666D6"/>
    <w:rsid w:val="00D66B51"/>
    <w:rsid w:val="00D735F0"/>
    <w:rsid w:val="00D74885"/>
    <w:rsid w:val="00D757BE"/>
    <w:rsid w:val="00D77775"/>
    <w:rsid w:val="00D80B28"/>
    <w:rsid w:val="00D81733"/>
    <w:rsid w:val="00D83558"/>
    <w:rsid w:val="00D844BF"/>
    <w:rsid w:val="00D84D66"/>
    <w:rsid w:val="00D9007F"/>
    <w:rsid w:val="00D90D00"/>
    <w:rsid w:val="00D9610A"/>
    <w:rsid w:val="00DA0E51"/>
    <w:rsid w:val="00DA10A9"/>
    <w:rsid w:val="00DA23CE"/>
    <w:rsid w:val="00DA5DFA"/>
    <w:rsid w:val="00DB23E3"/>
    <w:rsid w:val="00DB4CEE"/>
    <w:rsid w:val="00DB6F63"/>
    <w:rsid w:val="00DC3B3C"/>
    <w:rsid w:val="00DC7E8A"/>
    <w:rsid w:val="00DD42D1"/>
    <w:rsid w:val="00DD700F"/>
    <w:rsid w:val="00DE0605"/>
    <w:rsid w:val="00DE0E32"/>
    <w:rsid w:val="00DF00CC"/>
    <w:rsid w:val="00DF6E85"/>
    <w:rsid w:val="00E042E5"/>
    <w:rsid w:val="00E13837"/>
    <w:rsid w:val="00E200D6"/>
    <w:rsid w:val="00E24116"/>
    <w:rsid w:val="00E3573F"/>
    <w:rsid w:val="00E3581D"/>
    <w:rsid w:val="00E43487"/>
    <w:rsid w:val="00E44A5E"/>
    <w:rsid w:val="00E44BF7"/>
    <w:rsid w:val="00E45A7B"/>
    <w:rsid w:val="00E547F0"/>
    <w:rsid w:val="00E56D2F"/>
    <w:rsid w:val="00E63033"/>
    <w:rsid w:val="00E705A7"/>
    <w:rsid w:val="00E7532B"/>
    <w:rsid w:val="00E75F17"/>
    <w:rsid w:val="00E764D9"/>
    <w:rsid w:val="00E77101"/>
    <w:rsid w:val="00E808C5"/>
    <w:rsid w:val="00E83219"/>
    <w:rsid w:val="00E85F0E"/>
    <w:rsid w:val="00E90391"/>
    <w:rsid w:val="00EA0D29"/>
    <w:rsid w:val="00EC5B66"/>
    <w:rsid w:val="00ED4619"/>
    <w:rsid w:val="00EE2708"/>
    <w:rsid w:val="00EE42EF"/>
    <w:rsid w:val="00EE53EC"/>
    <w:rsid w:val="00EF062E"/>
    <w:rsid w:val="00EF4E9F"/>
    <w:rsid w:val="00EF5A97"/>
    <w:rsid w:val="00EF6023"/>
    <w:rsid w:val="00F00FF4"/>
    <w:rsid w:val="00F051C5"/>
    <w:rsid w:val="00F1024A"/>
    <w:rsid w:val="00F1212D"/>
    <w:rsid w:val="00F15B3C"/>
    <w:rsid w:val="00F21722"/>
    <w:rsid w:val="00F23E6F"/>
    <w:rsid w:val="00F24556"/>
    <w:rsid w:val="00F248D9"/>
    <w:rsid w:val="00F255F9"/>
    <w:rsid w:val="00F264AB"/>
    <w:rsid w:val="00F30CB0"/>
    <w:rsid w:val="00F3464F"/>
    <w:rsid w:val="00F37742"/>
    <w:rsid w:val="00F4054E"/>
    <w:rsid w:val="00F42675"/>
    <w:rsid w:val="00F43104"/>
    <w:rsid w:val="00F44C0F"/>
    <w:rsid w:val="00F470F9"/>
    <w:rsid w:val="00F53752"/>
    <w:rsid w:val="00F54628"/>
    <w:rsid w:val="00F55EF7"/>
    <w:rsid w:val="00F579CC"/>
    <w:rsid w:val="00F64515"/>
    <w:rsid w:val="00F72C93"/>
    <w:rsid w:val="00F75050"/>
    <w:rsid w:val="00F8057D"/>
    <w:rsid w:val="00F8410A"/>
    <w:rsid w:val="00F87A41"/>
    <w:rsid w:val="00FA4341"/>
    <w:rsid w:val="00FA625F"/>
    <w:rsid w:val="00FB198F"/>
    <w:rsid w:val="00FB255C"/>
    <w:rsid w:val="00FC1B6A"/>
    <w:rsid w:val="00FC3071"/>
    <w:rsid w:val="00FC4E6A"/>
    <w:rsid w:val="00FD5B2E"/>
    <w:rsid w:val="00FE25C3"/>
    <w:rsid w:val="00FE68EC"/>
    <w:rsid w:val="00FF5E43"/>
    <w:rsid w:val="00FF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58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7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1">
    <w:name w:val="heading 1"/>
    <w:basedOn w:val="a0"/>
    <w:next w:val="a"/>
    <w:link w:val="10"/>
    <w:uiPriority w:val="1"/>
    <w:qFormat/>
    <w:rsid w:val="00CE223B"/>
    <w:pPr>
      <w:numPr>
        <w:numId w:val="11"/>
      </w:numPr>
      <w:tabs>
        <w:tab w:val="left" w:pos="1134"/>
      </w:tabs>
      <w:contextualSpacing w:val="0"/>
      <w:jc w:val="center"/>
      <w:outlineLvl w:val="0"/>
    </w:pPr>
    <w:rPr>
      <w:b/>
      <w:sz w:val="24"/>
      <w:lang w:val="en-US" w:eastAsia="en-US"/>
    </w:rPr>
  </w:style>
  <w:style w:type="paragraph" w:styleId="2">
    <w:name w:val="heading 2"/>
    <w:basedOn w:val="a"/>
    <w:next w:val="a"/>
    <w:link w:val="20"/>
    <w:unhideWhenUsed/>
    <w:qFormat/>
    <w:rsid w:val="00CE223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nhideWhenUsed/>
    <w:qFormat/>
    <w:rsid w:val="00CE223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lang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CE223B"/>
    <w:pPr>
      <w:keepNext/>
      <w:outlineLvl w:val="3"/>
    </w:pPr>
    <w:rPr>
      <w:rFonts w:ascii="Baltica RR" w:hAnsi="Baltica RR"/>
      <w:b/>
      <w:sz w:val="24"/>
      <w:szCs w:val="20"/>
    </w:rPr>
  </w:style>
  <w:style w:type="paragraph" w:styleId="5">
    <w:name w:val="heading 5"/>
    <w:basedOn w:val="a"/>
    <w:next w:val="a"/>
    <w:link w:val="50"/>
    <w:qFormat/>
    <w:rsid w:val="00CE223B"/>
    <w:pPr>
      <w:keepNext/>
      <w:ind w:firstLine="6804"/>
      <w:outlineLvl w:val="4"/>
    </w:pPr>
    <w:rPr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CE223B"/>
    <w:pPr>
      <w:spacing w:before="240" w:after="60"/>
      <w:outlineLvl w:val="7"/>
    </w:pPr>
    <w:rPr>
      <w:rFonts w:ascii="Calibri" w:hAnsi="Calibri"/>
      <w:i/>
      <w:iCs/>
      <w:sz w:val="24"/>
      <w:lang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CE223B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5D478E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1"/>
    <w:uiPriority w:val="99"/>
    <w:rsid w:val="005D478E"/>
    <w:rPr>
      <w:rFonts w:cs="Times New Roman"/>
      <w:color w:val="0000FF"/>
      <w:u w:val="single"/>
    </w:rPr>
  </w:style>
  <w:style w:type="paragraph" w:styleId="a0">
    <w:name w:val="List Paragraph"/>
    <w:aliases w:val="HotarirePunct1"/>
    <w:basedOn w:val="a"/>
    <w:link w:val="a6"/>
    <w:uiPriority w:val="1"/>
    <w:qFormat/>
    <w:rsid w:val="005D478E"/>
    <w:pPr>
      <w:ind w:left="720"/>
      <w:contextualSpacing/>
    </w:pPr>
  </w:style>
  <w:style w:type="character" w:customStyle="1" w:styleId="a6">
    <w:name w:val="Абзац списка Знак"/>
    <w:aliases w:val="HotarirePunct1 Знак"/>
    <w:link w:val="a0"/>
    <w:uiPriority w:val="34"/>
    <w:locked/>
    <w:rsid w:val="005D478E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a7">
    <w:name w:val="No Spacing"/>
    <w:uiPriority w:val="1"/>
    <w:qFormat/>
    <w:rsid w:val="005D47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customStyle="1" w:styleId="Default">
    <w:name w:val="Default"/>
    <w:rsid w:val="005D478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Subtitle"/>
    <w:basedOn w:val="a"/>
    <w:next w:val="a"/>
    <w:link w:val="a9"/>
    <w:qFormat/>
    <w:rsid w:val="005D478E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a9">
    <w:name w:val="Подзаголовок Знак"/>
    <w:basedOn w:val="a1"/>
    <w:link w:val="a8"/>
    <w:rsid w:val="005D478E"/>
    <w:rPr>
      <w:rFonts w:ascii="Cambria" w:eastAsia="Times New Roman" w:hAnsi="Cambria" w:cs="Times New Roman"/>
      <w:sz w:val="24"/>
      <w:szCs w:val="24"/>
      <w:lang w:val="ro-RO" w:eastAsia="ru-RU"/>
    </w:rPr>
  </w:style>
  <w:style w:type="paragraph" w:styleId="aa">
    <w:name w:val="Balloon Text"/>
    <w:basedOn w:val="a"/>
    <w:link w:val="ab"/>
    <w:semiHidden/>
    <w:unhideWhenUsed/>
    <w:rsid w:val="005D478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semiHidden/>
    <w:rsid w:val="005D478E"/>
    <w:rPr>
      <w:rFonts w:ascii="Tahoma" w:eastAsia="Times New Roman" w:hAnsi="Tahoma" w:cs="Tahoma"/>
      <w:sz w:val="16"/>
      <w:szCs w:val="16"/>
      <w:lang w:val="ro-RO" w:eastAsia="ru-RU"/>
    </w:rPr>
  </w:style>
  <w:style w:type="character" w:styleId="ac">
    <w:name w:val="Emphasis"/>
    <w:basedOn w:val="a1"/>
    <w:uiPriority w:val="20"/>
    <w:qFormat/>
    <w:rsid w:val="00E764D9"/>
    <w:rPr>
      <w:i/>
      <w:iCs/>
    </w:rPr>
  </w:style>
  <w:style w:type="character" w:customStyle="1" w:styleId="fontstyle01">
    <w:name w:val="fontstyle01"/>
    <w:basedOn w:val="a1"/>
    <w:rsid w:val="00456C2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styleId="ad">
    <w:name w:val="annotation text"/>
    <w:basedOn w:val="a"/>
    <w:link w:val="ae"/>
    <w:uiPriority w:val="99"/>
    <w:unhideWhenUsed/>
    <w:rsid w:val="00E77101"/>
    <w:rPr>
      <w:noProof/>
      <w:sz w:val="20"/>
      <w:szCs w:val="20"/>
      <w:lang w:eastAsia="en-US"/>
    </w:rPr>
  </w:style>
  <w:style w:type="character" w:customStyle="1" w:styleId="ae">
    <w:name w:val="Текст примечания Знак"/>
    <w:basedOn w:val="a1"/>
    <w:link w:val="ad"/>
    <w:uiPriority w:val="99"/>
    <w:rsid w:val="00E77101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character" w:styleId="af">
    <w:name w:val="annotation reference"/>
    <w:basedOn w:val="a1"/>
    <w:uiPriority w:val="99"/>
    <w:unhideWhenUsed/>
    <w:rsid w:val="00E77101"/>
    <w:rPr>
      <w:sz w:val="16"/>
      <w:szCs w:val="16"/>
    </w:rPr>
  </w:style>
  <w:style w:type="paragraph" w:styleId="af0">
    <w:name w:val="annotation subject"/>
    <w:basedOn w:val="ad"/>
    <w:next w:val="ad"/>
    <w:link w:val="af1"/>
    <w:unhideWhenUsed/>
    <w:rsid w:val="00DE0E32"/>
    <w:rPr>
      <w:b/>
      <w:bCs/>
      <w:noProof w:val="0"/>
      <w:lang w:eastAsia="ru-RU"/>
    </w:rPr>
  </w:style>
  <w:style w:type="character" w:customStyle="1" w:styleId="af1">
    <w:name w:val="Тема примечания Знак"/>
    <w:basedOn w:val="ae"/>
    <w:link w:val="af0"/>
    <w:rsid w:val="00DE0E32"/>
    <w:rPr>
      <w:rFonts w:ascii="Times New Roman" w:eastAsia="Times New Roman" w:hAnsi="Times New Roman" w:cs="Times New Roman"/>
      <w:b/>
      <w:bCs/>
      <w:noProof/>
      <w:sz w:val="20"/>
      <w:szCs w:val="20"/>
      <w:lang w:val="ro-RO" w:eastAsia="ru-RU"/>
    </w:rPr>
  </w:style>
  <w:style w:type="paragraph" w:styleId="af2">
    <w:name w:val="Revision"/>
    <w:hidden/>
    <w:uiPriority w:val="99"/>
    <w:semiHidden/>
    <w:rsid w:val="001B005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10">
    <w:name w:val="Заголовок 1 Знак"/>
    <w:basedOn w:val="a1"/>
    <w:link w:val="1"/>
    <w:uiPriority w:val="1"/>
    <w:rsid w:val="00CE223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20">
    <w:name w:val="Заголовок 2 Знак"/>
    <w:basedOn w:val="a1"/>
    <w:link w:val="2"/>
    <w:rsid w:val="00CE223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CE223B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CE223B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CE223B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CE223B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CE223B"/>
    <w:rPr>
      <w:rFonts w:ascii="Cambria" w:eastAsia="Times New Roman" w:hAnsi="Cambria" w:cs="Times New Roman"/>
      <w:lang w:val="ro-RO"/>
    </w:rPr>
  </w:style>
  <w:style w:type="paragraph" w:styleId="af3">
    <w:name w:val="footer"/>
    <w:basedOn w:val="a"/>
    <w:link w:val="af4"/>
    <w:uiPriority w:val="99"/>
    <w:rsid w:val="00CE223B"/>
    <w:pPr>
      <w:tabs>
        <w:tab w:val="center" w:pos="4536"/>
        <w:tab w:val="right" w:pos="9072"/>
      </w:tabs>
    </w:pPr>
    <w:rPr>
      <w:noProof/>
      <w:sz w:val="24"/>
      <w:lang w:eastAsia="en-US"/>
    </w:rPr>
  </w:style>
  <w:style w:type="character" w:customStyle="1" w:styleId="af4">
    <w:name w:val="Нижний колонтитул Знак"/>
    <w:basedOn w:val="a1"/>
    <w:link w:val="af3"/>
    <w:uiPriority w:val="99"/>
    <w:rsid w:val="00CE223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5">
    <w:name w:val="page number"/>
    <w:basedOn w:val="a1"/>
    <w:rsid w:val="00CE223B"/>
  </w:style>
  <w:style w:type="paragraph" w:styleId="af6">
    <w:name w:val="Body Text"/>
    <w:basedOn w:val="a"/>
    <w:link w:val="af7"/>
    <w:uiPriority w:val="1"/>
    <w:qFormat/>
    <w:rsid w:val="00CE223B"/>
    <w:rPr>
      <w:rFonts w:ascii="Baltica RR" w:hAnsi="Baltica RR"/>
      <w:sz w:val="24"/>
      <w:szCs w:val="20"/>
      <w:lang w:eastAsia="en-US"/>
    </w:rPr>
  </w:style>
  <w:style w:type="character" w:customStyle="1" w:styleId="af7">
    <w:name w:val="Основной текст Знак"/>
    <w:basedOn w:val="a1"/>
    <w:link w:val="af6"/>
    <w:uiPriority w:val="1"/>
    <w:rsid w:val="00CE223B"/>
    <w:rPr>
      <w:rFonts w:ascii="Baltica RR" w:eastAsia="Times New Roman" w:hAnsi="Baltica RR" w:cs="Times New Roman"/>
      <w:sz w:val="24"/>
      <w:szCs w:val="20"/>
      <w:lang w:val="ro-RO"/>
    </w:rPr>
  </w:style>
  <w:style w:type="paragraph" w:styleId="af8">
    <w:name w:val="header"/>
    <w:basedOn w:val="a"/>
    <w:link w:val="af9"/>
    <w:rsid w:val="00CE223B"/>
    <w:pPr>
      <w:tabs>
        <w:tab w:val="center" w:pos="4703"/>
        <w:tab w:val="right" w:pos="9406"/>
      </w:tabs>
    </w:pPr>
    <w:rPr>
      <w:sz w:val="20"/>
      <w:szCs w:val="20"/>
      <w:lang w:val="ru-RU"/>
    </w:rPr>
  </w:style>
  <w:style w:type="character" w:customStyle="1" w:styleId="af9">
    <w:name w:val="Верхний колонтитул Знак"/>
    <w:basedOn w:val="a1"/>
    <w:link w:val="af8"/>
    <w:rsid w:val="00CE223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a">
    <w:name w:val="Body Text Indent"/>
    <w:basedOn w:val="a"/>
    <w:link w:val="afb"/>
    <w:rsid w:val="00CE223B"/>
    <w:pPr>
      <w:ind w:firstLine="720"/>
      <w:jc w:val="both"/>
    </w:pPr>
    <w:rPr>
      <w:sz w:val="20"/>
      <w:szCs w:val="20"/>
    </w:rPr>
  </w:style>
  <w:style w:type="character" w:customStyle="1" w:styleId="afb">
    <w:name w:val="Основной текст с отступом Знак"/>
    <w:basedOn w:val="a1"/>
    <w:link w:val="afa"/>
    <w:rsid w:val="00CE223B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CE223B"/>
    <w:pPr>
      <w:ind w:firstLine="567"/>
    </w:pPr>
    <w:rPr>
      <w:rFonts w:ascii="Baltica RR" w:hAnsi="Baltica RR"/>
      <w:sz w:val="24"/>
      <w:szCs w:val="20"/>
    </w:rPr>
  </w:style>
  <w:style w:type="character" w:customStyle="1" w:styleId="22">
    <w:name w:val="Основной текст с отступом 2 Знак"/>
    <w:basedOn w:val="a1"/>
    <w:link w:val="21"/>
    <w:rsid w:val="00CE223B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CE223B"/>
    <w:pPr>
      <w:tabs>
        <w:tab w:val="left" w:pos="426"/>
      </w:tabs>
      <w:jc w:val="both"/>
    </w:pPr>
    <w:rPr>
      <w:rFonts w:ascii="Baltica RR" w:hAnsi="Baltica RR"/>
      <w:sz w:val="24"/>
      <w:szCs w:val="20"/>
    </w:rPr>
  </w:style>
  <w:style w:type="character" w:customStyle="1" w:styleId="24">
    <w:name w:val="Основной текст 2 Знак"/>
    <w:basedOn w:val="a1"/>
    <w:link w:val="23"/>
    <w:rsid w:val="00CE223B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c">
    <w:name w:val="Normal (Web)"/>
    <w:basedOn w:val="a"/>
    <w:unhideWhenUsed/>
    <w:rsid w:val="00CE223B"/>
    <w:pPr>
      <w:ind w:firstLine="567"/>
      <w:jc w:val="both"/>
    </w:pPr>
    <w:rPr>
      <w:sz w:val="24"/>
      <w:lang w:val="ru-RU"/>
    </w:rPr>
  </w:style>
  <w:style w:type="paragraph" w:customStyle="1" w:styleId="cn">
    <w:name w:val="cn"/>
    <w:basedOn w:val="a"/>
    <w:rsid w:val="00CE223B"/>
    <w:pPr>
      <w:jc w:val="center"/>
    </w:pPr>
    <w:rPr>
      <w:sz w:val="24"/>
      <w:lang w:val="ru-RU"/>
    </w:rPr>
  </w:style>
  <w:style w:type="paragraph" w:customStyle="1" w:styleId="cb">
    <w:name w:val="cb"/>
    <w:basedOn w:val="a"/>
    <w:rsid w:val="00CE223B"/>
    <w:pPr>
      <w:jc w:val="center"/>
    </w:pPr>
    <w:rPr>
      <w:b/>
      <w:bCs/>
      <w:sz w:val="24"/>
      <w:lang w:val="ru-RU"/>
    </w:rPr>
  </w:style>
  <w:style w:type="paragraph" w:styleId="31">
    <w:name w:val="Body Text Indent 3"/>
    <w:basedOn w:val="a"/>
    <w:link w:val="32"/>
    <w:rsid w:val="00CE223B"/>
    <w:pPr>
      <w:spacing w:after="120"/>
      <w:ind w:left="283"/>
    </w:pPr>
    <w:rPr>
      <w:sz w:val="16"/>
      <w:szCs w:val="16"/>
      <w:lang w:eastAsia="en-US"/>
    </w:rPr>
  </w:style>
  <w:style w:type="character" w:customStyle="1" w:styleId="32">
    <w:name w:val="Основной текст с отступом 3 Знак"/>
    <w:basedOn w:val="a1"/>
    <w:link w:val="31"/>
    <w:rsid w:val="00CE223B"/>
    <w:rPr>
      <w:rFonts w:ascii="Times New Roman" w:eastAsia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"/>
    <w:rsid w:val="00CE223B"/>
    <w:pPr>
      <w:jc w:val="center"/>
    </w:pPr>
    <w:rPr>
      <w:b/>
      <w:bCs/>
      <w:sz w:val="24"/>
    </w:rPr>
  </w:style>
  <w:style w:type="paragraph" w:customStyle="1" w:styleId="rg">
    <w:name w:val="rg"/>
    <w:basedOn w:val="a"/>
    <w:rsid w:val="00CE223B"/>
    <w:pPr>
      <w:jc w:val="right"/>
    </w:pPr>
    <w:rPr>
      <w:sz w:val="24"/>
      <w:lang w:val="ru-RU"/>
    </w:rPr>
  </w:style>
  <w:style w:type="paragraph" w:customStyle="1" w:styleId="Listparagraf1">
    <w:name w:val="Listă paragraf1"/>
    <w:basedOn w:val="a"/>
    <w:qFormat/>
    <w:rsid w:val="00CE223B"/>
    <w:pPr>
      <w:ind w:left="708"/>
    </w:pPr>
    <w:rPr>
      <w:sz w:val="24"/>
    </w:rPr>
  </w:style>
  <w:style w:type="paragraph" w:customStyle="1" w:styleId="Sub-ClauseText">
    <w:name w:val="Sub-Clause Text"/>
    <w:basedOn w:val="a"/>
    <w:rsid w:val="00CE223B"/>
    <w:pPr>
      <w:spacing w:before="120" w:after="120"/>
      <w:jc w:val="both"/>
    </w:pPr>
    <w:rPr>
      <w:spacing w:val="-4"/>
      <w:sz w:val="24"/>
      <w:szCs w:val="20"/>
      <w:lang w:val="en-US" w:eastAsia="en-US"/>
    </w:rPr>
  </w:style>
  <w:style w:type="paragraph" w:customStyle="1" w:styleId="i">
    <w:name w:val="(i)"/>
    <w:basedOn w:val="a"/>
    <w:rsid w:val="00CE223B"/>
    <w:pPr>
      <w:suppressAutoHyphens/>
      <w:jc w:val="both"/>
    </w:pPr>
    <w:rPr>
      <w:rFonts w:ascii="Tms Rmn" w:hAnsi="Tms Rmn"/>
      <w:sz w:val="24"/>
      <w:szCs w:val="20"/>
      <w:lang w:val="en-US" w:eastAsia="en-US"/>
    </w:rPr>
  </w:style>
  <w:style w:type="paragraph" w:customStyle="1" w:styleId="ListParagraph1">
    <w:name w:val="List Paragraph1"/>
    <w:basedOn w:val="a"/>
    <w:qFormat/>
    <w:rsid w:val="00CE223B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CE223B"/>
    <w:pPr>
      <w:spacing w:after="240"/>
    </w:pPr>
    <w:rPr>
      <w:sz w:val="24"/>
      <w:szCs w:val="20"/>
      <w:lang w:val="en-US" w:eastAsia="en-US"/>
    </w:rPr>
  </w:style>
  <w:style w:type="paragraph" w:styleId="afd">
    <w:name w:val="TOC Heading"/>
    <w:basedOn w:val="1"/>
    <w:next w:val="a"/>
    <w:uiPriority w:val="39"/>
    <w:unhideWhenUsed/>
    <w:qFormat/>
    <w:rsid w:val="00CE223B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unhideWhenUsed/>
    <w:rsid w:val="00CE223B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CE223B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CE223B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e">
    <w:name w:val="footnote text"/>
    <w:basedOn w:val="a"/>
    <w:link w:val="aff"/>
    <w:rsid w:val="00CE223B"/>
    <w:pPr>
      <w:jc w:val="both"/>
    </w:pPr>
    <w:rPr>
      <w:sz w:val="20"/>
      <w:szCs w:val="20"/>
      <w:lang w:val="en-US" w:eastAsia="en-US"/>
    </w:rPr>
  </w:style>
  <w:style w:type="character" w:customStyle="1" w:styleId="aff">
    <w:name w:val="Текст сноски Знак"/>
    <w:basedOn w:val="a1"/>
    <w:link w:val="afe"/>
    <w:rsid w:val="00CE223B"/>
    <w:rPr>
      <w:rFonts w:ascii="Times New Roman" w:eastAsia="Times New Roman" w:hAnsi="Times New Roman" w:cs="Times New Roman"/>
      <w:sz w:val="20"/>
      <w:szCs w:val="20"/>
    </w:rPr>
  </w:style>
  <w:style w:type="character" w:styleId="aff0">
    <w:name w:val="footnote reference"/>
    <w:rsid w:val="00CE223B"/>
    <w:rPr>
      <w:vertAlign w:val="superscript"/>
    </w:rPr>
  </w:style>
  <w:style w:type="paragraph" w:customStyle="1" w:styleId="Standard">
    <w:name w:val="Standard"/>
    <w:rsid w:val="00CE223B"/>
    <w:pPr>
      <w:suppressAutoHyphens/>
      <w:autoSpaceDN w:val="0"/>
    </w:pPr>
    <w:rPr>
      <w:rFonts w:ascii="Calibri" w:eastAsia="Calibri" w:hAnsi="Calibri" w:cs="Calibri"/>
      <w:kern w:val="3"/>
    </w:rPr>
  </w:style>
  <w:style w:type="character" w:customStyle="1" w:styleId="apple-converted-space">
    <w:name w:val="apple-converted-space"/>
    <w:rsid w:val="00CE223B"/>
  </w:style>
  <w:style w:type="paragraph" w:customStyle="1" w:styleId="Style3">
    <w:name w:val="Style3"/>
    <w:basedOn w:val="3"/>
    <w:link w:val="Style3Char"/>
    <w:qFormat/>
    <w:rsid w:val="00CE223B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E223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41">
    <w:name w:val="toc 4"/>
    <w:basedOn w:val="a"/>
    <w:next w:val="a"/>
    <w:autoRedefine/>
    <w:uiPriority w:val="39"/>
    <w:unhideWhenUsed/>
    <w:rsid w:val="00CE223B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CE223B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CE223B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CE223B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CE223B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CE223B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CE223B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lang w:eastAsia="ro-RO"/>
    </w:rPr>
  </w:style>
  <w:style w:type="character" w:customStyle="1" w:styleId="FontStyle195">
    <w:name w:val="Font Style195"/>
    <w:uiPriority w:val="99"/>
    <w:rsid w:val="00CE223B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CE223B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lang w:eastAsia="ro-RO"/>
    </w:rPr>
  </w:style>
  <w:style w:type="character" w:customStyle="1" w:styleId="FontStyle197">
    <w:name w:val="Font Style197"/>
    <w:uiPriority w:val="99"/>
    <w:rsid w:val="00CE223B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CE223B"/>
    <w:rPr>
      <w:rFonts w:ascii="Consolas" w:hAnsi="Consolas"/>
      <w:noProof/>
      <w:sz w:val="20"/>
      <w:szCs w:val="20"/>
      <w:lang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E223B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CE223B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CE223B"/>
  </w:style>
  <w:style w:type="paragraph" w:styleId="aff1">
    <w:name w:val="caption"/>
    <w:basedOn w:val="a"/>
    <w:qFormat/>
    <w:rsid w:val="00CE223B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/>
    </w:rPr>
  </w:style>
  <w:style w:type="character" w:customStyle="1" w:styleId="aff2">
    <w:name w:val="Основной текст + Курсив"/>
    <w:rsid w:val="00CE223B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3">
    <w:name w:val="Strong"/>
    <w:basedOn w:val="a1"/>
    <w:uiPriority w:val="22"/>
    <w:qFormat/>
    <w:rsid w:val="00CE223B"/>
    <w:rPr>
      <w:b/>
      <w:bCs/>
    </w:rPr>
  </w:style>
  <w:style w:type="table" w:customStyle="1" w:styleId="Grigliatabella1">
    <w:name w:val="Griglia tabella1"/>
    <w:basedOn w:val="a2"/>
    <w:next w:val="a4"/>
    <w:uiPriority w:val="39"/>
    <w:rsid w:val="00CE223B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4"/>
    <w:uiPriority w:val="39"/>
    <w:rsid w:val="00CE223B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4"/>
    <w:uiPriority w:val="39"/>
    <w:rsid w:val="00CE223B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4"/>
    <w:uiPriority w:val="39"/>
    <w:rsid w:val="00CE223B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4"/>
    <w:uiPriority w:val="39"/>
    <w:rsid w:val="00CE223B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4">
    <w:name w:val="Placeholder Text"/>
    <w:basedOn w:val="a1"/>
    <w:uiPriority w:val="99"/>
    <w:semiHidden/>
    <w:rsid w:val="00CE223B"/>
    <w:rPr>
      <w:color w:val="808080"/>
    </w:rPr>
  </w:style>
  <w:style w:type="character" w:customStyle="1" w:styleId="ln2paragraf1">
    <w:name w:val="ln2paragraf1"/>
    <w:rsid w:val="00CE223B"/>
    <w:rPr>
      <w:b/>
      <w:bCs/>
    </w:rPr>
  </w:style>
  <w:style w:type="character" w:customStyle="1" w:styleId="ln2tparagraf">
    <w:name w:val="ln2tparagraf"/>
    <w:rsid w:val="00CE223B"/>
  </w:style>
  <w:style w:type="character" w:customStyle="1" w:styleId="ln2tpunct">
    <w:name w:val="ln2tpunct"/>
    <w:rsid w:val="00CE223B"/>
  </w:style>
  <w:style w:type="character" w:customStyle="1" w:styleId="UnresolvedMention1">
    <w:name w:val="Unresolved Mention1"/>
    <w:basedOn w:val="a1"/>
    <w:uiPriority w:val="99"/>
    <w:semiHidden/>
    <w:unhideWhenUsed/>
    <w:rsid w:val="00CE223B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CE223B"/>
    <w:rPr>
      <w:color w:val="605E5C"/>
      <w:shd w:val="clear" w:color="auto" w:fill="E1DFDD"/>
    </w:rPr>
  </w:style>
  <w:style w:type="character" w:customStyle="1" w:styleId="tax1">
    <w:name w:val="tax1"/>
    <w:rsid w:val="00CE223B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CE223B"/>
    <w:rPr>
      <w:noProof/>
      <w:sz w:val="24"/>
      <w:szCs w:val="20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CE223B"/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TableParagraph">
    <w:name w:val="Table Paragraph"/>
    <w:basedOn w:val="a"/>
    <w:uiPriority w:val="1"/>
    <w:qFormat/>
    <w:rsid w:val="00F75050"/>
    <w:pPr>
      <w:widowControl w:val="0"/>
      <w:autoSpaceDE w:val="0"/>
      <w:autoSpaceDN w:val="0"/>
    </w:pPr>
    <w:rPr>
      <w:sz w:val="22"/>
      <w:szCs w:val="22"/>
      <w:lang w:eastAsia="en-US"/>
    </w:rPr>
  </w:style>
  <w:style w:type="numbering" w:customStyle="1" w:styleId="12">
    <w:name w:val="Нет списка1"/>
    <w:next w:val="a3"/>
    <w:uiPriority w:val="99"/>
    <w:semiHidden/>
    <w:unhideWhenUsed/>
    <w:rsid w:val="0046613C"/>
  </w:style>
  <w:style w:type="paragraph" w:styleId="aff5">
    <w:name w:val="Title"/>
    <w:basedOn w:val="a"/>
    <w:link w:val="aff6"/>
    <w:uiPriority w:val="1"/>
    <w:qFormat/>
    <w:rsid w:val="0046613C"/>
    <w:pPr>
      <w:widowControl w:val="0"/>
      <w:autoSpaceDE w:val="0"/>
      <w:autoSpaceDN w:val="0"/>
      <w:spacing w:before="89"/>
      <w:ind w:left="3490" w:right="3466" w:firstLine="809"/>
    </w:pPr>
    <w:rPr>
      <w:b/>
      <w:bCs/>
      <w:szCs w:val="28"/>
      <w:lang w:eastAsia="en-US"/>
    </w:rPr>
  </w:style>
  <w:style w:type="character" w:customStyle="1" w:styleId="aff6">
    <w:name w:val="Название Знак"/>
    <w:basedOn w:val="a1"/>
    <w:link w:val="aff5"/>
    <w:uiPriority w:val="1"/>
    <w:rsid w:val="0046613C"/>
    <w:rPr>
      <w:rFonts w:ascii="Times New Roman" w:eastAsia="Times New Roman" w:hAnsi="Times New Roman" w:cs="Times New Roman"/>
      <w:b/>
      <w:bCs/>
      <w:sz w:val="28"/>
      <w:szCs w:val="28"/>
      <w:lang w:val="ro-RO"/>
    </w:rPr>
  </w:style>
  <w:style w:type="table" w:customStyle="1" w:styleId="TableNormal1">
    <w:name w:val="Table Normal1"/>
    <w:uiPriority w:val="2"/>
    <w:semiHidden/>
    <w:qFormat/>
    <w:rsid w:val="0046613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7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1">
    <w:name w:val="heading 1"/>
    <w:basedOn w:val="a0"/>
    <w:next w:val="a"/>
    <w:link w:val="10"/>
    <w:uiPriority w:val="1"/>
    <w:qFormat/>
    <w:rsid w:val="00CE223B"/>
    <w:pPr>
      <w:numPr>
        <w:numId w:val="11"/>
      </w:numPr>
      <w:tabs>
        <w:tab w:val="left" w:pos="1134"/>
      </w:tabs>
      <w:contextualSpacing w:val="0"/>
      <w:jc w:val="center"/>
      <w:outlineLvl w:val="0"/>
    </w:pPr>
    <w:rPr>
      <w:b/>
      <w:sz w:val="24"/>
      <w:lang w:val="en-US" w:eastAsia="en-US"/>
    </w:rPr>
  </w:style>
  <w:style w:type="paragraph" w:styleId="2">
    <w:name w:val="heading 2"/>
    <w:basedOn w:val="a"/>
    <w:next w:val="a"/>
    <w:link w:val="20"/>
    <w:unhideWhenUsed/>
    <w:qFormat/>
    <w:rsid w:val="00CE223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nhideWhenUsed/>
    <w:qFormat/>
    <w:rsid w:val="00CE223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lang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CE223B"/>
    <w:pPr>
      <w:keepNext/>
      <w:outlineLvl w:val="3"/>
    </w:pPr>
    <w:rPr>
      <w:rFonts w:ascii="Baltica RR" w:hAnsi="Baltica RR"/>
      <w:b/>
      <w:sz w:val="24"/>
      <w:szCs w:val="20"/>
    </w:rPr>
  </w:style>
  <w:style w:type="paragraph" w:styleId="5">
    <w:name w:val="heading 5"/>
    <w:basedOn w:val="a"/>
    <w:next w:val="a"/>
    <w:link w:val="50"/>
    <w:qFormat/>
    <w:rsid w:val="00CE223B"/>
    <w:pPr>
      <w:keepNext/>
      <w:ind w:firstLine="6804"/>
      <w:outlineLvl w:val="4"/>
    </w:pPr>
    <w:rPr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CE223B"/>
    <w:pPr>
      <w:spacing w:before="240" w:after="60"/>
      <w:outlineLvl w:val="7"/>
    </w:pPr>
    <w:rPr>
      <w:rFonts w:ascii="Calibri" w:hAnsi="Calibri"/>
      <w:i/>
      <w:iCs/>
      <w:sz w:val="24"/>
      <w:lang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CE223B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5D478E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1"/>
    <w:uiPriority w:val="99"/>
    <w:rsid w:val="005D478E"/>
    <w:rPr>
      <w:rFonts w:cs="Times New Roman"/>
      <w:color w:val="0000FF"/>
      <w:u w:val="single"/>
    </w:rPr>
  </w:style>
  <w:style w:type="paragraph" w:styleId="a0">
    <w:name w:val="List Paragraph"/>
    <w:aliases w:val="HotarirePunct1"/>
    <w:basedOn w:val="a"/>
    <w:link w:val="a6"/>
    <w:uiPriority w:val="1"/>
    <w:qFormat/>
    <w:rsid w:val="005D478E"/>
    <w:pPr>
      <w:ind w:left="720"/>
      <w:contextualSpacing/>
    </w:pPr>
  </w:style>
  <w:style w:type="character" w:customStyle="1" w:styleId="a6">
    <w:name w:val="Абзац списка Знак"/>
    <w:aliases w:val="HotarirePunct1 Знак"/>
    <w:link w:val="a0"/>
    <w:uiPriority w:val="34"/>
    <w:locked/>
    <w:rsid w:val="005D478E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a7">
    <w:name w:val="No Spacing"/>
    <w:uiPriority w:val="1"/>
    <w:qFormat/>
    <w:rsid w:val="005D47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customStyle="1" w:styleId="Default">
    <w:name w:val="Default"/>
    <w:rsid w:val="005D478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Subtitle"/>
    <w:basedOn w:val="a"/>
    <w:next w:val="a"/>
    <w:link w:val="a9"/>
    <w:qFormat/>
    <w:rsid w:val="005D478E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a9">
    <w:name w:val="Подзаголовок Знак"/>
    <w:basedOn w:val="a1"/>
    <w:link w:val="a8"/>
    <w:rsid w:val="005D478E"/>
    <w:rPr>
      <w:rFonts w:ascii="Cambria" w:eastAsia="Times New Roman" w:hAnsi="Cambria" w:cs="Times New Roman"/>
      <w:sz w:val="24"/>
      <w:szCs w:val="24"/>
      <w:lang w:val="ro-RO" w:eastAsia="ru-RU"/>
    </w:rPr>
  </w:style>
  <w:style w:type="paragraph" w:styleId="aa">
    <w:name w:val="Balloon Text"/>
    <w:basedOn w:val="a"/>
    <w:link w:val="ab"/>
    <w:semiHidden/>
    <w:unhideWhenUsed/>
    <w:rsid w:val="005D478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semiHidden/>
    <w:rsid w:val="005D478E"/>
    <w:rPr>
      <w:rFonts w:ascii="Tahoma" w:eastAsia="Times New Roman" w:hAnsi="Tahoma" w:cs="Tahoma"/>
      <w:sz w:val="16"/>
      <w:szCs w:val="16"/>
      <w:lang w:val="ro-RO" w:eastAsia="ru-RU"/>
    </w:rPr>
  </w:style>
  <w:style w:type="character" w:styleId="ac">
    <w:name w:val="Emphasis"/>
    <w:basedOn w:val="a1"/>
    <w:uiPriority w:val="20"/>
    <w:qFormat/>
    <w:rsid w:val="00E764D9"/>
    <w:rPr>
      <w:i/>
      <w:iCs/>
    </w:rPr>
  </w:style>
  <w:style w:type="character" w:customStyle="1" w:styleId="fontstyle01">
    <w:name w:val="fontstyle01"/>
    <w:basedOn w:val="a1"/>
    <w:rsid w:val="00456C2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styleId="ad">
    <w:name w:val="annotation text"/>
    <w:basedOn w:val="a"/>
    <w:link w:val="ae"/>
    <w:uiPriority w:val="99"/>
    <w:unhideWhenUsed/>
    <w:rsid w:val="00E77101"/>
    <w:rPr>
      <w:noProof/>
      <w:sz w:val="20"/>
      <w:szCs w:val="20"/>
      <w:lang w:eastAsia="en-US"/>
    </w:rPr>
  </w:style>
  <w:style w:type="character" w:customStyle="1" w:styleId="ae">
    <w:name w:val="Текст примечания Знак"/>
    <w:basedOn w:val="a1"/>
    <w:link w:val="ad"/>
    <w:uiPriority w:val="99"/>
    <w:rsid w:val="00E77101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character" w:styleId="af">
    <w:name w:val="annotation reference"/>
    <w:basedOn w:val="a1"/>
    <w:uiPriority w:val="99"/>
    <w:unhideWhenUsed/>
    <w:rsid w:val="00E77101"/>
    <w:rPr>
      <w:sz w:val="16"/>
      <w:szCs w:val="16"/>
    </w:rPr>
  </w:style>
  <w:style w:type="paragraph" w:styleId="af0">
    <w:name w:val="annotation subject"/>
    <w:basedOn w:val="ad"/>
    <w:next w:val="ad"/>
    <w:link w:val="af1"/>
    <w:unhideWhenUsed/>
    <w:rsid w:val="00DE0E32"/>
    <w:rPr>
      <w:b/>
      <w:bCs/>
      <w:noProof w:val="0"/>
      <w:lang w:eastAsia="ru-RU"/>
    </w:rPr>
  </w:style>
  <w:style w:type="character" w:customStyle="1" w:styleId="af1">
    <w:name w:val="Тема примечания Знак"/>
    <w:basedOn w:val="ae"/>
    <w:link w:val="af0"/>
    <w:rsid w:val="00DE0E32"/>
    <w:rPr>
      <w:rFonts w:ascii="Times New Roman" w:eastAsia="Times New Roman" w:hAnsi="Times New Roman" w:cs="Times New Roman"/>
      <w:b/>
      <w:bCs/>
      <w:noProof/>
      <w:sz w:val="20"/>
      <w:szCs w:val="20"/>
      <w:lang w:val="ro-RO" w:eastAsia="ru-RU"/>
    </w:rPr>
  </w:style>
  <w:style w:type="paragraph" w:styleId="af2">
    <w:name w:val="Revision"/>
    <w:hidden/>
    <w:uiPriority w:val="99"/>
    <w:semiHidden/>
    <w:rsid w:val="001B005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10">
    <w:name w:val="Заголовок 1 Знак"/>
    <w:basedOn w:val="a1"/>
    <w:link w:val="1"/>
    <w:uiPriority w:val="1"/>
    <w:rsid w:val="00CE223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20">
    <w:name w:val="Заголовок 2 Знак"/>
    <w:basedOn w:val="a1"/>
    <w:link w:val="2"/>
    <w:rsid w:val="00CE223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CE223B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CE223B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CE223B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CE223B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CE223B"/>
    <w:rPr>
      <w:rFonts w:ascii="Cambria" w:eastAsia="Times New Roman" w:hAnsi="Cambria" w:cs="Times New Roman"/>
      <w:lang w:val="ro-RO"/>
    </w:rPr>
  </w:style>
  <w:style w:type="paragraph" w:styleId="af3">
    <w:name w:val="footer"/>
    <w:basedOn w:val="a"/>
    <w:link w:val="af4"/>
    <w:uiPriority w:val="99"/>
    <w:rsid w:val="00CE223B"/>
    <w:pPr>
      <w:tabs>
        <w:tab w:val="center" w:pos="4536"/>
        <w:tab w:val="right" w:pos="9072"/>
      </w:tabs>
    </w:pPr>
    <w:rPr>
      <w:noProof/>
      <w:sz w:val="24"/>
      <w:lang w:eastAsia="en-US"/>
    </w:rPr>
  </w:style>
  <w:style w:type="character" w:customStyle="1" w:styleId="af4">
    <w:name w:val="Нижний колонтитул Знак"/>
    <w:basedOn w:val="a1"/>
    <w:link w:val="af3"/>
    <w:uiPriority w:val="99"/>
    <w:rsid w:val="00CE223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5">
    <w:name w:val="page number"/>
    <w:basedOn w:val="a1"/>
    <w:rsid w:val="00CE223B"/>
  </w:style>
  <w:style w:type="paragraph" w:styleId="af6">
    <w:name w:val="Body Text"/>
    <w:basedOn w:val="a"/>
    <w:link w:val="af7"/>
    <w:uiPriority w:val="1"/>
    <w:qFormat/>
    <w:rsid w:val="00CE223B"/>
    <w:rPr>
      <w:rFonts w:ascii="Baltica RR" w:hAnsi="Baltica RR"/>
      <w:sz w:val="24"/>
      <w:szCs w:val="20"/>
      <w:lang w:eastAsia="en-US"/>
    </w:rPr>
  </w:style>
  <w:style w:type="character" w:customStyle="1" w:styleId="af7">
    <w:name w:val="Основной текст Знак"/>
    <w:basedOn w:val="a1"/>
    <w:link w:val="af6"/>
    <w:uiPriority w:val="1"/>
    <w:rsid w:val="00CE223B"/>
    <w:rPr>
      <w:rFonts w:ascii="Baltica RR" w:eastAsia="Times New Roman" w:hAnsi="Baltica RR" w:cs="Times New Roman"/>
      <w:sz w:val="24"/>
      <w:szCs w:val="20"/>
      <w:lang w:val="ro-RO"/>
    </w:rPr>
  </w:style>
  <w:style w:type="paragraph" w:styleId="af8">
    <w:name w:val="header"/>
    <w:basedOn w:val="a"/>
    <w:link w:val="af9"/>
    <w:rsid w:val="00CE223B"/>
    <w:pPr>
      <w:tabs>
        <w:tab w:val="center" w:pos="4703"/>
        <w:tab w:val="right" w:pos="9406"/>
      </w:tabs>
    </w:pPr>
    <w:rPr>
      <w:sz w:val="20"/>
      <w:szCs w:val="20"/>
      <w:lang w:val="ru-RU"/>
    </w:rPr>
  </w:style>
  <w:style w:type="character" w:customStyle="1" w:styleId="af9">
    <w:name w:val="Верхний колонтитул Знак"/>
    <w:basedOn w:val="a1"/>
    <w:link w:val="af8"/>
    <w:rsid w:val="00CE223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a">
    <w:name w:val="Body Text Indent"/>
    <w:basedOn w:val="a"/>
    <w:link w:val="afb"/>
    <w:rsid w:val="00CE223B"/>
    <w:pPr>
      <w:ind w:firstLine="720"/>
      <w:jc w:val="both"/>
    </w:pPr>
    <w:rPr>
      <w:sz w:val="20"/>
      <w:szCs w:val="20"/>
    </w:rPr>
  </w:style>
  <w:style w:type="character" w:customStyle="1" w:styleId="afb">
    <w:name w:val="Основной текст с отступом Знак"/>
    <w:basedOn w:val="a1"/>
    <w:link w:val="afa"/>
    <w:rsid w:val="00CE223B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CE223B"/>
    <w:pPr>
      <w:ind w:firstLine="567"/>
    </w:pPr>
    <w:rPr>
      <w:rFonts w:ascii="Baltica RR" w:hAnsi="Baltica RR"/>
      <w:sz w:val="24"/>
      <w:szCs w:val="20"/>
    </w:rPr>
  </w:style>
  <w:style w:type="character" w:customStyle="1" w:styleId="22">
    <w:name w:val="Основной текст с отступом 2 Знак"/>
    <w:basedOn w:val="a1"/>
    <w:link w:val="21"/>
    <w:rsid w:val="00CE223B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CE223B"/>
    <w:pPr>
      <w:tabs>
        <w:tab w:val="left" w:pos="426"/>
      </w:tabs>
      <w:jc w:val="both"/>
    </w:pPr>
    <w:rPr>
      <w:rFonts w:ascii="Baltica RR" w:hAnsi="Baltica RR"/>
      <w:sz w:val="24"/>
      <w:szCs w:val="20"/>
    </w:rPr>
  </w:style>
  <w:style w:type="character" w:customStyle="1" w:styleId="24">
    <w:name w:val="Основной текст 2 Знак"/>
    <w:basedOn w:val="a1"/>
    <w:link w:val="23"/>
    <w:rsid w:val="00CE223B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c">
    <w:name w:val="Normal (Web)"/>
    <w:basedOn w:val="a"/>
    <w:unhideWhenUsed/>
    <w:rsid w:val="00CE223B"/>
    <w:pPr>
      <w:ind w:firstLine="567"/>
      <w:jc w:val="both"/>
    </w:pPr>
    <w:rPr>
      <w:sz w:val="24"/>
      <w:lang w:val="ru-RU"/>
    </w:rPr>
  </w:style>
  <w:style w:type="paragraph" w:customStyle="1" w:styleId="cn">
    <w:name w:val="cn"/>
    <w:basedOn w:val="a"/>
    <w:rsid w:val="00CE223B"/>
    <w:pPr>
      <w:jc w:val="center"/>
    </w:pPr>
    <w:rPr>
      <w:sz w:val="24"/>
      <w:lang w:val="ru-RU"/>
    </w:rPr>
  </w:style>
  <w:style w:type="paragraph" w:customStyle="1" w:styleId="cb">
    <w:name w:val="cb"/>
    <w:basedOn w:val="a"/>
    <w:rsid w:val="00CE223B"/>
    <w:pPr>
      <w:jc w:val="center"/>
    </w:pPr>
    <w:rPr>
      <w:b/>
      <w:bCs/>
      <w:sz w:val="24"/>
      <w:lang w:val="ru-RU"/>
    </w:rPr>
  </w:style>
  <w:style w:type="paragraph" w:styleId="31">
    <w:name w:val="Body Text Indent 3"/>
    <w:basedOn w:val="a"/>
    <w:link w:val="32"/>
    <w:rsid w:val="00CE223B"/>
    <w:pPr>
      <w:spacing w:after="120"/>
      <w:ind w:left="283"/>
    </w:pPr>
    <w:rPr>
      <w:sz w:val="16"/>
      <w:szCs w:val="16"/>
      <w:lang w:eastAsia="en-US"/>
    </w:rPr>
  </w:style>
  <w:style w:type="character" w:customStyle="1" w:styleId="32">
    <w:name w:val="Основной текст с отступом 3 Знак"/>
    <w:basedOn w:val="a1"/>
    <w:link w:val="31"/>
    <w:rsid w:val="00CE223B"/>
    <w:rPr>
      <w:rFonts w:ascii="Times New Roman" w:eastAsia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"/>
    <w:rsid w:val="00CE223B"/>
    <w:pPr>
      <w:jc w:val="center"/>
    </w:pPr>
    <w:rPr>
      <w:b/>
      <w:bCs/>
      <w:sz w:val="24"/>
    </w:rPr>
  </w:style>
  <w:style w:type="paragraph" w:customStyle="1" w:styleId="rg">
    <w:name w:val="rg"/>
    <w:basedOn w:val="a"/>
    <w:rsid w:val="00CE223B"/>
    <w:pPr>
      <w:jc w:val="right"/>
    </w:pPr>
    <w:rPr>
      <w:sz w:val="24"/>
      <w:lang w:val="ru-RU"/>
    </w:rPr>
  </w:style>
  <w:style w:type="paragraph" w:customStyle="1" w:styleId="Listparagraf1">
    <w:name w:val="Listă paragraf1"/>
    <w:basedOn w:val="a"/>
    <w:qFormat/>
    <w:rsid w:val="00CE223B"/>
    <w:pPr>
      <w:ind w:left="708"/>
    </w:pPr>
    <w:rPr>
      <w:sz w:val="24"/>
    </w:rPr>
  </w:style>
  <w:style w:type="paragraph" w:customStyle="1" w:styleId="Sub-ClauseText">
    <w:name w:val="Sub-Clause Text"/>
    <w:basedOn w:val="a"/>
    <w:rsid w:val="00CE223B"/>
    <w:pPr>
      <w:spacing w:before="120" w:after="120"/>
      <w:jc w:val="both"/>
    </w:pPr>
    <w:rPr>
      <w:spacing w:val="-4"/>
      <w:sz w:val="24"/>
      <w:szCs w:val="20"/>
      <w:lang w:val="en-US" w:eastAsia="en-US"/>
    </w:rPr>
  </w:style>
  <w:style w:type="paragraph" w:customStyle="1" w:styleId="i">
    <w:name w:val="(i)"/>
    <w:basedOn w:val="a"/>
    <w:rsid w:val="00CE223B"/>
    <w:pPr>
      <w:suppressAutoHyphens/>
      <w:jc w:val="both"/>
    </w:pPr>
    <w:rPr>
      <w:rFonts w:ascii="Tms Rmn" w:hAnsi="Tms Rmn"/>
      <w:sz w:val="24"/>
      <w:szCs w:val="20"/>
      <w:lang w:val="en-US" w:eastAsia="en-US"/>
    </w:rPr>
  </w:style>
  <w:style w:type="paragraph" w:customStyle="1" w:styleId="ListParagraph1">
    <w:name w:val="List Paragraph1"/>
    <w:basedOn w:val="a"/>
    <w:qFormat/>
    <w:rsid w:val="00CE223B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CE223B"/>
    <w:pPr>
      <w:spacing w:after="240"/>
    </w:pPr>
    <w:rPr>
      <w:sz w:val="24"/>
      <w:szCs w:val="20"/>
      <w:lang w:val="en-US" w:eastAsia="en-US"/>
    </w:rPr>
  </w:style>
  <w:style w:type="paragraph" w:styleId="afd">
    <w:name w:val="TOC Heading"/>
    <w:basedOn w:val="1"/>
    <w:next w:val="a"/>
    <w:uiPriority w:val="39"/>
    <w:unhideWhenUsed/>
    <w:qFormat/>
    <w:rsid w:val="00CE223B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unhideWhenUsed/>
    <w:rsid w:val="00CE223B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CE223B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CE223B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e">
    <w:name w:val="footnote text"/>
    <w:basedOn w:val="a"/>
    <w:link w:val="aff"/>
    <w:rsid w:val="00CE223B"/>
    <w:pPr>
      <w:jc w:val="both"/>
    </w:pPr>
    <w:rPr>
      <w:sz w:val="20"/>
      <w:szCs w:val="20"/>
      <w:lang w:val="en-US" w:eastAsia="en-US"/>
    </w:rPr>
  </w:style>
  <w:style w:type="character" w:customStyle="1" w:styleId="aff">
    <w:name w:val="Текст сноски Знак"/>
    <w:basedOn w:val="a1"/>
    <w:link w:val="afe"/>
    <w:rsid w:val="00CE223B"/>
    <w:rPr>
      <w:rFonts w:ascii="Times New Roman" w:eastAsia="Times New Roman" w:hAnsi="Times New Roman" w:cs="Times New Roman"/>
      <w:sz w:val="20"/>
      <w:szCs w:val="20"/>
    </w:rPr>
  </w:style>
  <w:style w:type="character" w:styleId="aff0">
    <w:name w:val="footnote reference"/>
    <w:rsid w:val="00CE223B"/>
    <w:rPr>
      <w:vertAlign w:val="superscript"/>
    </w:rPr>
  </w:style>
  <w:style w:type="paragraph" w:customStyle="1" w:styleId="Standard">
    <w:name w:val="Standard"/>
    <w:rsid w:val="00CE223B"/>
    <w:pPr>
      <w:suppressAutoHyphens/>
      <w:autoSpaceDN w:val="0"/>
    </w:pPr>
    <w:rPr>
      <w:rFonts w:ascii="Calibri" w:eastAsia="Calibri" w:hAnsi="Calibri" w:cs="Calibri"/>
      <w:kern w:val="3"/>
    </w:rPr>
  </w:style>
  <w:style w:type="character" w:customStyle="1" w:styleId="apple-converted-space">
    <w:name w:val="apple-converted-space"/>
    <w:rsid w:val="00CE223B"/>
  </w:style>
  <w:style w:type="paragraph" w:customStyle="1" w:styleId="Style3">
    <w:name w:val="Style3"/>
    <w:basedOn w:val="3"/>
    <w:link w:val="Style3Char"/>
    <w:qFormat/>
    <w:rsid w:val="00CE223B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E223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41">
    <w:name w:val="toc 4"/>
    <w:basedOn w:val="a"/>
    <w:next w:val="a"/>
    <w:autoRedefine/>
    <w:uiPriority w:val="39"/>
    <w:unhideWhenUsed/>
    <w:rsid w:val="00CE223B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CE223B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CE223B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CE223B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CE223B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CE223B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CE223B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lang w:eastAsia="ro-RO"/>
    </w:rPr>
  </w:style>
  <w:style w:type="character" w:customStyle="1" w:styleId="FontStyle195">
    <w:name w:val="Font Style195"/>
    <w:uiPriority w:val="99"/>
    <w:rsid w:val="00CE223B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CE223B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lang w:eastAsia="ro-RO"/>
    </w:rPr>
  </w:style>
  <w:style w:type="character" w:customStyle="1" w:styleId="FontStyle197">
    <w:name w:val="Font Style197"/>
    <w:uiPriority w:val="99"/>
    <w:rsid w:val="00CE223B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CE223B"/>
    <w:rPr>
      <w:rFonts w:ascii="Consolas" w:hAnsi="Consolas"/>
      <w:noProof/>
      <w:sz w:val="20"/>
      <w:szCs w:val="20"/>
      <w:lang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E223B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CE223B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CE223B"/>
  </w:style>
  <w:style w:type="paragraph" w:styleId="aff1">
    <w:name w:val="caption"/>
    <w:basedOn w:val="a"/>
    <w:qFormat/>
    <w:rsid w:val="00CE223B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/>
    </w:rPr>
  </w:style>
  <w:style w:type="character" w:customStyle="1" w:styleId="aff2">
    <w:name w:val="Основной текст + Курсив"/>
    <w:rsid w:val="00CE223B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3">
    <w:name w:val="Strong"/>
    <w:basedOn w:val="a1"/>
    <w:uiPriority w:val="22"/>
    <w:qFormat/>
    <w:rsid w:val="00CE223B"/>
    <w:rPr>
      <w:b/>
      <w:bCs/>
    </w:rPr>
  </w:style>
  <w:style w:type="table" w:customStyle="1" w:styleId="Grigliatabella1">
    <w:name w:val="Griglia tabella1"/>
    <w:basedOn w:val="a2"/>
    <w:next w:val="a4"/>
    <w:uiPriority w:val="39"/>
    <w:rsid w:val="00CE223B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4"/>
    <w:uiPriority w:val="39"/>
    <w:rsid w:val="00CE223B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4"/>
    <w:uiPriority w:val="39"/>
    <w:rsid w:val="00CE223B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4"/>
    <w:uiPriority w:val="39"/>
    <w:rsid w:val="00CE223B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4"/>
    <w:uiPriority w:val="39"/>
    <w:rsid w:val="00CE223B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4">
    <w:name w:val="Placeholder Text"/>
    <w:basedOn w:val="a1"/>
    <w:uiPriority w:val="99"/>
    <w:semiHidden/>
    <w:rsid w:val="00CE223B"/>
    <w:rPr>
      <w:color w:val="808080"/>
    </w:rPr>
  </w:style>
  <w:style w:type="character" w:customStyle="1" w:styleId="ln2paragraf1">
    <w:name w:val="ln2paragraf1"/>
    <w:rsid w:val="00CE223B"/>
    <w:rPr>
      <w:b/>
      <w:bCs/>
    </w:rPr>
  </w:style>
  <w:style w:type="character" w:customStyle="1" w:styleId="ln2tparagraf">
    <w:name w:val="ln2tparagraf"/>
    <w:rsid w:val="00CE223B"/>
  </w:style>
  <w:style w:type="character" w:customStyle="1" w:styleId="ln2tpunct">
    <w:name w:val="ln2tpunct"/>
    <w:rsid w:val="00CE223B"/>
  </w:style>
  <w:style w:type="character" w:customStyle="1" w:styleId="UnresolvedMention1">
    <w:name w:val="Unresolved Mention1"/>
    <w:basedOn w:val="a1"/>
    <w:uiPriority w:val="99"/>
    <w:semiHidden/>
    <w:unhideWhenUsed/>
    <w:rsid w:val="00CE223B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CE223B"/>
    <w:rPr>
      <w:color w:val="605E5C"/>
      <w:shd w:val="clear" w:color="auto" w:fill="E1DFDD"/>
    </w:rPr>
  </w:style>
  <w:style w:type="character" w:customStyle="1" w:styleId="tax1">
    <w:name w:val="tax1"/>
    <w:rsid w:val="00CE223B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CE223B"/>
    <w:rPr>
      <w:noProof/>
      <w:sz w:val="24"/>
      <w:szCs w:val="20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CE223B"/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TableParagraph">
    <w:name w:val="Table Paragraph"/>
    <w:basedOn w:val="a"/>
    <w:uiPriority w:val="1"/>
    <w:qFormat/>
    <w:rsid w:val="00F75050"/>
    <w:pPr>
      <w:widowControl w:val="0"/>
      <w:autoSpaceDE w:val="0"/>
      <w:autoSpaceDN w:val="0"/>
    </w:pPr>
    <w:rPr>
      <w:sz w:val="22"/>
      <w:szCs w:val="22"/>
      <w:lang w:eastAsia="en-US"/>
    </w:rPr>
  </w:style>
  <w:style w:type="numbering" w:customStyle="1" w:styleId="12">
    <w:name w:val="Нет списка1"/>
    <w:next w:val="a3"/>
    <w:uiPriority w:val="99"/>
    <w:semiHidden/>
    <w:unhideWhenUsed/>
    <w:rsid w:val="0046613C"/>
  </w:style>
  <w:style w:type="paragraph" w:styleId="aff5">
    <w:name w:val="Title"/>
    <w:basedOn w:val="a"/>
    <w:link w:val="aff6"/>
    <w:uiPriority w:val="1"/>
    <w:qFormat/>
    <w:rsid w:val="0046613C"/>
    <w:pPr>
      <w:widowControl w:val="0"/>
      <w:autoSpaceDE w:val="0"/>
      <w:autoSpaceDN w:val="0"/>
      <w:spacing w:before="89"/>
      <w:ind w:left="3490" w:right="3466" w:firstLine="809"/>
    </w:pPr>
    <w:rPr>
      <w:b/>
      <w:bCs/>
      <w:szCs w:val="28"/>
      <w:lang w:eastAsia="en-US"/>
    </w:rPr>
  </w:style>
  <w:style w:type="character" w:customStyle="1" w:styleId="aff6">
    <w:name w:val="Название Знак"/>
    <w:basedOn w:val="a1"/>
    <w:link w:val="aff5"/>
    <w:uiPriority w:val="1"/>
    <w:rsid w:val="0046613C"/>
    <w:rPr>
      <w:rFonts w:ascii="Times New Roman" w:eastAsia="Times New Roman" w:hAnsi="Times New Roman" w:cs="Times New Roman"/>
      <w:b/>
      <w:bCs/>
      <w:sz w:val="28"/>
      <w:szCs w:val="28"/>
      <w:lang w:val="ro-RO"/>
    </w:rPr>
  </w:style>
  <w:style w:type="table" w:customStyle="1" w:styleId="TableNormal1">
    <w:name w:val="Table Normal1"/>
    <w:uiPriority w:val="2"/>
    <w:semiHidden/>
    <w:qFormat/>
    <w:rsid w:val="0046613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AD1EB-FCBF-4584-B44E-DE1DEF445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931</Words>
  <Characters>5307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Ignatiuc Diana Vasile</dc:creator>
  <cp:lastModifiedBy>Botnari Viorica Savin</cp:lastModifiedBy>
  <cp:revision>12</cp:revision>
  <cp:lastPrinted>2022-10-31T06:27:00Z</cp:lastPrinted>
  <dcterms:created xsi:type="dcterms:W3CDTF">2023-02-01T12:06:00Z</dcterms:created>
  <dcterms:modified xsi:type="dcterms:W3CDTF">2023-09-18T07:58:00Z</dcterms:modified>
</cp:coreProperties>
</file>