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0" w:name="_Hlk77771056"/>
      <w:r w:rsidRPr="00A227F2">
        <w:rPr>
          <w:rFonts w:ascii="Times New Roman" w:hAnsi="Times New Roman" w:cs="Times New Roman"/>
          <w:color w:val="auto"/>
          <w:sz w:val="24"/>
          <w:szCs w:val="24"/>
        </w:rPr>
        <w:t>DECLARAŢIE</w:t>
      </w:r>
    </w:p>
    <w:p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0"/>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077FB7"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77FB7" w:rsidRDefault="00077FB7" w:rsidP="00077FB7">
      <w:pPr>
        <w:pStyle w:val="a4"/>
        <w:tabs>
          <w:tab w:val="left" w:pos="567"/>
        </w:tabs>
        <w:spacing w:line="360" w:lineRule="auto"/>
        <w:rPr>
          <w:rFonts w:ascii="Times New Roman" w:hAnsi="Times New Roman"/>
          <w:szCs w:val="24"/>
        </w:rPr>
      </w:pPr>
    </w:p>
    <w:p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jc w:val="center"/>
        <w:rPr>
          <w:rFonts w:ascii="Times New Roman" w:hAnsi="Times New Roman"/>
          <w:szCs w:val="24"/>
        </w:rPr>
      </w:pPr>
      <w:bookmarkStart w:id="1" w:name="_Hlk77771091"/>
      <w:r w:rsidRPr="00A227F2">
        <w:rPr>
          <w:rFonts w:ascii="Times New Roman" w:hAnsi="Times New Roman"/>
          <w:b/>
          <w:szCs w:val="24"/>
        </w:rPr>
        <w:t>SCRISOARE  DE  GARANŢIE  BANCARĂ</w:t>
      </w:r>
      <w:bookmarkEnd w:id="1"/>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2" w:name="_Hlk69119432"/>
      <w:r>
        <w:rPr>
          <w:rFonts w:ascii="Times New Roman" w:hAnsi="Times New Roman"/>
          <w:szCs w:val="24"/>
        </w:rPr>
        <w:t>Anexa nr.2 Anunțul de Participare</w:t>
      </w:r>
      <w:bookmarkEnd w:id="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ind w:hanging="502"/>
        <w:rPr>
          <w:rFonts w:ascii="Times New Roman" w:hAnsi="Times New Roman"/>
          <w:szCs w:val="24"/>
        </w:rPr>
      </w:pP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077FB7" w:rsidRPr="00A900BE" w:rsidRDefault="00077FB7" w:rsidP="00077FB7">
      <w:pPr>
        <w:pStyle w:val="a4"/>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077FB7" w:rsidRDefault="00077FB7" w:rsidP="00077FB7">
      <w:pPr>
        <w:spacing w:after="200" w:line="276" w:lineRule="auto"/>
        <w:rPr>
          <w:lang w:eastAsia="zh-CN"/>
        </w:rPr>
      </w:pPr>
      <w:bookmarkStart w:id="3" w:name="_Toc449692097"/>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RECHIZITE BANCARE:</w:t>
      </w:r>
    </w:p>
    <w:p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F0020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rsidR="00F00207" w:rsidRPr="0013795E" w:rsidRDefault="00F00207" w:rsidP="00E514C8">
            <w:pPr>
              <w:tabs>
                <w:tab w:val="left" w:pos="1134"/>
                <w:tab w:val="left" w:pos="4680"/>
                <w:tab w:val="left" w:pos="7020"/>
              </w:tabs>
              <w:suppressAutoHyphens/>
              <w:ind w:left="315"/>
              <w:jc w:val="both"/>
            </w:pPr>
            <w:r w:rsidRPr="0013795E">
              <w:t>Adresa poştală:</w:t>
            </w:r>
            <w:r>
              <w:t xml:space="preserve"> </w:t>
            </w:r>
            <w:r w:rsidRPr="00A51236">
              <w:t>MD</w:t>
            </w:r>
            <w:r>
              <w:t>-</w:t>
            </w:r>
            <w:r w:rsidRPr="00A51236">
              <w:t>2025, m. Chişinău str. C. Vîrnav</w:t>
            </w:r>
            <w:r>
              <w:t>,</w:t>
            </w:r>
            <w:r w:rsidRPr="00A51236">
              <w:t xml:space="preserve"> 13</w:t>
            </w:r>
          </w:p>
        </w:tc>
      </w:tr>
      <w:tr w:rsidR="00F00207" w:rsidTr="00B96226">
        <w:trPr>
          <w:trHeight w:val="373"/>
        </w:trPr>
        <w:tc>
          <w:tcPr>
            <w:tcW w:w="9934" w:type="dxa"/>
            <w:tcBorders>
              <w:top w:val="nil"/>
              <w:left w:val="single" w:sz="3" w:space="0" w:color="000000"/>
              <w:bottom w:val="nil"/>
              <w:right w:val="single" w:sz="3" w:space="0" w:color="000000"/>
            </w:tcBorders>
            <w:shd w:val="clear" w:color="000000" w:fill="FFFFFF"/>
          </w:tcPr>
          <w:p w:rsidR="00F00207" w:rsidRPr="0013795E" w:rsidRDefault="00F00207" w:rsidP="00E514C8">
            <w:pPr>
              <w:tabs>
                <w:tab w:val="left" w:pos="1134"/>
                <w:tab w:val="left" w:pos="4680"/>
                <w:tab w:val="left" w:pos="7020"/>
              </w:tabs>
              <w:suppressAutoHyphens/>
              <w:ind w:left="315"/>
              <w:jc w:val="both"/>
            </w:pPr>
            <w:r w:rsidRPr="0013795E">
              <w:t>Telefon:</w:t>
            </w:r>
            <w:r>
              <w:t xml:space="preserve"> 022/ </w:t>
            </w:r>
            <w:r w:rsidRPr="00737E07">
              <w:t>888416</w:t>
            </w:r>
            <w:r>
              <w:t xml:space="preserve">, </w:t>
            </w:r>
            <w:r w:rsidRPr="00737E07">
              <w:t>022</w:t>
            </w:r>
            <w:r>
              <w:t>/</w:t>
            </w:r>
            <w:r w:rsidRPr="00737E07">
              <w:t>735558</w:t>
            </w:r>
          </w:p>
        </w:tc>
      </w:tr>
      <w:tr w:rsidR="00F00207" w:rsidTr="00B96226">
        <w:trPr>
          <w:trHeight w:val="373"/>
        </w:trPr>
        <w:tc>
          <w:tcPr>
            <w:tcW w:w="9934" w:type="dxa"/>
            <w:tcBorders>
              <w:top w:val="nil"/>
              <w:left w:val="single" w:sz="3" w:space="0" w:color="000000"/>
              <w:bottom w:val="nil"/>
              <w:right w:val="single" w:sz="3" w:space="0" w:color="000000"/>
            </w:tcBorders>
            <w:shd w:val="clear" w:color="000000" w:fill="FFFFFF"/>
          </w:tcPr>
          <w:p w:rsidR="00F00207" w:rsidRPr="0013795E" w:rsidRDefault="00F00207" w:rsidP="00E514C8">
            <w:pPr>
              <w:tabs>
                <w:tab w:val="left" w:pos="1134"/>
                <w:tab w:val="left" w:pos="4680"/>
                <w:tab w:val="left" w:pos="7020"/>
              </w:tabs>
              <w:suppressAutoHyphens/>
              <w:ind w:left="315"/>
              <w:jc w:val="both"/>
            </w:pPr>
            <w:r w:rsidRPr="0013795E">
              <w:t>Cod fiscal:</w:t>
            </w:r>
            <w:r>
              <w:t xml:space="preserve"> </w:t>
            </w:r>
            <w:r w:rsidRPr="00131FD4">
              <w:t>1003600150196</w:t>
            </w:r>
          </w:p>
        </w:tc>
      </w:tr>
      <w:tr w:rsidR="00F00207" w:rsidTr="00B96226">
        <w:trPr>
          <w:trHeight w:val="373"/>
        </w:trPr>
        <w:tc>
          <w:tcPr>
            <w:tcW w:w="9934" w:type="dxa"/>
            <w:tcBorders>
              <w:top w:val="nil"/>
              <w:left w:val="single" w:sz="3" w:space="0" w:color="000000"/>
              <w:bottom w:val="nil"/>
              <w:right w:val="single" w:sz="3" w:space="0" w:color="000000"/>
            </w:tcBorders>
            <w:shd w:val="clear" w:color="000000" w:fill="FFFFFF"/>
          </w:tcPr>
          <w:p w:rsidR="00F00207" w:rsidRPr="0013795E" w:rsidRDefault="00F00207" w:rsidP="00E514C8">
            <w:pPr>
              <w:tabs>
                <w:tab w:val="left" w:pos="1134"/>
                <w:tab w:val="left" w:pos="4680"/>
                <w:tab w:val="left" w:pos="7020"/>
              </w:tabs>
              <w:suppressAutoHyphens/>
              <w:ind w:left="315"/>
              <w:jc w:val="both"/>
            </w:pPr>
            <w:r w:rsidRPr="0013795E">
              <w:t>Banca:</w:t>
            </w:r>
            <w:r>
              <w:rPr>
                <w:sz w:val="22"/>
                <w:szCs w:val="22"/>
                <w:lang w:val="en-US"/>
              </w:rPr>
              <w:t>"Moldindconbank" S.A,</w:t>
            </w:r>
            <w:r>
              <w:t>, fil. Testemitanu</w:t>
            </w:r>
          </w:p>
        </w:tc>
      </w:tr>
      <w:tr w:rsidR="00F00207" w:rsidTr="00B96226">
        <w:trPr>
          <w:trHeight w:val="373"/>
        </w:trPr>
        <w:tc>
          <w:tcPr>
            <w:tcW w:w="9934" w:type="dxa"/>
            <w:tcBorders>
              <w:top w:val="nil"/>
              <w:left w:val="single" w:sz="3" w:space="0" w:color="000000"/>
              <w:bottom w:val="nil"/>
              <w:right w:val="single" w:sz="3" w:space="0" w:color="000000"/>
            </w:tcBorders>
            <w:shd w:val="clear" w:color="000000" w:fill="FFFFFF"/>
          </w:tcPr>
          <w:p w:rsidR="00F00207" w:rsidRPr="0013795E" w:rsidRDefault="00F00207" w:rsidP="00E514C8">
            <w:pPr>
              <w:tabs>
                <w:tab w:val="left" w:pos="1134"/>
                <w:tab w:val="left" w:pos="4680"/>
                <w:tab w:val="left" w:pos="7020"/>
              </w:tabs>
              <w:suppressAutoHyphens/>
              <w:ind w:left="315"/>
              <w:jc w:val="both"/>
            </w:pPr>
            <w:r w:rsidRPr="0013795E">
              <w:t>Cod:</w:t>
            </w:r>
            <w:r>
              <w:t xml:space="preserve"> </w:t>
            </w:r>
            <w:r>
              <w:rPr>
                <w:sz w:val="22"/>
                <w:szCs w:val="22"/>
              </w:rPr>
              <w:t>MOLDMD2X302</w:t>
            </w:r>
          </w:p>
        </w:tc>
      </w:tr>
      <w:tr w:rsidR="00F00207" w:rsidTr="00B96226">
        <w:trPr>
          <w:trHeight w:val="373"/>
        </w:trPr>
        <w:tc>
          <w:tcPr>
            <w:tcW w:w="9934" w:type="dxa"/>
            <w:tcBorders>
              <w:top w:val="nil"/>
              <w:left w:val="single" w:sz="3" w:space="0" w:color="000000"/>
              <w:bottom w:val="nil"/>
              <w:right w:val="single" w:sz="3" w:space="0" w:color="000000"/>
            </w:tcBorders>
            <w:shd w:val="clear" w:color="000000" w:fill="FFFFFF"/>
          </w:tcPr>
          <w:p w:rsidR="00F00207" w:rsidRPr="0013795E" w:rsidRDefault="00F00207" w:rsidP="00E514C8">
            <w:pPr>
              <w:tabs>
                <w:tab w:val="left" w:pos="1134"/>
                <w:tab w:val="left" w:pos="4680"/>
                <w:tab w:val="left" w:pos="7020"/>
              </w:tabs>
              <w:suppressAutoHyphens/>
              <w:ind w:left="315"/>
              <w:jc w:val="both"/>
            </w:pPr>
            <w:r w:rsidRPr="0013795E">
              <w:t>IBAN</w:t>
            </w:r>
            <w:r>
              <w:t xml:space="preserve">: </w:t>
            </w:r>
            <w:r>
              <w:rPr>
                <w:sz w:val="22"/>
                <w:szCs w:val="22"/>
              </w:rPr>
              <w:t>MD74ML000000002251202641MDL</w:t>
            </w:r>
          </w:p>
        </w:tc>
      </w:tr>
      <w:tr w:rsidR="00F0020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rsidR="00F00207" w:rsidRPr="0013795E" w:rsidRDefault="00F00207" w:rsidP="00E514C8">
            <w:pPr>
              <w:tabs>
                <w:tab w:val="left" w:pos="1134"/>
                <w:tab w:val="left" w:pos="4680"/>
                <w:tab w:val="left" w:pos="7020"/>
              </w:tabs>
              <w:suppressAutoHyphens/>
              <w:ind w:left="315"/>
              <w:jc w:val="both"/>
            </w:pPr>
          </w:p>
        </w:tc>
      </w:tr>
    </w:tbl>
    <w:p w:rsidR="00077FB7" w:rsidRDefault="00077FB7"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7257AC" w:rsidRDefault="007257AC" w:rsidP="00077FB7">
      <w:pPr>
        <w:spacing w:after="200" w:line="276" w:lineRule="auto"/>
        <w:rPr>
          <w:lang w:eastAsia="zh-CN"/>
        </w:rPr>
      </w:pPr>
    </w:p>
    <w:p w:rsidR="007257AC" w:rsidRDefault="007257A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rsidTr="00663CD5">
        <w:trPr>
          <w:trHeight w:val="697"/>
        </w:trPr>
        <w:tc>
          <w:tcPr>
            <w:tcW w:w="9744" w:type="dxa"/>
            <w:vAlign w:val="center"/>
          </w:tcPr>
          <w:p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rsidTr="00663CD5">
        <w:trPr>
          <w:trHeight w:val="697"/>
        </w:trPr>
        <w:tc>
          <w:tcPr>
            <w:tcW w:w="9744" w:type="dxa"/>
            <w:vAlign w:val="center"/>
          </w:tcPr>
          <w:p w:rsidR="00077FB7" w:rsidRPr="00B56360" w:rsidRDefault="00077FB7" w:rsidP="00663CD5">
            <w:pPr>
              <w:spacing w:line="360" w:lineRule="auto"/>
              <w:jc w:val="both"/>
            </w:pPr>
          </w:p>
        </w:tc>
      </w:tr>
      <w:tr w:rsidR="00077FB7" w:rsidRPr="00B56360" w:rsidTr="00663CD5">
        <w:trPr>
          <w:trHeight w:val="80"/>
        </w:trPr>
        <w:tc>
          <w:tcPr>
            <w:tcW w:w="9744" w:type="dxa"/>
            <w:vAlign w:val="center"/>
          </w:tcPr>
          <w:p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rsidTr="00663CD5">
        <w:trPr>
          <w:trHeight w:val="697"/>
        </w:trPr>
        <w:tc>
          <w:tcPr>
            <w:tcW w:w="9744" w:type="dxa"/>
            <w:vAlign w:val="center"/>
          </w:tcPr>
          <w:p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rsidR="00077FB7" w:rsidRPr="00B56360" w:rsidRDefault="00077FB7" w:rsidP="00663CD5">
            <w:pPr>
              <w:jc w:val="both"/>
              <w:rPr>
                <w:i/>
                <w:iCs/>
                <w:noProof w:val="0"/>
              </w:rPr>
            </w:pPr>
          </w:p>
          <w:p w:rsidR="00077FB7" w:rsidRPr="00B56360" w:rsidRDefault="00077FB7" w:rsidP="00663CD5">
            <w:pPr>
              <w:tabs>
                <w:tab w:val="right" w:pos="6000"/>
                <w:tab w:val="right" w:pos="9360"/>
              </w:tabs>
              <w:spacing w:line="360" w:lineRule="auto"/>
              <w:ind w:right="990"/>
              <w:jc w:val="both"/>
            </w:pPr>
            <w:r w:rsidRPr="00B56360">
              <w:t>Data: “___” _____________________ 20__</w:t>
            </w:r>
          </w:p>
          <w:p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077FB7" w:rsidRPr="00B56360" w:rsidRDefault="00077FB7" w:rsidP="00663CD5">
            <w:pPr>
              <w:tabs>
                <w:tab w:val="right" w:pos="6000"/>
              </w:tabs>
              <w:spacing w:line="360" w:lineRule="auto"/>
              <w:jc w:val="both"/>
              <w:rPr>
                <w:b/>
              </w:rPr>
            </w:pPr>
          </w:p>
          <w:p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077FB7" w:rsidRPr="00B56360" w:rsidRDefault="00077FB7" w:rsidP="00663CD5">
            <w:pPr>
              <w:tabs>
                <w:tab w:val="right" w:pos="6000"/>
                <w:tab w:val="right" w:pos="9360"/>
              </w:tabs>
              <w:spacing w:line="360" w:lineRule="auto"/>
              <w:ind w:right="660"/>
              <w:jc w:val="both"/>
            </w:pPr>
          </w:p>
          <w:p w:rsidR="00077FB7" w:rsidRPr="00B56360" w:rsidRDefault="00077FB7" w:rsidP="00663CD5">
            <w:pPr>
              <w:jc w:val="center"/>
              <w:rPr>
                <w:b/>
                <w:bCs/>
                <w:sz w:val="28"/>
                <w:szCs w:val="28"/>
              </w:rPr>
            </w:pPr>
            <w:bookmarkStart w:id="4" w:name="_Hlk77771126"/>
            <w:r w:rsidRPr="00B56360">
              <w:rPr>
                <w:b/>
                <w:bCs/>
                <w:sz w:val="28"/>
                <w:szCs w:val="28"/>
              </w:rPr>
              <w:t>GARANŢIA DE BUNĂ EXECUŢIE</w:t>
            </w:r>
            <w:bookmarkEnd w:id="4"/>
          </w:p>
          <w:p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rsidR="00077FB7" w:rsidRPr="00B56360" w:rsidRDefault="00077FB7" w:rsidP="00663CD5">
            <w:pPr>
              <w:ind w:firstLine="720"/>
              <w:jc w:val="both"/>
            </w:pPr>
          </w:p>
          <w:p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077FB7" w:rsidRPr="00B56360" w:rsidRDefault="00077FB7" w:rsidP="00663CD5">
            <w:pPr>
              <w:jc w:val="both"/>
            </w:pPr>
          </w:p>
          <w:p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077FB7" w:rsidRPr="00B56360" w:rsidRDefault="00077FB7" w:rsidP="00663CD5">
            <w:pPr>
              <w:jc w:val="both"/>
            </w:pPr>
          </w:p>
          <w:p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077FB7" w:rsidRPr="00B56360" w:rsidRDefault="00077FB7" w:rsidP="00663CD5">
            <w:pPr>
              <w:jc w:val="both"/>
            </w:pPr>
          </w:p>
          <w:p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077FB7" w:rsidRPr="00B56360" w:rsidRDefault="00077FB7" w:rsidP="00663CD5">
            <w:pPr>
              <w:tabs>
                <w:tab w:val="left" w:pos="3175"/>
              </w:tabs>
              <w:ind w:firstLine="720"/>
              <w:jc w:val="both"/>
              <w:rPr>
                <w:i/>
                <w:iCs/>
              </w:rPr>
            </w:pPr>
          </w:p>
          <w:p w:rsidR="00077FB7" w:rsidRDefault="00077FB7" w:rsidP="00663CD5">
            <w:pPr>
              <w:tabs>
                <w:tab w:val="left" w:pos="3175"/>
              </w:tabs>
              <w:jc w:val="both"/>
              <w:rPr>
                <w:i/>
              </w:rPr>
            </w:pPr>
            <w:r w:rsidRPr="00B56360">
              <w:rPr>
                <w:i/>
              </w:rPr>
              <w:t>[semnăturile reprezentanţilor autorizaţi ai băncii şi ai Furnizorului/Prestatorului]</w:t>
            </w:r>
          </w:p>
          <w:p w:rsidR="00077FB7" w:rsidRDefault="00077FB7" w:rsidP="00663CD5">
            <w:pPr>
              <w:tabs>
                <w:tab w:val="left" w:pos="3175"/>
              </w:tabs>
              <w:jc w:val="both"/>
              <w:rPr>
                <w:i/>
              </w:rPr>
            </w:pPr>
          </w:p>
          <w:p w:rsidR="00077FB7" w:rsidRDefault="00077FB7" w:rsidP="00663CD5">
            <w:pPr>
              <w:tabs>
                <w:tab w:val="left" w:pos="3175"/>
              </w:tabs>
              <w:jc w:val="both"/>
              <w:rPr>
                <w:i/>
              </w:rPr>
            </w:pPr>
          </w:p>
          <w:p w:rsidR="00077FB7" w:rsidRDefault="00077FB7" w:rsidP="00663CD5">
            <w:pPr>
              <w:tabs>
                <w:tab w:val="left" w:pos="3175"/>
              </w:tabs>
              <w:jc w:val="both"/>
              <w:rPr>
                <w:i/>
              </w:rPr>
            </w:pPr>
          </w:p>
          <w:p w:rsidR="00E74B1E" w:rsidRPr="00B56360" w:rsidRDefault="00E74B1E" w:rsidP="00663CD5">
            <w:pPr>
              <w:spacing w:line="360" w:lineRule="auto"/>
              <w:jc w:val="both"/>
            </w:pPr>
          </w:p>
        </w:tc>
      </w:tr>
      <w:bookmarkEnd w:id="3"/>
    </w:tbl>
    <w:p w:rsidR="00E74B1E" w:rsidRDefault="00E74B1E"/>
    <w:p w:rsidR="004F17E4" w:rsidRDefault="004F17E4"/>
    <w:p w:rsidR="004F17E4" w:rsidRDefault="004F17E4">
      <w:pPr>
        <w:sectPr w:rsidR="004F17E4" w:rsidSect="00E74B1E">
          <w:pgSz w:w="11906" w:h="16838"/>
          <w:pgMar w:top="1440" w:right="1440" w:bottom="709" w:left="992" w:header="709" w:footer="709" w:gutter="0"/>
          <w:cols w:space="708"/>
          <w:docGrid w:linePitch="360"/>
        </w:sectPr>
      </w:pPr>
    </w:p>
    <w:p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75"/>
        <w:gridCol w:w="403"/>
        <w:gridCol w:w="2135"/>
        <w:gridCol w:w="1414"/>
        <w:gridCol w:w="1366"/>
        <w:gridCol w:w="1338"/>
        <w:gridCol w:w="1983"/>
        <w:gridCol w:w="3978"/>
        <w:gridCol w:w="1674"/>
        <w:gridCol w:w="9"/>
      </w:tblGrid>
      <w:tr w:rsidR="00E74B1E" w:rsidRPr="00C00499" w:rsidTr="00906D09">
        <w:trPr>
          <w:trHeight w:val="697"/>
        </w:trPr>
        <w:tc>
          <w:tcPr>
            <w:tcW w:w="5000" w:type="pct"/>
            <w:gridSpan w:val="10"/>
            <w:shd w:val="clear" w:color="auto" w:fill="auto"/>
            <w:vAlign w:val="center"/>
          </w:tcPr>
          <w:p w:rsidR="00E74B1E" w:rsidRPr="00D22624" w:rsidRDefault="00E74B1E" w:rsidP="00B96226">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5" w:name="_Toc356920194"/>
            <w:bookmarkStart w:id="6" w:name="_Toc392180206"/>
            <w:bookmarkStart w:id="7" w:name="_Toc449539095"/>
            <w:r>
              <w:rPr>
                <w:b/>
                <w:sz w:val="20"/>
                <w:szCs w:val="20"/>
                <w:lang w:val="en-US"/>
              </w:rPr>
              <w:t xml:space="preserve">                                                                       </w:t>
            </w:r>
            <w:r w:rsidR="00B96226">
              <w:rPr>
                <w:b/>
                <w:sz w:val="20"/>
                <w:szCs w:val="20"/>
                <w:lang w:val="en-US"/>
              </w:rPr>
              <w:t xml:space="preserve">                          </w:t>
            </w:r>
            <w:r>
              <w:rPr>
                <w:b/>
                <w:sz w:val="20"/>
                <w:szCs w:val="20"/>
                <w:lang w:val="en-US"/>
              </w:rPr>
              <w:t xml:space="preserve">                                                              </w:t>
            </w:r>
          </w:p>
          <w:p w:rsidR="00E74B1E" w:rsidRDefault="00E74B1E" w:rsidP="00B96226">
            <w:pPr>
              <w:jc w:val="right"/>
              <w:rPr>
                <w:noProof w:val="0"/>
                <w:lang w:val="it-IT"/>
              </w:rPr>
            </w:pPr>
            <w:bookmarkStart w:id="8" w:name="_Hlk77771394"/>
          </w:p>
          <w:p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rsidR="00E74B1E" w:rsidRPr="00D22624" w:rsidRDefault="00E74B1E" w:rsidP="00B96226">
            <w:pPr>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rsidR="00E74B1E" w:rsidRPr="00C00499" w:rsidRDefault="00E74B1E" w:rsidP="00B96226">
            <w:pPr>
              <w:pStyle w:val="2"/>
              <w:spacing w:before="0"/>
              <w:rPr>
                <w:sz w:val="24"/>
                <w:lang w:val="en-US"/>
              </w:rPr>
            </w:pPr>
            <w:r w:rsidRPr="00C00499">
              <w:t xml:space="preserve">Specificaţii tehnice </w:t>
            </w:r>
            <w:bookmarkEnd w:id="5"/>
            <w:bookmarkEnd w:id="6"/>
            <w:bookmarkEnd w:id="7"/>
            <w:bookmarkEnd w:id="8"/>
          </w:p>
        </w:tc>
      </w:tr>
      <w:tr w:rsidR="00E74B1E" w:rsidRPr="00C00499" w:rsidTr="00906D09">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rsidTr="0025575A">
              <w:trPr>
                <w:jc w:val="center"/>
              </w:trPr>
              <w:tc>
                <w:tcPr>
                  <w:tcW w:w="10500" w:type="dxa"/>
                  <w:tcBorders>
                    <w:top w:val="nil"/>
                    <w:left w:val="nil"/>
                    <w:bottom w:val="nil"/>
                    <w:right w:val="nil"/>
                  </w:tcBorders>
                  <w:tcMar>
                    <w:top w:w="15" w:type="dxa"/>
                    <w:left w:w="45" w:type="dxa"/>
                    <w:bottom w:w="15" w:type="dxa"/>
                    <w:right w:w="45" w:type="dxa"/>
                  </w:tcMar>
                  <w:hideMark/>
                </w:tcPr>
                <w:p w:rsidR="00E74B1E" w:rsidRPr="007C0C9D" w:rsidRDefault="00E74B1E" w:rsidP="00B96226">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rsidR="00E74B1E" w:rsidRPr="00C00499" w:rsidRDefault="00E74B1E" w:rsidP="00B96226">
            <w:pPr>
              <w:jc w:val="center"/>
            </w:pPr>
          </w:p>
        </w:tc>
      </w:tr>
      <w:tr w:rsidR="00E74B1E" w:rsidRPr="00C00499"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B96226">
            <w:r w:rsidRPr="00C00499">
              <w:t xml:space="preserve">Numărul </w:t>
            </w:r>
            <w:r>
              <w:t>procedurii de achiziție______________din_________</w:t>
            </w:r>
          </w:p>
        </w:tc>
      </w:tr>
      <w:tr w:rsidR="00E74B1E" w:rsidRPr="00C00499"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B96226">
            <w:r>
              <w:t>Obiectul achiziției</w:t>
            </w:r>
            <w:r w:rsidRPr="00C00499">
              <w:t>:</w:t>
            </w:r>
            <w:r>
              <w:t>____________________</w:t>
            </w:r>
          </w:p>
        </w:tc>
      </w:tr>
      <w:tr w:rsidR="00E74B1E" w:rsidRPr="00C00499" w:rsidTr="00906D09">
        <w:trPr>
          <w:trHeight w:val="567"/>
        </w:trPr>
        <w:tc>
          <w:tcPr>
            <w:tcW w:w="2498" w:type="pct"/>
            <w:gridSpan w:val="6"/>
            <w:shd w:val="clear" w:color="auto" w:fill="auto"/>
          </w:tcPr>
          <w:p w:rsidR="00E74B1E" w:rsidRPr="00C00499" w:rsidRDefault="00E74B1E" w:rsidP="00B96226"/>
        </w:tc>
        <w:tc>
          <w:tcPr>
            <w:tcW w:w="2502" w:type="pct"/>
            <w:gridSpan w:val="4"/>
            <w:shd w:val="clear" w:color="auto" w:fill="auto"/>
          </w:tcPr>
          <w:p w:rsidR="00E74B1E" w:rsidRPr="00C00499" w:rsidRDefault="00E74B1E" w:rsidP="00B96226"/>
        </w:tc>
      </w:tr>
      <w:tr w:rsidR="00906D09" w:rsidRPr="00C00499" w:rsidTr="00EE21A9">
        <w:trPr>
          <w:trHeight w:val="59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 xml:space="preserve">Denumirea bunurilor/serviciilor </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3"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Ţara de origine</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Produ-cătorul</w:t>
            </w: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EE21A9" w:rsidRDefault="00E74B1E" w:rsidP="00EE21A9">
            <w:pPr>
              <w:jc w:val="center"/>
              <w:rPr>
                <w:b/>
                <w:sz w:val="20"/>
                <w:szCs w:val="20"/>
              </w:rPr>
            </w:pPr>
            <w:r w:rsidRPr="0065496F">
              <w:rPr>
                <w:b/>
                <w:sz w:val="20"/>
                <w:szCs w:val="20"/>
              </w:rPr>
              <w:t>Specificarea tehnică deplină solicitată de</w:t>
            </w:r>
            <w:r w:rsidR="00EE21A9">
              <w:rPr>
                <w:b/>
                <w:sz w:val="20"/>
                <w:szCs w:val="20"/>
              </w:rPr>
              <w:t xml:space="preserve"> către autoritatea contractantă</w:t>
            </w:r>
          </w:p>
        </w:tc>
        <w:tc>
          <w:tcPr>
            <w:tcW w:w="1302" w:type="pct"/>
            <w:tcBorders>
              <w:top w:val="single" w:sz="4" w:space="0" w:color="auto"/>
              <w:left w:val="single" w:sz="4" w:space="0" w:color="auto"/>
              <w:bottom w:val="single" w:sz="4" w:space="0" w:color="auto"/>
              <w:right w:val="single" w:sz="4" w:space="0" w:color="auto"/>
            </w:tcBorders>
          </w:tcPr>
          <w:p w:rsidR="00E74B1E" w:rsidRPr="0065496F" w:rsidRDefault="00E74B1E" w:rsidP="00B96226">
            <w:pPr>
              <w:jc w:val="center"/>
              <w:rPr>
                <w:b/>
                <w:sz w:val="20"/>
                <w:szCs w:val="20"/>
              </w:rPr>
            </w:pPr>
            <w:r w:rsidRPr="0065496F">
              <w:rPr>
                <w:b/>
                <w:sz w:val="20"/>
                <w:szCs w:val="20"/>
              </w:rPr>
              <w:t>Specificarea tehnică deplină propusă de către ofertant</w:t>
            </w:r>
          </w:p>
          <w:p w:rsidR="00E74B1E" w:rsidRPr="0065496F" w:rsidRDefault="00E74B1E" w:rsidP="00B96226">
            <w:pPr>
              <w:jc w:val="center"/>
              <w:rPr>
                <w:b/>
                <w:sz w:val="20"/>
                <w:szCs w:val="2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Standarde de referinţă</w:t>
            </w:r>
          </w:p>
        </w:tc>
      </w:tr>
      <w:tr w:rsidR="00906D09" w:rsidRPr="00C00499" w:rsidTr="000543C5">
        <w:trPr>
          <w:trHeight w:val="283"/>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1</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2</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3</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4</w:t>
            </w: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5</w:t>
            </w:r>
          </w:p>
        </w:tc>
        <w:tc>
          <w:tcPr>
            <w:tcW w:w="1302" w:type="pct"/>
            <w:tcBorders>
              <w:top w:val="single" w:sz="4" w:space="0" w:color="auto"/>
              <w:left w:val="single" w:sz="4" w:space="0" w:color="auto"/>
              <w:bottom w:val="single" w:sz="4" w:space="0" w:color="auto"/>
              <w:right w:val="single" w:sz="4" w:space="0" w:color="auto"/>
            </w:tcBorders>
          </w:tcPr>
          <w:p w:rsidR="00E74B1E" w:rsidRPr="0065496F" w:rsidRDefault="00E74B1E" w:rsidP="00B96226">
            <w:pPr>
              <w:jc w:val="center"/>
              <w:rPr>
                <w:sz w:val="20"/>
                <w:szCs w:val="20"/>
              </w:rPr>
            </w:pPr>
            <w:r>
              <w:rPr>
                <w:sz w:val="20"/>
                <w:szCs w:val="20"/>
              </w:rPr>
              <w:t>6</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7</w:t>
            </w:r>
          </w:p>
        </w:tc>
      </w:tr>
      <w:tr w:rsidR="00906D09" w:rsidRPr="0065496F" w:rsidTr="000543C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pPr>
              <w:rPr>
                <w:b/>
              </w:rPr>
            </w:pPr>
            <w:r>
              <w:rPr>
                <w:b/>
              </w:rPr>
              <w:t>Bunuri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1302" w:type="pct"/>
            <w:tcBorders>
              <w:top w:val="single" w:sz="4" w:space="0" w:color="auto"/>
              <w:left w:val="single" w:sz="4" w:space="0" w:color="auto"/>
              <w:bottom w:val="single" w:sz="4" w:space="0" w:color="auto"/>
              <w:right w:val="single" w:sz="4" w:space="0" w:color="auto"/>
            </w:tcBorders>
            <w:vAlign w:val="center"/>
          </w:tcPr>
          <w:p w:rsidR="00B96226" w:rsidRPr="00C00499" w:rsidRDefault="00B96226" w:rsidP="00B96226"/>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B96226" w:rsidRPr="00C00499" w:rsidRDefault="00B96226" w:rsidP="00B96226"/>
        </w:tc>
      </w:tr>
      <w:tr w:rsidR="00F0097D" w:rsidRPr="0065496F" w:rsidTr="002F0917">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Default="00F0097D" w:rsidP="0005165A">
            <w:pPr>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B96226"/>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sz w:val="18"/>
                <w:szCs w:val="18"/>
              </w:rPr>
            </w:pPr>
            <w:r>
              <w:rPr>
                <w:sz w:val="18"/>
                <w:szCs w:val="18"/>
              </w:rPr>
              <w:t xml:space="preserve">Alanil amino- Transferaza (ALT)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calibratoare 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333415" w:rsidRDefault="00F0097D" w:rsidP="00F00207">
            <w:pPr>
              <w:ind w:left="-131" w:right="-89"/>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firstLine="114"/>
              <w:rPr>
                <w:sz w:val="18"/>
                <w:szCs w:val="18"/>
              </w:rPr>
            </w:pPr>
            <w:r>
              <w:rPr>
                <w:sz w:val="18"/>
                <w:szCs w:val="18"/>
              </w:rPr>
              <w:t xml:space="preserve">Fosfataza alcalina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calibratoare 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333415" w:rsidRDefault="00F0097D"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50"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Amilaza pancreatica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calibratoare 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333415" w:rsidRDefault="00F0097D"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50"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148"/>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Amilaza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calibratoare 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333415" w:rsidRDefault="00F0097D" w:rsidP="00F00207">
            <w:pPr>
              <w:ind w:right="-108"/>
              <w:rPr>
                <w:color w:val="FF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lastRenderedPageBreak/>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Aspartat amino- Transferaza (AST)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calibratoare 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333415" w:rsidRDefault="00F0097D" w:rsidP="00F00207">
            <w:pPr>
              <w:ind w:left="-131"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lang w:val="en-US"/>
              </w:rPr>
              <w:t xml:space="preserve">Creatin Kinaza MB (CK-MB)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calibratoare 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ind w:left="-131" w:right="-108"/>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Creatin Kinaza (CK)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calibratoare 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333415" w:rsidRDefault="00F0097D"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Glutamil Transpeptidaza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calibratoare 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333415" w:rsidRDefault="00F0097D" w:rsidP="00F00207">
            <w:pPr>
              <w:ind w:left="-131"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Lactat- dehidrogenaza (LDH)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calibratoare 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333415" w:rsidRDefault="00F0097D" w:rsidP="00F00207">
            <w:pPr>
              <w:ind w:left="-131"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Lipaza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calibratoare 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333415" w:rsidRDefault="00F0097D"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Albumina BCG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calibratoare 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333415" w:rsidRDefault="00F0097D"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Bilirubina Totala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calibratoare 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333415" w:rsidRDefault="00F0097D"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lastRenderedPageBreak/>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Bilirubina directa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calibratoare 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333415" w:rsidRDefault="00F0097D" w:rsidP="00F00207">
            <w:pPr>
              <w:ind w:left="-131"/>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Calciu (U)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calibratoare 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Colesterol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calibratoare 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Creatinina (U)–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Glucoza - Glicemie (U)–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firstLine="205"/>
            </w:pPr>
            <w:r>
              <w:t xml:space="preserve">Fier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lang w:val="en-US"/>
              </w:rPr>
            </w:pPr>
            <w:r>
              <w:rPr>
                <w:rStyle w:val="ae"/>
                <w:sz w:val="18"/>
                <w:szCs w:val="18"/>
                <w:lang w:val="en-US"/>
              </w:rPr>
              <w:t>Reactive pentru analizatorul ARHITECT</w:t>
            </w:r>
            <w:r>
              <w:rPr>
                <w:rStyle w:val="ae"/>
                <w:lang w:val="en-US"/>
              </w:rPr>
              <w:t xml:space="preserve"> </w:t>
            </w:r>
            <w:r>
              <w:rPr>
                <w:rStyle w:val="ae"/>
                <w:sz w:val="18"/>
                <w:szCs w:val="18"/>
                <w:lang w:val="en-US"/>
              </w:rPr>
              <w:t>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Magneziu (U)–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Fosfor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Proteine Totale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 xml:space="preserve">Reactive pentru analizatorul ARHITECT </w:t>
            </w:r>
            <w:r>
              <w:rPr>
                <w:rStyle w:val="ae"/>
                <w:sz w:val="18"/>
                <w:szCs w:val="18"/>
                <w:lang w:val="en-US"/>
              </w:rPr>
              <w:lastRenderedPageBreak/>
              <w:t>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lastRenderedPageBreak/>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Trigliceride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Uree (U)–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Ac. Uric (U)–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Cupru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Ceruloplasmina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Transferin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50"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Calibrator Multiconstituent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Calibratoare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Bilirubina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Calibrator Lipid </w:t>
            </w:r>
            <w:r>
              <w:lastRenderedPageBreak/>
              <w:t xml:space="preserve">Multiconstituient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CK-MB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Lipaza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sz w:val="18"/>
                <w:szCs w:val="18"/>
              </w:rPr>
            </w:pPr>
            <w:r>
              <w:rPr>
                <w:sz w:val="18"/>
                <w:szCs w:val="18"/>
              </w:rPr>
              <w:t xml:space="preserve">Specific Proteins Multiconstituents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lang w:val="en-US"/>
              </w:rPr>
              <w:t xml:space="preserve">Calibrator pentru parametrii chimici clinici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Calibrator proteine Plasmatice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AFP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AFP master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lastRenderedPageBreak/>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CEA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CEA master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CA 125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CA 125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CA 19-9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CA 19-9 master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PSA liber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PSA liber master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PSA total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PSA total master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anti HBs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anti-HBs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anti HBc Total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anti- HBc Total CALIBRATOR</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AgHBs calitativ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HBsAG CALIBRATOR calitativ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Anti HCV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anti- HCV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FSH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FSH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LH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LH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Prolactin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Prolactin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Estradiol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lastRenderedPageBreak/>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Estradiol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Progesteron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250"/>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Progesteron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Testosteron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Testosteron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10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hTSH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31" w:right="-10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0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h TSH master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9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Total T3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41" w:right="-9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0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TT3 master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9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Total T4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41" w:right="-9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0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TT4 master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9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T3 liber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41" w:right="-9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0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FT3 master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240"/>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T4 liber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41" w:right="-9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0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T4 liber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9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Cortisol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41" w:right="-9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08"/>
              <w:rPr>
                <w:sz w:val="18"/>
                <w:szCs w:val="18"/>
                <w:lang w:val="en-US"/>
              </w:rPr>
            </w:pPr>
            <w:r>
              <w:rPr>
                <w:rStyle w:val="ae"/>
                <w:sz w:val="18"/>
                <w:szCs w:val="18"/>
                <w:lang w:val="en-US"/>
              </w:rPr>
              <w:t>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41" w:right="-98"/>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Cortisol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98"/>
              <w:rPr>
                <w:sz w:val="16"/>
                <w:szCs w:val="16"/>
                <w:lang w:val="en-US"/>
              </w:rPr>
            </w:pP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lastRenderedPageBreak/>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IgA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41" w:right="-9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IgM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41" w:right="-9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IgG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41" w:right="-9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t xml:space="preserve">ASL-O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41" w:right="-9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0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ASL-O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9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t xml:space="preserve">CRP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41" w:right="-9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08"/>
              <w:rPr>
                <w:sz w:val="18"/>
                <w:szCs w:val="18"/>
                <w:lang w:val="en-US"/>
              </w:rPr>
            </w:pPr>
            <w:r>
              <w:rPr>
                <w:rStyle w:val="ae"/>
                <w:sz w:val="18"/>
                <w:szCs w:val="18"/>
                <w:lang w:val="en-US"/>
              </w:rPr>
              <w:t>Calibratoare controale,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CRP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9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RF(factor reumatoid))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41" w:right="-98"/>
              <w:rPr>
                <w:sz w:val="16"/>
                <w:szCs w:val="16"/>
                <w:lang w:val="en-US"/>
              </w:rPr>
            </w:pPr>
            <w:r>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0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RF calibrator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98"/>
              <w:rPr>
                <w:sz w:val="16"/>
                <w:szCs w:val="16"/>
                <w:lang w:val="en-US"/>
              </w:rPr>
            </w:pPr>
            <w:r>
              <w:rPr>
                <w:sz w:val="16"/>
                <w:szCs w:val="16"/>
              </w:rPr>
              <w:t>C</w:t>
            </w:r>
            <w:r>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8F2146" w:rsidRDefault="00F0097D" w:rsidP="002F0917">
            <w:pPr>
              <w:rPr>
                <w:sz w:val="18"/>
                <w:szCs w:val="18"/>
                <w:lang w:val="en-US"/>
              </w:rPr>
            </w:pPr>
            <w:r w:rsidRPr="008F2146">
              <w:rPr>
                <w:rStyle w:val="ae"/>
                <w:sz w:val="18"/>
                <w:szCs w:val="18"/>
                <w:lang w:val="en-US"/>
              </w:rPr>
              <w:t xml:space="preserve">Calibratoare pentru analizatorul </w:t>
            </w:r>
            <w:r w:rsidRPr="008F2146">
              <w:rPr>
                <w:rStyle w:val="ae"/>
                <w:sz w:val="18"/>
                <w:szCs w:val="18"/>
                <w:lang w:val="en-US"/>
              </w:rPr>
              <w:lastRenderedPageBreak/>
              <w:t>ARHITECT CI 16200</w:t>
            </w:r>
            <w:r w:rsidRPr="008F2146">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lastRenderedPageBreak/>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BB49CE" w:rsidRDefault="00F0097D" w:rsidP="002F0917">
            <w:pPr>
              <w:rPr>
                <w:lang w:val="en-GB"/>
              </w:rPr>
            </w:pPr>
            <w:r>
              <w:rPr>
                <w:lang w:val="en-US"/>
              </w:rPr>
              <w:t xml:space="preserve">Calibratori pentru PCR de inalta sensibilitate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Pr>
                <w:sz w:val="16"/>
                <w:szCs w:val="16"/>
              </w:rPr>
              <w:t>C</w:t>
            </w:r>
            <w:r w:rsidRPr="009E47CE">
              <w:rPr>
                <w:sz w:val="16"/>
                <w:szCs w:val="16"/>
                <w:lang w:val="en-US"/>
              </w:rPr>
              <w:t>alibratoare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Reactive, pentru analizatorul ARHITECT 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PROBE MULTIPLE DILUENT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Reactive,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Materiale de controal pentru analizatorul ARHITECT 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lang w:val="en-US"/>
              </w:rPr>
              <w:t xml:space="preserve">MultiControl normal pentru investigatii biochimice si imunologice a serului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Pr>
                <w:sz w:val="16"/>
                <w:szCs w:val="16"/>
                <w:lang w:val="en-US"/>
              </w:rPr>
              <w:t>C</w:t>
            </w:r>
            <w:r w:rsidRPr="009E47CE">
              <w:rPr>
                <w:sz w:val="16"/>
                <w:szCs w:val="16"/>
                <w:lang w:val="en-US"/>
              </w:rPr>
              <w:t>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Materiale de controal pentru analizatorul ARHITECT 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lang w:val="en-US"/>
              </w:rPr>
              <w:t xml:space="preserve">MultiControl patologic pentru investigatii biochimice si imunologice a serului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Materiale de controal pentru analizatorul ARHITECT 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lang w:val="en-US"/>
              </w:rPr>
              <w:t xml:space="preserve">MultiControl valori mici pentru investigatii biochimice si imunologice a serului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Pr>
                <w:sz w:val="16"/>
                <w:szCs w:val="16"/>
                <w:lang w:val="en-US"/>
              </w:rPr>
              <w:t>C</w:t>
            </w:r>
            <w:r w:rsidRPr="009E47CE">
              <w:rPr>
                <w:sz w:val="16"/>
                <w:szCs w:val="16"/>
                <w:lang w:val="en-US"/>
              </w:rPr>
              <w:t>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Materiale de controal pentru analizatorul ARHITECT 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lang w:val="en-US"/>
              </w:rPr>
              <w:t xml:space="preserve">MultiControl pentru investigatii imunologice a serului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3 nivele -Reactive, calibratoare controale, pentru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Materiale de controal pentru analizatorul ARHITECT 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t xml:space="preserve">CK-MB Control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Materiale de controal pentru analizatorul ARHITECT 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t xml:space="preserve">anti- HBs CONTROL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Pr>
                <w:sz w:val="16"/>
                <w:szCs w:val="16"/>
                <w:lang w:val="en-US"/>
              </w:rPr>
              <w:t>C</w:t>
            </w:r>
            <w:r w:rsidRPr="009E47CE">
              <w:rPr>
                <w:sz w:val="16"/>
                <w:szCs w:val="16"/>
                <w:lang w:val="en-US"/>
              </w:rPr>
              <w:t>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Materiale de controal pentru analizatorul ARHITECT 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t xml:space="preserve">anti- HBc Total CONTROL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Materiale de controal pentru analizatorul ARHITECT 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t xml:space="preserve">anti- HBc IgM CONTROL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Materiale de controal pentru analizatorul ARHITECT 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t xml:space="preserve">HBsAG CONTROL calitativ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Materiale de controal pentru analizatorul ARHITECT 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anti- HCV CONTROL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 xml:space="preserve">Materiale de controal pentru analizatorul ARHITECT CI </w:t>
            </w:r>
            <w:r>
              <w:rPr>
                <w:rStyle w:val="ae"/>
                <w:lang w:val="en-US"/>
              </w:rPr>
              <w:lastRenderedPageBreak/>
              <w:t>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lastRenderedPageBreak/>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Immuno control nivel 1</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Materiale de controal pentru analizatorul ARHITECT 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Immuno control nivel 2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Materiale de controal pentru analizatorul ARHITECT 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Immuno control nivel 3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rPr>
              <w:t>C</w:t>
            </w:r>
            <w:r>
              <w:rPr>
                <w:rStyle w:val="ae"/>
                <w:lang w:val="en-US"/>
              </w:rPr>
              <w:t>onsumabilelor pentru analizorul ARCHITECT 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solutie acida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r>
              <w:rPr>
                <w:sz w:val="16"/>
                <w:szCs w:val="16"/>
                <w:lang w:val="en-US"/>
              </w:rPr>
              <w:t>Consumabile</w:t>
            </w:r>
            <w:r w:rsidRPr="00E4052E">
              <w:rPr>
                <w:sz w:val="16"/>
                <w:szCs w:val="16"/>
                <w:lang w:val="en-US"/>
              </w:rPr>
              <w:t xml:space="preser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2F0917">
            <w:pPr>
              <w:rPr>
                <w:sz w:val="18"/>
                <w:szCs w:val="18"/>
                <w:lang w:val="en-US"/>
              </w:rPr>
            </w:pPr>
            <w:r w:rsidRPr="00BA16D3">
              <w:rPr>
                <w:rStyle w:val="ae"/>
                <w:sz w:val="18"/>
                <w:szCs w:val="18"/>
              </w:rPr>
              <w:t>c</w:t>
            </w:r>
            <w:r w:rsidRPr="00BA16D3">
              <w:rPr>
                <w:rStyle w:val="ae"/>
                <w:sz w:val="18"/>
                <w:szCs w:val="18"/>
                <w:lang w:val="en-US"/>
              </w:rPr>
              <w:t>onsumabilelor pentru analizorul ARCHITECT CI 16200</w:t>
            </w:r>
            <w:r w:rsidRPr="00BA16D3">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solutie alcalina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r>
              <w:rPr>
                <w:sz w:val="16"/>
                <w:szCs w:val="16"/>
                <w:lang w:val="en-US"/>
              </w:rPr>
              <w:t>Consumabile</w:t>
            </w:r>
            <w:r w:rsidRPr="00E4052E">
              <w:rPr>
                <w:sz w:val="16"/>
                <w:szCs w:val="16"/>
                <w:lang w:val="en-US"/>
              </w:rPr>
              <w:t xml:space="preser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2F0917">
            <w:pPr>
              <w:rPr>
                <w:sz w:val="18"/>
                <w:szCs w:val="18"/>
                <w:lang w:val="en-US"/>
              </w:rPr>
            </w:pPr>
            <w:r w:rsidRPr="00BA16D3">
              <w:rPr>
                <w:rStyle w:val="ae"/>
                <w:sz w:val="18"/>
                <w:szCs w:val="18"/>
                <w:lang w:val="en-US"/>
              </w:rPr>
              <w:t>Consumabilelor pentru analizorul ARCHITECT CI 16200</w:t>
            </w:r>
            <w:r w:rsidRPr="00BA16D3">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Detergent A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r>
              <w:rPr>
                <w:sz w:val="16"/>
                <w:szCs w:val="16"/>
                <w:lang w:val="en-US"/>
              </w:rPr>
              <w:t>Consumabile</w:t>
            </w:r>
            <w:r w:rsidRPr="00E4052E">
              <w:rPr>
                <w:sz w:val="16"/>
                <w:szCs w:val="16"/>
                <w:lang w:val="en-US"/>
              </w:rPr>
              <w:t>,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2F0917">
            <w:pPr>
              <w:rPr>
                <w:sz w:val="18"/>
                <w:szCs w:val="18"/>
                <w:lang w:val="en-US"/>
              </w:rPr>
            </w:pPr>
            <w:r w:rsidRPr="00BA16D3">
              <w:rPr>
                <w:rStyle w:val="ae"/>
                <w:sz w:val="18"/>
                <w:szCs w:val="18"/>
              </w:rPr>
              <w:t>C</w:t>
            </w:r>
            <w:r w:rsidRPr="00BA16D3">
              <w:rPr>
                <w:rStyle w:val="ae"/>
                <w:sz w:val="18"/>
                <w:szCs w:val="18"/>
                <w:lang w:val="en-US"/>
              </w:rPr>
              <w:t>onsumabilelor  pentru analizorul ARCHITECT CI 16200</w:t>
            </w:r>
            <w:r w:rsidRPr="00BA16D3">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lastRenderedPageBreak/>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Detergent B -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r>
              <w:rPr>
                <w:sz w:val="16"/>
                <w:szCs w:val="16"/>
                <w:lang w:val="en-US"/>
              </w:rPr>
              <w:t>Consumabile</w:t>
            </w:r>
            <w:r w:rsidRPr="00E4052E">
              <w:rPr>
                <w:sz w:val="16"/>
                <w:szCs w:val="16"/>
                <w:lang w:val="en-US"/>
              </w:rPr>
              <w:t xml:space="preser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2F0917">
            <w:pPr>
              <w:rPr>
                <w:sz w:val="18"/>
                <w:szCs w:val="18"/>
                <w:lang w:val="en-US"/>
              </w:rPr>
            </w:pPr>
            <w:r w:rsidRPr="00BA16D3">
              <w:rPr>
                <w:rStyle w:val="ae"/>
                <w:sz w:val="18"/>
                <w:szCs w:val="18"/>
              </w:rPr>
              <w:t>C</w:t>
            </w:r>
            <w:r w:rsidRPr="00BA16D3">
              <w:rPr>
                <w:rStyle w:val="ae"/>
                <w:sz w:val="18"/>
                <w:szCs w:val="18"/>
                <w:lang w:val="en-US"/>
              </w:rPr>
              <w:t>onsumabilelor pentru analizorul ARCHITECT CI 16200</w:t>
            </w:r>
            <w:r w:rsidRPr="00BA16D3">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r>
              <w:t xml:space="preserve">aditiv baie de apa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r>
              <w:rPr>
                <w:sz w:val="16"/>
                <w:szCs w:val="16"/>
                <w:lang w:val="en-US"/>
              </w:rPr>
              <w:t>Consumabile</w:t>
            </w:r>
            <w:r w:rsidRPr="00E4052E">
              <w:rPr>
                <w:sz w:val="16"/>
                <w:szCs w:val="16"/>
                <w:lang w:val="en-US"/>
              </w:rPr>
              <w:t xml:space="preser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2F0917">
            <w:pPr>
              <w:rPr>
                <w:sz w:val="18"/>
                <w:szCs w:val="18"/>
                <w:lang w:val="en-US"/>
              </w:rPr>
            </w:pPr>
            <w:r w:rsidRPr="00BA16D3">
              <w:rPr>
                <w:rStyle w:val="ae"/>
                <w:sz w:val="18"/>
                <w:szCs w:val="18"/>
              </w:rPr>
              <w:t>C</w:t>
            </w:r>
            <w:r w:rsidRPr="00BA16D3">
              <w:rPr>
                <w:rStyle w:val="ae"/>
                <w:sz w:val="18"/>
                <w:szCs w:val="18"/>
                <w:lang w:val="en-US"/>
              </w:rPr>
              <w:t>onsumabilelor pentru analizorul ARCHITECT CI 16200</w:t>
            </w:r>
            <w:r w:rsidRPr="00BA16D3">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2F0917">
            <w:pPr>
              <w:rPr>
                <w:lang w:val="en-GB"/>
              </w:rPr>
            </w:pPr>
            <w:r>
              <w:rPr>
                <w:lang w:val="en-US"/>
              </w:rPr>
              <w:t xml:space="preserve">Sistem de uscare a cuvelor de reactie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r>
              <w:rPr>
                <w:sz w:val="16"/>
                <w:szCs w:val="16"/>
                <w:lang w:val="en-US"/>
              </w:rPr>
              <w:t>Consumabile</w:t>
            </w:r>
            <w:r w:rsidRPr="00E4052E">
              <w:rPr>
                <w:sz w:val="16"/>
                <w:szCs w:val="16"/>
                <w:lang w:val="en-US"/>
              </w:rPr>
              <w:t xml:space="preser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2F0917">
            <w:pPr>
              <w:ind w:right="-108"/>
              <w:rPr>
                <w:sz w:val="18"/>
                <w:szCs w:val="18"/>
                <w:lang w:val="en-US"/>
              </w:rPr>
            </w:pPr>
            <w:r w:rsidRPr="00BA16D3">
              <w:rPr>
                <w:rStyle w:val="ae"/>
                <w:sz w:val="18"/>
                <w:szCs w:val="18"/>
              </w:rPr>
              <w:t>c</w:t>
            </w:r>
            <w:r>
              <w:rPr>
                <w:rStyle w:val="ae"/>
                <w:sz w:val="18"/>
                <w:szCs w:val="18"/>
                <w:lang w:val="en-US"/>
              </w:rPr>
              <w:t>onsumabile</w:t>
            </w:r>
            <w:r w:rsidRPr="00BA16D3">
              <w:rPr>
                <w:rStyle w:val="ae"/>
                <w:sz w:val="18"/>
                <w:szCs w:val="18"/>
                <w:lang w:val="en-US"/>
              </w:rPr>
              <w:t xml:space="preserve"> pentru analizorul ARCHITECT CI 16200</w:t>
            </w:r>
            <w:r w:rsidRPr="00BA16D3">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2F0917">
            <w:pPr>
              <w:rPr>
                <w:lang w:val="en-GB"/>
              </w:rPr>
            </w:pPr>
            <w:r>
              <w:rPr>
                <w:lang w:val="en-US"/>
              </w:rPr>
              <w:t xml:space="preserve">solutie trigger-solutie continand 0.35N hidroxid de sodiu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r>
              <w:rPr>
                <w:sz w:val="16"/>
                <w:szCs w:val="16"/>
                <w:lang w:val="en-US"/>
              </w:rPr>
              <w:t>Consumabile</w:t>
            </w:r>
            <w:r w:rsidRPr="00E4052E">
              <w:rPr>
                <w:sz w:val="16"/>
                <w:szCs w:val="16"/>
                <w:lang w:val="en-US"/>
              </w:rPr>
              <w:t xml:space="preser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2F0917">
            <w:pPr>
              <w:rPr>
                <w:sz w:val="18"/>
                <w:szCs w:val="18"/>
                <w:lang w:val="en-US"/>
              </w:rPr>
            </w:pPr>
            <w:r w:rsidRPr="00BA16D3">
              <w:rPr>
                <w:rStyle w:val="ae"/>
                <w:sz w:val="18"/>
                <w:szCs w:val="18"/>
              </w:rPr>
              <w:t>c</w:t>
            </w:r>
            <w:r w:rsidRPr="00BA16D3">
              <w:rPr>
                <w:rStyle w:val="ae"/>
                <w:sz w:val="18"/>
                <w:szCs w:val="18"/>
                <w:lang w:val="en-US"/>
              </w:rPr>
              <w:t>onsumabilelor pentru analizorul ARCHITECT CI 16200</w:t>
            </w:r>
            <w:r w:rsidRPr="00BA16D3">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BB49CE" w:rsidRDefault="00F0097D" w:rsidP="002F0917">
            <w:pPr>
              <w:rPr>
                <w:lang w:val="en-GB"/>
              </w:rPr>
            </w:pPr>
            <w:r>
              <w:rPr>
                <w:lang w:val="en-US"/>
              </w:rPr>
              <w:t xml:space="preserve">solutie pre- trigger- solutie continand 1.32 % peroxide de hidrogen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r>
              <w:rPr>
                <w:sz w:val="16"/>
                <w:szCs w:val="16"/>
                <w:lang w:val="en-US"/>
              </w:rPr>
              <w:t>Consumabile</w:t>
            </w:r>
            <w:r w:rsidRPr="00E4052E">
              <w:rPr>
                <w:sz w:val="16"/>
                <w:szCs w:val="16"/>
                <w:lang w:val="en-US"/>
              </w:rPr>
              <w:t xml:space="preser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2F0917">
            <w:pPr>
              <w:ind w:right="-108"/>
              <w:rPr>
                <w:sz w:val="18"/>
                <w:szCs w:val="18"/>
                <w:lang w:val="en-US"/>
              </w:rPr>
            </w:pPr>
            <w:r w:rsidRPr="00BA16D3">
              <w:rPr>
                <w:rStyle w:val="ae"/>
                <w:sz w:val="18"/>
                <w:szCs w:val="18"/>
              </w:rPr>
              <w:t>c</w:t>
            </w:r>
            <w:r>
              <w:rPr>
                <w:rStyle w:val="ae"/>
                <w:sz w:val="18"/>
                <w:szCs w:val="18"/>
                <w:lang w:val="en-US"/>
              </w:rPr>
              <w:t>onsumabile</w:t>
            </w:r>
            <w:r w:rsidRPr="00BA16D3">
              <w:rPr>
                <w:rStyle w:val="ae"/>
                <w:sz w:val="18"/>
                <w:szCs w:val="18"/>
                <w:lang w:val="en-US"/>
              </w:rPr>
              <w:t xml:space="preserve"> pentru analizorul ARCHITECT CI 16200</w:t>
            </w:r>
            <w:r w:rsidRPr="00BA16D3">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2F0917">
            <w:pPr>
              <w:rPr>
                <w:lang w:val="en-GB"/>
              </w:rPr>
            </w:pPr>
            <w:r>
              <w:rPr>
                <w:lang w:val="en-US"/>
              </w:rPr>
              <w:t xml:space="preserve">solutie de spalare buffer- tampon- solutie continand solutie salina tamponata cu fosfat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r>
              <w:rPr>
                <w:sz w:val="16"/>
                <w:szCs w:val="16"/>
                <w:lang w:val="en-US"/>
              </w:rPr>
              <w:t>Consumabile</w:t>
            </w:r>
            <w:r w:rsidRPr="00E4052E">
              <w:rPr>
                <w:sz w:val="16"/>
                <w:szCs w:val="16"/>
                <w:lang w:val="en-US"/>
              </w:rPr>
              <w:t xml:space="preser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2F0917">
            <w:pPr>
              <w:rPr>
                <w:sz w:val="18"/>
                <w:szCs w:val="18"/>
                <w:lang w:val="en-US"/>
              </w:rPr>
            </w:pPr>
            <w:r w:rsidRPr="00BA16D3">
              <w:rPr>
                <w:rStyle w:val="ae"/>
                <w:sz w:val="18"/>
                <w:szCs w:val="18"/>
              </w:rPr>
              <w:t>c</w:t>
            </w:r>
            <w:r w:rsidRPr="00BA16D3">
              <w:rPr>
                <w:rStyle w:val="ae"/>
                <w:sz w:val="18"/>
                <w:szCs w:val="18"/>
                <w:lang w:val="en-US"/>
              </w:rPr>
              <w:t>onsumabilelor pentru analizorul ARCHITECT CI 16200</w:t>
            </w:r>
            <w:r w:rsidRPr="00BA16D3">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t xml:space="preserve">cupe de reactie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r>
              <w:rPr>
                <w:sz w:val="16"/>
                <w:szCs w:val="16"/>
                <w:lang w:val="en-US"/>
              </w:rPr>
              <w:t>Consumabile</w:t>
            </w:r>
            <w:r w:rsidRPr="00E4052E">
              <w:rPr>
                <w:sz w:val="16"/>
                <w:szCs w:val="16"/>
                <w:lang w:val="en-US"/>
              </w:rPr>
              <w:t xml:space="preser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consumabilelor  pentru analizorul ARCHITECT 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t xml:space="preserve">cupe de probe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r>
              <w:rPr>
                <w:sz w:val="16"/>
                <w:szCs w:val="16"/>
                <w:lang w:val="en-US"/>
              </w:rPr>
              <w:t>Consumabile</w:t>
            </w:r>
            <w:r w:rsidRPr="00E4052E">
              <w:rPr>
                <w:sz w:val="16"/>
                <w:szCs w:val="16"/>
                <w:lang w:val="en-US"/>
              </w:rPr>
              <w:t xml:space="preserve"> </w:t>
            </w:r>
            <w:r>
              <w:rPr>
                <w:sz w:val="16"/>
                <w:szCs w:val="16"/>
                <w:lang w:val="en-US"/>
              </w:rPr>
              <w:t xml:space="preserve"> </w:t>
            </w:r>
            <w:r w:rsidRPr="00E4052E">
              <w:rPr>
                <w:sz w:val="16"/>
                <w:szCs w:val="16"/>
                <w:lang w:val="en-US"/>
              </w:rPr>
              <w:t>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2F0917">
            <w:pPr>
              <w:rPr>
                <w:sz w:val="18"/>
                <w:szCs w:val="18"/>
                <w:lang w:val="en-US"/>
              </w:rPr>
            </w:pPr>
            <w:r w:rsidRPr="00BA16D3">
              <w:rPr>
                <w:rStyle w:val="ae"/>
                <w:sz w:val="18"/>
                <w:szCs w:val="18"/>
                <w:lang w:val="en-US"/>
              </w:rPr>
              <w:t>consumabilelor pentru analizorul ARCHITECT CI 16200</w:t>
            </w:r>
            <w:r w:rsidRPr="00BA16D3">
              <w:rPr>
                <w:sz w:val="18"/>
                <w:szCs w:val="18"/>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BB49CE" w:rsidRDefault="00F0097D" w:rsidP="002F0917">
            <w:pPr>
              <w:rPr>
                <w:lang w:val="en-GB"/>
              </w:rPr>
            </w:pPr>
            <w:r>
              <w:t xml:space="preserve">septum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ind w:right="-98"/>
              <w:rPr>
                <w:sz w:val="16"/>
                <w:szCs w:val="16"/>
                <w:lang w:val="en-US"/>
              </w:rPr>
            </w:pPr>
            <w:r>
              <w:rPr>
                <w:sz w:val="16"/>
                <w:szCs w:val="16"/>
                <w:lang w:val="en-US"/>
              </w:rPr>
              <w:t>Consumabile</w:t>
            </w:r>
            <w:r w:rsidRPr="00E4052E">
              <w:rPr>
                <w:sz w:val="16"/>
                <w:szCs w:val="16"/>
                <w:lang w:val="en-US"/>
              </w:rPr>
              <w:t xml:space="preser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consumabilelor pentru analizorul ARCHITECT CI 16200</w:t>
            </w:r>
            <w:r>
              <w:rPr>
                <w:lang w:val="en-US"/>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 xml:space="preserve">33696500-0 </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lang w:val="en-US"/>
              </w:rPr>
              <w:t xml:space="preserve">solutie de decontaminare ac-solutie continand salina tamponata cu fosfat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rPr>
                <w:sz w:val="16"/>
                <w:szCs w:val="16"/>
                <w:lang w:val="en-US"/>
              </w:rPr>
            </w:pPr>
            <w:r>
              <w:rPr>
                <w:sz w:val="16"/>
                <w:szCs w:val="16"/>
                <w:lang w:val="en-US"/>
              </w:rPr>
              <w:t>Consumabile</w:t>
            </w:r>
            <w:r w:rsidRPr="00E4052E">
              <w:rPr>
                <w:sz w:val="16"/>
                <w:szCs w:val="16"/>
                <w:lang w:val="en-US"/>
              </w:rPr>
              <w:t xml:space="preser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control pentru analizorul ARCHITECT CI 16200</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F77960" w:rsidRDefault="00F0097D" w:rsidP="002F0917">
            <w:pPr>
              <w:jc w:val="center"/>
              <w:rPr>
                <w:lang w:val="en-GB"/>
              </w:rPr>
            </w:pPr>
            <w: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lang w:val="en-US"/>
              </w:rPr>
              <w:t>ASLO-O control nivel 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rPr>
                <w:sz w:val="16"/>
                <w:szCs w:val="16"/>
                <w:lang w:val="en-US"/>
              </w:rPr>
            </w:pPr>
            <w:r w:rsidRPr="009E47CE">
              <w:rPr>
                <w:sz w:val="16"/>
                <w:szCs w:val="16"/>
                <w:lang w:val="en-US"/>
              </w:rPr>
              <w:t>controale,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F77960" w:rsidRDefault="00F0097D" w:rsidP="002F0917">
            <w:pPr>
              <w:jc w:val="center"/>
              <w:rPr>
                <w:lang w:val="en-GB"/>
              </w:rP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right="-108"/>
              <w:rPr>
                <w:lang w:val="en-US"/>
              </w:rPr>
            </w:pPr>
            <w:r>
              <w:rPr>
                <w:rStyle w:val="ae"/>
                <w:lang w:val="en-US"/>
              </w:rPr>
              <w:t>Control pentru analizorul ARCHITECT CI 16200</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F77DE0" w:rsidRDefault="00F0097D" w:rsidP="002F0917">
            <w:pPr>
              <w:ind w:right="-102"/>
              <w:jc w:val="center"/>
              <w:rPr>
                <w:sz w:val="18"/>
                <w:szCs w:val="18"/>
                <w:lang w:val="en-GB"/>
              </w:rPr>
            </w:pPr>
            <w:r w:rsidRPr="00F77DE0">
              <w:rPr>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lang w:val="en-US"/>
              </w:rPr>
              <w:t>ASLO-O control nivel II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right="-98"/>
              <w:rPr>
                <w:sz w:val="16"/>
                <w:szCs w:val="16"/>
                <w:lang w:val="en-US"/>
              </w:rPr>
            </w:pPr>
            <w:r>
              <w:rPr>
                <w:sz w:val="16"/>
                <w:szCs w:val="16"/>
                <w:lang w:val="en-US"/>
              </w:rPr>
              <w:t>controale</w:t>
            </w:r>
            <w:r w:rsidRPr="009E47CE">
              <w:rPr>
                <w:sz w:val="16"/>
                <w:szCs w:val="16"/>
                <w:lang w:val="en-US"/>
              </w:rPr>
              <w:t xml:space="preserve"> 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 xml:space="preserve">Accesorii/consumabile pentru analizorul </w:t>
            </w:r>
            <w:r>
              <w:rPr>
                <w:rStyle w:val="ae"/>
                <w:lang w:val="en-US"/>
              </w:rPr>
              <w:lastRenderedPageBreak/>
              <w:t>ARCHITECT CI 16200</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lang w:val="en-US"/>
              </w:rPr>
              <w:t>Lampa Architect 16200</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Accesorii/consumabile pentru analizorul ARCHITECT CI 16200</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82" w:right="-102"/>
              <w:jc w:val="center"/>
            </w:pPr>
            <w: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lang w:val="en-US"/>
              </w:rPr>
              <w:t>Ac de  pipetare proba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Accesorii/consumabile pentru analizorul ARCHITECT CI 16200</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lang w:val="en-US"/>
              </w:rPr>
              <w:t>Sistem de uscare a cuvelor de reactie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rStyle w:val="ae"/>
                <w:lang w:val="en-US"/>
              </w:rPr>
              <w:t>Accesorii/consumabile pentru analizorul ARCHITECT CI 16200</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lang w:val="en-US"/>
              </w:rPr>
              <w:t>Ac de  pipetare reactiv</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ind w:left="-102" w:right="-105"/>
              <w:rPr>
                <w:lang w:val="en-US"/>
              </w:rPr>
            </w:pPr>
            <w:r>
              <w:rPr>
                <w:rStyle w:val="ae"/>
                <w:lang w:val="en-US"/>
              </w:rPr>
              <w:t>Accesorii/consumabile pentru analizorul ARCHITECT CI 16200</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F77DE0" w:rsidRDefault="00F0097D" w:rsidP="002F0917">
            <w:pPr>
              <w:jc w:val="center"/>
              <w:rPr>
                <w:sz w:val="18"/>
                <w:szCs w:val="18"/>
              </w:rPr>
            </w:pPr>
            <w:r w:rsidRPr="00F77DE0">
              <w:rPr>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lang w:val="en-US"/>
              </w:rPr>
              <w:t>Mixer</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02" w:right="-105"/>
              <w:rPr>
                <w:lang w:val="en-US"/>
              </w:rPr>
            </w:pPr>
            <w:r>
              <w:rPr>
                <w:rStyle w:val="ae"/>
                <w:lang w:val="en-US"/>
              </w:rPr>
              <w:t xml:space="preserve">Accesorii/consumabile pentru analizorul ARCHITECT CI </w:t>
            </w:r>
            <w:r>
              <w:rPr>
                <w:rStyle w:val="ae"/>
                <w:lang w:val="en-US"/>
              </w:rPr>
              <w:lastRenderedPageBreak/>
              <w:t>16200</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lang w:val="en-US"/>
              </w:rPr>
              <w:t>Cartusul de pretratare PRO GTL CS 1</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02" w:right="-105"/>
              <w:rPr>
                <w:lang w:val="en-US"/>
              </w:rPr>
            </w:pPr>
            <w:r>
              <w:rPr>
                <w:rStyle w:val="ae"/>
                <w:lang w:val="en-US"/>
              </w:rPr>
              <w:t>Accesorii/consumabile pentru analizorul ARCHITECT CI 16200</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rPr>
                <w:lang w:val="en-US"/>
              </w:rPr>
            </w:pPr>
            <w:r>
              <w:rPr>
                <w:lang w:val="en-US"/>
              </w:rPr>
              <w:t>Cartusul cu rasina schimbator de ion QGARD TLO 1</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02" w:right="-105"/>
              <w:rPr>
                <w:lang w:val="en-US"/>
              </w:rPr>
            </w:pPr>
            <w:r>
              <w:rPr>
                <w:rStyle w:val="ae"/>
                <w:lang w:val="en-US"/>
              </w:rPr>
              <w:t>Accesorii/consumabile pentru analizorul ARCHITECT CI 16200</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2F0917" w:rsidRDefault="00F0097D" w:rsidP="002F0917">
            <w:pPr>
              <w:ind w:right="-108"/>
              <w:rPr>
                <w:rStyle w:val="ae"/>
                <w:b w:val="0"/>
                <w:lang w:val="en-US"/>
              </w:rPr>
            </w:pPr>
            <w:r w:rsidRPr="002F0917">
              <w:rPr>
                <w:rStyle w:val="ae"/>
                <w:b w:val="0"/>
                <w:lang w:val="en-US"/>
              </w:rPr>
              <w:t>Filtrul de aer al rezervorului TANK MP KO 1</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ind w:left="-102" w:right="-108"/>
              <w:rPr>
                <w:rStyle w:val="ae"/>
                <w:lang w:val="en-US"/>
              </w:rPr>
            </w:pPr>
            <w:r>
              <w:rPr>
                <w:rStyle w:val="ae"/>
                <w:lang w:val="en-US"/>
              </w:rPr>
              <w:t>Accesorii/consumabile pentru analizorul ARCHITECT CI 16200</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F0097D" w:rsidRPr="0065496F" w:rsidTr="00F0097D">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2F0917">
            <w:pPr>
              <w:jc w:val="center"/>
            </w:pPr>
            <w: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2F0917" w:rsidRDefault="00F0097D" w:rsidP="002F0917">
            <w:pPr>
              <w:ind w:left="-114" w:right="-108"/>
              <w:rPr>
                <w:rStyle w:val="ae"/>
                <w:b w:val="0"/>
                <w:lang w:val="en-US"/>
              </w:rPr>
            </w:pPr>
            <w:r w:rsidRPr="002F0917">
              <w:rPr>
                <w:rStyle w:val="ae"/>
                <w:b w:val="0"/>
                <w:lang w:val="en-US"/>
              </w:rPr>
              <w:t>Filtrul final Opticap XL 0.22(1X3 buc) KV GLAO4NN3</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F0097D" w:rsidRPr="00C00499" w:rsidRDefault="00F0097D"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9E47CE" w:rsidRDefault="00F0097D" w:rsidP="00F0097D">
            <w:pPr>
              <w:rPr>
                <w:sz w:val="16"/>
                <w:szCs w:val="16"/>
                <w:lang w:val="en-US"/>
              </w:rPr>
            </w:pPr>
            <w:r w:rsidRPr="009E47CE">
              <w:rPr>
                <w:sz w:val="16"/>
                <w:szCs w:val="16"/>
                <w:lang w:val="en-US"/>
              </w:rPr>
              <w:t>compatibile analizatorul ARHITECT CI 16200</w:t>
            </w:r>
          </w:p>
        </w:tc>
        <w:tc>
          <w:tcPr>
            <w:tcW w:w="1302" w:type="pct"/>
            <w:tcBorders>
              <w:top w:val="single" w:sz="4" w:space="0" w:color="auto"/>
              <w:left w:val="single" w:sz="4" w:space="0" w:color="auto"/>
              <w:bottom w:val="single" w:sz="4" w:space="0" w:color="auto"/>
              <w:right w:val="single" w:sz="4" w:space="0" w:color="auto"/>
            </w:tcBorders>
          </w:tcPr>
          <w:p w:rsidR="00F0097D" w:rsidRPr="00AD4193" w:rsidRDefault="00F0097D"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F0097D" w:rsidRPr="00C00499" w:rsidRDefault="00F0097D" w:rsidP="00F00207"/>
        </w:tc>
      </w:tr>
      <w:tr w:rsidR="00906D09" w:rsidRPr="0065496F" w:rsidTr="000543C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2069D8" w:rsidRDefault="002069D8" w:rsidP="00B96226">
            <w:pPr>
              <w:spacing w:line="256" w:lineRule="auto"/>
              <w:jc w:val="center"/>
              <w:rPr>
                <w:bCs/>
                <w:color w:val="000000"/>
                <w:sz w:val="18"/>
                <w:szCs w:val="18"/>
                <w:lang w:eastAsia="zh-CN"/>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2069D8" w:rsidRDefault="002069D8" w:rsidP="009101DB">
            <w:pPr>
              <w:spacing w:line="256" w:lineRule="auto"/>
              <w:ind w:right="-122"/>
              <w:rPr>
                <w:b/>
                <w:lang w:eastAsia="zh-CN"/>
              </w:rPr>
            </w:pPr>
            <w:r>
              <w:rPr>
                <w:b/>
                <w:lang w:eastAsia="zh-CN"/>
              </w:rPr>
              <w:t xml:space="preserve">Total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2069D8" w:rsidRPr="00C00499" w:rsidRDefault="002069D8"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2069D8" w:rsidRPr="00C00499" w:rsidRDefault="002069D8"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69D8" w:rsidRPr="00C00499" w:rsidRDefault="002069D8" w:rsidP="00B96226"/>
        </w:tc>
        <w:tc>
          <w:tcPr>
            <w:tcW w:w="1302" w:type="pct"/>
            <w:tcBorders>
              <w:top w:val="single" w:sz="4" w:space="0" w:color="auto"/>
              <w:left w:val="single" w:sz="4" w:space="0" w:color="auto"/>
              <w:bottom w:val="single" w:sz="4" w:space="0" w:color="auto"/>
              <w:right w:val="single" w:sz="4" w:space="0" w:color="auto"/>
            </w:tcBorders>
          </w:tcPr>
          <w:p w:rsidR="002069D8" w:rsidRDefault="002069D8" w:rsidP="00B96226">
            <w:pPr>
              <w:spacing w:line="256" w:lineRule="auto"/>
              <w:ind w:left="-131" w:right="-49"/>
              <w:jc w:val="both"/>
              <w:rPr>
                <w:color w:val="000000"/>
                <w:sz w:val="12"/>
                <w:lang w:val="en-GB" w:eastAsia="zh-CN"/>
              </w:rPr>
            </w:pPr>
          </w:p>
          <w:p w:rsidR="002069D8" w:rsidRPr="00D1662E" w:rsidRDefault="002069D8" w:rsidP="00B96226">
            <w:pPr>
              <w:ind w:right="-49"/>
              <w:jc w:val="both"/>
              <w:rPr>
                <w:sz w:val="12"/>
                <w:lang w:val="en-GB" w:eastAsia="zh-CN"/>
              </w:rPr>
            </w:pPr>
            <w:r>
              <w:rPr>
                <w:color w:val="000000"/>
                <w:sz w:val="12"/>
                <w:lang w:val="en-GB" w:eastAsia="zh-CN"/>
              </w:rPr>
              <w:t>.</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2069D8" w:rsidRPr="00C00499" w:rsidRDefault="002069D8" w:rsidP="00B96226"/>
        </w:tc>
      </w:tr>
      <w:tr w:rsidR="00F97895" w:rsidRPr="00C00499" w:rsidTr="00906D09">
        <w:trPr>
          <w:trHeight w:val="397"/>
        </w:trPr>
        <w:tc>
          <w:tcPr>
            <w:tcW w:w="5000" w:type="pct"/>
            <w:gridSpan w:val="10"/>
            <w:tcBorders>
              <w:top w:val="single" w:sz="4" w:space="0" w:color="auto"/>
            </w:tcBorders>
            <w:shd w:val="clear" w:color="auto" w:fill="auto"/>
            <w:vAlign w:val="center"/>
          </w:tcPr>
          <w:p w:rsidR="00F97895" w:rsidRPr="00C00499" w:rsidRDefault="00F97895" w:rsidP="00B96226">
            <w:pPr>
              <w:tabs>
                <w:tab w:val="left" w:pos="6120"/>
              </w:tabs>
            </w:pPr>
          </w:p>
          <w:p w:rsidR="00F97895" w:rsidRPr="00C00499" w:rsidRDefault="00F97895" w:rsidP="00B96226">
            <w:r w:rsidRPr="00C00499">
              <w:t>Semnat:_______________ Numele, Prenumele:_____________________________ În calitate de: ________________</w:t>
            </w:r>
          </w:p>
          <w:p w:rsidR="00F97895" w:rsidRPr="00C00499" w:rsidRDefault="00F97895" w:rsidP="00B96226">
            <w:pPr>
              <w:rPr>
                <w:bCs/>
                <w:iCs/>
              </w:rPr>
            </w:pPr>
            <w:r w:rsidRPr="00C00499">
              <w:rPr>
                <w:bCs/>
                <w:iCs/>
              </w:rPr>
              <w:t>Ofertantul: _______________________ Adresa: __________________________</w:t>
            </w:r>
          </w:p>
          <w:tbl>
            <w:tblPr>
              <w:tblW w:w="15168" w:type="dxa"/>
              <w:tblLayout w:type="fixed"/>
              <w:tblLook w:val="04A0" w:firstRow="1" w:lastRow="0" w:firstColumn="1" w:lastColumn="0" w:noHBand="0" w:noVBand="1"/>
            </w:tblPr>
            <w:tblGrid>
              <w:gridCol w:w="1086"/>
              <w:gridCol w:w="1528"/>
              <w:gridCol w:w="1528"/>
              <w:gridCol w:w="1257"/>
              <w:gridCol w:w="921"/>
              <w:gridCol w:w="1051"/>
              <w:gridCol w:w="1016"/>
              <w:gridCol w:w="1021"/>
              <w:gridCol w:w="1134"/>
              <w:gridCol w:w="164"/>
              <w:gridCol w:w="1627"/>
              <w:gridCol w:w="2126"/>
              <w:gridCol w:w="709"/>
            </w:tblGrid>
            <w:tr w:rsidR="00F97895" w:rsidRPr="00C00499" w:rsidTr="000E1BA0">
              <w:trPr>
                <w:trHeight w:val="697"/>
              </w:trPr>
              <w:tc>
                <w:tcPr>
                  <w:tcW w:w="10706" w:type="dxa"/>
                  <w:gridSpan w:val="10"/>
                  <w:shd w:val="clear" w:color="auto" w:fill="auto"/>
                  <w:vAlign w:val="center"/>
                </w:tcPr>
                <w:p w:rsidR="00E514C8" w:rsidRDefault="00F97895" w:rsidP="005A190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514C8" w:rsidRDefault="00E514C8" w:rsidP="005A190D">
                  <w:pPr>
                    <w:framePr w:hSpace="180" w:wrap="around" w:vAnchor="page" w:hAnchor="margin" w:y="347"/>
                    <w:jc w:val="right"/>
                    <w:rPr>
                      <w:noProof w:val="0"/>
                      <w:lang w:val="it-IT"/>
                    </w:rPr>
                  </w:pPr>
                </w:p>
                <w:p w:rsidR="00E514C8" w:rsidRDefault="00E514C8" w:rsidP="005A190D">
                  <w:pPr>
                    <w:framePr w:hSpace="180" w:wrap="around" w:vAnchor="page" w:hAnchor="margin" w:y="347"/>
                    <w:jc w:val="right"/>
                    <w:rPr>
                      <w:noProof w:val="0"/>
                      <w:lang w:val="it-IT"/>
                    </w:rPr>
                  </w:pPr>
                </w:p>
                <w:p w:rsidR="00EE21A9" w:rsidRDefault="00EE21A9" w:rsidP="005A190D">
                  <w:pPr>
                    <w:framePr w:hSpace="180" w:wrap="around" w:vAnchor="page" w:hAnchor="margin" w:y="347"/>
                    <w:jc w:val="right"/>
                    <w:rPr>
                      <w:noProof w:val="0"/>
                      <w:lang w:val="it-IT"/>
                    </w:rPr>
                  </w:pPr>
                </w:p>
                <w:p w:rsidR="00EE21A9" w:rsidRDefault="00EE21A9" w:rsidP="005A190D">
                  <w:pPr>
                    <w:framePr w:hSpace="180" w:wrap="around" w:vAnchor="page" w:hAnchor="margin" w:y="347"/>
                    <w:jc w:val="right"/>
                    <w:rPr>
                      <w:noProof w:val="0"/>
                      <w:lang w:val="it-IT"/>
                    </w:rPr>
                  </w:pPr>
                </w:p>
                <w:p w:rsidR="00EE21A9" w:rsidRDefault="00EE21A9" w:rsidP="005A190D">
                  <w:pPr>
                    <w:framePr w:hSpace="180" w:wrap="around" w:vAnchor="page" w:hAnchor="margin" w:y="347"/>
                    <w:jc w:val="right"/>
                    <w:rPr>
                      <w:noProof w:val="0"/>
                      <w:lang w:val="it-IT"/>
                    </w:rPr>
                  </w:pPr>
                </w:p>
                <w:p w:rsidR="00EE21A9" w:rsidRDefault="00EE21A9" w:rsidP="005A190D">
                  <w:pPr>
                    <w:framePr w:hSpace="180" w:wrap="around" w:vAnchor="page" w:hAnchor="margin" w:y="347"/>
                    <w:jc w:val="right"/>
                    <w:rPr>
                      <w:noProof w:val="0"/>
                      <w:lang w:val="it-IT"/>
                    </w:rPr>
                  </w:pPr>
                </w:p>
                <w:p w:rsidR="00EE21A9" w:rsidRDefault="00EE21A9" w:rsidP="005A190D">
                  <w:pPr>
                    <w:framePr w:hSpace="180" w:wrap="around" w:vAnchor="page" w:hAnchor="margin" w:y="347"/>
                    <w:jc w:val="right"/>
                    <w:rPr>
                      <w:noProof w:val="0"/>
                      <w:lang w:val="it-IT"/>
                    </w:rPr>
                  </w:pPr>
                </w:p>
                <w:p w:rsidR="00EE21A9" w:rsidRDefault="00EE21A9" w:rsidP="005A190D">
                  <w:pPr>
                    <w:framePr w:hSpace="180" w:wrap="around" w:vAnchor="page" w:hAnchor="margin" w:y="347"/>
                    <w:jc w:val="right"/>
                    <w:rPr>
                      <w:noProof w:val="0"/>
                      <w:lang w:val="it-IT"/>
                    </w:rPr>
                  </w:pPr>
                </w:p>
                <w:p w:rsidR="00EE21A9" w:rsidRDefault="00EE21A9" w:rsidP="005A190D">
                  <w:pPr>
                    <w:framePr w:hSpace="180" w:wrap="around" w:vAnchor="page" w:hAnchor="margin" w:y="347"/>
                    <w:jc w:val="right"/>
                    <w:rPr>
                      <w:noProof w:val="0"/>
                      <w:lang w:val="it-IT"/>
                    </w:rPr>
                  </w:pPr>
                </w:p>
                <w:p w:rsidR="00F97895" w:rsidRPr="00DC35AC" w:rsidRDefault="00F97895" w:rsidP="005A190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F97895" w:rsidRPr="00D22624" w:rsidRDefault="00F97895" w:rsidP="005A190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F97895" w:rsidRPr="00D22624" w:rsidRDefault="00F97895" w:rsidP="005A190D">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rsidR="00F97895" w:rsidRDefault="00F97895" w:rsidP="005A190D">
                  <w:pPr>
                    <w:framePr w:hSpace="180" w:wrap="around" w:vAnchor="page" w:hAnchor="margin" w:y="347"/>
                    <w:jc w:val="right"/>
                    <w:rPr>
                      <w:noProof w:val="0"/>
                      <w:lang w:val="it-IT"/>
                    </w:rPr>
                  </w:pPr>
                </w:p>
                <w:p w:rsidR="00F97895" w:rsidRPr="00DC35AC" w:rsidRDefault="00F97895" w:rsidP="005A190D">
                  <w:pPr>
                    <w:pStyle w:val="2"/>
                    <w:framePr w:hSpace="180" w:wrap="around" w:vAnchor="page" w:hAnchor="margin" w:y="347"/>
                    <w:spacing w:before="0"/>
                    <w:rPr>
                      <w:noProof w:val="0"/>
                      <w:sz w:val="24"/>
                      <w:lang w:val="it-IT"/>
                    </w:rPr>
                  </w:pPr>
                  <w:r w:rsidRPr="00DC35AC">
                    <w:rPr>
                      <w:noProof w:val="0"/>
                      <w:lang w:val="it-IT"/>
                    </w:rPr>
                    <w:t>Specificații de preț</w:t>
                  </w:r>
                </w:p>
              </w:tc>
              <w:tc>
                <w:tcPr>
                  <w:tcW w:w="4462" w:type="dxa"/>
                  <w:gridSpan w:val="3"/>
                </w:tcPr>
                <w:p w:rsidR="00F97895" w:rsidRPr="00C00499" w:rsidRDefault="00F97895" w:rsidP="005A190D">
                  <w:pPr>
                    <w:pStyle w:val="2"/>
                    <w:framePr w:hSpace="180" w:wrap="around" w:vAnchor="page" w:hAnchor="margin" w:y="347"/>
                    <w:spacing w:before="0"/>
                    <w:jc w:val="right"/>
                    <w:rPr>
                      <w:b w:val="0"/>
                      <w:sz w:val="20"/>
                      <w:szCs w:val="20"/>
                      <w:lang w:val="en-US"/>
                    </w:rPr>
                  </w:pPr>
                </w:p>
              </w:tc>
            </w:tr>
            <w:tr w:rsidR="00F97895" w:rsidRPr="00C00499" w:rsidTr="000E1BA0">
              <w:tc>
                <w:tcPr>
                  <w:tcW w:w="10706" w:type="dxa"/>
                  <w:gridSpan w:val="10"/>
                  <w:tcBorders>
                    <w:bottom w:val="single" w:sz="4" w:space="0" w:color="auto"/>
                  </w:tcBorders>
                  <w:shd w:val="clear" w:color="auto" w:fill="auto"/>
                </w:tcPr>
                <w:p w:rsidR="00F97895" w:rsidRPr="00DC35AC" w:rsidRDefault="00F97895" w:rsidP="005A190D">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97895" w:rsidRPr="00C00499" w:rsidRDefault="00F97895" w:rsidP="005A190D">
                  <w:pPr>
                    <w:framePr w:hSpace="180" w:wrap="around" w:vAnchor="page" w:hAnchor="margin" w:y="347"/>
                    <w:jc w:val="center"/>
                  </w:pPr>
                </w:p>
              </w:tc>
              <w:tc>
                <w:tcPr>
                  <w:tcW w:w="4462" w:type="dxa"/>
                  <w:gridSpan w:val="3"/>
                  <w:tcBorders>
                    <w:bottom w:val="single" w:sz="4" w:space="0" w:color="auto"/>
                  </w:tcBorders>
                </w:tcPr>
                <w:p w:rsidR="00F97895" w:rsidRPr="007C0C9D" w:rsidRDefault="00F97895" w:rsidP="005A190D">
                  <w:pPr>
                    <w:framePr w:hSpace="180" w:wrap="around" w:vAnchor="page" w:hAnchor="margin" w:y="347"/>
                    <w:jc w:val="both"/>
                    <w:rPr>
                      <w:i/>
                      <w:iCs/>
                    </w:rPr>
                  </w:pPr>
                </w:p>
              </w:tc>
            </w:tr>
            <w:tr w:rsidR="00F97895" w:rsidRPr="00C00499" w:rsidTr="000E1BA0">
              <w:trPr>
                <w:trHeight w:val="397"/>
              </w:trPr>
              <w:tc>
                <w:tcPr>
                  <w:tcW w:w="2614" w:type="dxa"/>
                  <w:gridSpan w:val="2"/>
                  <w:tcBorders>
                    <w:top w:val="single" w:sz="4" w:space="0" w:color="auto"/>
                    <w:left w:val="single" w:sz="4" w:space="0" w:color="auto"/>
                    <w:bottom w:val="single" w:sz="4" w:space="0" w:color="auto"/>
                    <w:right w:val="single" w:sz="4" w:space="0" w:color="auto"/>
                  </w:tcBorders>
                </w:tcPr>
                <w:p w:rsidR="00F97895" w:rsidRPr="00C00499" w:rsidRDefault="00F97895" w:rsidP="005A190D">
                  <w:pPr>
                    <w:framePr w:hSpace="180" w:wrap="around" w:vAnchor="page" w:hAnchor="margin" w:y="347"/>
                  </w:pPr>
                </w:p>
              </w:tc>
              <w:tc>
                <w:tcPr>
                  <w:tcW w:w="1255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97895" w:rsidRPr="00C00499" w:rsidRDefault="00F97895" w:rsidP="005A190D">
                  <w:pPr>
                    <w:framePr w:hSpace="180" w:wrap="around" w:vAnchor="page" w:hAnchor="margin" w:y="347"/>
                  </w:pPr>
                  <w:r w:rsidRPr="00C00499">
                    <w:t xml:space="preserve">Numărul </w:t>
                  </w:r>
                  <w:r>
                    <w:t xml:space="preserve"> procedurii de achiziție______________din_________</w:t>
                  </w:r>
                </w:p>
              </w:tc>
            </w:tr>
            <w:tr w:rsidR="00F97895" w:rsidRPr="00C00499" w:rsidTr="000E1BA0">
              <w:trPr>
                <w:trHeight w:val="397"/>
              </w:trPr>
              <w:tc>
                <w:tcPr>
                  <w:tcW w:w="2614" w:type="dxa"/>
                  <w:gridSpan w:val="2"/>
                  <w:tcBorders>
                    <w:top w:val="single" w:sz="4" w:space="0" w:color="auto"/>
                    <w:left w:val="single" w:sz="4" w:space="0" w:color="auto"/>
                    <w:bottom w:val="single" w:sz="4" w:space="0" w:color="auto"/>
                    <w:right w:val="single" w:sz="4" w:space="0" w:color="auto"/>
                  </w:tcBorders>
                </w:tcPr>
                <w:p w:rsidR="00F97895" w:rsidRDefault="00F97895" w:rsidP="005A190D">
                  <w:pPr>
                    <w:framePr w:hSpace="180" w:wrap="around" w:vAnchor="page" w:hAnchor="margin" w:y="347"/>
                  </w:pPr>
                </w:p>
              </w:tc>
              <w:tc>
                <w:tcPr>
                  <w:tcW w:w="1255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97895" w:rsidRPr="00C00499" w:rsidRDefault="00F97895" w:rsidP="005A190D">
                  <w:pPr>
                    <w:framePr w:hSpace="180" w:wrap="around" w:vAnchor="page" w:hAnchor="margin" w:y="347"/>
                  </w:pPr>
                  <w:r>
                    <w:t>Obiectul de achiziției</w:t>
                  </w:r>
                  <w:r w:rsidRPr="00C00499">
                    <w:t>:</w:t>
                  </w:r>
                  <w:r>
                    <w:t>______________</w:t>
                  </w:r>
                </w:p>
              </w:tc>
            </w:tr>
            <w:tr w:rsidR="00F97895" w:rsidRPr="00C00499" w:rsidTr="000E1BA0">
              <w:trPr>
                <w:trHeight w:val="567"/>
              </w:trPr>
              <w:tc>
                <w:tcPr>
                  <w:tcW w:w="10542" w:type="dxa"/>
                  <w:gridSpan w:val="9"/>
                  <w:shd w:val="clear" w:color="auto" w:fill="auto"/>
                </w:tcPr>
                <w:p w:rsidR="00F97895" w:rsidRPr="00C00499" w:rsidRDefault="00F97895" w:rsidP="005A190D">
                  <w:pPr>
                    <w:framePr w:hSpace="180" w:wrap="around" w:vAnchor="page" w:hAnchor="margin" w:y="347"/>
                  </w:pPr>
                </w:p>
              </w:tc>
              <w:tc>
                <w:tcPr>
                  <w:tcW w:w="1791" w:type="dxa"/>
                  <w:gridSpan w:val="2"/>
                </w:tcPr>
                <w:p w:rsidR="00F97895" w:rsidRPr="00C00499" w:rsidRDefault="00F97895" w:rsidP="005A190D">
                  <w:pPr>
                    <w:framePr w:hSpace="180" w:wrap="around" w:vAnchor="page" w:hAnchor="margin" w:y="347"/>
                  </w:pPr>
                </w:p>
              </w:tc>
              <w:tc>
                <w:tcPr>
                  <w:tcW w:w="2835" w:type="dxa"/>
                  <w:gridSpan w:val="2"/>
                </w:tcPr>
                <w:p w:rsidR="00F97895" w:rsidRPr="00C00499" w:rsidRDefault="00F97895" w:rsidP="005A190D">
                  <w:pPr>
                    <w:framePr w:hSpace="180" w:wrap="around" w:vAnchor="page" w:hAnchor="margin" w:y="347"/>
                  </w:pPr>
                </w:p>
              </w:tc>
            </w:tr>
            <w:tr w:rsidR="00F97895" w:rsidRPr="006C1FA2" w:rsidTr="000E1BA0">
              <w:trPr>
                <w:trHeight w:val="104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5A190D">
                  <w:pPr>
                    <w:framePr w:hSpace="180" w:wrap="around" w:vAnchor="page" w:hAnchor="margin" w:y="347"/>
                    <w:jc w:val="center"/>
                    <w:rPr>
                      <w:b/>
                      <w:sz w:val="20"/>
                    </w:rPr>
                  </w:pPr>
                  <w:r w:rsidRPr="0028367D">
                    <w:rPr>
                      <w:b/>
                      <w:sz w:val="20"/>
                    </w:rPr>
                    <w:t>Cod CPV</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5A190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5A190D">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rsidR="00F97895" w:rsidRPr="0028367D" w:rsidRDefault="00F97895" w:rsidP="005A190D">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5A190D">
                  <w:pPr>
                    <w:framePr w:hSpace="180" w:wrap="around" w:vAnchor="page" w:hAnchor="margin" w:y="347"/>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5A190D">
                  <w:pPr>
                    <w:framePr w:hSpace="180" w:wrap="around" w:vAnchor="page" w:hAnchor="margin" w:y="347"/>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5A190D">
                  <w:pPr>
                    <w:framePr w:hSpace="180" w:wrap="around" w:vAnchor="page" w:hAnchor="margin" w:y="347"/>
                    <w:jc w:val="center"/>
                    <w:rPr>
                      <w:b/>
                      <w:sz w:val="20"/>
                    </w:rPr>
                  </w:pPr>
                  <w:r w:rsidRPr="0028367D">
                    <w:rPr>
                      <w:b/>
                      <w:sz w:val="20"/>
                    </w:rPr>
                    <w:t>Suma</w:t>
                  </w:r>
                </w:p>
                <w:p w:rsidR="00F97895" w:rsidRPr="0028367D" w:rsidRDefault="00F97895" w:rsidP="005A190D">
                  <w:pPr>
                    <w:framePr w:hSpace="180" w:wrap="around" w:vAnchor="page" w:hAnchor="margin" w:y="347"/>
                    <w:jc w:val="center"/>
                    <w:rPr>
                      <w:b/>
                      <w:sz w:val="20"/>
                    </w:rPr>
                  </w:pPr>
                  <w:r w:rsidRPr="0028367D">
                    <w:rPr>
                      <w:b/>
                      <w:sz w:val="20"/>
                    </w:rPr>
                    <w:t>fără</w:t>
                  </w:r>
                </w:p>
                <w:p w:rsidR="00F97895" w:rsidRPr="0028367D" w:rsidRDefault="00F97895" w:rsidP="005A190D">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5A190D">
                  <w:pPr>
                    <w:framePr w:hSpace="180" w:wrap="around" w:vAnchor="page" w:hAnchor="margin" w:y="347"/>
                    <w:jc w:val="center"/>
                    <w:rPr>
                      <w:b/>
                      <w:sz w:val="20"/>
                    </w:rPr>
                  </w:pPr>
                  <w:r w:rsidRPr="0028367D">
                    <w:rPr>
                      <w:b/>
                      <w:sz w:val="20"/>
                    </w:rPr>
                    <w:t>Suma</w:t>
                  </w:r>
                </w:p>
                <w:p w:rsidR="00F97895" w:rsidRPr="0028367D" w:rsidRDefault="00F97895" w:rsidP="005A190D">
                  <w:pPr>
                    <w:framePr w:hSpace="180" w:wrap="around" w:vAnchor="page" w:hAnchor="margin" w:y="347"/>
                    <w:jc w:val="center"/>
                    <w:rPr>
                      <w:b/>
                      <w:sz w:val="20"/>
                    </w:rPr>
                  </w:pPr>
                  <w:r w:rsidRPr="0028367D">
                    <w:rPr>
                      <w:b/>
                      <w:sz w:val="20"/>
                    </w:rPr>
                    <w:t>cu TVA</w:t>
                  </w:r>
                </w:p>
              </w:tc>
              <w:tc>
                <w:tcPr>
                  <w:tcW w:w="1791" w:type="dxa"/>
                  <w:gridSpan w:val="2"/>
                  <w:tcBorders>
                    <w:top w:val="single" w:sz="4" w:space="0" w:color="auto"/>
                    <w:left w:val="single" w:sz="4" w:space="0" w:color="auto"/>
                    <w:bottom w:val="single" w:sz="4" w:space="0" w:color="auto"/>
                    <w:right w:val="single" w:sz="4" w:space="0" w:color="auto"/>
                  </w:tcBorders>
                </w:tcPr>
                <w:p w:rsidR="00F97895" w:rsidRPr="0028367D" w:rsidRDefault="00F97895" w:rsidP="005A190D">
                  <w:pPr>
                    <w:framePr w:hSpace="180" w:wrap="around" w:vAnchor="page" w:hAnchor="margin" w:y="347"/>
                    <w:jc w:val="center"/>
                    <w:rPr>
                      <w:b/>
                      <w:sz w:val="20"/>
                      <w:szCs w:val="28"/>
                    </w:rPr>
                  </w:pPr>
                  <w:r w:rsidRPr="0028367D">
                    <w:rPr>
                      <w:b/>
                      <w:sz w:val="20"/>
                      <w:szCs w:val="28"/>
                    </w:rPr>
                    <w:t xml:space="preserve">Termenul de </w:t>
                  </w:r>
                </w:p>
                <w:p w:rsidR="00F97895" w:rsidRPr="0028367D" w:rsidRDefault="00F97895" w:rsidP="005A190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26" w:type="dxa"/>
                  <w:tcBorders>
                    <w:top w:val="single" w:sz="4" w:space="0" w:color="auto"/>
                    <w:left w:val="single" w:sz="4" w:space="0" w:color="auto"/>
                    <w:bottom w:val="single" w:sz="4" w:space="0" w:color="auto"/>
                    <w:right w:val="single" w:sz="4" w:space="0" w:color="auto"/>
                  </w:tcBorders>
                </w:tcPr>
                <w:p w:rsidR="00F97895" w:rsidRPr="006C1FA2" w:rsidRDefault="00F97895" w:rsidP="005A190D">
                  <w:pPr>
                    <w:framePr w:hSpace="180" w:wrap="around" w:vAnchor="page" w:hAnchor="margin" w:y="347"/>
                    <w:rPr>
                      <w:b/>
                      <w:sz w:val="20"/>
                      <w:szCs w:val="28"/>
                    </w:rPr>
                  </w:pPr>
                  <w:r w:rsidRPr="0028367D">
                    <w:rPr>
                      <w:b/>
                      <w:sz w:val="20"/>
                      <w:szCs w:val="28"/>
                    </w:rPr>
                    <w:t>Clasificație bugetară (IBAN)</w:t>
                  </w:r>
                </w:p>
              </w:tc>
              <w:tc>
                <w:tcPr>
                  <w:tcW w:w="709" w:type="dxa"/>
                  <w:tcBorders>
                    <w:top w:val="single" w:sz="4" w:space="0" w:color="auto"/>
                    <w:left w:val="single" w:sz="4" w:space="0" w:color="auto"/>
                    <w:bottom w:val="single" w:sz="4" w:space="0" w:color="auto"/>
                    <w:right w:val="single" w:sz="4" w:space="0" w:color="auto"/>
                  </w:tcBorders>
                </w:tcPr>
                <w:p w:rsidR="00F97895" w:rsidRDefault="00F97895" w:rsidP="005A190D">
                  <w:pPr>
                    <w:framePr w:hSpace="180" w:wrap="around" w:vAnchor="page" w:hAnchor="margin" w:y="347"/>
                    <w:jc w:val="center"/>
                    <w:rPr>
                      <w:b/>
                      <w:sz w:val="20"/>
                      <w:szCs w:val="28"/>
                    </w:rPr>
                  </w:pPr>
                  <w:r>
                    <w:rPr>
                      <w:b/>
                      <w:sz w:val="20"/>
                      <w:szCs w:val="28"/>
                    </w:rPr>
                    <w:t>Discount</w:t>
                  </w:r>
                </w:p>
                <w:p w:rsidR="00F97895" w:rsidRPr="0028367D" w:rsidRDefault="00F97895" w:rsidP="005A190D">
                  <w:pPr>
                    <w:framePr w:hSpace="180" w:wrap="around" w:vAnchor="page" w:hAnchor="margin" w:y="347"/>
                    <w:jc w:val="center"/>
                    <w:rPr>
                      <w:b/>
                      <w:sz w:val="20"/>
                      <w:szCs w:val="28"/>
                    </w:rPr>
                  </w:pPr>
                  <w:r>
                    <w:rPr>
                      <w:b/>
                      <w:sz w:val="20"/>
                      <w:szCs w:val="28"/>
                    </w:rPr>
                    <w:t>%</w:t>
                  </w:r>
                </w:p>
              </w:tc>
            </w:tr>
            <w:tr w:rsidR="00F97895" w:rsidRPr="006C1FA2" w:rsidTr="000E1BA0">
              <w:trPr>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5A190D">
                  <w:pPr>
                    <w:framePr w:hSpace="180" w:wrap="around" w:vAnchor="page" w:hAnchor="margin" w:y="347"/>
                    <w:jc w:val="center"/>
                    <w:rPr>
                      <w:sz w:val="20"/>
                    </w:rPr>
                  </w:pPr>
                  <w:r w:rsidRPr="0028367D">
                    <w:rPr>
                      <w:sz w:val="20"/>
                    </w:rPr>
                    <w:t>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5A190D">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5A190D">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5A190D">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5A190D">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5A190D">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5A190D">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5A190D">
                  <w:pPr>
                    <w:framePr w:hSpace="180" w:wrap="around" w:vAnchor="page" w:hAnchor="margin" w:y="347"/>
                    <w:jc w:val="center"/>
                    <w:rPr>
                      <w:sz w:val="20"/>
                    </w:rPr>
                  </w:pPr>
                  <w:r w:rsidRPr="0028367D">
                    <w:rPr>
                      <w:sz w:val="20"/>
                    </w:rPr>
                    <w:t>8</w:t>
                  </w:r>
                </w:p>
              </w:tc>
              <w:tc>
                <w:tcPr>
                  <w:tcW w:w="1791" w:type="dxa"/>
                  <w:gridSpan w:val="2"/>
                  <w:tcBorders>
                    <w:top w:val="single" w:sz="4" w:space="0" w:color="auto"/>
                    <w:left w:val="single" w:sz="4" w:space="0" w:color="auto"/>
                    <w:bottom w:val="single" w:sz="4" w:space="0" w:color="auto"/>
                    <w:right w:val="single" w:sz="4" w:space="0" w:color="auto"/>
                  </w:tcBorders>
                </w:tcPr>
                <w:p w:rsidR="00F97895" w:rsidRPr="0028367D" w:rsidRDefault="00F97895" w:rsidP="005A190D">
                  <w:pPr>
                    <w:framePr w:hSpace="180" w:wrap="around" w:vAnchor="page" w:hAnchor="margin" w:y="347"/>
                    <w:jc w:val="center"/>
                    <w:rPr>
                      <w:sz w:val="20"/>
                    </w:rPr>
                  </w:pPr>
                  <w:r w:rsidRPr="0028367D">
                    <w:rPr>
                      <w:sz w:val="20"/>
                    </w:rPr>
                    <w:t>9</w:t>
                  </w:r>
                </w:p>
              </w:tc>
              <w:tc>
                <w:tcPr>
                  <w:tcW w:w="2126" w:type="dxa"/>
                  <w:tcBorders>
                    <w:top w:val="single" w:sz="4" w:space="0" w:color="auto"/>
                    <w:left w:val="single" w:sz="4" w:space="0" w:color="auto"/>
                    <w:bottom w:val="single" w:sz="4" w:space="0" w:color="auto"/>
                    <w:right w:val="single" w:sz="4" w:space="0" w:color="auto"/>
                  </w:tcBorders>
                </w:tcPr>
                <w:p w:rsidR="00F97895" w:rsidRPr="006C1FA2" w:rsidRDefault="00F97895" w:rsidP="005A190D">
                  <w:pPr>
                    <w:framePr w:hSpace="180" w:wrap="around" w:vAnchor="page" w:hAnchor="margin" w:y="347"/>
                    <w:jc w:val="center"/>
                    <w:rPr>
                      <w:sz w:val="20"/>
                    </w:rPr>
                  </w:pPr>
                  <w:r>
                    <w:rPr>
                      <w:sz w:val="20"/>
                    </w:rPr>
                    <w:t>10</w:t>
                  </w:r>
                </w:p>
              </w:tc>
              <w:tc>
                <w:tcPr>
                  <w:tcW w:w="709" w:type="dxa"/>
                  <w:tcBorders>
                    <w:top w:val="single" w:sz="4" w:space="0" w:color="auto"/>
                    <w:left w:val="single" w:sz="4" w:space="0" w:color="auto"/>
                    <w:bottom w:val="single" w:sz="4" w:space="0" w:color="auto"/>
                    <w:right w:val="single" w:sz="4" w:space="0" w:color="auto"/>
                  </w:tcBorders>
                </w:tcPr>
                <w:p w:rsidR="00F97895" w:rsidRDefault="00F97895" w:rsidP="005A190D">
                  <w:pPr>
                    <w:framePr w:hSpace="180" w:wrap="around" w:vAnchor="page" w:hAnchor="margin" w:y="347"/>
                    <w:jc w:val="center"/>
                    <w:rPr>
                      <w:sz w:val="20"/>
                    </w:rPr>
                  </w:pPr>
                  <w:r>
                    <w:rPr>
                      <w:sz w:val="20"/>
                    </w:rPr>
                    <w:t>11</w:t>
                  </w: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Pr="0028367D" w:rsidRDefault="00F0097D" w:rsidP="00F0097D">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sz w:val="18"/>
                      <w:szCs w:val="18"/>
                    </w:rPr>
                  </w:pPr>
                  <w:r>
                    <w:rPr>
                      <w:sz w:val="18"/>
                      <w:szCs w:val="18"/>
                    </w:rPr>
                    <w:t xml:space="preserve">Alanil amino- Transferaza (ALT)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4</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firstLine="114"/>
                    <w:rPr>
                      <w:sz w:val="18"/>
                      <w:szCs w:val="18"/>
                    </w:rPr>
                  </w:pPr>
                  <w:r>
                    <w:rPr>
                      <w:sz w:val="18"/>
                      <w:szCs w:val="18"/>
                    </w:rPr>
                    <w:t xml:space="preserve">Fosfataza alcalina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5</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50"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lastRenderedPageBreak/>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Amilaza pancreatica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50"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Amilaza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6</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Aspartat amino- Transferaza (AST)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4</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lang w:val="en-US"/>
                    </w:rPr>
                    <w:t xml:space="preserve">Creatin Kinaza MB (CK-MB)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4</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E67395">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Creatin Kinaza (CK)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5</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Glutamil Transpeptidaza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5</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Lactat- dehidrogenaza (LDH)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4</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Lipaza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5</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Albumina BCG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1</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E67395">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lastRenderedPageBreak/>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Bilirubina Totala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5</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Bilirubina directa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6</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Calciu (U)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GB"/>
                    </w:rPr>
                    <w:t>4</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Colesterol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GB"/>
                    </w:rPr>
                    <w:t>3</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Creatinina (U)–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6</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E67395">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Glucoza - Glicemie (U)–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7</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firstLine="205"/>
                  </w:pPr>
                  <w:r>
                    <w:t xml:space="preserve">Fier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7</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lang w:val="en-US"/>
                    </w:rPr>
                  </w:pPr>
                  <w:r>
                    <w:rPr>
                      <w:rStyle w:val="ae"/>
                      <w:sz w:val="18"/>
                      <w:szCs w:val="18"/>
                      <w:lang w:val="en-US"/>
                    </w:rPr>
                    <w:t>Reactive pentru analizatorul ARHITECT</w:t>
                  </w:r>
                  <w:r>
                    <w:rPr>
                      <w:rStyle w:val="ae"/>
                      <w:lang w:val="en-US"/>
                    </w:rPr>
                    <w:t xml:space="preserve"> </w:t>
                  </w:r>
                  <w:r>
                    <w:rPr>
                      <w:rStyle w:val="ae"/>
                      <w:sz w:val="18"/>
                      <w:szCs w:val="18"/>
                      <w:lang w:val="en-US"/>
                    </w:rPr>
                    <w:t>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Magneziu (U)–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5</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Fosfor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1</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lastRenderedPageBreak/>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Proteine Totale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Trigliceride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Uree (U)–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7</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Ac. Uric (U)–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6</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Cupru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3</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Ceruloplasmina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3</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Transferin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50"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Calibrator Multiconstituent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5.00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Bilirubina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Calibrator Lipid Multiconstituient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CK-MB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Lipaza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sz w:val="18"/>
                      <w:szCs w:val="18"/>
                    </w:rPr>
                  </w:pPr>
                  <w:r>
                    <w:rPr>
                      <w:sz w:val="18"/>
                      <w:szCs w:val="18"/>
                    </w:rPr>
                    <w:t xml:space="preserve">Specific Proteins Multiconstituents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rPr>
                      <w:lang w:val="en-US"/>
                    </w:rPr>
                  </w:pPr>
                  <w:r>
                    <w:rPr>
                      <w:lang w:val="en-US"/>
                    </w:rPr>
                    <w:t xml:space="preserve">Calibrator pentru parametrii chimici clinici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GB"/>
                    </w:rPr>
                    <w:t>3</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Calibrator proteine Plasmatice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AFP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10</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AFP master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CEA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GB"/>
                    </w:rPr>
                    <w:t>10</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CEA master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CA 125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5</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CA 125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CA 19-9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GB"/>
                    </w:rPr>
                    <w:t>10</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CA 19-9 master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PSA liber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GB"/>
                    </w:rPr>
                    <w:t>20</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PSA liber master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PSA total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15</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lastRenderedPageBreak/>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PSA total master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anti HBs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8</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anti-HBs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anti HBc Total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GB"/>
                    </w:rPr>
                    <w:t>8</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anti- HBc Total CALIBRATOR</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AgHBs calitativ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15</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HBsAG CALIBRATOR calitativ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Anti HCV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GB"/>
                    </w:rPr>
                    <w:t>4</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anti- HCV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1.00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lastRenderedPageBreak/>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FSH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4.00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E67395">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FSH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GB"/>
                    </w:rPr>
                    <w:t>1</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LH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4.00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LH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GB"/>
                    </w:rPr>
                    <w:t>1</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Prolactin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GB"/>
                    </w:rPr>
                    <w:t>20</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Prolactin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Estradiol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GB"/>
                    </w:rPr>
                    <w:t>15</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Estradiol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GB"/>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Progesteron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lastRenderedPageBreak/>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Progesteron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GB"/>
                    </w:rPr>
                    <w:t>3</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Testosteron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10</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1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Testosteron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1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hTSH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GB"/>
                    </w:rPr>
                    <w:t>100</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0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h TSH master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4.00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Total T3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4</w:t>
                  </w:r>
                  <w:r>
                    <w:t xml:space="preserve">0.00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0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TT3 master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GB"/>
                    </w:rPr>
                    <w:t>3</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Total T4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6</w:t>
                  </w:r>
                  <w:r>
                    <w:t xml:space="preserve">0.00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0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TT4 master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4.00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lastRenderedPageBreak/>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T3 liber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4</w:t>
                  </w:r>
                  <w:r>
                    <w:t xml:space="preserve">0.00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0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FT3 master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T4 liber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6</w:t>
                  </w:r>
                  <w:r>
                    <w:t xml:space="preserve">0.00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0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T4 liber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Cortisol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GB"/>
                    </w:rPr>
                    <w:t>10</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08"/>
                    <w:rPr>
                      <w:sz w:val="18"/>
                      <w:szCs w:val="18"/>
                      <w:lang w:val="en-US"/>
                    </w:rPr>
                  </w:pPr>
                  <w:r>
                    <w:rPr>
                      <w:rStyle w:val="ae"/>
                      <w:sz w:val="18"/>
                      <w:szCs w:val="18"/>
                      <w:lang w:val="en-US"/>
                    </w:rPr>
                    <w:t>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Cortisol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GB"/>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IgA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IgM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IgG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t xml:space="preserve">ASL-O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6</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0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ASL-O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rPr>
                      <w:lang w:val="en-US"/>
                    </w:rPr>
                  </w:pPr>
                  <w:r>
                    <w:t xml:space="preserve">CRP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4</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08"/>
                    <w:rPr>
                      <w:sz w:val="18"/>
                      <w:szCs w:val="18"/>
                      <w:lang w:val="en-US"/>
                    </w:rPr>
                  </w:pPr>
                  <w:r>
                    <w:rPr>
                      <w:rStyle w:val="ae"/>
                      <w:sz w:val="18"/>
                      <w:szCs w:val="18"/>
                      <w:lang w:val="en-US"/>
                    </w:rPr>
                    <w:t>Calibratoare controale,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CRP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114" w:right="-108"/>
                    <w:rPr>
                      <w:sz w:val="18"/>
                      <w:szCs w:val="18"/>
                      <w:lang w:val="en-US"/>
                    </w:rPr>
                  </w:pPr>
                  <w:r>
                    <w:rPr>
                      <w:rStyle w:val="ae"/>
                      <w:sz w:val="18"/>
                      <w:szCs w:val="18"/>
                      <w:lang w:val="en-US"/>
                    </w:rPr>
                    <w:t>Reactive,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RF(factor reumatoid))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8</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08"/>
                    <w:rPr>
                      <w:sz w:val="18"/>
                      <w:szCs w:val="18"/>
                      <w:lang w:val="en-US"/>
                    </w:rPr>
                  </w:pPr>
                  <w:r>
                    <w:rPr>
                      <w:rStyle w:val="ae"/>
                      <w:sz w:val="18"/>
                      <w:szCs w:val="18"/>
                      <w:lang w:val="en-US"/>
                    </w:rPr>
                    <w:t>Calibratoare pentru analizatorul ARHITECT CI 16200</w:t>
                  </w:r>
                  <w:r>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RF calibrator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8F2146" w:rsidRDefault="00F0097D" w:rsidP="00F0097D">
                  <w:pPr>
                    <w:framePr w:hSpace="180" w:wrap="around" w:vAnchor="page" w:hAnchor="margin" w:y="347"/>
                    <w:rPr>
                      <w:sz w:val="18"/>
                      <w:szCs w:val="18"/>
                      <w:lang w:val="en-US"/>
                    </w:rPr>
                  </w:pPr>
                  <w:r w:rsidRPr="008F2146">
                    <w:rPr>
                      <w:rStyle w:val="ae"/>
                      <w:sz w:val="18"/>
                      <w:szCs w:val="18"/>
                      <w:lang w:val="en-US"/>
                    </w:rPr>
                    <w:t>Calibratoare pentru analizatorul ARHITECT CI 16200</w:t>
                  </w:r>
                  <w:r w:rsidRPr="008F2146">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Pr="00BB49CE" w:rsidRDefault="00E67395" w:rsidP="00E67395">
                  <w:pPr>
                    <w:framePr w:hSpace="180" w:wrap="around" w:vAnchor="page" w:hAnchor="margin" w:y="347"/>
                    <w:rPr>
                      <w:lang w:val="en-GB"/>
                    </w:rPr>
                  </w:pPr>
                  <w:r>
                    <w:rPr>
                      <w:lang w:val="en-US"/>
                    </w:rPr>
                    <w:t xml:space="preserve">Calibratori pentru PCR de inalta sensibilitate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Reactive, pentru analizatorul ARHITECT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PROBE MULTIPLE DILUENT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Flacon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E67395">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 xml:space="preserve">Materiale de controal pentru analizatorul </w:t>
                  </w:r>
                  <w:r>
                    <w:rPr>
                      <w:rStyle w:val="ae"/>
                      <w:lang w:val="en-US"/>
                    </w:rPr>
                    <w:lastRenderedPageBreak/>
                    <w:t>ARHITECT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lastRenderedPageBreak/>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lang w:val="en-US"/>
                    </w:rPr>
                    <w:t xml:space="preserve">MultiControl normal pentru investigatii biochimice si imunologice a serului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GB"/>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Materiale de controal pentru analizatorul ARHITECT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lang w:val="en-US"/>
                    </w:rPr>
                    <w:t xml:space="preserve">MultiControl patologic pentru investigatii biochimice si imunologice a serului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GB"/>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Materiale de controal pentru analizatorul ARHITECT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lang w:val="en-US"/>
                    </w:rPr>
                    <w:t xml:space="preserve">MultiControl valori mici pentru investigatii biochimice si imunologice a serului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GB"/>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Materiale de controal pentru analizatorul ARHITECT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rPr>
                      <w:lang w:val="en-US"/>
                    </w:rPr>
                  </w:pPr>
                  <w:r>
                    <w:rPr>
                      <w:lang w:val="en-US"/>
                    </w:rPr>
                    <w:t xml:space="preserve">MultiControl pentru investigatii imunologice a serului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Materiale de controal pentru analizatorul ARHITECT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rPr>
                      <w:lang w:val="en-US"/>
                    </w:rPr>
                  </w:pPr>
                  <w:r>
                    <w:t xml:space="preserve">CK-MB Control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1.00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Materiale de controal pentru analizatorul ARHITECT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3369650</w:t>
                  </w:r>
                  <w:r>
                    <w:lastRenderedPageBreak/>
                    <w:t xml:space="preserve">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lastRenderedPageBreak/>
                    <w:t xml:space="preserve">anti- HBs CONTROL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 xml:space="preserve">e la </w:t>
                  </w:r>
                  <w:r>
                    <w:rPr>
                      <w:sz w:val="16"/>
                      <w:szCs w:val="16"/>
                      <w:lang w:val="en-GB"/>
                    </w:rPr>
                    <w:lastRenderedPageBreak/>
                    <w:t>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lastRenderedPageBreak/>
                    <w:t>MD74ML000000002</w:t>
                  </w:r>
                  <w:r>
                    <w:rPr>
                      <w:sz w:val="22"/>
                      <w:szCs w:val="22"/>
                    </w:rPr>
                    <w:lastRenderedPageBreak/>
                    <w:t>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Materiale de controal pentru analizatorul ARHITECT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t xml:space="preserve">anti- HBc Total CONTROL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Materiale de controal pentru analizatorul ARHITECT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t xml:space="preserve">anti- HBc IgM CONTROL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1.00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Materiale de controal pentru analizatorul ARHITECT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rPr>
                      <w:lang w:val="en-US"/>
                    </w:rPr>
                  </w:pPr>
                  <w:r>
                    <w:t xml:space="preserve">HBsAG CONTROL calitativ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Materiale de controal pentru analizatorul ARHITECT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anti- HCV CONTROL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2</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Materiale de controal pentru analizatorul ARHITECT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Immuno control nivel 1</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1</w:t>
                  </w:r>
                </w:p>
                <w:p w:rsidR="00F0097D" w:rsidRDefault="00F0097D" w:rsidP="00F0097D">
                  <w:pPr>
                    <w:framePr w:hSpace="180" w:wrap="around" w:vAnchor="page" w:hAnchor="margin" w:y="347"/>
                    <w:jc w:val="cente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Materiale de controal pentru analizatorul ARHITECT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Immuno control nivel 2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1.00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Materiale de controal pentru analizatorul ARHITECT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Immuno control nivel 3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1.00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rPr>
                    <w:t>C</w:t>
                  </w:r>
                  <w:r>
                    <w:rPr>
                      <w:rStyle w:val="ae"/>
                      <w:lang w:val="en-US"/>
                    </w:rPr>
                    <w:t>onsumabilelor pentru analizorul ARCHITECT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solutie acida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GB"/>
                    </w:rPr>
                    <w:t>2</w:t>
                  </w:r>
                  <w:r>
                    <w:t xml:space="preserve">5.00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F0097D">
                  <w:pPr>
                    <w:framePr w:hSpace="180" w:wrap="around" w:vAnchor="page" w:hAnchor="margin" w:y="347"/>
                    <w:rPr>
                      <w:sz w:val="18"/>
                      <w:szCs w:val="18"/>
                      <w:lang w:val="en-US"/>
                    </w:rPr>
                  </w:pPr>
                  <w:r w:rsidRPr="00BA16D3">
                    <w:rPr>
                      <w:rStyle w:val="ae"/>
                      <w:sz w:val="18"/>
                      <w:szCs w:val="18"/>
                    </w:rPr>
                    <w:t>c</w:t>
                  </w:r>
                  <w:r w:rsidRPr="00BA16D3">
                    <w:rPr>
                      <w:rStyle w:val="ae"/>
                      <w:sz w:val="18"/>
                      <w:szCs w:val="18"/>
                      <w:lang w:val="en-US"/>
                    </w:rPr>
                    <w:t>onsumabilelor pentru analizorul ARCHITECT CI 16200</w:t>
                  </w:r>
                  <w:r w:rsidRPr="00BA16D3">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pPr>
                  <w:r>
                    <w:t xml:space="preserve">solutie alcalina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US"/>
                    </w:rPr>
                    <w:t>25</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F0097D">
                  <w:pPr>
                    <w:framePr w:hSpace="180" w:wrap="around" w:vAnchor="page" w:hAnchor="margin" w:y="347"/>
                    <w:rPr>
                      <w:sz w:val="18"/>
                      <w:szCs w:val="18"/>
                      <w:lang w:val="en-US"/>
                    </w:rPr>
                  </w:pPr>
                  <w:r w:rsidRPr="00BA16D3">
                    <w:rPr>
                      <w:rStyle w:val="ae"/>
                      <w:sz w:val="18"/>
                      <w:szCs w:val="18"/>
                      <w:lang w:val="en-US"/>
                    </w:rPr>
                    <w:t>Consumabilelor pentru analizorul ARCHITECT CI 16200</w:t>
                  </w:r>
                  <w:r w:rsidRPr="00BA16D3">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Detergent A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25</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F0097D">
                  <w:pPr>
                    <w:framePr w:hSpace="180" w:wrap="around" w:vAnchor="page" w:hAnchor="margin" w:y="347"/>
                    <w:rPr>
                      <w:sz w:val="18"/>
                      <w:szCs w:val="18"/>
                      <w:lang w:val="en-US"/>
                    </w:rPr>
                  </w:pPr>
                  <w:r w:rsidRPr="00BA16D3">
                    <w:rPr>
                      <w:rStyle w:val="ae"/>
                      <w:sz w:val="18"/>
                      <w:szCs w:val="18"/>
                    </w:rPr>
                    <w:t>C</w:t>
                  </w:r>
                  <w:r w:rsidRPr="00BA16D3">
                    <w:rPr>
                      <w:rStyle w:val="ae"/>
                      <w:sz w:val="18"/>
                      <w:szCs w:val="18"/>
                      <w:lang w:val="en-US"/>
                    </w:rPr>
                    <w:t>onsumabilelor  pentru analizorul ARCHITECT CI 16200</w:t>
                  </w:r>
                  <w:r w:rsidRPr="00BA16D3">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Detergent B -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4.00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F0097D">
                  <w:pPr>
                    <w:framePr w:hSpace="180" w:wrap="around" w:vAnchor="page" w:hAnchor="margin" w:y="347"/>
                    <w:rPr>
                      <w:sz w:val="18"/>
                      <w:szCs w:val="18"/>
                      <w:lang w:val="en-US"/>
                    </w:rPr>
                  </w:pPr>
                  <w:r w:rsidRPr="00BA16D3">
                    <w:rPr>
                      <w:rStyle w:val="ae"/>
                      <w:sz w:val="18"/>
                      <w:szCs w:val="18"/>
                    </w:rPr>
                    <w:t>C</w:t>
                  </w:r>
                  <w:r w:rsidRPr="00BA16D3">
                    <w:rPr>
                      <w:rStyle w:val="ae"/>
                      <w:sz w:val="18"/>
                      <w:szCs w:val="18"/>
                      <w:lang w:val="en-US"/>
                    </w:rPr>
                    <w:t>onsumabilelor pentru analizorul ARCHITECT CI 16200</w:t>
                  </w:r>
                  <w:r w:rsidRPr="00BA16D3">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pPr>
                  <w:r>
                    <w:t xml:space="preserve">aditiv baie de apa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F0097D">
                  <w:pPr>
                    <w:framePr w:hSpace="180" w:wrap="around" w:vAnchor="page" w:hAnchor="margin" w:y="347"/>
                    <w:rPr>
                      <w:sz w:val="18"/>
                      <w:szCs w:val="18"/>
                      <w:lang w:val="en-US"/>
                    </w:rPr>
                  </w:pPr>
                  <w:r w:rsidRPr="00BA16D3">
                    <w:rPr>
                      <w:rStyle w:val="ae"/>
                      <w:sz w:val="18"/>
                      <w:szCs w:val="18"/>
                    </w:rPr>
                    <w:t>C</w:t>
                  </w:r>
                  <w:r w:rsidRPr="00BA16D3">
                    <w:rPr>
                      <w:rStyle w:val="ae"/>
                      <w:sz w:val="18"/>
                      <w:szCs w:val="18"/>
                      <w:lang w:val="en-US"/>
                    </w:rPr>
                    <w:t>onsumabilelor pentru analizorul ARCHITECT CI 16200</w:t>
                  </w:r>
                  <w:r w:rsidRPr="00BA16D3">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Pr="00E4052E" w:rsidRDefault="00E67395" w:rsidP="00E67395">
                  <w:pPr>
                    <w:framePr w:hSpace="180" w:wrap="around" w:vAnchor="page" w:hAnchor="margin" w:y="347"/>
                    <w:rPr>
                      <w:lang w:val="en-GB"/>
                    </w:rPr>
                  </w:pPr>
                  <w:r>
                    <w:rPr>
                      <w:lang w:val="en-US"/>
                    </w:rPr>
                    <w:t xml:space="preserve">Sistem de uscare a cuvelor de reactie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GB"/>
                    </w:rPr>
                    <w:t>3</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F0097D">
                  <w:pPr>
                    <w:framePr w:hSpace="180" w:wrap="around" w:vAnchor="page" w:hAnchor="margin" w:y="347"/>
                    <w:ind w:right="-108"/>
                    <w:rPr>
                      <w:sz w:val="18"/>
                      <w:szCs w:val="18"/>
                      <w:lang w:val="en-US"/>
                    </w:rPr>
                  </w:pPr>
                  <w:r w:rsidRPr="00BA16D3">
                    <w:rPr>
                      <w:rStyle w:val="ae"/>
                      <w:sz w:val="18"/>
                      <w:szCs w:val="18"/>
                    </w:rPr>
                    <w:t>c</w:t>
                  </w:r>
                  <w:r>
                    <w:rPr>
                      <w:rStyle w:val="ae"/>
                      <w:sz w:val="18"/>
                      <w:szCs w:val="18"/>
                      <w:lang w:val="en-US"/>
                    </w:rPr>
                    <w:t>onsumabile</w:t>
                  </w:r>
                  <w:r w:rsidRPr="00BA16D3">
                    <w:rPr>
                      <w:rStyle w:val="ae"/>
                      <w:sz w:val="18"/>
                      <w:szCs w:val="18"/>
                      <w:lang w:val="en-US"/>
                    </w:rPr>
                    <w:t xml:space="preserve"> pentru analizorul ARCHITECT CI 16200</w:t>
                  </w:r>
                  <w:r w:rsidRPr="00BA16D3">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E67395" w:rsidRPr="006C1FA2" w:rsidTr="00E67395">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67395" w:rsidRPr="00E4052E" w:rsidRDefault="00E67395" w:rsidP="00E67395">
                  <w:pPr>
                    <w:framePr w:hSpace="180" w:wrap="around" w:vAnchor="page" w:hAnchor="margin" w:y="347"/>
                    <w:rPr>
                      <w:lang w:val="en-GB"/>
                    </w:rPr>
                  </w:pPr>
                  <w:r>
                    <w:rPr>
                      <w:lang w:val="en-US"/>
                    </w:rPr>
                    <w:t xml:space="preserve">solutie trigger-solutie continand 0.35N hidroxid de sodiu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Default="00E67395" w:rsidP="00E67395">
                  <w:pPr>
                    <w:framePr w:hSpace="180" w:wrap="around" w:vAnchor="page" w:hAnchor="margin" w:y="347"/>
                    <w:jc w:val="center"/>
                  </w:pPr>
                  <w:r>
                    <w:rPr>
                      <w:lang w:val="en-GB"/>
                    </w:rPr>
                    <w:t>10</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7395" w:rsidRPr="0028367D" w:rsidRDefault="00E67395" w:rsidP="00E67395">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E67395" w:rsidRDefault="00E67395" w:rsidP="00E67395">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E67395" w:rsidRPr="006C1FA2" w:rsidRDefault="00E67395" w:rsidP="00E67395">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F0097D">
                  <w:pPr>
                    <w:framePr w:hSpace="180" w:wrap="around" w:vAnchor="page" w:hAnchor="margin" w:y="347"/>
                    <w:rPr>
                      <w:sz w:val="18"/>
                      <w:szCs w:val="18"/>
                      <w:lang w:val="en-US"/>
                    </w:rPr>
                  </w:pPr>
                  <w:r w:rsidRPr="00BA16D3">
                    <w:rPr>
                      <w:rStyle w:val="ae"/>
                      <w:sz w:val="18"/>
                      <w:szCs w:val="18"/>
                    </w:rPr>
                    <w:t>c</w:t>
                  </w:r>
                  <w:r w:rsidRPr="00BA16D3">
                    <w:rPr>
                      <w:rStyle w:val="ae"/>
                      <w:sz w:val="18"/>
                      <w:szCs w:val="18"/>
                      <w:lang w:val="en-US"/>
                    </w:rPr>
                    <w:t>onsumabilelor pentru analizorul ARCHITECT CI 16200</w:t>
                  </w:r>
                  <w:r w:rsidRPr="00BA16D3">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BB49CE" w:rsidRDefault="00F0097D" w:rsidP="00F0097D">
                  <w:pPr>
                    <w:framePr w:hSpace="180" w:wrap="around" w:vAnchor="page" w:hAnchor="margin" w:y="347"/>
                    <w:rPr>
                      <w:lang w:val="en-GB"/>
                    </w:rPr>
                  </w:pPr>
                  <w:r>
                    <w:rPr>
                      <w:lang w:val="en-US"/>
                    </w:rPr>
                    <w:t xml:space="preserve">solutie pre- trigger- solutie continand 1.32 % peroxide de hidrogen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10.00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F0097D">
                  <w:pPr>
                    <w:framePr w:hSpace="180" w:wrap="around" w:vAnchor="page" w:hAnchor="margin" w:y="347"/>
                    <w:ind w:right="-108"/>
                    <w:rPr>
                      <w:sz w:val="18"/>
                      <w:szCs w:val="18"/>
                      <w:lang w:val="en-US"/>
                    </w:rPr>
                  </w:pPr>
                  <w:r w:rsidRPr="00BA16D3">
                    <w:rPr>
                      <w:rStyle w:val="ae"/>
                      <w:sz w:val="18"/>
                      <w:szCs w:val="18"/>
                    </w:rPr>
                    <w:t>c</w:t>
                  </w:r>
                  <w:r>
                    <w:rPr>
                      <w:rStyle w:val="ae"/>
                      <w:sz w:val="18"/>
                      <w:szCs w:val="18"/>
                      <w:lang w:val="en-US"/>
                    </w:rPr>
                    <w:t>onsumabile</w:t>
                  </w:r>
                  <w:r w:rsidRPr="00BA16D3">
                    <w:rPr>
                      <w:rStyle w:val="ae"/>
                      <w:sz w:val="18"/>
                      <w:szCs w:val="18"/>
                      <w:lang w:val="en-US"/>
                    </w:rPr>
                    <w:t xml:space="preserve"> pentru analizorul ARCHITECT CI 16200</w:t>
                  </w:r>
                  <w:r w:rsidRPr="00BA16D3">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E4052E" w:rsidRDefault="00F0097D" w:rsidP="00F0097D">
                  <w:pPr>
                    <w:framePr w:hSpace="180" w:wrap="around" w:vAnchor="page" w:hAnchor="margin" w:y="347"/>
                    <w:rPr>
                      <w:lang w:val="en-GB"/>
                    </w:rPr>
                  </w:pPr>
                  <w:r>
                    <w:rPr>
                      <w:lang w:val="en-US"/>
                    </w:rPr>
                    <w:t xml:space="preserve">solutie de spalare buffer- tampon- solutie continand solutie salina tamponata cu fosfat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US"/>
                    </w:rPr>
                    <w:t>40</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F0097D">
                  <w:pPr>
                    <w:framePr w:hSpace="180" w:wrap="around" w:vAnchor="page" w:hAnchor="margin" w:y="347"/>
                    <w:rPr>
                      <w:sz w:val="18"/>
                      <w:szCs w:val="18"/>
                      <w:lang w:val="en-US"/>
                    </w:rPr>
                  </w:pPr>
                  <w:r w:rsidRPr="00BA16D3">
                    <w:rPr>
                      <w:rStyle w:val="ae"/>
                      <w:sz w:val="18"/>
                      <w:szCs w:val="18"/>
                    </w:rPr>
                    <w:t>c</w:t>
                  </w:r>
                  <w:r w:rsidRPr="00BA16D3">
                    <w:rPr>
                      <w:rStyle w:val="ae"/>
                      <w:sz w:val="18"/>
                      <w:szCs w:val="18"/>
                      <w:lang w:val="en-US"/>
                    </w:rPr>
                    <w:t>onsumabilelor pentru analizorul ARCHITECT CI 16200</w:t>
                  </w:r>
                  <w:r w:rsidRPr="00BA16D3">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t xml:space="preserve">cupe de reactie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GB"/>
                    </w:rPr>
                    <w:t>3</w:t>
                  </w:r>
                  <w:r>
                    <w:t xml:space="preserve">0.00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consumabilelor  pentru analizorul ARCHITECT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CB7841"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rPr>
                      <w:lang w:val="en-US"/>
                    </w:rPr>
                  </w:pPr>
                  <w:r>
                    <w:t xml:space="preserve">cupe de probe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jc w:val="center"/>
                  </w:pPr>
                  <w:r>
                    <w:t xml:space="preserve">4.00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CB7841" w:rsidRDefault="00CB7841" w:rsidP="00CB7841">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CB7841" w:rsidRDefault="00CB7841" w:rsidP="00CB7841">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CB7841" w:rsidRPr="006C1FA2" w:rsidRDefault="00CB7841" w:rsidP="00CB7841">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BA16D3" w:rsidRDefault="00F0097D" w:rsidP="00F0097D">
                  <w:pPr>
                    <w:framePr w:hSpace="180" w:wrap="around" w:vAnchor="page" w:hAnchor="margin" w:y="347"/>
                    <w:rPr>
                      <w:sz w:val="18"/>
                      <w:szCs w:val="18"/>
                      <w:lang w:val="en-US"/>
                    </w:rPr>
                  </w:pPr>
                  <w:r w:rsidRPr="00BA16D3">
                    <w:rPr>
                      <w:rStyle w:val="ae"/>
                      <w:sz w:val="18"/>
                      <w:szCs w:val="18"/>
                      <w:lang w:val="en-US"/>
                    </w:rPr>
                    <w:t>consumabilelor pentru analizorul ARCHITECT CI 16200</w:t>
                  </w:r>
                  <w:r w:rsidRPr="00BA16D3">
                    <w:rPr>
                      <w:sz w:val="18"/>
                      <w:szCs w:val="18"/>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CB7841"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841" w:rsidRPr="00BB49CE" w:rsidRDefault="00CB7841" w:rsidP="00CB7841">
                  <w:pPr>
                    <w:framePr w:hSpace="180" w:wrap="around" w:vAnchor="page" w:hAnchor="margin" w:y="347"/>
                    <w:rPr>
                      <w:lang w:val="en-GB"/>
                    </w:rPr>
                  </w:pPr>
                  <w:r>
                    <w:t xml:space="preserve">septum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jc w:val="center"/>
                  </w:pPr>
                  <w:r>
                    <w:t xml:space="preserve">6.00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CB7841" w:rsidRDefault="00CB7841" w:rsidP="00CB7841">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CB7841" w:rsidRDefault="00CB7841" w:rsidP="00CB7841">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CB7841" w:rsidRPr="006C1FA2" w:rsidRDefault="00CB7841" w:rsidP="00CB7841">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consumabilelor pentru analizorul ARCHITECT CI 16200</w:t>
                  </w:r>
                  <w:r>
                    <w:rPr>
                      <w:lang w:val="en-US"/>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33696500-0 </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lang w:val="en-US"/>
                    </w:rPr>
                    <w:t xml:space="preserve">solutie de decontaminare ac-solutie continand salina tamponata cu fosfat </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2.00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control pentru analizorul ARCHITECT CI 16200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F77960" w:rsidRDefault="00F0097D" w:rsidP="00F0097D">
                  <w:pPr>
                    <w:framePr w:hSpace="180" w:wrap="around" w:vAnchor="page" w:hAnchor="margin" w:y="347"/>
                    <w:jc w:val="center"/>
                    <w:rPr>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F77960" w:rsidRDefault="00F0097D" w:rsidP="00F0097D">
                  <w:pPr>
                    <w:framePr w:hSpace="180" w:wrap="around" w:vAnchor="page" w:hAnchor="margin" w:y="347"/>
                    <w:jc w:val="center"/>
                    <w:rPr>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F77960" w:rsidRDefault="00F0097D" w:rsidP="00F0097D">
                  <w:pPr>
                    <w:framePr w:hSpace="180" w:wrap="around" w:vAnchor="page" w:hAnchor="margin" w:y="347"/>
                    <w:jc w:val="center"/>
                    <w:rPr>
                      <w:lang w:val="en-GB"/>
                    </w:rPr>
                  </w:pPr>
                  <w: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lang w:val="en-US"/>
                    </w:rPr>
                    <w:t>ASLO-O control nivel I</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GB"/>
                    </w:rPr>
                    <w:t>1</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F77960" w:rsidRDefault="00F0097D" w:rsidP="00F0097D">
                  <w:pPr>
                    <w:framePr w:hSpace="180" w:wrap="around" w:vAnchor="page" w:hAnchor="margin" w:y="347"/>
                    <w:jc w:val="center"/>
                    <w:rPr>
                      <w:lang w:val="en-GB"/>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08"/>
                    <w:rPr>
                      <w:lang w:val="en-US"/>
                    </w:rPr>
                  </w:pPr>
                  <w:r>
                    <w:rPr>
                      <w:rStyle w:val="ae"/>
                      <w:lang w:val="en-US"/>
                    </w:rPr>
                    <w:t>Control pentru analizorul ARCHITECT CI 16200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6D7B75" w:rsidRDefault="00F0097D" w:rsidP="00F0097D">
                  <w:pPr>
                    <w:framePr w:hSpace="180" w:wrap="around" w:vAnchor="page" w:hAnchor="margin" w:y="347"/>
                    <w:jc w:val="center"/>
                    <w:rPr>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F77DE0" w:rsidRDefault="00F0097D" w:rsidP="00F0097D">
                  <w:pPr>
                    <w:framePr w:hSpace="180" w:wrap="around" w:vAnchor="page" w:hAnchor="margin" w:y="347"/>
                    <w:ind w:right="-102"/>
                    <w:jc w:val="center"/>
                    <w:rPr>
                      <w:sz w:val="18"/>
                      <w:szCs w:val="18"/>
                      <w:lang w:val="en-GB"/>
                    </w:rPr>
                  </w:pPr>
                  <w:r w:rsidRPr="00F77DE0">
                    <w:rPr>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lang w:val="en-US"/>
                    </w:rPr>
                    <w:t>ASLO-O control nivel II</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rPr>
                      <w:lang w:val="en-GB"/>
                    </w:rPr>
                    <w:t>4</w:t>
                  </w:r>
                  <w:r>
                    <w:t xml:space="preserve">.00 </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Accesorii/consumabile pentru analizorul ARCHITECT CI 16200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CB7841"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jc w:val="center"/>
                  </w:pPr>
                  <w: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rPr>
                      <w:lang w:val="en-US"/>
                    </w:rPr>
                  </w:pPr>
                  <w:r>
                    <w:rPr>
                      <w:lang w:val="en-US"/>
                    </w:rPr>
                    <w:t>Lampa Architect 16200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700E34" w:rsidRDefault="00CB7841" w:rsidP="00CB7841">
                  <w:pPr>
                    <w:framePr w:hSpace="180" w:wrap="around" w:vAnchor="page" w:hAnchor="margin" w:y="347"/>
                    <w:jc w:val="center"/>
                    <w:rPr>
                      <w:lang w:val="en-GB"/>
                    </w:rPr>
                  </w:pPr>
                  <w:r>
                    <w:rPr>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jc w:val="center"/>
                    <w:rPr>
                      <w:lang w:val="en-GB"/>
                    </w:rPr>
                  </w:pPr>
                  <w:r>
                    <w:rPr>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CB7841" w:rsidRDefault="00CB7841" w:rsidP="00CB7841">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CB7841" w:rsidRDefault="00CB7841" w:rsidP="00CB7841">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CB7841" w:rsidRPr="006C1FA2" w:rsidRDefault="00CB7841" w:rsidP="00CB7841">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Accesorii/consumabile pentru analizorul ARCHITECT CI 16200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CB7841"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ind w:left="-82" w:right="-102"/>
                    <w:jc w:val="center"/>
                  </w:pPr>
                  <w: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rPr>
                      <w:lang w:val="en-US"/>
                    </w:rPr>
                  </w:pPr>
                  <w:r>
                    <w:rPr>
                      <w:lang w:val="en-US"/>
                    </w:rPr>
                    <w:t>Ac de  pipetare proba</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700E34" w:rsidRDefault="00CB7841" w:rsidP="00CB7841">
                  <w:pPr>
                    <w:framePr w:hSpace="180" w:wrap="around" w:vAnchor="page" w:hAnchor="margin" w:y="347"/>
                    <w:jc w:val="center"/>
                    <w:rPr>
                      <w:lang w:val="en-GB"/>
                    </w:rPr>
                  </w:pPr>
                  <w:r>
                    <w:rPr>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jc w:val="center"/>
                    <w:rPr>
                      <w:lang w:val="en-GB"/>
                    </w:rPr>
                  </w:pPr>
                  <w:r>
                    <w:rPr>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CB7841" w:rsidRDefault="00CB7841" w:rsidP="00CB7841">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CB7841" w:rsidRDefault="00CB7841" w:rsidP="00CB7841">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CB7841" w:rsidRPr="006C1FA2" w:rsidRDefault="00CB7841" w:rsidP="00CB7841">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Accesorii/consumabile pentru analizorul ARCHITECT CI 16200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lang w:val="en-US"/>
                    </w:rPr>
                    <w:t>Sistem de uscare a cuvelor de reactie</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BD3AFB" w:rsidRDefault="00F0097D" w:rsidP="00F0097D">
                  <w:pPr>
                    <w:framePr w:hSpace="180" w:wrap="around" w:vAnchor="page" w:hAnchor="margin" w:y="347"/>
                    <w:jc w:val="center"/>
                    <w:rPr>
                      <w:lang w:val="en-GB"/>
                    </w:rPr>
                  </w:pPr>
                  <w:r>
                    <w:rPr>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r>
                    <w:rPr>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Accesorii/consumabile pentru analizorul ARCHITECT CI 16200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lang w:val="en-US"/>
                    </w:rPr>
                    <w:t>Ac de  pipetare reactiv</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700E34" w:rsidRDefault="00F0097D" w:rsidP="00F0097D">
                  <w:pPr>
                    <w:framePr w:hSpace="180" w:wrap="around" w:vAnchor="page" w:hAnchor="margin" w:y="347"/>
                    <w:jc w:val="center"/>
                    <w:rPr>
                      <w:lang w:val="en-GB"/>
                    </w:rPr>
                  </w:pPr>
                  <w:r>
                    <w:rPr>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r>
                    <w:rPr>
                      <w:lang w:val="en-GB"/>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Accesorii/consumabile pentru analizorul ARCHITECT CI 16200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F77DE0" w:rsidRDefault="00F0097D" w:rsidP="00F0097D">
                  <w:pPr>
                    <w:framePr w:hSpace="180" w:wrap="around" w:vAnchor="page" w:hAnchor="margin" w:y="347"/>
                    <w:jc w:val="center"/>
                    <w:rPr>
                      <w:sz w:val="18"/>
                      <w:szCs w:val="18"/>
                    </w:rPr>
                  </w:pPr>
                  <w:r w:rsidRPr="00F77DE0">
                    <w:rPr>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lang w:val="en-US"/>
                    </w:rPr>
                    <w:t>Mixer</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BD3AFB" w:rsidRDefault="00F0097D" w:rsidP="00F0097D">
                  <w:pPr>
                    <w:framePr w:hSpace="180" w:wrap="around" w:vAnchor="page" w:hAnchor="margin" w:y="347"/>
                    <w:jc w:val="center"/>
                    <w:rPr>
                      <w:lang w:val="en-GB"/>
                    </w:rPr>
                  </w:pPr>
                  <w:r>
                    <w:rPr>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r>
                    <w:rPr>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Accesorii/consumabile pentru analizorul ARCHITECT CI 16200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CB7841"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jc w:val="center"/>
                  </w:pPr>
                  <w:r>
                    <w:lastRenderedPageBreak/>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rPr>
                      <w:lang w:val="en-US"/>
                    </w:rPr>
                  </w:pPr>
                  <w:r>
                    <w:rPr>
                      <w:lang w:val="en-US"/>
                    </w:rPr>
                    <w:t>Cartusul de pretratare PRO GTL CS 1</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BD3AFB" w:rsidRDefault="00CB7841" w:rsidP="00CB7841">
                  <w:pPr>
                    <w:framePr w:hSpace="180" w:wrap="around" w:vAnchor="page" w:hAnchor="margin" w:y="347"/>
                    <w:jc w:val="center"/>
                    <w:rPr>
                      <w:lang w:val="en-GB"/>
                    </w:rPr>
                  </w:pPr>
                  <w:r>
                    <w:rPr>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jc w:val="center"/>
                    <w:rPr>
                      <w:lang w:val="en-GB"/>
                    </w:rPr>
                  </w:pPr>
                  <w:r>
                    <w:rPr>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CB7841" w:rsidRDefault="00CB7841" w:rsidP="00CB7841">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CB7841" w:rsidRDefault="00CB7841" w:rsidP="00CB7841">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CB7841" w:rsidRPr="006C1FA2" w:rsidRDefault="00CB7841" w:rsidP="00CB7841">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left="-60" w:right="-77"/>
                    <w:rPr>
                      <w:lang w:val="en-US"/>
                    </w:rPr>
                  </w:pPr>
                  <w:r>
                    <w:rPr>
                      <w:rStyle w:val="ae"/>
                      <w:lang w:val="en-US"/>
                    </w:rPr>
                    <w:t>Accesorii/consumabile pentru analizorul ARCHITECT CI 16200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CB7841"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jc w:val="center"/>
                  </w:pPr>
                  <w: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ind w:left="-60"/>
                    <w:rPr>
                      <w:lang w:val="en-US"/>
                    </w:rPr>
                  </w:pPr>
                  <w:r>
                    <w:rPr>
                      <w:lang w:val="en-US"/>
                    </w:rPr>
                    <w:t>Cartusul cu rasina schimbator de ion QGARD TLO 1</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BD3AFB" w:rsidRDefault="00CB7841" w:rsidP="00CB7841">
                  <w:pPr>
                    <w:framePr w:hSpace="180" w:wrap="around" w:vAnchor="page" w:hAnchor="margin" w:y="347"/>
                    <w:jc w:val="center"/>
                    <w:rPr>
                      <w:lang w:val="en-GB"/>
                    </w:rPr>
                  </w:pPr>
                  <w:r>
                    <w:rPr>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Default="00CB7841" w:rsidP="00CB7841">
                  <w:pPr>
                    <w:framePr w:hSpace="180" w:wrap="around" w:vAnchor="page" w:hAnchor="margin" w:y="347"/>
                    <w:jc w:val="center"/>
                    <w:rPr>
                      <w:lang w:val="en-GB"/>
                    </w:rPr>
                  </w:pPr>
                  <w:r>
                    <w:rPr>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B7841" w:rsidRPr="0028367D" w:rsidRDefault="00CB7841" w:rsidP="00CB7841">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CB7841" w:rsidRDefault="00CB7841" w:rsidP="00CB7841">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CB7841" w:rsidRDefault="00CB7841" w:rsidP="00CB7841">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CB7841" w:rsidRPr="006C1FA2" w:rsidRDefault="00CB7841" w:rsidP="00CB7841">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rPr>
                      <w:lang w:val="en-US"/>
                    </w:rPr>
                  </w:pPr>
                  <w:r>
                    <w:rPr>
                      <w:rStyle w:val="ae"/>
                      <w:lang w:val="en-US"/>
                    </w:rPr>
                    <w:t>Accesorii/consumabile pentru analizorul ARCHITECT CI 16200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60" w:right="-56"/>
                    <w:jc w:val="both"/>
                  </w:pPr>
                  <w:bookmarkStart w:id="9" w:name="_GoBack"/>
                  <w:bookmarkEnd w:id="9"/>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632DC5" w:rsidRDefault="00F0097D" w:rsidP="00F0097D">
                  <w:pPr>
                    <w:framePr w:hSpace="180" w:wrap="around" w:vAnchor="page" w:hAnchor="margin" w:y="347"/>
                    <w:ind w:right="-108"/>
                    <w:rPr>
                      <w:rStyle w:val="ae"/>
                      <w:b w:val="0"/>
                      <w:lang w:val="en-US"/>
                    </w:rPr>
                  </w:pPr>
                  <w:r w:rsidRPr="00632DC5">
                    <w:rPr>
                      <w:rStyle w:val="ae"/>
                      <w:lang w:val="en-US"/>
                    </w:rPr>
                    <w:t>Filtrul de aer al rezervorului</w:t>
                  </w:r>
                  <w:r>
                    <w:rPr>
                      <w:rStyle w:val="ae"/>
                      <w:lang w:val="en-US"/>
                    </w:rPr>
                    <w:t xml:space="preserve"> </w:t>
                  </w:r>
                  <w:r w:rsidRPr="00632DC5">
                    <w:rPr>
                      <w:rStyle w:val="ae"/>
                      <w:lang w:val="en-US"/>
                    </w:rPr>
                    <w:t>TANK MP KO 1</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BD3AFB" w:rsidRDefault="00F0097D" w:rsidP="00F0097D">
                  <w:pPr>
                    <w:framePr w:hSpace="180" w:wrap="around" w:vAnchor="page" w:hAnchor="margin" w:y="347"/>
                    <w:jc w:val="center"/>
                    <w:rPr>
                      <w:lang w:val="en-GB"/>
                    </w:rPr>
                  </w:pPr>
                  <w:r>
                    <w:rPr>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r>
                    <w:rPr>
                      <w:lang w:val="en-GB"/>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ind w:right="-108"/>
                    <w:rPr>
                      <w:rStyle w:val="ae"/>
                      <w:lang w:val="en-US"/>
                    </w:rPr>
                  </w:pPr>
                  <w:r>
                    <w:rPr>
                      <w:rStyle w:val="ae"/>
                      <w:lang w:val="en-US"/>
                    </w:rPr>
                    <w:t>Accesorii/consumabile pentru analizorul ARCHITECT CI 16200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F0097D" w:rsidRPr="006C1FA2" w:rsidTr="00F0097D">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pPr>
                  <w: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097D" w:rsidRPr="00632DC5" w:rsidRDefault="00F0097D" w:rsidP="00F0097D">
                  <w:pPr>
                    <w:framePr w:hSpace="180" w:wrap="around" w:vAnchor="page" w:hAnchor="margin" w:y="347"/>
                    <w:ind w:left="-114" w:right="-108"/>
                    <w:rPr>
                      <w:rStyle w:val="ae"/>
                      <w:b w:val="0"/>
                      <w:lang w:val="en-US"/>
                    </w:rPr>
                  </w:pPr>
                  <w:r w:rsidRPr="00632DC5">
                    <w:rPr>
                      <w:rStyle w:val="ae"/>
                      <w:lang w:val="en-US"/>
                    </w:rPr>
                    <w:t xml:space="preserve">Filtrul </w:t>
                  </w:r>
                  <w:r>
                    <w:rPr>
                      <w:rStyle w:val="ae"/>
                      <w:lang w:val="en-US"/>
                    </w:rPr>
                    <w:t>final Opticap XL 0.22(1X3 buc) KV GLAO4NN3</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BD3AFB" w:rsidRDefault="00F0097D" w:rsidP="00F0097D">
                  <w:pPr>
                    <w:framePr w:hSpace="180" w:wrap="around" w:vAnchor="page" w:hAnchor="margin" w:y="347"/>
                    <w:jc w:val="center"/>
                    <w:rPr>
                      <w:lang w:val="en-GB"/>
                    </w:rPr>
                  </w:pPr>
                  <w:r>
                    <w:rPr>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Default="00F0097D" w:rsidP="00F0097D">
                  <w:pPr>
                    <w:framePr w:hSpace="180" w:wrap="around" w:vAnchor="page" w:hAnchor="margin" w:y="347"/>
                    <w:jc w:val="center"/>
                    <w:rPr>
                      <w:lang w:val="en-GB"/>
                    </w:rPr>
                  </w:pPr>
                  <w:r>
                    <w:rPr>
                      <w:lang w:val="en-GB"/>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097D" w:rsidRPr="0028367D" w:rsidRDefault="00F0097D" w:rsidP="00F0097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ind w:left="-18" w:right="-56"/>
                    <w:jc w:val="both"/>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0097D" w:rsidRDefault="00F0097D" w:rsidP="00F0097D">
                  <w:pPr>
                    <w:framePr w:hSpace="180" w:wrap="around" w:vAnchor="page" w:hAnchor="margin" w:y="347"/>
                  </w:pPr>
                  <w:r>
                    <w:rPr>
                      <w:sz w:val="22"/>
                      <w:szCs w:val="22"/>
                    </w:rPr>
                    <w:t>MD74ML000000002251202641MDL</w:t>
                  </w:r>
                </w:p>
              </w:tc>
              <w:tc>
                <w:tcPr>
                  <w:tcW w:w="709" w:type="dxa"/>
                  <w:tcBorders>
                    <w:top w:val="single" w:sz="4" w:space="0" w:color="auto"/>
                    <w:left w:val="single" w:sz="4" w:space="0" w:color="auto"/>
                    <w:bottom w:val="single" w:sz="4" w:space="0" w:color="auto"/>
                    <w:right w:val="single" w:sz="4" w:space="0" w:color="auto"/>
                  </w:tcBorders>
                </w:tcPr>
                <w:p w:rsidR="00F0097D" w:rsidRPr="006C1FA2" w:rsidRDefault="00F0097D" w:rsidP="00F0097D">
                  <w:pPr>
                    <w:framePr w:hSpace="180" w:wrap="around" w:vAnchor="page" w:hAnchor="margin" w:y="347"/>
                    <w:rPr>
                      <w:sz w:val="20"/>
                    </w:rPr>
                  </w:pPr>
                </w:p>
              </w:tc>
            </w:tr>
            <w:tr w:rsidR="009E3928" w:rsidRPr="006C1FA2" w:rsidTr="000E1BA0">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5A190D">
                  <w:pPr>
                    <w:framePr w:hSpace="180" w:wrap="around" w:vAnchor="page" w:hAnchor="margin" w:y="347"/>
                    <w:rPr>
                      <w:sz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5A190D">
                  <w:pPr>
                    <w:framePr w:hSpace="180" w:wrap="around" w:vAnchor="page" w:hAnchor="margin" w:y="347"/>
                    <w:rPr>
                      <w:b/>
                      <w:sz w:val="20"/>
                    </w:rPr>
                  </w:pPr>
                  <w:r w:rsidRPr="0028367D">
                    <w:rPr>
                      <w:b/>
                      <w:sz w:val="20"/>
                    </w:rPr>
                    <w:t>TOTAL</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5A190D">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5A190D">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5A190D">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5A190D">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5A190D">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E3928" w:rsidRPr="0028367D" w:rsidRDefault="009E3928" w:rsidP="005A190D">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9E3928" w:rsidRPr="0028367D" w:rsidRDefault="009E3928" w:rsidP="005A190D">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9E3928" w:rsidRPr="006C1FA2" w:rsidRDefault="009E3928" w:rsidP="005A190D">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9E3928" w:rsidRPr="006C1FA2" w:rsidRDefault="009E3928" w:rsidP="005A190D">
                  <w:pPr>
                    <w:framePr w:hSpace="180" w:wrap="around" w:vAnchor="page" w:hAnchor="margin" w:y="347"/>
                    <w:rPr>
                      <w:sz w:val="20"/>
                    </w:rPr>
                  </w:pPr>
                </w:p>
              </w:tc>
            </w:tr>
            <w:tr w:rsidR="009E3928" w:rsidRPr="00845C1B" w:rsidTr="000E1BA0">
              <w:trPr>
                <w:trHeight w:val="397"/>
              </w:trPr>
              <w:tc>
                <w:tcPr>
                  <w:tcW w:w="10542" w:type="dxa"/>
                  <w:gridSpan w:val="9"/>
                  <w:tcBorders>
                    <w:top w:val="single" w:sz="4" w:space="0" w:color="auto"/>
                  </w:tcBorders>
                  <w:shd w:val="clear" w:color="auto" w:fill="auto"/>
                  <w:vAlign w:val="center"/>
                </w:tcPr>
                <w:p w:rsidR="009E3928" w:rsidRPr="00845C1B" w:rsidRDefault="009E3928" w:rsidP="005A190D">
                  <w:pPr>
                    <w:framePr w:hSpace="180" w:wrap="around" w:vAnchor="page" w:hAnchor="margin" w:y="347"/>
                    <w:tabs>
                      <w:tab w:val="left" w:pos="6120"/>
                    </w:tabs>
                    <w:rPr>
                      <w:sz w:val="20"/>
                    </w:rPr>
                  </w:pPr>
                </w:p>
                <w:p w:rsidR="009E3928" w:rsidRPr="00845C1B" w:rsidRDefault="009E3928" w:rsidP="005A190D">
                  <w:pPr>
                    <w:framePr w:hSpace="180" w:wrap="around" w:vAnchor="page" w:hAnchor="margin" w:y="347"/>
                    <w:rPr>
                      <w:sz w:val="20"/>
                    </w:rPr>
                  </w:pPr>
                  <w:r w:rsidRPr="00845C1B">
                    <w:rPr>
                      <w:sz w:val="20"/>
                    </w:rPr>
                    <w:t>Semnat:_______________ Numele, Prenumele:_____________________________ În calitate de: ______________</w:t>
                  </w:r>
                </w:p>
                <w:p w:rsidR="009E3928" w:rsidRPr="00845C1B" w:rsidRDefault="009E3928" w:rsidP="005A190D">
                  <w:pPr>
                    <w:framePr w:hSpace="180" w:wrap="around" w:vAnchor="page" w:hAnchor="margin" w:y="347"/>
                    <w:rPr>
                      <w:sz w:val="20"/>
                    </w:rPr>
                  </w:pPr>
                </w:p>
                <w:p w:rsidR="009E3928" w:rsidRPr="00845C1B" w:rsidRDefault="009E3928" w:rsidP="005A190D">
                  <w:pPr>
                    <w:framePr w:hSpace="180" w:wrap="around" w:vAnchor="page" w:hAnchor="margin" w:y="347"/>
                    <w:rPr>
                      <w:iCs/>
                      <w:sz w:val="20"/>
                    </w:rPr>
                  </w:pPr>
                  <w:r w:rsidRPr="00845C1B">
                    <w:rPr>
                      <w:iCs/>
                      <w:sz w:val="20"/>
                    </w:rPr>
                    <w:t>Ofertantul: ___________________             Adresa: ________________________________________________________</w:t>
                  </w:r>
                </w:p>
              </w:tc>
              <w:tc>
                <w:tcPr>
                  <w:tcW w:w="1791" w:type="dxa"/>
                  <w:gridSpan w:val="2"/>
                  <w:tcBorders>
                    <w:top w:val="single" w:sz="4" w:space="0" w:color="auto"/>
                  </w:tcBorders>
                </w:tcPr>
                <w:p w:rsidR="009E3928" w:rsidRPr="00845C1B" w:rsidRDefault="009E3928" w:rsidP="005A190D">
                  <w:pPr>
                    <w:framePr w:hSpace="180" w:wrap="around" w:vAnchor="page" w:hAnchor="margin" w:y="347"/>
                    <w:tabs>
                      <w:tab w:val="left" w:pos="6120"/>
                    </w:tabs>
                    <w:rPr>
                      <w:sz w:val="20"/>
                    </w:rPr>
                  </w:pPr>
                </w:p>
              </w:tc>
              <w:tc>
                <w:tcPr>
                  <w:tcW w:w="2126" w:type="dxa"/>
                  <w:tcBorders>
                    <w:top w:val="single" w:sz="4" w:space="0" w:color="auto"/>
                  </w:tcBorders>
                </w:tcPr>
                <w:p w:rsidR="009E3928" w:rsidRPr="00845C1B" w:rsidRDefault="009E3928" w:rsidP="005A190D">
                  <w:pPr>
                    <w:framePr w:hSpace="180" w:wrap="around" w:vAnchor="page" w:hAnchor="margin" w:y="347"/>
                    <w:tabs>
                      <w:tab w:val="left" w:pos="6120"/>
                    </w:tabs>
                    <w:rPr>
                      <w:sz w:val="20"/>
                    </w:rPr>
                  </w:pPr>
                </w:p>
              </w:tc>
              <w:tc>
                <w:tcPr>
                  <w:tcW w:w="709" w:type="dxa"/>
                  <w:tcBorders>
                    <w:top w:val="single" w:sz="4" w:space="0" w:color="auto"/>
                  </w:tcBorders>
                </w:tcPr>
                <w:p w:rsidR="009E3928" w:rsidRPr="00845C1B" w:rsidRDefault="009E3928" w:rsidP="005A190D">
                  <w:pPr>
                    <w:framePr w:hSpace="180" w:wrap="around" w:vAnchor="page" w:hAnchor="margin" w:y="347"/>
                    <w:tabs>
                      <w:tab w:val="left" w:pos="6120"/>
                    </w:tabs>
                    <w:rPr>
                      <w:sz w:val="20"/>
                    </w:rPr>
                  </w:pPr>
                </w:p>
              </w:tc>
            </w:tr>
          </w:tbl>
          <w:p w:rsidR="00F97895" w:rsidRPr="00C00499" w:rsidRDefault="00F97895" w:rsidP="00B96226">
            <w:pPr>
              <w:rPr>
                <w:bCs/>
                <w:iCs/>
              </w:rPr>
            </w:pPr>
          </w:p>
        </w:tc>
      </w:tr>
      <w:tr w:rsidR="00F97895" w:rsidRPr="00C60D06" w:rsidTr="00906D09">
        <w:trPr>
          <w:gridAfter w:val="1"/>
          <w:wAfter w:w="3" w:type="pct"/>
          <w:trHeight w:val="397"/>
        </w:trPr>
        <w:tc>
          <w:tcPr>
            <w:tcW w:w="319" w:type="pct"/>
            <w:tcBorders>
              <w:top w:val="single" w:sz="4" w:space="0" w:color="auto"/>
            </w:tcBorders>
          </w:tcPr>
          <w:p w:rsidR="00F97895" w:rsidRPr="00C60D06" w:rsidRDefault="00F97895" w:rsidP="00B96226">
            <w:pPr>
              <w:tabs>
                <w:tab w:val="left" w:pos="6120"/>
              </w:tabs>
            </w:pPr>
          </w:p>
        </w:tc>
        <w:tc>
          <w:tcPr>
            <w:tcW w:w="132" w:type="pct"/>
            <w:tcBorders>
              <w:top w:val="single" w:sz="4" w:space="0" w:color="auto"/>
            </w:tcBorders>
          </w:tcPr>
          <w:p w:rsidR="00F97895" w:rsidRPr="00C60D06" w:rsidRDefault="00F97895" w:rsidP="00B96226">
            <w:pPr>
              <w:tabs>
                <w:tab w:val="left" w:pos="6120"/>
              </w:tabs>
            </w:pPr>
          </w:p>
        </w:tc>
        <w:tc>
          <w:tcPr>
            <w:tcW w:w="4546" w:type="pct"/>
            <w:gridSpan w:val="7"/>
            <w:tcBorders>
              <w:top w:val="single" w:sz="4" w:space="0" w:color="auto"/>
            </w:tcBorders>
            <w:shd w:val="clear" w:color="auto" w:fill="auto"/>
            <w:vAlign w:val="center"/>
          </w:tcPr>
          <w:p w:rsidR="00F97895" w:rsidRPr="00C60D06" w:rsidRDefault="00F97895" w:rsidP="00B96226">
            <w:pPr>
              <w:rPr>
                <w:bCs/>
                <w:iCs/>
              </w:rPr>
            </w:pPr>
          </w:p>
        </w:tc>
      </w:tr>
    </w:tbl>
    <w:p w:rsidR="00E74B1E" w:rsidRDefault="00E74B1E" w:rsidP="00E74B1E">
      <w:pPr>
        <w:framePr w:h="9569" w:hRule="exact" w:wrap="auto" w:hAnchor="text" w:y="-589"/>
        <w:jc w:val="center"/>
        <w:rPr>
          <w:b/>
          <w:noProof w:val="0"/>
        </w:rPr>
        <w:sectPr w:rsidR="00E74B1E" w:rsidSect="00E74B1E">
          <w:pgSz w:w="16838" w:h="11906" w:orient="landscape"/>
          <w:pgMar w:top="992" w:right="1440" w:bottom="1440" w:left="709" w:header="709" w:footer="709" w:gutter="0"/>
          <w:cols w:space="708"/>
          <w:docGrid w:linePitch="360"/>
        </w:sectPr>
      </w:pPr>
    </w:p>
    <w:p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rsidR="00A3635C" w:rsidRPr="00D22624" w:rsidRDefault="00A3635C" w:rsidP="00A3635C">
      <w:pPr>
        <w:jc w:val="right"/>
        <w:rPr>
          <w:noProof w:val="0"/>
          <w:lang w:val="it-IT"/>
        </w:rPr>
      </w:pPr>
      <w:r w:rsidRPr="0003591A">
        <w:rPr>
          <w:noProof w:val="0"/>
          <w:lang w:val="it-IT"/>
        </w:rPr>
        <w:t>din “____” ________ 20___</w:t>
      </w:r>
    </w:p>
    <w:p w:rsidR="00A3635C" w:rsidRDefault="00A3635C" w:rsidP="00A3635C">
      <w:pPr>
        <w:jc w:val="center"/>
        <w:rPr>
          <w:b/>
          <w:noProof w:val="0"/>
        </w:rPr>
      </w:pPr>
    </w:p>
    <w:p w:rsidR="00A3635C" w:rsidRPr="007B392A" w:rsidRDefault="00A3635C" w:rsidP="00A3635C">
      <w:pPr>
        <w:jc w:val="center"/>
        <w:rPr>
          <w:b/>
          <w:noProof w:val="0"/>
        </w:rPr>
      </w:pPr>
      <w:bookmarkStart w:id="10" w:name="_Hlk77771427"/>
      <w:r w:rsidRPr="007B392A">
        <w:rPr>
          <w:b/>
          <w:noProof w:val="0"/>
        </w:rPr>
        <w:t xml:space="preserve">CONTRACT </w:t>
      </w:r>
      <w:r>
        <w:rPr>
          <w:b/>
          <w:noProof w:val="0"/>
        </w:rPr>
        <w:t>–</w:t>
      </w:r>
      <w:r w:rsidRPr="007B392A">
        <w:rPr>
          <w:b/>
          <w:noProof w:val="0"/>
        </w:rPr>
        <w:t xml:space="preserve"> MODEL</w:t>
      </w:r>
      <w:bookmarkEnd w:id="10"/>
      <w:r>
        <w:rPr>
          <w:b/>
          <w:noProof w:val="0"/>
        </w:rPr>
        <w:t xml:space="preserve"> </w:t>
      </w:r>
    </w:p>
    <w:p w:rsidR="00A3635C" w:rsidRPr="007B392A" w:rsidRDefault="00A3635C" w:rsidP="00A3635C">
      <w:pPr>
        <w:pStyle w:val="a"/>
        <w:numPr>
          <w:ilvl w:val="0"/>
          <w:numId w:val="0"/>
        </w:numPr>
        <w:ind w:right="-1"/>
        <w:rPr>
          <w:lang w:val="ro-RO"/>
        </w:rPr>
      </w:pPr>
    </w:p>
    <w:p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rsidTr="004F17E4">
        <w:trPr>
          <w:trHeight w:val="697"/>
        </w:trPr>
        <w:tc>
          <w:tcPr>
            <w:tcW w:w="10173" w:type="dxa"/>
            <w:vAlign w:val="center"/>
          </w:tcPr>
          <w:p w:rsidR="00A3635C" w:rsidRPr="00E91463" w:rsidRDefault="00A3635C" w:rsidP="004F17E4">
            <w:pPr>
              <w:jc w:val="both"/>
            </w:pPr>
          </w:p>
          <w:p w:rsidR="00A3635C" w:rsidRPr="00E91463" w:rsidRDefault="00A3635C" w:rsidP="004F17E4">
            <w:pPr>
              <w:jc w:val="both"/>
              <w:rPr>
                <w:caps/>
                <w:sz w:val="28"/>
                <w:szCs w:val="28"/>
              </w:rPr>
            </w:pPr>
          </w:p>
          <w:p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rsidR="00A3635C" w:rsidRPr="00E91463" w:rsidRDefault="00A3635C" w:rsidP="004F17E4">
            <w:pPr>
              <w:jc w:val="center"/>
            </w:pPr>
            <w:r w:rsidRPr="00E91463">
              <w:t>privind achiziţia de</w:t>
            </w:r>
            <w:r w:rsidRPr="00E91463">
              <w:softHyphen/>
            </w:r>
            <w:r w:rsidRPr="00E91463">
              <w:softHyphen/>
            </w:r>
            <w:r w:rsidRPr="00E91463">
              <w:softHyphen/>
              <w:t>________________</w:t>
            </w:r>
          </w:p>
          <w:p w:rsidR="00A3635C" w:rsidRPr="00E91463" w:rsidRDefault="00A3635C" w:rsidP="004F17E4">
            <w:pPr>
              <w:jc w:val="center"/>
              <w:rPr>
                <w:i/>
              </w:rPr>
            </w:pPr>
          </w:p>
          <w:p w:rsidR="00A3635C" w:rsidRPr="005D560A" w:rsidRDefault="00A3635C" w:rsidP="004F17E4">
            <w:pPr>
              <w:jc w:val="center"/>
              <w:rPr>
                <w:i/>
              </w:rPr>
            </w:pPr>
            <w:r>
              <w:rPr>
                <w:i/>
              </w:rPr>
              <w:t xml:space="preserve">I </w:t>
            </w:r>
            <w:r w:rsidRPr="005D560A">
              <w:rPr>
                <w:i/>
              </w:rPr>
              <w:t>PARTEA GENERALĂ</w:t>
            </w:r>
          </w:p>
          <w:p w:rsidR="00A3635C" w:rsidRPr="005D560A" w:rsidRDefault="00A3635C" w:rsidP="004F17E4">
            <w:pPr>
              <w:jc w:val="center"/>
              <w:rPr>
                <w:i/>
              </w:rPr>
            </w:pPr>
            <w:r w:rsidRPr="005D560A">
              <w:rPr>
                <w:i/>
              </w:rPr>
              <w:t>(OBLIGATORIU)</w:t>
            </w:r>
          </w:p>
          <w:p w:rsidR="00A3635C" w:rsidRDefault="00A3635C" w:rsidP="004F17E4">
            <w:pPr>
              <w:jc w:val="center"/>
              <w:rPr>
                <w:iCs/>
              </w:rPr>
            </w:pPr>
          </w:p>
          <w:p w:rsidR="00A3635C" w:rsidRDefault="00A3635C" w:rsidP="004F17E4">
            <w:pPr>
              <w:jc w:val="center"/>
              <w:rPr>
                <w:iCs/>
              </w:rPr>
            </w:pPr>
          </w:p>
          <w:p w:rsidR="00A3635C" w:rsidRPr="00E91463" w:rsidRDefault="00A3635C" w:rsidP="004F17E4">
            <w:pPr>
              <w:jc w:val="center"/>
              <w:rPr>
                <w:iCs/>
              </w:rPr>
            </w:pPr>
          </w:p>
          <w:p w:rsidR="00A3635C" w:rsidRPr="00E91463" w:rsidRDefault="00A3635C" w:rsidP="004F17E4">
            <w:pPr>
              <w:jc w:val="both"/>
              <w:rPr>
                <w:i/>
              </w:rPr>
            </w:pPr>
            <w:r w:rsidRPr="00E91463">
              <w:rPr>
                <w:i/>
              </w:rPr>
              <w:t>Obiectul achiziției _____________________________________________________</w:t>
            </w:r>
          </w:p>
          <w:p w:rsidR="00A3635C" w:rsidRPr="00E91463" w:rsidRDefault="00A3635C" w:rsidP="004F17E4">
            <w:pPr>
              <w:jc w:val="both"/>
              <w:rPr>
                <w:i/>
              </w:rPr>
            </w:pPr>
            <w:r w:rsidRPr="00E91463">
              <w:rPr>
                <w:i/>
              </w:rPr>
              <w:t>Cod CPV: _____________________</w:t>
            </w:r>
            <w:r>
              <w:rPr>
                <w:i/>
              </w:rPr>
              <w:t>______________________________________</w:t>
            </w:r>
          </w:p>
          <w:p w:rsidR="00A3635C" w:rsidRPr="00E91463" w:rsidRDefault="00A3635C" w:rsidP="004F17E4">
            <w:pPr>
              <w:jc w:val="both"/>
              <w:rPr>
                <w:i/>
              </w:rPr>
            </w:pPr>
          </w:p>
          <w:p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rsidR="00A3635C" w:rsidRPr="00E91463" w:rsidRDefault="00A3635C" w:rsidP="004F17E4">
            <w:pPr>
              <w:jc w:val="both"/>
              <w:rPr>
                <w:i/>
              </w:rPr>
            </w:pPr>
            <w:r>
              <w:rPr>
                <w:i/>
              </w:rPr>
              <w:t xml:space="preserve">                                                                                                                           </w:t>
            </w:r>
            <w:r w:rsidRPr="00E91463">
              <w:rPr>
                <w:i/>
              </w:rPr>
              <w:t>(localitatea)</w:t>
            </w:r>
          </w:p>
          <w:p w:rsidR="00A3635C" w:rsidRPr="00E91463" w:rsidRDefault="00A3635C" w:rsidP="004F17E4">
            <w:pPr>
              <w:jc w:val="both"/>
              <w:rPr>
                <w:i/>
              </w:rPr>
            </w:pPr>
          </w:p>
          <w:p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95589A">
                    <w:rPr>
                      <w:b/>
                      <w:bCs/>
                    </w:rPr>
                    <w:t>Autoritatea contractantă</w:t>
                  </w:r>
                </w:p>
              </w:tc>
            </w:tr>
            <w:tr w:rsidR="00A3635C" w:rsidRPr="00C00499" w:rsidTr="004F17E4">
              <w:trPr>
                <w:trHeight w:val="2625"/>
              </w:trPr>
              <w:tc>
                <w:tcPr>
                  <w:tcW w:w="4873"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Furnizor/Prestator</w:t>
                  </w: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rsidR="00A3635C" w:rsidRPr="00C00499" w:rsidRDefault="00A3635C" w:rsidP="004F17E4">
                  <w:r w:rsidRPr="00C00499">
                    <w:rPr>
                      <w:b/>
                    </w:rPr>
                    <w:t>____________________________</w:t>
                  </w:r>
                  <w:r>
                    <w:rPr>
                      <w:b/>
                    </w:rPr>
                    <w:t>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DC72B4">
                    <w:rPr>
                      <w:bCs/>
                    </w:rPr>
                    <w:t>pe de altă parte</w:t>
                  </w:r>
                  <w:r w:rsidRPr="00C00499">
                    <w:t>,</w:t>
                  </w:r>
                </w:p>
              </w:tc>
            </w:tr>
          </w:tbl>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Cs/>
              </w:rPr>
            </w:pPr>
            <w:r w:rsidRPr="00E91463">
              <w:rPr>
                <w:iCs/>
              </w:rPr>
              <w:t>ambii (denumiţi(te) în continuare Părţi), au încheiat prezentul Contract referitor la următoarele:</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A3635C" w:rsidRPr="000A2D22" w:rsidRDefault="00A3635C" w:rsidP="004F17E4">
            <w:pPr>
              <w:jc w:val="center"/>
              <w:rPr>
                <w:i/>
                <w:sz w:val="20"/>
                <w:szCs w:val="20"/>
              </w:rPr>
            </w:pPr>
            <w:r w:rsidRPr="000A2D22">
              <w:rPr>
                <w:i/>
                <w:sz w:val="20"/>
                <w:szCs w:val="20"/>
              </w:rPr>
              <w:t>(denumirea bunului/serviciului)</w:t>
            </w:r>
          </w:p>
          <w:p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rsidR="00A3635C" w:rsidRPr="00E91463" w:rsidRDefault="00A3635C" w:rsidP="004F17E4">
            <w:pPr>
              <w:jc w:val="both"/>
              <w:rPr>
                <w:iCs/>
              </w:rPr>
            </w:pPr>
          </w:p>
          <w:p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Specificaţia tehnică;</w:t>
            </w:r>
          </w:p>
          <w:p w:rsidR="00A3635C" w:rsidRPr="00E91463" w:rsidRDefault="00A3635C" w:rsidP="004F17E4">
            <w:pPr>
              <w:jc w:val="both"/>
              <w:rPr>
                <w:iCs/>
              </w:rPr>
            </w:pPr>
            <w:r w:rsidRPr="00E91463">
              <w:rPr>
                <w:iCs/>
              </w:rPr>
              <w:t>b)</w:t>
            </w:r>
            <w:r w:rsidRPr="00E91463">
              <w:rPr>
                <w:iCs/>
              </w:rPr>
              <w:tab/>
              <w:t>Specificația de preț;</w:t>
            </w:r>
          </w:p>
          <w:p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3635C" w:rsidRPr="00E91463" w:rsidRDefault="00A3635C" w:rsidP="004F17E4">
            <w:pPr>
              <w:jc w:val="both"/>
              <w:rPr>
                <w:iCs/>
              </w:rPr>
            </w:pPr>
          </w:p>
          <w:p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1.</w:t>
            </w:r>
            <w:r w:rsidRPr="00227010">
              <w:rPr>
                <w:b/>
                <w:bCs/>
                <w:iCs/>
              </w:rPr>
              <w:tab/>
              <w:t>Obiectul Contractului</w:t>
            </w:r>
          </w:p>
          <w:p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3635C" w:rsidRPr="00E91463" w:rsidRDefault="00A3635C" w:rsidP="004F17E4">
            <w:pPr>
              <w:jc w:val="both"/>
              <w:rPr>
                <w:iCs/>
              </w:rPr>
            </w:pPr>
            <w:r w:rsidRPr="00227010">
              <w:rPr>
                <w:i/>
              </w:rPr>
              <w:t>Cerinţele de mai sus trebuie prevăzute de către autoritatea contractantă şi ajustate conform cerinţelor actuale.</w:t>
            </w:r>
          </w:p>
          <w:p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3635C" w:rsidRPr="00E91463" w:rsidRDefault="00A3635C" w:rsidP="004F17E4">
            <w:pPr>
              <w:jc w:val="both"/>
              <w:rPr>
                <w:iCs/>
              </w:rPr>
            </w:pPr>
          </w:p>
          <w:p w:rsidR="00A3635C" w:rsidRPr="00E91463" w:rsidRDefault="00A3635C" w:rsidP="004F17E4">
            <w:pPr>
              <w:jc w:val="both"/>
              <w:rPr>
                <w:iCs/>
              </w:rPr>
            </w:pPr>
            <w:r w:rsidRPr="00227010">
              <w:rPr>
                <w:b/>
                <w:bCs/>
                <w:iCs/>
              </w:rPr>
              <w:t>3.</w:t>
            </w:r>
            <w:r w:rsidRPr="00227010">
              <w:rPr>
                <w:b/>
                <w:bCs/>
                <w:iCs/>
              </w:rPr>
              <w:tab/>
              <w:t>Preţul şi condiţii de plată</w:t>
            </w:r>
          </w:p>
          <w:p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4.</w:t>
            </w:r>
            <w:r w:rsidRPr="0081505C">
              <w:rPr>
                <w:b/>
                <w:bCs/>
                <w:iCs/>
              </w:rPr>
              <w:tab/>
              <w:t>Condiţii de predare-primire</w:t>
            </w:r>
          </w:p>
          <w:p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5.</w:t>
            </w:r>
            <w:r w:rsidRPr="0081505C">
              <w:rPr>
                <w:b/>
                <w:bCs/>
                <w:iCs/>
              </w:rPr>
              <w:tab/>
              <w:t>Standarde</w:t>
            </w:r>
          </w:p>
          <w:p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6.</w:t>
            </w:r>
            <w:r w:rsidRPr="0081505C">
              <w:rPr>
                <w:b/>
                <w:bCs/>
                <w:iCs/>
              </w:rPr>
              <w:tab/>
              <w:t>Obligaţiile părţilor</w:t>
            </w:r>
          </w:p>
          <w:p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8.</w:t>
            </w:r>
            <w:r w:rsidRPr="00B74898">
              <w:rPr>
                <w:b/>
                <w:bCs/>
                <w:iCs/>
              </w:rPr>
              <w:tab/>
            </w:r>
            <w:r>
              <w:rPr>
                <w:b/>
                <w:bCs/>
                <w:iCs/>
              </w:rPr>
              <w:t>Rezoluțiunea</w:t>
            </w:r>
          </w:p>
          <w:p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9.</w:t>
            </w:r>
            <w:r w:rsidRPr="00B74898">
              <w:rPr>
                <w:b/>
                <w:bCs/>
                <w:iCs/>
              </w:rPr>
              <w:tab/>
              <w:t xml:space="preserve">Reclamaţii </w:t>
            </w:r>
          </w:p>
          <w:p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10.</w:t>
            </w:r>
            <w:r w:rsidRPr="008D7109">
              <w:rPr>
                <w:b/>
                <w:bCs/>
                <w:iCs/>
              </w:rPr>
              <w:tab/>
              <w:t>Sancţiuni</w:t>
            </w:r>
          </w:p>
          <w:p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11.</w:t>
            </w:r>
            <w:r w:rsidRPr="008D7109">
              <w:rPr>
                <w:b/>
                <w:bCs/>
                <w:iCs/>
              </w:rPr>
              <w:tab/>
              <w:t>Drepturi de proprietate intelectuală</w:t>
            </w:r>
          </w:p>
          <w:p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12.</w:t>
            </w:r>
            <w:r w:rsidRPr="008D7109">
              <w:rPr>
                <w:b/>
                <w:bCs/>
                <w:iCs/>
              </w:rPr>
              <w:tab/>
              <w:t>Dispoziţii finale</w:t>
            </w:r>
          </w:p>
          <w:p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3635C" w:rsidRPr="00E91463" w:rsidRDefault="00A3635C" w:rsidP="004F17E4">
            <w:pPr>
              <w:jc w:val="both"/>
              <w:rPr>
                <w:i/>
              </w:rPr>
            </w:pPr>
          </w:p>
          <w:p w:rsidR="00A3635C" w:rsidRPr="00773661" w:rsidRDefault="00A3635C" w:rsidP="004F17E4">
            <w:pPr>
              <w:jc w:val="both"/>
              <w:rPr>
                <w:b/>
                <w:bCs/>
                <w:iCs/>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
              </w:rPr>
            </w:pPr>
          </w:p>
          <w:p w:rsidR="00A3635C" w:rsidRPr="00E91463" w:rsidRDefault="00A3635C" w:rsidP="004F17E4">
            <w:pPr>
              <w:jc w:val="both"/>
              <w:rPr>
                <w:iCs/>
              </w:rPr>
            </w:pPr>
          </w:p>
          <w:p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rsidR="00A3635C" w:rsidRDefault="00A3635C" w:rsidP="004F17E4">
            <w:pPr>
              <w:pStyle w:val="a"/>
              <w:numPr>
                <w:ilvl w:val="0"/>
                <w:numId w:val="0"/>
              </w:numPr>
              <w:tabs>
                <w:tab w:val="left" w:pos="2295"/>
              </w:tabs>
              <w:ind w:left="3240"/>
              <w:rPr>
                <w:lang w:val="it-IT"/>
              </w:rPr>
            </w:pPr>
            <w:r w:rsidRPr="00F53F69">
              <w:rPr>
                <w:b/>
                <w:lang w:val="it-IT"/>
              </w:rPr>
              <w:t>SPECIALE A CONTRACTULUI</w:t>
            </w:r>
          </w:p>
          <w:p w:rsidR="00A3635C" w:rsidRPr="00F53F69" w:rsidRDefault="00A3635C" w:rsidP="004F17E4">
            <w:pPr>
              <w:jc w:val="center"/>
            </w:pPr>
            <w:r>
              <w:t xml:space="preserve">             (</w:t>
            </w:r>
            <w:r w:rsidRPr="00F53F69">
              <w:rPr>
                <w:sz w:val="20"/>
                <w:szCs w:val="20"/>
              </w:rPr>
              <w:t>LA NECESITATE</w:t>
            </w:r>
            <w:r>
              <w:rPr>
                <w:sz w:val="20"/>
                <w:szCs w:val="20"/>
              </w:rPr>
              <w:t>)</w:t>
            </w:r>
          </w:p>
          <w:p w:rsidR="00A3635C" w:rsidRDefault="00A3635C" w:rsidP="004F17E4">
            <w:pPr>
              <w:tabs>
                <w:tab w:val="left" w:pos="567"/>
                <w:tab w:val="left" w:pos="4005"/>
              </w:tabs>
              <w:jc w:val="both"/>
            </w:pPr>
          </w:p>
          <w:p w:rsidR="00A3635C" w:rsidRPr="00E91463" w:rsidRDefault="00A3635C" w:rsidP="004F17E4">
            <w:pPr>
              <w:tabs>
                <w:tab w:val="left" w:pos="2295"/>
              </w:tabs>
              <w:jc w:val="both"/>
            </w:pPr>
          </w:p>
          <w:p w:rsidR="00A3635C" w:rsidRDefault="00A3635C" w:rsidP="004F17E4">
            <w:pPr>
              <w:tabs>
                <w:tab w:val="left" w:pos="2295"/>
              </w:tabs>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F041BF" w:rsidRDefault="00A3635C" w:rsidP="004F17E4">
            <w:pPr>
              <w:spacing w:line="276" w:lineRule="auto"/>
              <w:contextualSpacing/>
              <w:jc w:val="center"/>
            </w:pPr>
            <w:r w:rsidRPr="00F041BF">
              <w:rPr>
                <w:b/>
              </w:rPr>
              <w:t>RECHIZITELE JURIDICE, POŞTALE ŞI DE PLĂŢI ALE PĂRŢILOR</w:t>
            </w:r>
          </w:p>
          <w:p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jc w:val="center"/>
              </w:trPr>
              <w:tc>
                <w:tcPr>
                  <w:tcW w:w="5163" w:type="dxa"/>
                  <w:tcBorders>
                    <w:top w:val="nil"/>
                    <w:left w:val="nil"/>
                    <w:bottom w:val="nil"/>
                    <w:right w:val="nil"/>
                  </w:tcBorders>
                </w:tcPr>
                <w:p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3635C" w:rsidRPr="0013795E" w:rsidRDefault="00A3635C" w:rsidP="004F17E4">
                  <w:pPr>
                    <w:tabs>
                      <w:tab w:val="left" w:pos="3295"/>
                    </w:tabs>
                    <w:jc w:val="center"/>
                  </w:pPr>
                  <w:r w:rsidRPr="00F041BF">
                    <w:rPr>
                      <w:b/>
                      <w:iCs/>
                    </w:rPr>
                    <w:t>Cumpărătorul/Beneficiarul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w:t>
                  </w: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E91463" w:rsidRDefault="00A3635C" w:rsidP="004F17E4">
            <w:pPr>
              <w:tabs>
                <w:tab w:val="left" w:pos="2295"/>
              </w:tabs>
              <w:jc w:val="right"/>
            </w:pPr>
            <w:r w:rsidRPr="00E91463">
              <w:t>Anexa nr.</w:t>
            </w:r>
            <w:r>
              <w:t xml:space="preserve"> 1</w:t>
            </w:r>
          </w:p>
          <w:p w:rsidR="00A3635C" w:rsidRPr="00E91463" w:rsidRDefault="00A3635C" w:rsidP="004F17E4">
            <w:pPr>
              <w:tabs>
                <w:tab w:val="left" w:pos="2295"/>
              </w:tabs>
              <w:jc w:val="right"/>
            </w:pPr>
            <w:r>
              <w:t>l</w:t>
            </w:r>
            <w:r w:rsidRPr="00E91463">
              <w:t>a contractul nr. ___________</w:t>
            </w:r>
          </w:p>
          <w:p w:rsidR="00A3635C" w:rsidRPr="00E91463" w:rsidRDefault="00A3635C" w:rsidP="004F17E4">
            <w:pPr>
              <w:tabs>
                <w:tab w:val="left" w:pos="2295"/>
              </w:tabs>
              <w:jc w:val="right"/>
            </w:pPr>
            <w:r w:rsidRPr="00E91463">
              <w:t>Din „____”  _____ 20_______</w:t>
            </w:r>
          </w:p>
          <w:p w:rsidR="00A3635C" w:rsidRPr="00E91463" w:rsidRDefault="00A3635C" w:rsidP="004F17E4">
            <w:pPr>
              <w:tabs>
                <w:tab w:val="left" w:pos="2295"/>
              </w:tabs>
              <w:jc w:val="both"/>
            </w:pPr>
          </w:p>
          <w:p w:rsidR="00A3635C" w:rsidRPr="00E91463" w:rsidRDefault="00A3635C" w:rsidP="004F17E4">
            <w:pPr>
              <w:tabs>
                <w:tab w:val="left" w:pos="2295"/>
              </w:tabs>
              <w:jc w:val="both"/>
            </w:pPr>
          </w:p>
          <w:p w:rsidR="00A3635C" w:rsidRPr="00E91463" w:rsidRDefault="00A3635C" w:rsidP="004F17E4">
            <w:pPr>
              <w:tabs>
                <w:tab w:val="left" w:pos="2295"/>
              </w:tabs>
              <w:jc w:val="center"/>
            </w:pPr>
            <w:r w:rsidRPr="00E91463">
              <w:t>SPECIFICAŢII TEHNICE</w:t>
            </w:r>
            <w:r>
              <w:t xml:space="preserve"> - </w:t>
            </w:r>
            <w:r w:rsidRPr="00B4553F">
              <w:t>conform datelor din anexa nr. 22</w:t>
            </w:r>
          </w:p>
          <w:p w:rsidR="00A3635C" w:rsidRPr="00E91463" w:rsidRDefault="00A3635C" w:rsidP="004F17E4">
            <w:pPr>
              <w:tabs>
                <w:tab w:val="left" w:pos="2295"/>
              </w:tabs>
              <w:jc w:val="both"/>
            </w:pPr>
          </w:p>
          <w:p w:rsidR="00A3635C" w:rsidRPr="00962B31" w:rsidRDefault="00A3635C" w:rsidP="004F17E4">
            <w:pPr>
              <w:ind w:firstLine="567"/>
              <w:jc w:val="both"/>
              <w:rPr>
                <w:noProof w:val="0"/>
                <w:lang w:val="it-IT"/>
              </w:rPr>
            </w:pPr>
            <w:r w:rsidRPr="00962B31">
              <w:rPr>
                <w:noProof w:val="0"/>
                <w:lang w:val="it-IT"/>
              </w:rPr>
              <w:t> </w:t>
            </w:r>
          </w:p>
          <w:p w:rsidR="00A3635C" w:rsidRPr="00962B31" w:rsidRDefault="00A3635C" w:rsidP="004F17E4">
            <w:pPr>
              <w:ind w:firstLine="567"/>
              <w:jc w:val="both"/>
              <w:rPr>
                <w:noProof w:val="0"/>
                <w:lang w:val="it-IT"/>
              </w:rPr>
            </w:pPr>
          </w:p>
          <w:p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 xml:space="preserve">  </w:t>
                  </w:r>
                </w:p>
              </w:tc>
            </w:tr>
          </w:tbl>
          <w:p w:rsidR="00A3635C" w:rsidRDefault="00A3635C" w:rsidP="004F17E4">
            <w:pPr>
              <w:jc w:val="both"/>
            </w:pPr>
          </w:p>
          <w:p w:rsidR="00A3635C" w:rsidRPr="00A85592" w:rsidRDefault="00A3635C" w:rsidP="004F17E4">
            <w:pPr>
              <w:ind w:firstLine="567"/>
              <w:jc w:val="both"/>
              <w:rPr>
                <w:noProof w:val="0"/>
              </w:rPr>
            </w:pPr>
          </w:p>
          <w:p w:rsidR="00A3635C" w:rsidRPr="00B50773" w:rsidRDefault="00A3635C" w:rsidP="004F17E4">
            <w:pPr>
              <w:tabs>
                <w:tab w:val="left" w:pos="2295"/>
              </w:tabs>
              <w:jc w:val="both"/>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Default="00A3635C" w:rsidP="004F17E4">
            <w:pPr>
              <w:ind w:firstLine="567"/>
              <w:jc w:val="both"/>
              <w:rPr>
                <w:noProof w:val="0"/>
              </w:rPr>
            </w:pPr>
          </w:p>
          <w:p w:rsidR="00A3635C"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rsidR="00A3635C" w:rsidRPr="00E91463" w:rsidRDefault="00A3635C" w:rsidP="004F17E4">
            <w:pPr>
              <w:jc w:val="right"/>
              <w:rPr>
                <w:noProof w:val="0"/>
                <w:lang w:val="it-IT"/>
              </w:rPr>
            </w:pPr>
            <w:r w:rsidRPr="00E91463">
              <w:rPr>
                <w:noProof w:val="0"/>
                <w:lang w:val="it-IT"/>
              </w:rPr>
              <w:t>la contractul nr.__________</w:t>
            </w:r>
          </w:p>
          <w:p w:rsidR="00A3635C" w:rsidRPr="00E91463" w:rsidRDefault="00A3635C" w:rsidP="004F17E4">
            <w:pPr>
              <w:jc w:val="right"/>
              <w:rPr>
                <w:noProof w:val="0"/>
                <w:lang w:val="it-IT"/>
              </w:rPr>
            </w:pPr>
            <w:r w:rsidRPr="00E91463">
              <w:rPr>
                <w:noProof w:val="0"/>
                <w:lang w:val="it-IT"/>
              </w:rPr>
              <w:t>din “____” ________ 20___</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4F17E4">
            <w:pPr>
              <w:jc w:val="both"/>
            </w:pPr>
          </w:p>
          <w:p w:rsidR="00A3635C" w:rsidRPr="00E91463" w:rsidRDefault="00A3635C" w:rsidP="004F17E4">
            <w:pPr>
              <w:tabs>
                <w:tab w:val="left" w:pos="2295"/>
              </w:tabs>
              <w:jc w:val="both"/>
            </w:pPr>
          </w:p>
          <w:p w:rsidR="00A3635C" w:rsidRPr="00E91463" w:rsidRDefault="00A3635C" w:rsidP="004F17E4">
            <w:pPr>
              <w:autoSpaceDE w:val="0"/>
              <w:autoSpaceDN w:val="0"/>
              <w:adjustRightInd w:val="0"/>
              <w:ind w:right="23"/>
              <w:jc w:val="center"/>
            </w:pPr>
          </w:p>
          <w:p w:rsidR="00A3635C" w:rsidRDefault="00A3635C" w:rsidP="004F17E4">
            <w:pPr>
              <w:autoSpaceDE w:val="0"/>
              <w:autoSpaceDN w:val="0"/>
              <w:adjustRightInd w:val="0"/>
              <w:ind w:right="23"/>
              <w:jc w:val="center"/>
              <w:rPr>
                <w:color w:val="000000"/>
                <w:w w:val="90"/>
              </w:rPr>
            </w:pPr>
          </w:p>
          <w:p w:rsidR="00A3635C" w:rsidRDefault="00A3635C" w:rsidP="004F17E4">
            <w:pPr>
              <w:autoSpaceDE w:val="0"/>
              <w:autoSpaceDN w:val="0"/>
              <w:adjustRightInd w:val="0"/>
              <w:ind w:right="23"/>
              <w:jc w:val="center"/>
              <w:rPr>
                <w:color w:val="000000"/>
                <w:w w:val="90"/>
              </w:rPr>
            </w:pPr>
          </w:p>
          <w:p w:rsidR="00A3635C" w:rsidRDefault="00A3635C" w:rsidP="004F17E4">
            <w:pPr>
              <w:autoSpaceDE w:val="0"/>
              <w:autoSpaceDN w:val="0"/>
              <w:adjustRightInd w:val="0"/>
              <w:ind w:right="23"/>
              <w:jc w:val="center"/>
              <w:rPr>
                <w:color w:val="000000"/>
                <w:w w:val="90"/>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Pr="00E91463" w:rsidRDefault="00A3635C" w:rsidP="004F17E4">
            <w:pPr>
              <w:autoSpaceDE w:val="0"/>
              <w:autoSpaceDN w:val="0"/>
              <w:adjustRightInd w:val="0"/>
              <w:ind w:right="23"/>
              <w:jc w:val="center"/>
            </w:pPr>
          </w:p>
          <w:p w:rsidR="00A3635C" w:rsidRPr="00240DAC" w:rsidRDefault="00A3635C" w:rsidP="004F17E4">
            <w:pPr>
              <w:ind w:left="710"/>
              <w:jc w:val="both"/>
              <w:rPr>
                <w:b/>
                <w:bCs/>
              </w:rPr>
            </w:pPr>
          </w:p>
          <w:p w:rsidR="00A3635C" w:rsidRPr="00E91463" w:rsidRDefault="00A3635C" w:rsidP="00A3635C">
            <w:pPr>
              <w:jc w:val="both"/>
            </w:pPr>
          </w:p>
          <w:p w:rsidR="00A3635C" w:rsidRPr="00E91463" w:rsidRDefault="00A3635C" w:rsidP="00A3635C">
            <w:pPr>
              <w:jc w:val="both"/>
            </w:pPr>
          </w:p>
          <w:p w:rsidR="00A3635C" w:rsidRPr="00E91463" w:rsidRDefault="00A3635C" w:rsidP="004F17E4">
            <w:pPr>
              <w:jc w:val="both"/>
            </w:pPr>
          </w:p>
          <w:p w:rsidR="00A3635C" w:rsidRPr="00E91463" w:rsidRDefault="00A3635C" w:rsidP="004F17E4">
            <w:pPr>
              <w:jc w:val="both"/>
            </w:pPr>
          </w:p>
          <w:p w:rsidR="00A3635C" w:rsidRPr="00E91463" w:rsidRDefault="00A3635C" w:rsidP="004F17E4">
            <w:pPr>
              <w:jc w:val="both"/>
            </w:pPr>
          </w:p>
          <w:p w:rsidR="00A3635C" w:rsidRPr="00E91463" w:rsidRDefault="00A3635C" w:rsidP="004F17E4">
            <w:pPr>
              <w:jc w:val="both"/>
            </w:pPr>
          </w:p>
        </w:tc>
      </w:tr>
    </w:tbl>
    <w:p w:rsidR="00A3635C" w:rsidRDefault="00A3635C">
      <w:pPr>
        <w:sectPr w:rsidR="00A3635C" w:rsidSect="00A3635C">
          <w:pgSz w:w="11906" w:h="16838"/>
          <w:pgMar w:top="1440" w:right="1440" w:bottom="709" w:left="992" w:header="709" w:footer="709" w:gutter="0"/>
          <w:cols w:space="708"/>
          <w:docGrid w:linePitch="360"/>
        </w:sectPr>
      </w:pPr>
    </w:p>
    <w:p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9E0" w:rsidRDefault="009D59E0" w:rsidP="00077FB7">
      <w:r>
        <w:separator/>
      </w:r>
    </w:p>
  </w:endnote>
  <w:endnote w:type="continuationSeparator" w:id="0">
    <w:p w:rsidR="009D59E0" w:rsidRDefault="009D59E0"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9E0" w:rsidRDefault="009D59E0" w:rsidP="00077FB7">
      <w:r>
        <w:separator/>
      </w:r>
    </w:p>
  </w:footnote>
  <w:footnote w:type="continuationSeparator" w:id="0">
    <w:p w:rsidR="009D59E0" w:rsidRDefault="009D59E0" w:rsidP="00077F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2"/>
  </w:num>
  <w:num w:numId="3">
    <w:abstractNumId w:val="2"/>
    <w:lvlOverride w:ilvl="0">
      <w:startOverride w:val="7"/>
    </w:lvlOverride>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FB7"/>
    <w:rsid w:val="0005165A"/>
    <w:rsid w:val="00052517"/>
    <w:rsid w:val="000543C5"/>
    <w:rsid w:val="00077FB7"/>
    <w:rsid w:val="000E1BA0"/>
    <w:rsid w:val="001E3F63"/>
    <w:rsid w:val="002069D8"/>
    <w:rsid w:val="00206CFC"/>
    <w:rsid w:val="0025575A"/>
    <w:rsid w:val="002C4039"/>
    <w:rsid w:val="002F0917"/>
    <w:rsid w:val="003E07AE"/>
    <w:rsid w:val="00472422"/>
    <w:rsid w:val="004E334B"/>
    <w:rsid w:val="004F17E4"/>
    <w:rsid w:val="00536079"/>
    <w:rsid w:val="00564F93"/>
    <w:rsid w:val="005A190D"/>
    <w:rsid w:val="005E32B4"/>
    <w:rsid w:val="00644868"/>
    <w:rsid w:val="00663CD5"/>
    <w:rsid w:val="006B4425"/>
    <w:rsid w:val="00702467"/>
    <w:rsid w:val="007257AC"/>
    <w:rsid w:val="00730137"/>
    <w:rsid w:val="00844970"/>
    <w:rsid w:val="00880D9F"/>
    <w:rsid w:val="0089249A"/>
    <w:rsid w:val="00906D09"/>
    <w:rsid w:val="009101DB"/>
    <w:rsid w:val="00984BC3"/>
    <w:rsid w:val="009D59E0"/>
    <w:rsid w:val="009E3928"/>
    <w:rsid w:val="00A3635C"/>
    <w:rsid w:val="00B96226"/>
    <w:rsid w:val="00CB7841"/>
    <w:rsid w:val="00CC12EB"/>
    <w:rsid w:val="00D30E2A"/>
    <w:rsid w:val="00D44F01"/>
    <w:rsid w:val="00D47853"/>
    <w:rsid w:val="00D6153E"/>
    <w:rsid w:val="00E01C05"/>
    <w:rsid w:val="00E514C8"/>
    <w:rsid w:val="00E67395"/>
    <w:rsid w:val="00E74B1E"/>
    <w:rsid w:val="00E83B2A"/>
    <w:rsid w:val="00EE21A9"/>
    <w:rsid w:val="00F00207"/>
    <w:rsid w:val="00F0097D"/>
    <w:rsid w:val="00F70C4C"/>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semiHidden/>
    <w:unhideWhenUsed/>
    <w:rsid w:val="00A3635C"/>
    <w:pPr>
      <w:spacing w:after="120"/>
      <w:ind w:left="283"/>
    </w:pPr>
  </w:style>
  <w:style w:type="character" w:customStyle="1" w:styleId="ab">
    <w:name w:val="Основной текст с отступом Знак"/>
    <w:basedOn w:val="a1"/>
    <w:link w:val="aa"/>
    <w:uiPriority w:val="99"/>
    <w:semiHidden/>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qFormat/>
    <w:rsid w:val="00B9622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iPriority w:val="99"/>
    <w:semiHidden/>
    <w:unhideWhenUsed/>
    <w:rsid w:val="00077FB7"/>
    <w:pPr>
      <w:tabs>
        <w:tab w:val="center" w:pos="4677"/>
        <w:tab w:val="right" w:pos="9355"/>
      </w:tabs>
    </w:pPr>
  </w:style>
  <w:style w:type="character" w:customStyle="1" w:styleId="a7">
    <w:name w:val="Верхний колонтитул Знак"/>
    <w:basedOn w:val="a1"/>
    <w:link w:val="a6"/>
    <w:uiPriority w:val="99"/>
    <w:semiHidden/>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semiHidden/>
    <w:unhideWhenUsed/>
    <w:rsid w:val="00077FB7"/>
    <w:pPr>
      <w:tabs>
        <w:tab w:val="center" w:pos="4677"/>
        <w:tab w:val="right" w:pos="9355"/>
      </w:tabs>
    </w:pPr>
  </w:style>
  <w:style w:type="character" w:customStyle="1" w:styleId="a9">
    <w:name w:val="Нижний колонтитул Знак"/>
    <w:basedOn w:val="a1"/>
    <w:link w:val="a8"/>
    <w:uiPriority w:val="99"/>
    <w:semiHidden/>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iPriority w:val="99"/>
    <w:semiHidden/>
    <w:unhideWhenUsed/>
    <w:rsid w:val="00A3635C"/>
    <w:pPr>
      <w:spacing w:after="120"/>
      <w:ind w:left="283"/>
    </w:pPr>
  </w:style>
  <w:style w:type="character" w:customStyle="1" w:styleId="ab">
    <w:name w:val="Основной текст с отступом Знак"/>
    <w:basedOn w:val="a1"/>
    <w:link w:val="aa"/>
    <w:uiPriority w:val="99"/>
    <w:semiHidden/>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qFormat/>
    <w:rsid w:val="00B962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1654CD-819E-496F-A4B0-4E0D2C7AF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51</Pages>
  <Words>10966</Words>
  <Characters>62508</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tcuznetov</cp:lastModifiedBy>
  <cp:revision>3</cp:revision>
  <dcterms:created xsi:type="dcterms:W3CDTF">2022-12-04T13:07:00Z</dcterms:created>
  <dcterms:modified xsi:type="dcterms:W3CDTF">2022-12-04T13:42:00Z</dcterms:modified>
</cp:coreProperties>
</file>