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71CD77CA" w14:textId="79D7224D" w:rsidR="00A40B39" w:rsidRDefault="00057059" w:rsidP="00057059">
      <w:pPr>
        <w:spacing w:after="0" w:line="240" w:lineRule="auto"/>
        <w:ind w:firstLine="720"/>
        <w:jc w:val="both"/>
        <w:rPr>
          <w:bCs/>
          <w:i/>
          <w:iCs/>
          <w:color w:val="000000"/>
          <w:sz w:val="24"/>
          <w:szCs w:val="24"/>
          <w:shd w:val="clear" w:color="auto" w:fill="FFFFFF"/>
          <w:lang w:val="en-US"/>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 xml:space="preserve">: </w:t>
      </w:r>
      <w:r w:rsidR="00A40B39" w:rsidRPr="00A40B39">
        <w:rPr>
          <w:rFonts w:ascii="Times New Roman" w:hAnsi="Times New Roman" w:cs="Times New Roman"/>
          <w:i/>
          <w:sz w:val="24"/>
          <w:szCs w:val="24"/>
          <w:lang w:val="en-US" w:eastAsia="ru-RU"/>
        </w:rPr>
        <w:t>“</w:t>
      </w:r>
      <w:r w:rsidR="00A40B39" w:rsidRPr="00A40B39">
        <w:rPr>
          <w:rFonts w:ascii="Times New Roman" w:hAnsi="Times New Roman" w:cs="Times New Roman"/>
          <w:bCs/>
          <w:i/>
          <w:iCs/>
          <w:color w:val="000000"/>
          <w:sz w:val="24"/>
          <w:szCs w:val="24"/>
          <w:shd w:val="clear" w:color="auto" w:fill="FFFFFF"/>
          <w:lang w:val="en-US"/>
        </w:rPr>
        <w:t xml:space="preserve">Achiziţionarea medicamentelor pentru Boala Addison în scopul realizării Programului Național ”Combatarea maladiilor rare” pentru anul 2024, repetat </w:t>
      </w:r>
      <w:r w:rsidR="00E27EEA">
        <w:rPr>
          <w:rFonts w:ascii="Times New Roman" w:hAnsi="Times New Roman" w:cs="Times New Roman"/>
          <w:bCs/>
          <w:i/>
          <w:iCs/>
          <w:color w:val="000000"/>
          <w:sz w:val="24"/>
          <w:szCs w:val="24"/>
          <w:shd w:val="clear" w:color="auto" w:fill="FFFFFF"/>
          <w:lang w:val="en-US"/>
        </w:rPr>
        <w:t>10</w:t>
      </w:r>
      <w:r w:rsidR="00A40B39" w:rsidRPr="00A40B39">
        <w:rPr>
          <w:rFonts w:ascii="Times New Roman" w:hAnsi="Times New Roman" w:cs="Times New Roman"/>
          <w:bCs/>
          <w:i/>
          <w:iCs/>
          <w:color w:val="000000"/>
          <w:sz w:val="24"/>
          <w:szCs w:val="24"/>
          <w:shd w:val="clear" w:color="auto" w:fill="FFFFFF"/>
          <w:lang w:val="en-US"/>
        </w:rPr>
        <w:t>”</w:t>
      </w:r>
      <w:r w:rsidR="00A40B39">
        <w:rPr>
          <w:bCs/>
          <w:i/>
          <w:iCs/>
          <w:color w:val="000000"/>
          <w:sz w:val="24"/>
          <w:szCs w:val="24"/>
          <w:shd w:val="clear" w:color="auto" w:fill="FFFFFF"/>
          <w:lang w:val="en-US"/>
        </w:rPr>
        <w:t xml:space="preserve"> </w:t>
      </w:r>
    </w:p>
    <w:p w14:paraId="39F0901F" w14:textId="77777777" w:rsidR="00A40B39" w:rsidRDefault="00A40B39" w:rsidP="00057059">
      <w:pPr>
        <w:spacing w:after="0" w:line="240" w:lineRule="auto"/>
        <w:ind w:firstLine="720"/>
        <w:jc w:val="both"/>
        <w:rPr>
          <w:bCs/>
          <w:i/>
          <w:iCs/>
          <w:color w:val="000000"/>
          <w:sz w:val="24"/>
          <w:szCs w:val="24"/>
          <w:shd w:val="clear" w:color="auto" w:fill="FFFFFF"/>
          <w:lang w:val="en-US"/>
        </w:rPr>
      </w:pPr>
    </w:p>
    <w:p w14:paraId="4A904A4F" w14:textId="18182844" w:rsidR="00057059" w:rsidRPr="00057059" w:rsidRDefault="00057059" w:rsidP="00057059">
      <w:pPr>
        <w:spacing w:after="0" w:line="240" w:lineRule="auto"/>
        <w:ind w:firstLine="720"/>
        <w:jc w:val="both"/>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B506CA">
        <w:rPr>
          <w:rFonts w:ascii="Times New Roman" w:eastAsia="Times New Roman" w:hAnsi="Times New Roman" w:cs="Times New Roman"/>
          <w:color w:val="000000"/>
          <w:sz w:val="24"/>
          <w:szCs w:val="20"/>
          <w:lang w:val="en-US" w:eastAsia="ru-RU"/>
        </w:rPr>
        <w:t>33600000-6</w:t>
      </w:r>
    </w:p>
    <w:p w14:paraId="09080D87" w14:textId="54E93716" w:rsidR="009A4AE8" w:rsidRPr="009A4AE8" w:rsidRDefault="009A4AE8" w:rsidP="00A40B39">
      <w:pPr>
        <w:spacing w:after="0" w:line="240" w:lineRule="auto"/>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5746FB33"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0C0038">
        <w:rPr>
          <w:rFonts w:ascii="Times New Roman" w:eastAsia="PMingLiU" w:hAnsi="Times New Roman" w:cs="Times New Roman"/>
          <w:b/>
          <w:color w:val="000000" w:themeColor="text1"/>
          <w:sz w:val="28"/>
          <w:szCs w:val="28"/>
          <w:lang w:val="ro-RO" w:eastAsia="zh-CN"/>
        </w:rPr>
        <w:t>4</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27EEA"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1"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1"/>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FE3815" w:rsidRPr="00FE3815">
              <w:rPr>
                <w:rFonts w:ascii="Times New Roman" w:eastAsia="PMingLiU" w:hAnsi="Times New Roman" w:cs="Times New Roman"/>
                <w:i/>
                <w:color w:val="000000" w:themeColor="text1"/>
                <w:sz w:val="24"/>
                <w:szCs w:val="24"/>
                <w:lang w:val="ro-RO" w:eastAsia="zh-CN"/>
              </w:rPr>
              <w:t>Furnizo</w:t>
            </w:r>
            <w:r w:rsidR="00FE3815">
              <w:rPr>
                <w:rFonts w:ascii="Times New Roman" w:eastAsia="PMingLiU" w:hAnsi="Times New Roman" w:cs="Times New Roman"/>
                <w:i/>
                <w:color w:val="000000" w:themeColor="text1"/>
                <w:sz w:val="24"/>
                <w:szCs w:val="24"/>
                <w:lang w:val="ro-RO" w:eastAsia="zh-CN"/>
              </w:rPr>
              <w:t>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539517C1" w14:textId="77777777" w:rsidR="00A40B39" w:rsidRPr="00A40B39" w:rsidRDefault="00A40B39" w:rsidP="00A40B39">
            <w:pPr>
              <w:jc w:val="center"/>
              <w:rPr>
                <w:rFonts w:ascii="Times New Roman" w:eastAsia="PMingLiU" w:hAnsi="Times New Roman" w:cs="Times New Roman"/>
                <w:b/>
                <w:color w:val="000000"/>
                <w:sz w:val="24"/>
                <w:szCs w:val="24"/>
                <w:highlight w:val="yellow"/>
                <w:lang w:val="ro-RO" w:eastAsia="zh-CN"/>
              </w:rPr>
            </w:pPr>
            <w:r w:rsidRPr="00A40B39">
              <w:rPr>
                <w:rFonts w:ascii="Times New Roman" w:eastAsia="PMingLiU" w:hAnsi="Times New Roman" w:cs="Times New Roman"/>
                <w:b/>
                <w:color w:val="000000"/>
                <w:sz w:val="24"/>
                <w:szCs w:val="24"/>
                <w:highlight w:val="yellow"/>
                <w:lang w:val="ro-RO" w:eastAsia="zh-CN"/>
              </w:rPr>
              <w:t xml:space="preserve">Beneficiar </w:t>
            </w:r>
          </w:p>
          <w:p w14:paraId="19BD2EBE" w14:textId="77777777" w:rsidR="00A40B39" w:rsidRPr="00A40B39" w:rsidRDefault="00A40B39" w:rsidP="00A40B39">
            <w:pPr>
              <w:jc w:val="center"/>
              <w:rPr>
                <w:rFonts w:ascii="Times New Roman" w:eastAsia="PMingLiU" w:hAnsi="Times New Roman" w:cs="Times New Roman"/>
                <w:b/>
                <w:color w:val="000000"/>
                <w:sz w:val="24"/>
                <w:szCs w:val="24"/>
                <w:lang w:val="ro-RO" w:eastAsia="zh-CN"/>
              </w:rPr>
            </w:pPr>
            <w:r w:rsidRPr="00A40B39">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40B39">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40B39">
              <w:rPr>
                <w:rFonts w:ascii="Times New Roman" w:eastAsia="PMingLiU" w:hAnsi="Times New Roman" w:cs="Times New Roman"/>
                <w:b/>
                <w:color w:val="000000"/>
                <w:sz w:val="24"/>
                <w:szCs w:val="24"/>
                <w:lang w:val="ro-RO" w:eastAsia="zh-CN"/>
              </w:rPr>
              <w:t xml:space="preserve">             </w:t>
            </w:r>
            <w:bookmarkEnd w:id="2"/>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bookmarkStart w:id="3" w:name="_GoBack"/>
            <w:bookmarkEnd w:id="3"/>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2C1AAD2B" w:rsidR="00633AC0" w:rsidRPr="00633AC0" w:rsidRDefault="00057059"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A40B39" w:rsidRPr="00A40B39">
        <w:rPr>
          <w:rFonts w:ascii="Times New Roman" w:hAnsi="Times New Roman" w:cs="Times New Roman"/>
          <w:sz w:val="28"/>
          <w:szCs w:val="28"/>
          <w:lang w:val="en-US" w:eastAsia="ru-RU"/>
        </w:rPr>
        <w:t>“</w:t>
      </w:r>
      <w:r w:rsidR="00A40B39" w:rsidRPr="00A40B39">
        <w:rPr>
          <w:rFonts w:ascii="Times New Roman" w:hAnsi="Times New Roman" w:cs="Times New Roman"/>
          <w:bCs/>
          <w:iCs/>
          <w:color w:val="000000"/>
          <w:sz w:val="28"/>
          <w:szCs w:val="28"/>
          <w:shd w:val="clear" w:color="auto" w:fill="FFFFFF"/>
          <w:lang w:val="en-US"/>
        </w:rPr>
        <w:t xml:space="preserve">Achiziţionarea medicamentelor pentru Boala Addison în scopul realizării Programului Național ”Combatarea maladiilor rare” pentru anul 2024, repetat </w:t>
      </w:r>
      <w:r w:rsidR="00E27EEA">
        <w:rPr>
          <w:rFonts w:ascii="Times New Roman" w:hAnsi="Times New Roman" w:cs="Times New Roman"/>
          <w:bCs/>
          <w:iCs/>
          <w:color w:val="000000"/>
          <w:sz w:val="28"/>
          <w:szCs w:val="28"/>
          <w:shd w:val="clear" w:color="auto" w:fill="FFFFFF"/>
          <w:lang w:val="en-US"/>
        </w:rPr>
        <w:t>10</w:t>
      </w:r>
      <w:r w:rsidR="00A40B39" w:rsidRPr="00A40B39">
        <w:rPr>
          <w:rFonts w:ascii="Times New Roman" w:hAnsi="Times New Roman" w:cs="Times New Roman"/>
          <w:bCs/>
          <w:iCs/>
          <w:color w:val="000000"/>
          <w:sz w:val="28"/>
          <w:szCs w:val="28"/>
          <w:shd w:val="clear" w:color="auto" w:fill="FFFFFF"/>
          <w:lang w:val="en-US"/>
        </w:rPr>
        <w:t>”</w:t>
      </w:r>
      <w:r w:rsidRPr="00A40B39">
        <w:rPr>
          <w:rFonts w:ascii="Times New Roman" w:eastAsia="PMingLiU" w:hAnsi="Times New Roman" w:cs="Times New Roman"/>
          <w:b/>
          <w:bCs/>
          <w:iCs/>
          <w:color w:val="000000" w:themeColor="text1"/>
          <w:sz w:val="28"/>
          <w:szCs w:val="28"/>
          <w:lang w:val="ro-RO" w:eastAsia="zh-CN"/>
        </w:rPr>
        <w:t>,</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lastRenderedPageBreak/>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2D74178B"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w:t>
      </w:r>
      <w:r w:rsidR="00A40B39">
        <w:rPr>
          <w:rFonts w:ascii="Times New Roman" w:eastAsia="PMingLiU" w:hAnsi="Times New Roman" w:cs="Times New Roman"/>
          <w:color w:val="000000" w:themeColor="text1"/>
          <w:sz w:val="28"/>
          <w:szCs w:val="28"/>
          <w:lang w:val="ro-RO" w:eastAsia="zh-CN"/>
        </w:rPr>
        <w:t>Cererii ofertelor de prețuri</w:t>
      </w:r>
      <w:r w:rsidR="00CB3F15" w:rsidRPr="00EE2664">
        <w:rPr>
          <w:rFonts w:ascii="Times New Roman" w:eastAsia="PMingLiU" w:hAnsi="Times New Roman" w:cs="Times New Roman"/>
          <w:color w:val="000000" w:themeColor="text1"/>
          <w:sz w:val="28"/>
          <w:szCs w:val="28"/>
          <w:lang w:val="ro-RO" w:eastAsia="zh-CN"/>
        </w:rPr>
        <w:t xml:space="preserve"> 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4" w:name="_Hlk139877038"/>
      <w:bookmarkStart w:id="5" w:name="_Hlk139881804"/>
      <w:r w:rsidRPr="00057059">
        <w:rPr>
          <w:rFonts w:ascii="Times New Roman" w:eastAsia="PMingLiU" w:hAnsi="Times New Roman" w:cs="Times New Roman"/>
          <w:iCs/>
          <w:color w:val="000000" w:themeColor="text1"/>
          <w:sz w:val="28"/>
          <w:szCs w:val="28"/>
          <w:lang w:val="ro-RO" w:eastAsia="zh-CN"/>
        </w:rPr>
        <w:t>specificați</w:t>
      </w:r>
      <w:bookmarkEnd w:id="4"/>
      <w:r w:rsidRPr="00057059">
        <w:rPr>
          <w:rFonts w:ascii="Times New Roman" w:eastAsia="PMingLiU" w:hAnsi="Times New Roman" w:cs="Times New Roman"/>
          <w:iCs/>
          <w:color w:val="000000" w:themeColor="text1"/>
          <w:sz w:val="28"/>
          <w:szCs w:val="28"/>
          <w:lang w:val="ro-RO" w:eastAsia="zh-CN"/>
        </w:rPr>
        <w:t xml:space="preserve">a </w:t>
      </w:r>
      <w:bookmarkEnd w:id="5"/>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50CE811F"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2346B2F7"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6"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6"/>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66A48C05"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44782068" w14:textId="77777777" w:rsidR="00B506CA"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w:t>
      </w:r>
      <w:r w:rsidR="006660DD" w:rsidRPr="006660DD">
        <w:rPr>
          <w:rFonts w:ascii="Times New Roman" w:eastAsia="PMingLiU" w:hAnsi="Times New Roman" w:cs="Times New Roman"/>
          <w:color w:val="000000" w:themeColor="text1"/>
          <w:sz w:val="28"/>
          <w:szCs w:val="28"/>
          <w:lang w:val="ro-RO" w:eastAsia="zh-CN"/>
        </w:rPr>
        <w:t xml:space="preserve"> </w:t>
      </w:r>
      <w:r w:rsidR="00B506CA" w:rsidRPr="00B506CA">
        <w:rPr>
          <w:rFonts w:ascii="Times New Roman" w:eastAsia="PMingLiU" w:hAnsi="Times New Roman" w:cs="Times New Roman"/>
          <w:color w:val="000000" w:themeColor="text1"/>
          <w:sz w:val="28"/>
          <w:szCs w:val="28"/>
          <w:lang w:val="ro-RO" w:eastAsia="zh-CN"/>
        </w:rPr>
        <w:t xml:space="preserve">Calitatea Bunurilor se atestă prin certificate de calitate eliberate de Laboratorul pentru Controlul Calităţii Medicamentelor al Agenţiei Medicamentului şi Dispozitivelor Medicale </w:t>
      </w:r>
    </w:p>
    <w:p w14:paraId="5FA719F8" w14:textId="77777777" w:rsidR="00A8652B" w:rsidRDefault="00000AA1" w:rsidP="00A8652B">
      <w:pPr>
        <w:spacing w:after="0" w:line="240" w:lineRule="auto"/>
        <w:ind w:firstLine="709"/>
        <w:jc w:val="both"/>
        <w:rPr>
          <w:rFonts w:ascii="Times New Roman" w:eastAsia="Times New Roman" w:hAnsi="Times New Roman" w:cs="Times New Roman"/>
          <w:noProof/>
          <w:sz w:val="24"/>
          <w:szCs w:val="24"/>
          <w:lang w:val="en-US"/>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Pr>
          <w:rFonts w:ascii="Times New Roman" w:eastAsia="Times New Roman" w:hAnsi="Times New Roman" w:cs="Times New Roman"/>
          <w:noProof/>
          <w:sz w:val="24"/>
          <w:szCs w:val="24"/>
          <w:lang w:val="en-US"/>
        </w:rPr>
        <w:t>:</w:t>
      </w:r>
      <w:r w:rsidR="005068D9">
        <w:rPr>
          <w:rFonts w:ascii="Times New Roman" w:eastAsia="Times New Roman" w:hAnsi="Times New Roman" w:cs="Times New Roman"/>
          <w:noProof/>
          <w:sz w:val="24"/>
          <w:szCs w:val="24"/>
          <w:lang w:val="en-US"/>
        </w:rPr>
        <w:t xml:space="preserve"> </w:t>
      </w:r>
    </w:p>
    <w:p w14:paraId="11685E47" w14:textId="2201A42E" w:rsidR="00A8652B" w:rsidRPr="00A8652B" w:rsidRDefault="00A8652B" w:rsidP="00A8652B">
      <w:pPr>
        <w:spacing w:after="0" w:line="240" w:lineRule="auto"/>
        <w:ind w:firstLine="709"/>
        <w:jc w:val="both"/>
        <w:rPr>
          <w:rFonts w:ascii="Times New Roman" w:eastAsia="Times New Roman" w:hAnsi="Times New Roman" w:cs="Times New Roman"/>
          <w:noProof/>
          <w:sz w:val="28"/>
          <w:szCs w:val="28"/>
          <w:lang w:val="en-US"/>
        </w:rPr>
      </w:pPr>
      <w:r w:rsidRPr="00A8652B">
        <w:rPr>
          <w:rFonts w:ascii="Times New Roman" w:eastAsia="Times New Roman" w:hAnsi="Times New Roman" w:cs="Times New Roman"/>
          <w:noProof/>
          <w:sz w:val="28"/>
          <w:szCs w:val="28"/>
          <w:lang w:val="en-US"/>
        </w:rPr>
        <w:t>va constitui nu mai puțin de 60% din cel ini</w:t>
      </w:r>
      <w:r>
        <w:rPr>
          <w:rFonts w:ascii="Times New Roman" w:eastAsia="Times New Roman" w:hAnsi="Times New Roman" w:cs="Times New Roman"/>
          <w:noProof/>
          <w:sz w:val="28"/>
          <w:szCs w:val="28"/>
          <w:lang w:val="en-US"/>
        </w:rPr>
        <w:t>ț</w:t>
      </w:r>
      <w:r w:rsidRPr="00A8652B">
        <w:rPr>
          <w:rFonts w:ascii="Times New Roman" w:eastAsia="Times New Roman" w:hAnsi="Times New Roman" w:cs="Times New Roman"/>
          <w:noProof/>
          <w:sz w:val="28"/>
          <w:szCs w:val="28"/>
          <w:lang w:val="en-US"/>
        </w:rPr>
        <w:t>ial</w:t>
      </w:r>
      <w:r>
        <w:rPr>
          <w:rFonts w:ascii="Times New Roman" w:eastAsia="Times New Roman" w:hAnsi="Times New Roman" w:cs="Times New Roman"/>
          <w:noProof/>
          <w:sz w:val="28"/>
          <w:szCs w:val="28"/>
          <w:lang w:val="en-US"/>
        </w:rPr>
        <w:t xml:space="preserve"> </w:t>
      </w:r>
      <w:r w:rsidRPr="00A8652B">
        <w:rPr>
          <w:rFonts w:ascii="Times New Roman" w:eastAsia="Times New Roman" w:hAnsi="Times New Roman" w:cs="Times New Roman"/>
          <w:noProof/>
          <w:sz w:val="28"/>
          <w:szCs w:val="28"/>
          <w:lang w:val="en-US"/>
        </w:rPr>
        <w:t>pentru medicamentele cu un termen total de valabilitate de 2 ani și mai mult și nu mai puțin</w:t>
      </w:r>
    </w:p>
    <w:p w14:paraId="62DAED2A" w14:textId="77777777" w:rsidR="00A8652B" w:rsidRDefault="00A8652B" w:rsidP="00A8652B">
      <w:pPr>
        <w:spacing w:after="0" w:line="240" w:lineRule="auto"/>
        <w:ind w:firstLine="709"/>
        <w:jc w:val="both"/>
        <w:rPr>
          <w:rFonts w:ascii="Times New Roman" w:eastAsia="Times New Roman" w:hAnsi="Times New Roman" w:cs="Times New Roman"/>
          <w:noProof/>
          <w:sz w:val="28"/>
          <w:szCs w:val="28"/>
          <w:lang w:val="en-US"/>
        </w:rPr>
      </w:pPr>
      <w:r w:rsidRPr="00A8652B">
        <w:rPr>
          <w:rFonts w:ascii="Times New Roman" w:eastAsia="Times New Roman" w:hAnsi="Times New Roman" w:cs="Times New Roman"/>
          <w:noProof/>
          <w:sz w:val="28"/>
          <w:szCs w:val="28"/>
          <w:lang w:val="en-US"/>
        </w:rPr>
        <w:t>de 80% din cel inițial pentru medicamentele cu un termen total de valabilitate de pînă la 2</w:t>
      </w:r>
      <w:r>
        <w:rPr>
          <w:rFonts w:ascii="Times New Roman" w:eastAsia="Times New Roman" w:hAnsi="Times New Roman" w:cs="Times New Roman"/>
          <w:noProof/>
          <w:sz w:val="28"/>
          <w:szCs w:val="28"/>
          <w:lang w:val="en-US"/>
        </w:rPr>
        <w:t xml:space="preserve"> </w:t>
      </w:r>
      <w:r w:rsidRPr="00A8652B">
        <w:rPr>
          <w:rFonts w:ascii="Times New Roman" w:eastAsia="Times New Roman" w:hAnsi="Times New Roman" w:cs="Times New Roman"/>
          <w:noProof/>
          <w:sz w:val="28"/>
          <w:szCs w:val="28"/>
          <w:lang w:val="en-US"/>
        </w:rPr>
        <w:t>ani</w:t>
      </w:r>
    </w:p>
    <w:p w14:paraId="36F8F872" w14:textId="0BB611F0" w:rsidR="00000AA1" w:rsidRPr="00A8652B" w:rsidRDefault="00000AA1" w:rsidP="00A8652B">
      <w:pPr>
        <w:spacing w:after="0" w:line="240" w:lineRule="auto"/>
        <w:ind w:firstLine="709"/>
        <w:jc w:val="both"/>
        <w:rPr>
          <w:rFonts w:ascii="Times New Roman" w:eastAsia="Times New Roman" w:hAnsi="Times New Roman" w:cs="Times New Roman"/>
          <w:noProof/>
          <w:sz w:val="28"/>
          <w:szCs w:val="28"/>
          <w:lang w:val="en-US"/>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03CCA875" w14:textId="3EF7F0F6" w:rsidR="00DC613C" w:rsidRPr="00A40B39" w:rsidRDefault="00000AA1" w:rsidP="00484CC7">
      <w:pPr>
        <w:spacing w:after="0" w:line="240" w:lineRule="auto"/>
        <w:ind w:firstLine="720"/>
        <w:jc w:val="both"/>
        <w:rPr>
          <w:rFonts w:ascii="Times New Roman" w:eastAsia="Times New Roman" w:hAnsi="Times New Roman" w:cs="Times New Roman"/>
          <w:b/>
          <w:noProof/>
          <w:sz w:val="24"/>
          <w:szCs w:val="24"/>
          <w:u w:val="single"/>
          <w:lang w:val="ro-MD" w:eastAsia="ru-RU"/>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w:t>
      </w:r>
      <w:bookmarkStart w:id="7" w:name="_Hlk161844036"/>
      <w:r w:rsidR="005068D9" w:rsidRPr="005068D9">
        <w:rPr>
          <w:rFonts w:ascii="Times New Roman" w:eastAsia="PMingLiU" w:hAnsi="Times New Roman" w:cs="Times New Roman"/>
          <w:color w:val="000000" w:themeColor="text1"/>
          <w:sz w:val="28"/>
          <w:szCs w:val="28"/>
          <w:lang w:val="ro-RO" w:eastAsia="zh-CN"/>
        </w:rPr>
        <w:t>Furnizor</w:t>
      </w:r>
      <w:bookmarkEnd w:id="7"/>
      <w:r w:rsidRPr="00EE2664">
        <w:rPr>
          <w:rFonts w:ascii="Times New Roman" w:eastAsia="PMingLiU" w:hAnsi="Times New Roman" w:cs="Times New Roman"/>
          <w:color w:val="000000" w:themeColor="text1"/>
          <w:sz w:val="28"/>
          <w:szCs w:val="28"/>
          <w:lang w:val="ro-RO" w:eastAsia="zh-CN"/>
        </w:rPr>
        <w:t xml:space="preserve">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w:t>
      </w:r>
      <w:r w:rsidR="00FE3815" w:rsidRPr="00A40B39">
        <w:rPr>
          <w:rFonts w:ascii="Times New Roman" w:eastAsia="PMingLiU" w:hAnsi="Times New Roman" w:cs="Times New Roman"/>
          <w:color w:val="000000" w:themeColor="text1"/>
          <w:sz w:val="28"/>
          <w:szCs w:val="28"/>
          <w:lang w:val="ro-RO" w:eastAsia="zh-CN"/>
        </w:rPr>
        <w:t>Furnizorului</w:t>
      </w:r>
      <w:r w:rsidRPr="00A40B39">
        <w:rPr>
          <w:rFonts w:ascii="Times New Roman" w:eastAsia="PMingLiU" w:hAnsi="Times New Roman" w:cs="Times New Roman"/>
          <w:color w:val="000000" w:themeColor="text1"/>
          <w:sz w:val="28"/>
          <w:szCs w:val="28"/>
          <w:lang w:val="ro-RO" w:eastAsia="zh-CN"/>
        </w:rPr>
        <w:t>,</w:t>
      </w:r>
      <w:r w:rsidR="00A40B39">
        <w:rPr>
          <w:rFonts w:ascii="Times New Roman" w:eastAsia="PMingLiU" w:hAnsi="Times New Roman" w:cs="Times New Roman"/>
          <w:color w:val="000000" w:themeColor="text1"/>
          <w:sz w:val="28"/>
          <w:szCs w:val="28"/>
          <w:lang w:val="ro-RO" w:eastAsia="zh-CN"/>
        </w:rPr>
        <w:t xml:space="preserve"> </w:t>
      </w:r>
      <w:r w:rsidR="00A40B39" w:rsidRPr="00A40B39">
        <w:rPr>
          <w:rFonts w:ascii="Times New Roman" w:hAnsi="Times New Roman" w:cs="Times New Roman"/>
          <w:b/>
          <w:bCs/>
          <w:sz w:val="28"/>
          <w:szCs w:val="28"/>
          <w:u w:val="single"/>
          <w:lang w:val="ro-MD" w:eastAsia="ru-RU"/>
        </w:rPr>
        <w:t xml:space="preserve">Tranșe de livrare: </w:t>
      </w:r>
      <w:r w:rsidR="00A40B39" w:rsidRPr="00A40B39">
        <w:rPr>
          <w:rFonts w:ascii="Times New Roman" w:hAnsi="Times New Roman" w:cs="Times New Roman"/>
          <w:b/>
          <w:sz w:val="28"/>
          <w:szCs w:val="28"/>
          <w:u w:val="single"/>
          <w:lang w:val="en-US" w:eastAsia="ru-RU"/>
        </w:rPr>
        <w:t>I tranșă: 100% Iunie - Iulie 2024</w:t>
      </w:r>
      <w:r w:rsidR="00907D14" w:rsidRPr="00A40B39">
        <w:rPr>
          <w:rFonts w:ascii="Times New Roman" w:eastAsia="Times New Roman" w:hAnsi="Times New Roman" w:cs="Times New Roman"/>
          <w:b/>
          <w:noProof/>
          <w:sz w:val="28"/>
          <w:szCs w:val="28"/>
          <w:u w:val="single"/>
          <w:lang w:val="ro-MD" w:eastAsia="ru-RU"/>
        </w:rPr>
        <w:t>.</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2.3. Beneficiarul poate solicita o reducere sau majorare argumentată a cantităţii de Bunuri în limitele prevederilor legislației în vigoare în domeniul </w:t>
      </w:r>
      <w:r w:rsidRPr="00EE2664">
        <w:rPr>
          <w:rFonts w:ascii="Times New Roman" w:eastAsia="PMingLiU" w:hAnsi="Times New Roman" w:cs="Times New Roman"/>
          <w:color w:val="000000" w:themeColor="text1"/>
          <w:sz w:val="28"/>
          <w:szCs w:val="28"/>
          <w:lang w:val="ro-RO" w:eastAsia="zh-CN"/>
        </w:rPr>
        <w:lastRenderedPageBreak/>
        <w:t>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8" w:name="_Hlk161840754"/>
      <w:r w:rsidR="005068D9" w:rsidRPr="005068D9">
        <w:rPr>
          <w:rFonts w:ascii="Times New Roman" w:eastAsia="PMingLiU" w:hAnsi="Times New Roman" w:cs="Times New Roman"/>
          <w:color w:val="000000" w:themeColor="text1"/>
          <w:sz w:val="28"/>
          <w:szCs w:val="28"/>
          <w:lang w:val="ro-RO" w:eastAsia="zh-CN"/>
        </w:rPr>
        <w:t>Furnizorul</w:t>
      </w:r>
      <w:bookmarkEnd w:id="8"/>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9" w:name="_Hlk161841134"/>
      <w:r w:rsidR="005068D9" w:rsidRPr="005068D9">
        <w:rPr>
          <w:rFonts w:ascii="Times New Roman" w:eastAsia="PMingLiU" w:hAnsi="Times New Roman" w:cs="Times New Roman"/>
          <w:color w:val="000000" w:themeColor="text1"/>
          <w:sz w:val="28"/>
          <w:szCs w:val="28"/>
          <w:lang w:val="ro-RO" w:eastAsia="zh-CN"/>
        </w:rPr>
        <w:t>Furnizor</w:t>
      </w:r>
      <w:bookmarkEnd w:id="9"/>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r w:rsidR="005068D9" w:rsidRPr="005068D9">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5068D9">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2FCFE248"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sz w:val="28"/>
          <w:szCs w:val="28"/>
          <w:lang w:val="ro-RO" w:eastAsia="zh-CN"/>
        </w:rPr>
        <w:t xml:space="preserve">Plăţile se vor efectua prin transfer bancar pe contul de decontare al </w:t>
      </w:r>
      <w:r w:rsidR="00FE3815" w:rsidRPr="00FE3815">
        <w:rPr>
          <w:rFonts w:ascii="Times New Roman" w:eastAsia="PMingLiU" w:hAnsi="Times New Roman" w:cs="Times New Roman"/>
          <w:sz w:val="28"/>
          <w:szCs w:val="28"/>
          <w:lang w:val="ro-RO" w:eastAsia="zh-CN"/>
        </w:rPr>
        <w:t>Furnizor</w:t>
      </w:r>
      <w:r w:rsidR="00FE3815">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10"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10"/>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77777777"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coordoneze conform pct. 4 din anexa nr.3 la prezentul contract și 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0050E9">
      <w:pPr>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0CC662B0"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Pr="002F5D93">
        <w:rPr>
          <w:rFonts w:ascii="Times New Roman" w:eastAsia="PMingLiU" w:hAnsi="Times New Roman" w:cs="Times New Roman"/>
          <w:color w:val="000000" w:themeColor="text1"/>
          <w:sz w:val="28"/>
          <w:szCs w:val="28"/>
          <w:lang w:val="ro-RO" w:eastAsia="zh-CN"/>
        </w:rPr>
        <w:t xml:space="preserve"> conform pct. 9.2.,9.8 și 9.9.</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1"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2" w:name="_Hlk109563791"/>
      <w:r w:rsidRPr="005039DE">
        <w:rPr>
          <w:rFonts w:ascii="Times New Roman" w:eastAsia="PMingLiU" w:hAnsi="Times New Roman" w:cs="Times New Roman"/>
          <w:sz w:val="28"/>
          <w:szCs w:val="24"/>
          <w:lang w:val="ro-RO" w:eastAsia="zh-CN"/>
        </w:rPr>
        <w:t>Contractul poate fi rezolvit în mod unilateral</w:t>
      </w:r>
      <w:bookmarkEnd w:id="12"/>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1"/>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3E7CF0E6" w:rsidR="00000AA1" w:rsidRPr="00BC4AD6"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3" w:name="_Hlk139896389"/>
      <w:r w:rsidRPr="00BC4AD6">
        <w:rPr>
          <w:rFonts w:ascii="Times New Roman" w:eastAsia="PMingLiU" w:hAnsi="Times New Roman" w:cs="Times New Roman"/>
          <w:sz w:val="28"/>
          <w:szCs w:val="24"/>
          <w:lang w:val="ro-RO" w:eastAsia="zh-CN"/>
        </w:rPr>
        <w:t xml:space="preserve">10.3. </w:t>
      </w:r>
      <w:bookmarkStart w:id="14"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4"/>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5" w:name="_Hlk139896586"/>
      <w:bookmarkEnd w:id="13"/>
      <w:r w:rsidRPr="00BC4AD6">
        <w:rPr>
          <w:rFonts w:ascii="Times New Roman" w:eastAsia="PMingLiU" w:hAnsi="Times New Roman" w:cs="Times New Roman"/>
          <w:sz w:val="28"/>
          <w:szCs w:val="24"/>
          <w:lang w:val="ro-RO" w:eastAsia="zh-CN"/>
        </w:rPr>
        <w:t xml:space="preserve">10.4. </w:t>
      </w:r>
      <w:bookmarkStart w:id="16"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7" w:name="_Hlk139896927"/>
      <w:bookmarkEnd w:id="15"/>
      <w:bookmarkEnd w:id="16"/>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7"/>
    <w:p w14:paraId="72C6E883" w14:textId="4C556308" w:rsidR="00BC4AD6" w:rsidRPr="00BC4AD6"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BC4AD6">
        <w:rPr>
          <w:rFonts w:ascii="Times New Roman" w:eastAsia="PMingLiU" w:hAnsi="Times New Roman" w:cs="Times New Roman"/>
          <w:sz w:val="28"/>
          <w:szCs w:val="24"/>
          <w:lang w:val="ro-RO" w:eastAsia="zh-CN"/>
        </w:rPr>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77777777"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 xml:space="preserve">12.6. Prezentul Contract se consideră încheiat la data semnării și intră în vigoare la data înregistrării de către Centru, fiind valabil </w:t>
      </w:r>
      <w:r w:rsidRPr="00445B63">
        <w:rPr>
          <w:rFonts w:ascii="Times New Roman" w:eastAsia="PMingLiU" w:hAnsi="Times New Roman" w:cs="Times New Roman"/>
          <w:sz w:val="28"/>
          <w:szCs w:val="24"/>
          <w:lang w:val="ro-RO" w:eastAsia="zh-CN"/>
        </w:rPr>
        <w:t xml:space="preserve">până la 31.12.2024.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7777777" w:rsidR="00445B63" w:rsidRP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168D7CD1" w14:textId="77777777" w:rsidR="00BC4AD6" w:rsidRPr="00EE2664" w:rsidRDefault="00BC4AD6" w:rsidP="00445B63">
      <w:pPr>
        <w:spacing w:after="0" w:line="240" w:lineRule="auto"/>
        <w:jc w:val="both"/>
        <w:rPr>
          <w:rFonts w:ascii="Times New Roman" w:eastAsia="PMingLiU" w:hAnsi="Times New Roman" w:cs="Times New Roman"/>
          <w:color w:val="000000" w:themeColor="text1"/>
          <w:sz w:val="28"/>
          <w:szCs w:val="28"/>
          <w:lang w:val="ro-RO" w:eastAsia="zh-CN"/>
        </w:rPr>
      </w:pPr>
    </w:p>
    <w:p w14:paraId="1542B7B2" w14:textId="632A95D1" w:rsidR="00001C36" w:rsidRPr="00EE2664" w:rsidRDefault="00001C36" w:rsidP="00E951EA">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27EEA"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E27EEA" w14:paraId="65B1AE4A" w14:textId="77777777" w:rsidTr="00E90A65">
        <w:trPr>
          <w:trHeight w:val="869"/>
        </w:trPr>
        <w:tc>
          <w:tcPr>
            <w:tcW w:w="1651" w:type="pct"/>
            <w:shd w:val="clear" w:color="auto" w:fill="F2F2F2"/>
          </w:tcPr>
          <w:p w14:paraId="6B80150F" w14:textId="1DD8B92D" w:rsidR="00000AA1" w:rsidRPr="00EE2664"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FE3815">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FE3815">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E27EEA"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E27EEA"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E27EEA"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E27EEA"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E27EEA"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51B69ECC"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0C0038">
        <w:rPr>
          <w:rFonts w:ascii="Times New Roman" w:eastAsia="PMingLiU" w:hAnsi="Times New Roman" w:cs="Times New Roman"/>
          <w:sz w:val="20"/>
          <w:szCs w:val="20"/>
          <w:lang w:val="ro-RO" w:eastAsia="zh-CN"/>
        </w:rPr>
        <w:t>4</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000AA1"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FE3815">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4800F309"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0C0038">
              <w:rPr>
                <w:rFonts w:ascii="Times New Roman" w:eastAsia="PMingLiU" w:hAnsi="Times New Roman"/>
                <w:sz w:val="20"/>
                <w:szCs w:val="20"/>
                <w:lang w:val="ro-RO" w:eastAsia="zh-CN"/>
              </w:rPr>
              <w:t>4</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E27EEA" w:rsidP="00846277">
    <w:pPr>
      <w:pStyle w:val="a3"/>
      <w:ind w:right="360"/>
    </w:pPr>
  </w:p>
  <w:p w14:paraId="764C9337" w14:textId="77777777" w:rsidR="00BD7306" w:rsidRDefault="00E27EE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375FD"/>
    <w:rsid w:val="000517DB"/>
    <w:rsid w:val="00057059"/>
    <w:rsid w:val="000C0038"/>
    <w:rsid w:val="000D2FA9"/>
    <w:rsid w:val="00115288"/>
    <w:rsid w:val="00210202"/>
    <w:rsid w:val="002112C1"/>
    <w:rsid w:val="0023647D"/>
    <w:rsid w:val="002429E0"/>
    <w:rsid w:val="002637E2"/>
    <w:rsid w:val="002A69D9"/>
    <w:rsid w:val="002C531C"/>
    <w:rsid w:val="002E36B5"/>
    <w:rsid w:val="002F5D93"/>
    <w:rsid w:val="003C1DD4"/>
    <w:rsid w:val="00404657"/>
    <w:rsid w:val="00406252"/>
    <w:rsid w:val="00443E1D"/>
    <w:rsid w:val="00445B63"/>
    <w:rsid w:val="00463F35"/>
    <w:rsid w:val="00484CC7"/>
    <w:rsid w:val="004F19A6"/>
    <w:rsid w:val="005039DE"/>
    <w:rsid w:val="005068D9"/>
    <w:rsid w:val="005A164B"/>
    <w:rsid w:val="005A479E"/>
    <w:rsid w:val="005F02B6"/>
    <w:rsid w:val="006139AD"/>
    <w:rsid w:val="00633AC0"/>
    <w:rsid w:val="006660DD"/>
    <w:rsid w:val="007714D8"/>
    <w:rsid w:val="007F2F16"/>
    <w:rsid w:val="008262D3"/>
    <w:rsid w:val="008C3102"/>
    <w:rsid w:val="00907D14"/>
    <w:rsid w:val="009347C5"/>
    <w:rsid w:val="00974C0A"/>
    <w:rsid w:val="009A4AE8"/>
    <w:rsid w:val="009A788B"/>
    <w:rsid w:val="009C2C52"/>
    <w:rsid w:val="009E4589"/>
    <w:rsid w:val="009E5333"/>
    <w:rsid w:val="00A40B39"/>
    <w:rsid w:val="00A52678"/>
    <w:rsid w:val="00A8652B"/>
    <w:rsid w:val="00A91878"/>
    <w:rsid w:val="00AD577E"/>
    <w:rsid w:val="00AD6DA2"/>
    <w:rsid w:val="00B100A5"/>
    <w:rsid w:val="00B22BE2"/>
    <w:rsid w:val="00B46EC5"/>
    <w:rsid w:val="00B506CA"/>
    <w:rsid w:val="00B52B27"/>
    <w:rsid w:val="00B97FC9"/>
    <w:rsid w:val="00BA1957"/>
    <w:rsid w:val="00BC4AD6"/>
    <w:rsid w:val="00BD18C0"/>
    <w:rsid w:val="00BE1786"/>
    <w:rsid w:val="00C034DF"/>
    <w:rsid w:val="00CB3F15"/>
    <w:rsid w:val="00CB55D8"/>
    <w:rsid w:val="00CE365E"/>
    <w:rsid w:val="00CE415F"/>
    <w:rsid w:val="00D40CBB"/>
    <w:rsid w:val="00D61275"/>
    <w:rsid w:val="00D67B57"/>
    <w:rsid w:val="00D77E3C"/>
    <w:rsid w:val="00DB079C"/>
    <w:rsid w:val="00DC613C"/>
    <w:rsid w:val="00DD0CE3"/>
    <w:rsid w:val="00DD49A5"/>
    <w:rsid w:val="00DD6D65"/>
    <w:rsid w:val="00E27EEA"/>
    <w:rsid w:val="00E72A89"/>
    <w:rsid w:val="00E951EA"/>
    <w:rsid w:val="00EC36EA"/>
    <w:rsid w:val="00EE2664"/>
    <w:rsid w:val="00F15AE6"/>
    <w:rsid w:val="00F241F9"/>
    <w:rsid w:val="00F33B1D"/>
    <w:rsid w:val="00F4702E"/>
    <w:rsid w:val="00F63C52"/>
    <w:rsid w:val="00F771A2"/>
    <w:rsid w:val="00FE3815"/>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11</Pages>
  <Words>3254</Words>
  <Characters>18551</Characters>
  <Application>Microsoft Office Word</Application>
  <DocSecurity>0</DocSecurity>
  <Lines>154</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9</cp:revision>
  <cp:lastPrinted>2021-07-05T07:58:00Z</cp:lastPrinted>
  <dcterms:created xsi:type="dcterms:W3CDTF">2024-01-15T12:58:00Z</dcterms:created>
  <dcterms:modified xsi:type="dcterms:W3CDTF">2024-05-17T14:32:00Z</dcterms:modified>
</cp:coreProperties>
</file>