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20405E" w14:paraId="088FE044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767573" w14:textId="77777777" w:rsidR="0020405E" w:rsidRPr="008B44B4" w:rsidRDefault="0020405E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184CB11" w14:textId="77777777" w:rsidR="0020405E" w:rsidRDefault="0020405E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E6F229D" w14:textId="77777777" w:rsidR="0020405E" w:rsidRDefault="0020405E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20405E" w14:paraId="1BE80AF0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129B54AB" w14:textId="77777777" w:rsidR="0020405E" w:rsidRDefault="0020405E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C0BCDEE" w14:textId="77777777" w:rsidR="0020405E" w:rsidRDefault="0020405E" w:rsidP="00D12432">
            <w:pPr>
              <w:jc w:val="center"/>
            </w:pPr>
          </w:p>
        </w:tc>
      </w:tr>
    </w:tbl>
    <w:p w14:paraId="2FF86D2F" w14:textId="77777777" w:rsidR="0020405E" w:rsidRPr="00A3798F" w:rsidRDefault="0020405E" w:rsidP="0020405E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68816F4D" w14:textId="77777777" w:rsidR="002F72D0" w:rsidRPr="0020405E" w:rsidRDefault="002F72D0" w:rsidP="002F72D0">
      <w:pPr>
        <w:jc w:val="center"/>
        <w:rPr>
          <w:b/>
          <w:bCs/>
          <w:sz w:val="28"/>
          <w:szCs w:val="28"/>
          <w:lang w:val="fr-FR"/>
        </w:rPr>
      </w:pPr>
      <w:r w:rsidRPr="0020405E">
        <w:rPr>
          <w:b/>
          <w:bCs/>
          <w:sz w:val="28"/>
          <w:szCs w:val="28"/>
          <w:lang w:val="fr-FR"/>
        </w:rPr>
        <w:t>Nr. 2-1-23 Platforma de ridicare. (tronson str. Mitropolit Banulescu -Bodoni)</w:t>
      </w:r>
    </w:p>
    <w:p w14:paraId="4897C4E6" w14:textId="77777777" w:rsidR="005F0059" w:rsidRPr="0020405E" w:rsidRDefault="0020405E" w:rsidP="0020405E">
      <w:pPr>
        <w:jc w:val="center"/>
        <w:rPr>
          <w:lang w:val="ro-RO"/>
        </w:rPr>
      </w:pPr>
      <w:r>
        <w:rPr>
          <w:lang w:val="ro-RO"/>
        </w:rPr>
        <w:t>(denumirea lucrări)</w:t>
      </w:r>
      <w:r w:rsidR="00965FA8"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6363E4E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16982E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47D069A1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17133C9" w14:textId="77777777" w:rsidR="005F0059" w:rsidRPr="002F72D0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2F72D0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2F72D0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2F72D0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EDC7359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A41E231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C8F48D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FEB49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05DB6B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0215AD52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3A00EAF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041C0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57AE5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6C4FFB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5E92800B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354716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32A1FE1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14A6C736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000C1CF9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D3511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7E822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F8255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62896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E331D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29F6E71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5884AC1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BC0381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35076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69C65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Utilaj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EA11B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FB5FF0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405AB2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A14E0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B11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6199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Asmorind</w:t>
            </w:r>
          </w:p>
          <w:p w14:paraId="1453F19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3688A2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Platforma de ridicare pentru persoane tip HIDRAL ph-300</w:t>
            </w:r>
          </w:p>
          <w:p w14:paraId="0C88882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2F72D0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DD255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ascensor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EC2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BA4C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263BDA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5C0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90D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158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Platforma de ridicare pentru persoane cu disabilitati tip HIDRAL ph-300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EC68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ascensor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6D6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431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710CAF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2A766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50D234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40F878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CE2D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AB3F52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4D0531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1AC32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61F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F471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MАsA06A</w:t>
            </w:r>
          </w:p>
          <w:p w14:paraId="03C769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149D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Ascensoare mici pentru materiale, cu viteza cabinei pina la 0,5 m/s: capacitatea de ridicare  100 kg, la 6 statii, inaltimea putului 21,0 m</w:t>
            </w:r>
          </w:p>
          <w:p w14:paraId="75F23D9A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marunte=1,020</w:t>
            </w:r>
          </w:p>
          <w:p w14:paraId="693246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65B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ascensor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A43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7419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1,000</w:t>
            </w:r>
          </w:p>
        </w:tc>
      </w:tr>
      <w:tr w:rsidR="005F0059" w:rsidRPr="005F0059" w14:paraId="38C1C0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94A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D77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854F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Electromecanic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64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532A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377,0000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94F6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D496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FF0D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252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EDC7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Electrozi de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FBF6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E3E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15,0000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F98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68CF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AA43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BE6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2874136313368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8AE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 cu expandare marimea 12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4D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30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148,0000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DFE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7D39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E80E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AF8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2051142950713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C20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fixarea profilurilor de metal 6,0 х 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15F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6984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194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4768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0527D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D5306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2734113805426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EB1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Sirma din otel D=3,0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CC98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0CA5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3A43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07480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7B72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DCEE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2734113805427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C41D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D=1,2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11E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DEA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7A07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AC0F6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B25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9122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2874115833879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791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590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478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1D5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5CAA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D7AC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AFC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277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de stringere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89E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6569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819C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B53D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E29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409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2513206621600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81A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de izolare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D2F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994E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5A7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FE2A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76D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069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2710403701411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3BA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Banda de otel laminat la cald 4x40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BEB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4300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26,4600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66A6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2BCA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B342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C37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8807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alchidic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4CB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802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2C50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FAA91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46F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732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2521216704241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1F4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 gofrat D=16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1E7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6846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71E2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91D3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35244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CB0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2521216704239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BC8A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 PVC D=16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2574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6A1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C1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402E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564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D4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2430226109845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EA2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Dizolvant nr. 646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798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256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4572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E269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795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A1A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2661126408346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14BB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impamintare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1CA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BB2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DBF8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D34E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3D4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8C17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2881116002699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9306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de taiat 115х22х1,2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5C7C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238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9C4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7FE3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8A63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E8D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2881116002698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594B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Disc de taiat 230х22х2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AD13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8E1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D2E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4713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82F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5B8D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5D75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Automacara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7D2D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BA8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85F6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31EF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D8D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EB52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3410540003730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BE61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Autoincarcator 5t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68A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E7C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759D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8928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BFA0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C1C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D2E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Aparat de sudura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1065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0F6D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17,6000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D01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CBDD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0AF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604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2952270006625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3DD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Troliu cu act. electrica 3,1 - 5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6C8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803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48,7000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88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63BC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0FB9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7E2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2940520007688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C6A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slefuit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B4AB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269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7,0000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6E45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99B49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3639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43D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2940520007608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F6B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Masina de perforat cu burghiu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7B2D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724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2FB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83C07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26A5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A733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MАsA06C</w:t>
            </w:r>
          </w:p>
          <w:p w14:paraId="7469B4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4608E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Pentru fiecare metru de inaltime a putului, mai mult sau mai putin decit cei specificati in caracteristica ascensorului, se adauga sau se 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scade la normele  A</w:t>
            </w:r>
          </w:p>
          <w:p w14:paraId="17D1341B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Materiale marunte=1,020</w:t>
            </w:r>
          </w:p>
          <w:p w14:paraId="4FC8B8A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6034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4890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9BDD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18,900</w:t>
            </w:r>
          </w:p>
        </w:tc>
      </w:tr>
      <w:tr w:rsidR="005F0059" w:rsidRPr="005F0059" w14:paraId="21420B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B37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D36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7137010011530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BC9C7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Electromecanic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CBE1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F21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11D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71114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CCBE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8D3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2734113805426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EEF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Sirma din otel D=3,0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831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A59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7332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BC4E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B0C8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F887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2734113805427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AAF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D=1,2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C40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16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519B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7796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6A1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0D8A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94BC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alchidic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14B0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B78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D8C1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1265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CE79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3D4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2521216704241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032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 gofrat D=16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DCE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0AE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91CA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78C8A5CF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448DF966" w14:textId="77777777" w:rsidR="008F1523" w:rsidRPr="004D02E8" w:rsidRDefault="008F1523">
      <w:pPr>
        <w:rPr>
          <w:sz w:val="24"/>
          <w:szCs w:val="24"/>
          <w:lang w:val="en-US"/>
        </w:rPr>
      </w:pPr>
    </w:p>
    <w:p w14:paraId="15A599FF" w14:textId="77777777" w:rsidR="008F1523" w:rsidRPr="004D02E8" w:rsidRDefault="008F1523">
      <w:pPr>
        <w:rPr>
          <w:sz w:val="24"/>
          <w:szCs w:val="24"/>
          <w:lang w:val="en-US"/>
        </w:rPr>
      </w:pPr>
    </w:p>
    <w:p w14:paraId="0D117A3F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D4574"/>
    <w:rsid w:val="000F0C1D"/>
    <w:rsid w:val="001522E0"/>
    <w:rsid w:val="00185048"/>
    <w:rsid w:val="001F276C"/>
    <w:rsid w:val="0020405E"/>
    <w:rsid w:val="002B02C2"/>
    <w:rsid w:val="002C2F63"/>
    <w:rsid w:val="002F72D0"/>
    <w:rsid w:val="00310280"/>
    <w:rsid w:val="003847D1"/>
    <w:rsid w:val="00410809"/>
    <w:rsid w:val="004D02E8"/>
    <w:rsid w:val="00574370"/>
    <w:rsid w:val="005F0059"/>
    <w:rsid w:val="00604D56"/>
    <w:rsid w:val="0067739C"/>
    <w:rsid w:val="00694325"/>
    <w:rsid w:val="0072686D"/>
    <w:rsid w:val="008B44B4"/>
    <w:rsid w:val="008B47FF"/>
    <w:rsid w:val="008F1523"/>
    <w:rsid w:val="00965FA8"/>
    <w:rsid w:val="009C1B64"/>
    <w:rsid w:val="00A3798F"/>
    <w:rsid w:val="00B40365"/>
    <w:rsid w:val="00B47B17"/>
    <w:rsid w:val="00B9681B"/>
    <w:rsid w:val="00CB1E8B"/>
    <w:rsid w:val="00D12432"/>
    <w:rsid w:val="00D8180E"/>
    <w:rsid w:val="00DE0701"/>
    <w:rsid w:val="00E03DD8"/>
    <w:rsid w:val="00E17D63"/>
    <w:rsid w:val="00E5585F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BE0BF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2215</Characters>
  <Application>Microsoft Office Word</Application>
  <DocSecurity>0</DocSecurity>
  <Lines>18</Lines>
  <Paragraphs>5</Paragraphs>
  <ScaleCrop>false</ScaleCrop>
  <Company>Home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2026-07-30T10:07:00Z</dcterms:created>
  <dcterms:modified xsi:type="dcterms:W3CDTF">2026-07-30T10:07:00Z</dcterms:modified>
</cp:coreProperties>
</file>