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6CFBBF6" w14:textId="2811B53D" w:rsidR="00EB31E1" w:rsidRPr="00F018BE"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F018BE">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018BE">
        <w:rPr>
          <w:color w:val="000000" w:themeColor="text1"/>
          <w:lang w:val="it-IT"/>
        </w:rPr>
        <w:t xml:space="preserve">după cum urmează: </w:t>
      </w:r>
    </w:p>
    <w:p w14:paraId="6ADDF4CD" w14:textId="77777777" w:rsidR="00F361E9" w:rsidRPr="00F018BE" w:rsidRDefault="00F361E9" w:rsidP="00F361E9">
      <w:pPr>
        <w:pStyle w:val="ListParagraph"/>
        <w:numPr>
          <w:ilvl w:val="0"/>
          <w:numId w:val="57"/>
        </w:numPr>
        <w:tabs>
          <w:tab w:val="left" w:pos="-284"/>
          <w:tab w:val="left" w:pos="196"/>
          <w:tab w:val="left" w:pos="567"/>
        </w:tabs>
        <w:ind w:left="499" w:hanging="357"/>
        <w:rPr>
          <w:color w:val="000000" w:themeColor="text1"/>
          <w:lang w:val="fr-FR"/>
        </w:rPr>
      </w:pPr>
      <w:proofErr w:type="spellStart"/>
      <w:r w:rsidRPr="00F018BE">
        <w:rPr>
          <w:color w:val="000000" w:themeColor="text1"/>
          <w:lang w:val="fr-FR"/>
        </w:rPr>
        <w:t>Cerere</w:t>
      </w:r>
      <w:proofErr w:type="spellEnd"/>
      <w:r w:rsidRPr="00F018BE">
        <w:rPr>
          <w:color w:val="000000" w:themeColor="text1"/>
          <w:lang w:val="fr-FR"/>
        </w:rPr>
        <w:t xml:space="preserve"> de </w:t>
      </w:r>
      <w:proofErr w:type="spellStart"/>
      <w:r w:rsidRPr="00F018BE">
        <w:rPr>
          <w:color w:val="000000" w:themeColor="text1"/>
          <w:lang w:val="fr-FR"/>
        </w:rPr>
        <w:t>participare</w:t>
      </w:r>
      <w:proofErr w:type="spellEnd"/>
      <w:r w:rsidRPr="00F018BE">
        <w:rPr>
          <w:color w:val="000000" w:themeColor="text1"/>
          <w:lang w:val="fr-FR"/>
        </w:rPr>
        <w:t xml:space="preserve"> (</w:t>
      </w:r>
      <w:proofErr w:type="spellStart"/>
      <w:r w:rsidRPr="00F018BE">
        <w:rPr>
          <w:color w:val="000000" w:themeColor="text1"/>
          <w:lang w:val="fr-FR"/>
        </w:rPr>
        <w:t>anexa</w:t>
      </w:r>
      <w:proofErr w:type="spellEnd"/>
      <w:r w:rsidRPr="00F018BE">
        <w:rPr>
          <w:color w:val="000000" w:themeColor="text1"/>
          <w:lang w:val="fr-FR"/>
        </w:rPr>
        <w:t xml:space="preserve"> nr. 7);</w:t>
      </w:r>
    </w:p>
    <w:p w14:paraId="3D9A81B8" w14:textId="77777777" w:rsidR="002526AE" w:rsidRDefault="00EB31E1" w:rsidP="00EB31E1">
      <w:pPr>
        <w:pStyle w:val="ListParagraph"/>
        <w:numPr>
          <w:ilvl w:val="0"/>
          <w:numId w:val="57"/>
        </w:numPr>
        <w:tabs>
          <w:tab w:val="left" w:pos="-284"/>
          <w:tab w:val="left" w:pos="196"/>
          <w:tab w:val="left" w:pos="567"/>
        </w:tabs>
        <w:ind w:left="499" w:hanging="357"/>
        <w:rPr>
          <w:color w:val="000000" w:themeColor="text1"/>
        </w:rPr>
      </w:pPr>
      <w:proofErr w:type="spellStart"/>
      <w:r w:rsidRPr="00F361E9">
        <w:rPr>
          <w:color w:val="000000" w:themeColor="text1"/>
        </w:rPr>
        <w:t>Declaraţie</w:t>
      </w:r>
      <w:proofErr w:type="spellEnd"/>
      <w:r w:rsidRPr="00F361E9">
        <w:rPr>
          <w:color w:val="000000" w:themeColor="text1"/>
        </w:rPr>
        <w:t xml:space="preserve"> </w:t>
      </w:r>
      <w:proofErr w:type="spellStart"/>
      <w:r w:rsidRPr="00F361E9">
        <w:rPr>
          <w:color w:val="000000" w:themeColor="text1"/>
        </w:rPr>
        <w:t>privind</w:t>
      </w:r>
      <w:proofErr w:type="spellEnd"/>
      <w:r w:rsidRPr="00F361E9">
        <w:rPr>
          <w:color w:val="000000" w:themeColor="text1"/>
        </w:rPr>
        <w:t xml:space="preserve"> </w:t>
      </w:r>
      <w:proofErr w:type="spellStart"/>
      <w:r w:rsidRPr="00F361E9">
        <w:rPr>
          <w:color w:val="000000" w:themeColor="text1"/>
        </w:rPr>
        <w:t>valabilitatea</w:t>
      </w:r>
      <w:proofErr w:type="spellEnd"/>
      <w:r w:rsidRPr="00F361E9">
        <w:rPr>
          <w:color w:val="000000" w:themeColor="text1"/>
        </w:rPr>
        <w:t xml:space="preserve"> </w:t>
      </w:r>
      <w:proofErr w:type="spellStart"/>
      <w:r w:rsidRPr="00F361E9">
        <w:rPr>
          <w:color w:val="000000" w:themeColor="text1"/>
        </w:rPr>
        <w:t>ofertei</w:t>
      </w:r>
      <w:proofErr w:type="spellEnd"/>
      <w:r w:rsidRPr="00F361E9">
        <w:rPr>
          <w:color w:val="000000" w:themeColor="text1"/>
        </w:rPr>
        <w:t xml:space="preserve"> (</w:t>
      </w:r>
      <w:proofErr w:type="spellStart"/>
      <w:r w:rsidRPr="00F361E9">
        <w:rPr>
          <w:color w:val="000000" w:themeColor="text1"/>
        </w:rPr>
        <w:t>anexa</w:t>
      </w:r>
      <w:proofErr w:type="spellEnd"/>
      <w:r w:rsidRPr="00F361E9">
        <w:rPr>
          <w:color w:val="000000" w:themeColor="text1"/>
        </w:rPr>
        <w:t xml:space="preserve"> nr. 8);</w:t>
      </w:r>
    </w:p>
    <w:p w14:paraId="5E64FD53" w14:textId="77777777" w:rsidR="002526AE" w:rsidRPr="00F018BE" w:rsidRDefault="002526AE" w:rsidP="00C9699D">
      <w:pPr>
        <w:pStyle w:val="ListParagraph"/>
        <w:numPr>
          <w:ilvl w:val="0"/>
          <w:numId w:val="57"/>
        </w:numPr>
        <w:tabs>
          <w:tab w:val="left" w:pos="-284"/>
          <w:tab w:val="left" w:pos="196"/>
          <w:tab w:val="left" w:pos="567"/>
        </w:tabs>
        <w:ind w:left="499" w:hanging="357"/>
        <w:rPr>
          <w:color w:val="000000" w:themeColor="text1"/>
          <w:lang w:val="fr-FR"/>
        </w:rPr>
      </w:pPr>
      <w:proofErr w:type="spellStart"/>
      <w:r w:rsidRPr="00F018BE">
        <w:rPr>
          <w:color w:val="000000" w:themeColor="text1"/>
          <w:lang w:val="fr-FR"/>
        </w:rPr>
        <w:t>Scrisoare</w:t>
      </w:r>
      <w:proofErr w:type="spellEnd"/>
      <w:r w:rsidRPr="00F018BE">
        <w:rPr>
          <w:color w:val="000000" w:themeColor="text1"/>
          <w:lang w:val="fr-FR"/>
        </w:rPr>
        <w:t xml:space="preserve"> de </w:t>
      </w:r>
      <w:proofErr w:type="spellStart"/>
      <w:r w:rsidRPr="00F018BE">
        <w:rPr>
          <w:color w:val="000000" w:themeColor="text1"/>
          <w:lang w:val="fr-FR"/>
        </w:rPr>
        <w:t>garanţie</w:t>
      </w:r>
      <w:proofErr w:type="spellEnd"/>
      <w:r w:rsidRPr="00F018BE">
        <w:rPr>
          <w:color w:val="000000" w:themeColor="text1"/>
          <w:lang w:val="fr-FR"/>
        </w:rPr>
        <w:t xml:space="preserve"> </w:t>
      </w:r>
      <w:proofErr w:type="spellStart"/>
      <w:r w:rsidR="00EB31E1" w:rsidRPr="00F018BE">
        <w:rPr>
          <w:color w:val="000000" w:themeColor="text1"/>
          <w:lang w:val="fr-FR"/>
        </w:rPr>
        <w:t>bancară</w:t>
      </w:r>
      <w:proofErr w:type="spellEnd"/>
      <w:r w:rsidR="00EB31E1" w:rsidRPr="00F018BE">
        <w:rPr>
          <w:color w:val="000000" w:themeColor="text1"/>
          <w:lang w:val="fr-FR"/>
        </w:rPr>
        <w:t xml:space="preserve"> (</w:t>
      </w:r>
      <w:proofErr w:type="spellStart"/>
      <w:r w:rsidR="00EB31E1" w:rsidRPr="00F018BE">
        <w:rPr>
          <w:color w:val="000000" w:themeColor="text1"/>
          <w:lang w:val="fr-FR"/>
        </w:rPr>
        <w:t>anexa</w:t>
      </w:r>
      <w:proofErr w:type="spellEnd"/>
      <w:r w:rsidR="00EB31E1" w:rsidRPr="00F018BE">
        <w:rPr>
          <w:color w:val="000000" w:themeColor="text1"/>
          <w:lang w:val="fr-FR"/>
        </w:rPr>
        <w:t xml:space="preserve"> nr. 9);</w:t>
      </w:r>
    </w:p>
    <w:p w14:paraId="7458A0A9" w14:textId="77777777" w:rsidR="002526AE" w:rsidRPr="00F018BE" w:rsidRDefault="00AD061A" w:rsidP="00C9699D">
      <w:pPr>
        <w:pStyle w:val="ListParagraph"/>
        <w:numPr>
          <w:ilvl w:val="0"/>
          <w:numId w:val="57"/>
        </w:numPr>
        <w:tabs>
          <w:tab w:val="left" w:pos="-284"/>
          <w:tab w:val="left" w:pos="196"/>
          <w:tab w:val="left" w:pos="567"/>
        </w:tabs>
        <w:ind w:left="499" w:hanging="357"/>
        <w:rPr>
          <w:color w:val="000000" w:themeColor="text1"/>
          <w:lang w:val="fr-FR"/>
        </w:rPr>
      </w:pPr>
      <w:proofErr w:type="spellStart"/>
      <w:r w:rsidRPr="00F018BE">
        <w:rPr>
          <w:color w:val="000000" w:themeColor="text1"/>
          <w:lang w:val="fr-FR"/>
        </w:rPr>
        <w:t>Garanţia</w:t>
      </w:r>
      <w:proofErr w:type="spellEnd"/>
      <w:r w:rsidRPr="00F018BE">
        <w:rPr>
          <w:color w:val="000000" w:themeColor="text1"/>
          <w:lang w:val="fr-FR"/>
        </w:rPr>
        <w:t xml:space="preserve"> de </w:t>
      </w:r>
      <w:proofErr w:type="spellStart"/>
      <w:r w:rsidRPr="00F018BE">
        <w:rPr>
          <w:color w:val="000000" w:themeColor="text1"/>
          <w:lang w:val="fr-FR"/>
        </w:rPr>
        <w:t>bună</w:t>
      </w:r>
      <w:proofErr w:type="spellEnd"/>
      <w:r w:rsidRPr="00F018BE">
        <w:rPr>
          <w:color w:val="000000" w:themeColor="text1"/>
          <w:lang w:val="fr-FR"/>
        </w:rPr>
        <w:t xml:space="preserve"> </w:t>
      </w:r>
      <w:proofErr w:type="spellStart"/>
      <w:r w:rsidRPr="00F018BE">
        <w:rPr>
          <w:color w:val="000000" w:themeColor="text1"/>
          <w:lang w:val="fr-FR"/>
        </w:rPr>
        <w:t>execuţie</w:t>
      </w:r>
      <w:proofErr w:type="spellEnd"/>
      <w:r w:rsidRPr="00F018BE">
        <w:rPr>
          <w:color w:val="000000" w:themeColor="text1"/>
          <w:lang w:val="fr-FR"/>
        </w:rPr>
        <w:t xml:space="preserve"> </w:t>
      </w:r>
      <w:r w:rsidR="00EB31E1" w:rsidRPr="00F018BE">
        <w:rPr>
          <w:color w:val="000000" w:themeColor="text1"/>
          <w:lang w:val="fr-FR"/>
        </w:rPr>
        <w:t>(</w:t>
      </w:r>
      <w:proofErr w:type="spellStart"/>
      <w:r w:rsidR="00EB31E1" w:rsidRPr="00F018BE">
        <w:rPr>
          <w:color w:val="000000" w:themeColor="text1"/>
          <w:lang w:val="fr-FR"/>
        </w:rPr>
        <w:t>anexa</w:t>
      </w:r>
      <w:proofErr w:type="spellEnd"/>
      <w:r w:rsidR="00EB31E1" w:rsidRPr="00F018BE">
        <w:rPr>
          <w:color w:val="000000" w:themeColor="text1"/>
          <w:lang w:val="fr-FR"/>
        </w:rPr>
        <w:t xml:space="preserve"> nr. 10.);</w:t>
      </w:r>
    </w:p>
    <w:p w14:paraId="6068494B" w14:textId="77777777" w:rsidR="002526AE" w:rsidRPr="00F018BE" w:rsidRDefault="00AD061A" w:rsidP="00F018BE">
      <w:pPr>
        <w:pStyle w:val="ListParagraph"/>
        <w:numPr>
          <w:ilvl w:val="0"/>
          <w:numId w:val="57"/>
        </w:numPr>
        <w:tabs>
          <w:tab w:val="left" w:pos="-284"/>
          <w:tab w:val="left" w:pos="426"/>
        </w:tabs>
        <w:ind w:left="709" w:hanging="567"/>
        <w:rPr>
          <w:color w:val="000000" w:themeColor="text1"/>
          <w:lang w:val="fr-FR"/>
        </w:rPr>
      </w:pPr>
      <w:proofErr w:type="spellStart"/>
      <w:r w:rsidRPr="00F018BE">
        <w:rPr>
          <w:color w:val="000000" w:themeColor="text1"/>
          <w:lang w:val="fr-FR"/>
        </w:rPr>
        <w:t>Caiet</w:t>
      </w:r>
      <w:proofErr w:type="spellEnd"/>
      <w:r w:rsidRPr="00F018BE">
        <w:rPr>
          <w:color w:val="000000" w:themeColor="text1"/>
          <w:lang w:val="fr-FR"/>
        </w:rPr>
        <w:t xml:space="preserve"> de </w:t>
      </w:r>
      <w:proofErr w:type="spellStart"/>
      <w:r w:rsidRPr="00F018BE">
        <w:rPr>
          <w:color w:val="000000" w:themeColor="text1"/>
          <w:lang w:val="fr-FR"/>
        </w:rPr>
        <w:t>sarcini</w:t>
      </w:r>
      <w:proofErr w:type="spellEnd"/>
      <w:r w:rsidRPr="00F018BE">
        <w:rPr>
          <w:color w:val="000000" w:themeColor="text1"/>
          <w:lang w:val="fr-FR"/>
        </w:rPr>
        <w:t xml:space="preserve"> </w:t>
      </w:r>
      <w:r w:rsidR="00EB31E1" w:rsidRPr="00F018BE">
        <w:rPr>
          <w:color w:val="000000" w:themeColor="text1"/>
          <w:lang w:val="fr-FR"/>
        </w:rPr>
        <w:t>(</w:t>
      </w:r>
      <w:proofErr w:type="spellStart"/>
      <w:r w:rsidR="00EB31E1" w:rsidRPr="00F018BE">
        <w:rPr>
          <w:color w:val="000000" w:themeColor="text1"/>
          <w:lang w:val="fr-FR"/>
        </w:rPr>
        <w:t>anexa</w:t>
      </w:r>
      <w:proofErr w:type="spellEnd"/>
      <w:r w:rsidR="00EB31E1" w:rsidRPr="00F018BE">
        <w:rPr>
          <w:color w:val="000000" w:themeColor="text1"/>
          <w:lang w:val="fr-FR"/>
        </w:rPr>
        <w:t xml:space="preserve"> nr. 21);</w:t>
      </w:r>
    </w:p>
    <w:p w14:paraId="4712726B" w14:textId="77777777" w:rsidR="002526AE" w:rsidRDefault="00AD061A" w:rsidP="00F018BE">
      <w:pPr>
        <w:pStyle w:val="ListParagraph"/>
        <w:numPr>
          <w:ilvl w:val="0"/>
          <w:numId w:val="57"/>
        </w:numPr>
        <w:tabs>
          <w:tab w:val="left" w:pos="-284"/>
          <w:tab w:val="left" w:pos="426"/>
        </w:tabs>
        <w:ind w:left="709" w:hanging="567"/>
        <w:rPr>
          <w:color w:val="000000" w:themeColor="text1"/>
        </w:rPr>
      </w:pPr>
      <w:proofErr w:type="spellStart"/>
      <w:r w:rsidRPr="002526AE">
        <w:rPr>
          <w:color w:val="000000" w:themeColor="text1"/>
        </w:rPr>
        <w:t>Specificaţii</w:t>
      </w:r>
      <w:proofErr w:type="spellEnd"/>
      <w:r w:rsidRPr="002526AE">
        <w:rPr>
          <w:color w:val="000000" w:themeColor="text1"/>
        </w:rPr>
        <w:t xml:space="preserve"> </w:t>
      </w:r>
      <w:proofErr w:type="spellStart"/>
      <w:r w:rsidRPr="002526AE">
        <w:rPr>
          <w:color w:val="000000" w:themeColor="text1"/>
        </w:rPr>
        <w:t>tehnice</w:t>
      </w:r>
      <w:proofErr w:type="spellEnd"/>
      <w:r w:rsidRPr="002526AE">
        <w:rPr>
          <w:color w:val="000000" w:themeColor="text1"/>
        </w:rPr>
        <w:t xml:space="preserve"> </w:t>
      </w:r>
      <w:r w:rsidR="00EB31E1" w:rsidRPr="002526AE">
        <w:rPr>
          <w:color w:val="000000" w:themeColor="text1"/>
        </w:rPr>
        <w:t>(</w:t>
      </w:r>
      <w:proofErr w:type="spellStart"/>
      <w:r w:rsidR="00EB31E1" w:rsidRPr="002526AE">
        <w:rPr>
          <w:color w:val="000000" w:themeColor="text1"/>
        </w:rPr>
        <w:t>anexa</w:t>
      </w:r>
      <w:proofErr w:type="spellEnd"/>
      <w:r w:rsidR="00EB31E1" w:rsidRPr="002526AE">
        <w:rPr>
          <w:color w:val="000000" w:themeColor="text1"/>
        </w:rPr>
        <w:t xml:space="preserve"> nr. 22);</w:t>
      </w:r>
    </w:p>
    <w:p w14:paraId="1F83DBC9" w14:textId="06A37028" w:rsidR="00EB31E1" w:rsidRPr="00F018BE" w:rsidRDefault="00AD061A" w:rsidP="00F018BE">
      <w:pPr>
        <w:pStyle w:val="ListParagraph"/>
        <w:numPr>
          <w:ilvl w:val="0"/>
          <w:numId w:val="57"/>
        </w:numPr>
        <w:tabs>
          <w:tab w:val="left" w:pos="-284"/>
          <w:tab w:val="left" w:pos="426"/>
        </w:tabs>
        <w:spacing w:after="120"/>
        <w:ind w:left="709" w:hanging="567"/>
        <w:rPr>
          <w:color w:val="000000" w:themeColor="text1"/>
          <w:lang w:val="fr-FR"/>
        </w:rPr>
      </w:pPr>
      <w:proofErr w:type="spellStart"/>
      <w:r w:rsidRPr="00F018BE">
        <w:rPr>
          <w:color w:val="000000" w:themeColor="text1"/>
          <w:lang w:val="fr-FR"/>
        </w:rPr>
        <w:t>Specificaţii</w:t>
      </w:r>
      <w:proofErr w:type="spellEnd"/>
      <w:r w:rsidRPr="00F018BE">
        <w:rPr>
          <w:color w:val="000000" w:themeColor="text1"/>
          <w:lang w:val="fr-FR"/>
        </w:rPr>
        <w:t xml:space="preserve"> de </w:t>
      </w:r>
      <w:proofErr w:type="spellStart"/>
      <w:r w:rsidRPr="00F018BE">
        <w:rPr>
          <w:color w:val="000000" w:themeColor="text1"/>
          <w:lang w:val="fr-FR"/>
        </w:rPr>
        <w:t>preț</w:t>
      </w:r>
      <w:proofErr w:type="spellEnd"/>
      <w:r w:rsidRPr="00F018BE">
        <w:rPr>
          <w:color w:val="000000" w:themeColor="text1"/>
          <w:lang w:val="fr-FR"/>
        </w:rPr>
        <w:t xml:space="preserve"> </w:t>
      </w:r>
      <w:r w:rsidR="00EB31E1" w:rsidRPr="00F018BE">
        <w:rPr>
          <w:color w:val="000000" w:themeColor="text1"/>
          <w:lang w:val="fr-FR"/>
        </w:rPr>
        <w:t>(</w:t>
      </w:r>
      <w:proofErr w:type="spellStart"/>
      <w:r w:rsidR="00EB31E1" w:rsidRPr="00F018BE">
        <w:rPr>
          <w:color w:val="000000" w:themeColor="text1"/>
          <w:lang w:val="fr-FR"/>
        </w:rPr>
        <w:t>anexa</w:t>
      </w:r>
      <w:proofErr w:type="spellEnd"/>
      <w:r w:rsidR="00EB31E1" w:rsidRPr="00F018BE">
        <w:rPr>
          <w:color w:val="000000" w:themeColor="text1"/>
          <w:lang w:val="fr-FR"/>
        </w:rPr>
        <w:t xml:space="preserve"> nr. 23);</w:t>
      </w:r>
    </w:p>
    <w:bookmarkEnd w:id="3"/>
    <w:p w14:paraId="4B5CEC5D" w14:textId="6EAC5221" w:rsidR="00B93DBE" w:rsidRPr="00E36039" w:rsidRDefault="00E36039" w:rsidP="00F361E9">
      <w:pPr>
        <w:pStyle w:val="ListParagraph"/>
        <w:numPr>
          <w:ilvl w:val="0"/>
          <w:numId w:val="5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361E9">
      <w:pPr>
        <w:pStyle w:val="ListParagraph"/>
        <w:numPr>
          <w:ilvl w:val="0"/>
          <w:numId w:val="5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361E9">
      <w:pPr>
        <w:pStyle w:val="ListParagraph"/>
        <w:numPr>
          <w:ilvl w:val="0"/>
          <w:numId w:val="5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018BE">
        <w:rPr>
          <w:lang w:val="ro-RO"/>
        </w:rPr>
        <w:t xml:space="preserve">Legii </w:t>
      </w:r>
      <w:r w:rsidR="001C03B0" w:rsidRPr="00F018BE">
        <w:rPr>
          <w:lang w:val="ro-RO"/>
        </w:rPr>
        <w:t>nr.</w:t>
      </w:r>
      <w:r w:rsidR="00B10024" w:rsidRPr="00F018BE">
        <w:rPr>
          <w:lang w:val="ro-RO"/>
        </w:rPr>
        <w:t xml:space="preserve"> </w:t>
      </w:r>
      <w:r w:rsidR="001C03B0" w:rsidRPr="00F018BE">
        <w:rPr>
          <w:lang w:val="ro-RO"/>
        </w:rPr>
        <w:t>131/2015 privind</w:t>
      </w:r>
      <w:r w:rsidRPr="00F018BE">
        <w:rPr>
          <w:lang w:val="ro-RO"/>
        </w:rPr>
        <w:t xml:space="preserve"> </w:t>
      </w:r>
      <w:r w:rsidR="001C03B0" w:rsidRPr="00F018BE">
        <w:rPr>
          <w:lang w:val="ro-RO"/>
        </w:rPr>
        <w:t>achizițiile</w:t>
      </w:r>
      <w:r w:rsidRPr="00F018BE">
        <w:rPr>
          <w:lang w:val="ro-RO"/>
        </w:rPr>
        <w:t xml:space="preserve"> </w:t>
      </w:r>
      <w:r w:rsidR="000F680C" w:rsidRPr="00F018BE">
        <w:rPr>
          <w:lang w:val="ro-RO"/>
        </w:rPr>
        <w:t>publice.</w:t>
      </w:r>
    </w:p>
    <w:p w14:paraId="58233F64" w14:textId="43373D63" w:rsidR="00A50D0A" w:rsidRPr="009F1E2C" w:rsidRDefault="007A3892" w:rsidP="00F361E9">
      <w:pPr>
        <w:pStyle w:val="ListParagraph"/>
        <w:numPr>
          <w:ilvl w:val="0"/>
          <w:numId w:val="57"/>
        </w:numPr>
        <w:tabs>
          <w:tab w:val="clear" w:pos="1134"/>
          <w:tab w:val="left" w:pos="-284"/>
          <w:tab w:val="left" w:pos="196"/>
          <w:tab w:val="left" w:pos="567"/>
        </w:tabs>
        <w:spacing w:after="120"/>
        <w:ind w:left="-284" w:firstLine="284"/>
        <w:rPr>
          <w:color w:val="000000" w:themeColor="text1"/>
          <w:lang w:val="it-IT"/>
        </w:rPr>
      </w:pPr>
      <w:r w:rsidRPr="00F018BE">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361E9">
      <w:pPr>
        <w:pStyle w:val="ListParagraph"/>
        <w:numPr>
          <w:ilvl w:val="0"/>
          <w:numId w:val="5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361E9">
      <w:pPr>
        <w:pStyle w:val="ListParagraph"/>
        <w:numPr>
          <w:ilvl w:val="0"/>
          <w:numId w:val="5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361E9">
      <w:pPr>
        <w:pStyle w:val="ListParagraph"/>
        <w:numPr>
          <w:ilvl w:val="0"/>
          <w:numId w:val="5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361E9">
      <w:pPr>
        <w:pStyle w:val="ListParagraph"/>
        <w:numPr>
          <w:ilvl w:val="0"/>
          <w:numId w:val="57"/>
        </w:numPr>
        <w:tabs>
          <w:tab w:val="clear" w:pos="1134"/>
          <w:tab w:val="left" w:pos="-284"/>
          <w:tab w:val="left" w:pos="196"/>
          <w:tab w:val="left" w:pos="426"/>
        </w:tabs>
        <w:spacing w:after="120"/>
        <w:ind w:left="-284" w:firstLine="284"/>
        <w:rPr>
          <w:lang w:val="it-IT"/>
        </w:rPr>
      </w:pPr>
      <w:r w:rsidRPr="009F1E2C">
        <w:rPr>
          <w:lang w:val="it-IT"/>
        </w:rPr>
        <w:lastRenderedPageBreak/>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018BE">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018BE">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361E9">
      <w:pPr>
        <w:pStyle w:val="ListParagraph"/>
        <w:numPr>
          <w:ilvl w:val="0"/>
          <w:numId w:val="5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018BE">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361E9">
      <w:pPr>
        <w:pStyle w:val="ListParagraph"/>
        <w:numPr>
          <w:ilvl w:val="0"/>
          <w:numId w:val="5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lastRenderedPageBreak/>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F018BE">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F018BE"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018BE">
        <w:rPr>
          <w:lang w:val="it-IT"/>
        </w:rPr>
        <w:t xml:space="preserve"> </w:t>
      </w:r>
      <w:r w:rsidR="00C61BD1" w:rsidRPr="00C61BD1">
        <w:rPr>
          <w:color w:val="000000" w:themeColor="text1"/>
          <w:lang w:val="it-IT"/>
        </w:rPr>
        <w:t>Prezentarea oricărui alt formular DUAE</w:t>
      </w:r>
      <w:r w:rsidR="00C61BD1" w:rsidRPr="00F018BE">
        <w:rPr>
          <w:color w:val="000000" w:themeColor="text1"/>
          <w:lang w:val="fr-FR"/>
        </w:rPr>
        <w:t xml:space="preserve">, este </w:t>
      </w:r>
      <w:proofErr w:type="spellStart"/>
      <w:r w:rsidR="00C61BD1" w:rsidRPr="00F018BE">
        <w:rPr>
          <w:color w:val="000000" w:themeColor="text1"/>
          <w:lang w:val="fr-FR"/>
        </w:rPr>
        <w:t>temei</w:t>
      </w:r>
      <w:proofErr w:type="spellEnd"/>
      <w:r w:rsidR="00C61BD1" w:rsidRPr="00F018BE">
        <w:rPr>
          <w:color w:val="000000" w:themeColor="text1"/>
          <w:lang w:val="fr-FR"/>
        </w:rPr>
        <w:t xml:space="preserve"> de </w:t>
      </w:r>
      <w:proofErr w:type="spellStart"/>
      <w:r w:rsidR="00C61BD1" w:rsidRPr="00F018BE">
        <w:rPr>
          <w:color w:val="000000" w:themeColor="text1"/>
          <w:lang w:val="fr-FR"/>
        </w:rPr>
        <w:t>descalificare</w:t>
      </w:r>
      <w:proofErr w:type="spellEnd"/>
      <w:r w:rsidR="00C61BD1" w:rsidRPr="00F018BE">
        <w:rPr>
          <w:color w:val="000000" w:themeColor="text1"/>
          <w:lang w:val="fr-FR"/>
        </w:rPr>
        <w:t xml:space="preserve"> de la </w:t>
      </w:r>
      <w:proofErr w:type="spellStart"/>
      <w:r w:rsidR="00C61BD1" w:rsidRPr="00F018BE">
        <w:rPr>
          <w:color w:val="000000" w:themeColor="text1"/>
          <w:lang w:val="fr-FR"/>
        </w:rPr>
        <w:t>procedura</w:t>
      </w:r>
      <w:proofErr w:type="spellEnd"/>
      <w:r w:rsidR="00C61BD1" w:rsidRPr="00F018BE">
        <w:rPr>
          <w:color w:val="000000" w:themeColor="text1"/>
          <w:lang w:val="fr-FR"/>
        </w:rPr>
        <w:t xml:space="preserve"> de </w:t>
      </w:r>
      <w:proofErr w:type="spellStart"/>
      <w:r w:rsidR="00C61BD1" w:rsidRPr="00F018BE">
        <w:rPr>
          <w:color w:val="000000" w:themeColor="text1"/>
          <w:lang w:val="fr-FR"/>
        </w:rPr>
        <w:t>achiziție</w:t>
      </w:r>
      <w:proofErr w:type="spellEnd"/>
      <w:r w:rsidR="00C61BD1" w:rsidRPr="00F018BE">
        <w:rPr>
          <w:color w:val="000000" w:themeColor="text1"/>
          <w:lang w:val="fr-FR"/>
        </w:rPr>
        <w:t xml:space="preserve"> </w:t>
      </w:r>
      <w:proofErr w:type="spellStart"/>
      <w:r w:rsidR="00C61BD1" w:rsidRPr="00F018BE">
        <w:rPr>
          <w:color w:val="000000" w:themeColor="text1"/>
          <w:lang w:val="fr-FR"/>
        </w:rPr>
        <w:t>publică</w:t>
      </w:r>
      <w:proofErr w:type="spellEnd"/>
      <w:r w:rsidR="00C61BD1" w:rsidRPr="00F018BE">
        <w:rPr>
          <w:color w:val="000000" w:themeColor="text1"/>
          <w:lang w:val="fr-FR"/>
        </w:rPr>
        <w:t>.</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018BE">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w:t>
      </w:r>
      <w:r w:rsidR="00800DC7" w:rsidRPr="008519D8">
        <w:rPr>
          <w:lang w:val="it-IT"/>
        </w:rPr>
        <w:lastRenderedPageBreak/>
        <w:t>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018B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018BE">
        <w:rPr>
          <w:lang w:val="it-IT"/>
        </w:rPr>
        <w:t xml:space="preserve"> </w:t>
      </w:r>
      <w:r w:rsidR="004E7F6B" w:rsidRPr="004E7F6B">
        <w:rPr>
          <w:lang w:val="it-IT"/>
        </w:rPr>
        <w:t xml:space="preserve">numai în </w:t>
      </w:r>
      <w:r w:rsidR="004E7F6B" w:rsidRPr="004E7F6B">
        <w:rPr>
          <w:lang w:val="it-IT"/>
        </w:rPr>
        <w:lastRenderedPageBreak/>
        <w:t>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F018BE" w:rsidRDefault="00601A5E" w:rsidP="00AE3CA7">
      <w:pPr>
        <w:tabs>
          <w:tab w:val="left" w:pos="-284"/>
          <w:tab w:val="left" w:pos="142"/>
          <w:tab w:val="left" w:pos="426"/>
          <w:tab w:val="left" w:pos="567"/>
          <w:tab w:val="left" w:pos="709"/>
        </w:tabs>
        <w:ind w:left="-284" w:firstLine="284"/>
        <w:jc w:val="both"/>
        <w:rPr>
          <w:lang w:val="it-IT"/>
        </w:rPr>
      </w:pPr>
      <w:r w:rsidRPr="00F018BE">
        <w:rPr>
          <w:lang w:val="it-IT"/>
        </w:rPr>
        <w:t>8</w:t>
      </w:r>
      <w:r w:rsidR="00AE3CA7" w:rsidRPr="00F018BE">
        <w:rPr>
          <w:lang w:val="it-IT"/>
        </w:rPr>
        <w:t>)</w:t>
      </w:r>
      <w:r w:rsidR="00F67C97" w:rsidRPr="00F018BE">
        <w:rPr>
          <w:lang w:val="it-IT"/>
        </w:rPr>
        <w:t xml:space="preserve"> </w:t>
      </w:r>
      <w:r w:rsidR="00AE3CA7">
        <w:t xml:space="preserve">Utilizarea </w:t>
      </w:r>
      <w:r w:rsidR="00AE3CA7" w:rsidRPr="00F018BE">
        <w:rPr>
          <w:lang w:val="it-IT"/>
        </w:rPr>
        <w:t>sistemelor și schemelor de management de mediu (de</w:t>
      </w:r>
      <w:r w:rsidR="00F67C97" w:rsidRPr="00F018BE">
        <w:rPr>
          <w:lang w:val="it-IT"/>
        </w:rPr>
        <w:t xml:space="preserve"> </w:t>
      </w:r>
      <w:r w:rsidR="00AE3CA7" w:rsidRPr="00F018BE">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E531C46" w:rsidR="00621CDF" w:rsidRPr="009F1E2C" w:rsidRDefault="00621CDF" w:rsidP="00377CE0">
      <w:pPr>
        <w:tabs>
          <w:tab w:val="left" w:pos="-284"/>
          <w:tab w:val="left" w:pos="426"/>
          <w:tab w:val="left" w:pos="1455"/>
        </w:tabs>
        <w:ind w:left="-284" w:firstLine="284"/>
      </w:pP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018BE">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w:t>
      </w:r>
      <w:r w:rsidR="00153578" w:rsidRPr="00096AB9">
        <w:rPr>
          <w:bCs/>
          <w:iCs/>
          <w:noProof/>
          <w:lang w:val="ro-RO"/>
        </w:rPr>
        <w:lastRenderedPageBreak/>
        <w:t>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018BE">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018BE">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F018BE">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dispoziţia achizitorului instrucţiuni de folosire a </w:t>
      </w:r>
      <w:r w:rsidRPr="00C6792F">
        <w:rPr>
          <w:bCs/>
          <w:iCs/>
        </w:rPr>
        <w:lastRenderedPageBreak/>
        <w:t>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4F3957BB" w:rsidR="000D16DA" w:rsidRDefault="000D16DA" w:rsidP="008F5228">
      <w:pPr>
        <w:tabs>
          <w:tab w:val="left" w:pos="-284"/>
        </w:tabs>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8F5228" w:rsidRDefault="00397504" w:rsidP="009F1E2C">
      <w:pPr>
        <w:tabs>
          <w:tab w:val="left" w:pos="-284"/>
        </w:tabs>
        <w:ind w:left="-284" w:firstLine="284"/>
        <w:jc w:val="center"/>
        <w:rPr>
          <w:rFonts w:eastAsiaTheme="majorEastAsia"/>
          <w:b/>
          <w:bCs/>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w:t>
      </w:r>
      <w:r w:rsidR="00F75F0C" w:rsidRPr="009F1E2C">
        <w:lastRenderedPageBreak/>
        <w:t>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w:t>
      </w:r>
      <w:r w:rsidR="00A76842" w:rsidRPr="00A76842">
        <w:lastRenderedPageBreak/>
        <w:t xml:space="preserve">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D2ECB69" w14:textId="58B486BE" w:rsidR="00292FA2" w:rsidRDefault="00292FA2">
      <w:pPr>
        <w:spacing w:after="160" w:line="259" w:lineRule="auto"/>
        <w:rPr>
          <w:noProof w:val="0"/>
          <w:lang w:val="it-IT"/>
        </w:rPr>
      </w:pPr>
      <w:bookmarkStart w:id="69" w:name="_Toc449692095"/>
      <w:r>
        <w:rPr>
          <w:noProof w:val="0"/>
          <w:lang w:val="it-IT"/>
        </w:rPr>
        <w:br w:type="page"/>
      </w:r>
    </w:p>
    <w:p w14:paraId="44C90C49" w14:textId="3805BE1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07FB214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8F5228">
        <w:rPr>
          <w:noProof w:val="0"/>
          <w:lang w:val="it-IT"/>
        </w:rPr>
        <w:t>115</w:t>
      </w:r>
    </w:p>
    <w:p w14:paraId="5C6080E3" w14:textId="36352D63" w:rsidR="00CF101D" w:rsidRPr="00D22624" w:rsidRDefault="00CF101D" w:rsidP="00CF101D">
      <w:pPr>
        <w:jc w:val="right"/>
        <w:rPr>
          <w:noProof w:val="0"/>
          <w:lang w:val="it-IT"/>
        </w:rPr>
      </w:pPr>
      <w:r w:rsidRPr="0003591A">
        <w:rPr>
          <w:noProof w:val="0"/>
          <w:lang w:val="it-IT"/>
        </w:rPr>
        <w:t>din “</w:t>
      </w:r>
      <w:r w:rsidR="008F5228">
        <w:rPr>
          <w:noProof w:val="0"/>
          <w:lang w:val="it-IT"/>
        </w:rPr>
        <w:t>15</w:t>
      </w:r>
      <w:r w:rsidRPr="0003591A">
        <w:rPr>
          <w:noProof w:val="0"/>
          <w:lang w:val="it-IT"/>
        </w:rPr>
        <w:t xml:space="preserve">” </w:t>
      </w:r>
      <w:r w:rsidR="008F5228">
        <w:rPr>
          <w:noProof w:val="0"/>
          <w:lang w:val="it-IT"/>
        </w:rPr>
        <w:t>septembrie</w:t>
      </w:r>
      <w:r w:rsidRPr="0003591A">
        <w:rPr>
          <w:noProof w:val="0"/>
          <w:lang w:val="it-IT"/>
        </w:rPr>
        <w:t xml:space="preserve"> 20</w:t>
      </w:r>
      <w:r w:rsidR="008F5228">
        <w:rPr>
          <w:noProof w:val="0"/>
          <w:lang w:val="it-IT"/>
        </w:rPr>
        <w:t>22</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36BF1443"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Către____________________________________________________________________</w:t>
      </w:r>
      <w:r w:rsidR="008F5228">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30BF44DC" w14:textId="77777777" w:rsidR="00965E9D" w:rsidRDefault="00965E9D" w:rsidP="0098092C">
      <w:pPr>
        <w:jc w:val="right"/>
        <w:rPr>
          <w:noProof w:val="0"/>
          <w:lang w:val="it-IT"/>
        </w:rPr>
      </w:pPr>
    </w:p>
    <w:p w14:paraId="48BE4AD1" w14:textId="0AE2901C"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07980D9F" w:rsidR="0098092C" w:rsidRPr="00BE362C" w:rsidRDefault="0098092C" w:rsidP="003D7BFE">
      <w:pPr>
        <w:shd w:val="clear" w:color="auto" w:fill="FFFFFF" w:themeFill="background1"/>
        <w:spacing w:before="120"/>
        <w:ind w:firstLine="284"/>
        <w:rPr>
          <w:b/>
          <w:noProof w:val="0"/>
          <w:lang w:val="it-IT" w:eastAsia="ru-RU"/>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84C0E0" w14:textId="77777777" w:rsidR="00811137" w:rsidRDefault="00811137"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06BF9D94" w:rsidR="00435C57" w:rsidRDefault="00F018BE" w:rsidP="0065496F">
      <w:pPr>
        <w:keepNext/>
        <w:keepLines/>
        <w:jc w:val="center"/>
        <w:outlineLvl w:val="1"/>
        <w:rPr>
          <w:rFonts w:eastAsiaTheme="majorEastAsia"/>
          <w:b/>
        </w:rPr>
      </w:pPr>
      <w:r>
        <w:rPr>
          <w:rFonts w:eastAsiaTheme="majorEastAsia"/>
          <w:b/>
        </w:rPr>
        <w:t>Bunuri</w:t>
      </w:r>
    </w:p>
    <w:p w14:paraId="2E87794D" w14:textId="1EA1534E" w:rsidR="0065496F" w:rsidRDefault="0065496F" w:rsidP="0065496F">
      <w:pPr>
        <w:keepNext/>
        <w:keepLines/>
        <w:jc w:val="center"/>
        <w:outlineLvl w:val="1"/>
        <w:rPr>
          <w:rFonts w:eastAsiaTheme="majorEastAsia"/>
          <w:b/>
        </w:rPr>
      </w:pPr>
    </w:p>
    <w:p w14:paraId="2E05A9C2" w14:textId="77777777" w:rsidR="00356AD8" w:rsidRDefault="00356AD8" w:rsidP="0065496F">
      <w:pPr>
        <w:keepNext/>
        <w:keepLines/>
        <w:jc w:val="center"/>
        <w:outlineLvl w:val="1"/>
        <w:rPr>
          <w:rFonts w:eastAsiaTheme="majorEastAsia"/>
          <w:b/>
        </w:rPr>
      </w:pPr>
    </w:p>
    <w:p w14:paraId="1E454209" w14:textId="67FCFF38" w:rsidR="00435C57" w:rsidRPr="005D5B4C" w:rsidRDefault="00435C57" w:rsidP="00435C57">
      <w:pPr>
        <w:jc w:val="both"/>
        <w:rPr>
          <w:bCs/>
        </w:rPr>
      </w:pPr>
      <w:r w:rsidRPr="005D5B4C">
        <w:rPr>
          <w:bCs/>
        </w:rPr>
        <w:t>Obiectul</w:t>
      </w:r>
      <w:r w:rsidR="002F04B6" w:rsidRPr="005D5B4C">
        <w:t xml:space="preserve"> </w:t>
      </w:r>
      <w:r w:rsidR="00093758">
        <w:rPr>
          <w:bCs/>
          <w:i/>
        </w:rPr>
        <w:t>Componente pentru instalație optică</w:t>
      </w:r>
    </w:p>
    <w:p w14:paraId="2C6B196D" w14:textId="4552BE32" w:rsidR="00435C57" w:rsidRPr="005D5B4C" w:rsidRDefault="00435C57" w:rsidP="00435C57">
      <w:pPr>
        <w:jc w:val="both"/>
        <w:rPr>
          <w:bCs/>
        </w:rPr>
      </w:pPr>
      <w:r w:rsidRPr="005D5B4C">
        <w:rPr>
          <w:bCs/>
        </w:rPr>
        <w:t>Autoritatea</w:t>
      </w:r>
      <w:r w:rsidR="00A60A69" w:rsidRPr="005D5B4C">
        <w:rPr>
          <w:bCs/>
        </w:rPr>
        <w:t xml:space="preserve"> </w:t>
      </w:r>
      <w:r w:rsidRPr="005D5B4C">
        <w:rPr>
          <w:bCs/>
        </w:rPr>
        <w:t>contractantă</w:t>
      </w:r>
      <w:r w:rsidR="002F04B6" w:rsidRPr="005D5B4C">
        <w:rPr>
          <w:bCs/>
        </w:rPr>
        <w:t xml:space="preserve"> </w:t>
      </w:r>
      <w:r w:rsidR="002F04B6" w:rsidRPr="005D5B4C">
        <w:rPr>
          <w:bCs/>
          <w:i/>
        </w:rPr>
        <w:t>I.P. Institutul de Fizică Aplicată</w:t>
      </w:r>
      <w:r w:rsidR="00F018BE" w:rsidRPr="005D5B4C">
        <w:rPr>
          <w:bCs/>
          <w:i/>
        </w:rPr>
        <w:t>, mun. Chișinău, str. Academiei 5, MD 2028</w:t>
      </w:r>
    </w:p>
    <w:p w14:paraId="7C881E74" w14:textId="77777777" w:rsidR="00356AD8" w:rsidRDefault="00356AD8" w:rsidP="00435C57">
      <w:pPr>
        <w:keepNext/>
        <w:keepLines/>
        <w:outlineLvl w:val="1"/>
        <w:rPr>
          <w:rFonts w:eastAsiaTheme="majorEastAsia"/>
          <w:b/>
          <w:highlight w:val="yellow"/>
        </w:rPr>
      </w:pPr>
    </w:p>
    <w:p w14:paraId="342D859B" w14:textId="085BB2D9" w:rsidR="00435C57" w:rsidRPr="00161C43" w:rsidRDefault="008D067E" w:rsidP="00E36039">
      <w:pPr>
        <w:ind w:left="709"/>
        <w:rPr>
          <w:b/>
        </w:rPr>
      </w:pPr>
      <w:r w:rsidRPr="00161C43">
        <w:rPr>
          <w:b/>
        </w:rPr>
        <w:t xml:space="preserve">1. </w:t>
      </w:r>
      <w:r w:rsidR="00435C57" w:rsidRPr="00161C43">
        <w:rPr>
          <w:b/>
        </w:rPr>
        <w:t>Descriere generală. Informaţii</w:t>
      </w:r>
    </w:p>
    <w:tbl>
      <w:tblPr>
        <w:tblStyle w:val="TableGrid"/>
        <w:tblW w:w="9548" w:type="dxa"/>
        <w:tblLayout w:type="fixed"/>
        <w:tblLook w:val="04A0" w:firstRow="1" w:lastRow="0" w:firstColumn="1" w:lastColumn="0" w:noHBand="0" w:noVBand="1"/>
      </w:tblPr>
      <w:tblGrid>
        <w:gridCol w:w="534"/>
        <w:gridCol w:w="8079"/>
        <w:gridCol w:w="935"/>
      </w:tblGrid>
      <w:tr w:rsidR="00CE0A83" w:rsidRPr="00C20321" w14:paraId="61D10C60" w14:textId="77777777" w:rsidTr="00356AD8">
        <w:trPr>
          <w:trHeight w:val="524"/>
        </w:trPr>
        <w:tc>
          <w:tcPr>
            <w:tcW w:w="534" w:type="dxa"/>
            <w:vAlign w:val="bottom"/>
          </w:tcPr>
          <w:p w14:paraId="5F21D6B0" w14:textId="77777777" w:rsidR="00CE0A83" w:rsidRPr="00C20321" w:rsidRDefault="00CE0A83" w:rsidP="00CE0A83">
            <w:pPr>
              <w:jc w:val="center"/>
              <w:rPr>
                <w:b/>
                <w:sz w:val="20"/>
                <w:szCs w:val="20"/>
                <w:lang w:val="en-US"/>
              </w:rPr>
            </w:pPr>
            <w:bookmarkStart w:id="82" w:name="_Hlk65747910"/>
            <w:r w:rsidRPr="00C20321">
              <w:rPr>
                <w:b/>
                <w:sz w:val="20"/>
                <w:szCs w:val="20"/>
                <w:lang w:val="en-US"/>
              </w:rPr>
              <w:t>Nr. d/o</w:t>
            </w:r>
          </w:p>
        </w:tc>
        <w:tc>
          <w:tcPr>
            <w:tcW w:w="8079" w:type="dxa"/>
            <w:vAlign w:val="bottom"/>
          </w:tcPr>
          <w:p w14:paraId="3036075D" w14:textId="77777777" w:rsidR="00CE0A83" w:rsidRPr="00C20321" w:rsidRDefault="00CE0A83" w:rsidP="00CE0A83">
            <w:pPr>
              <w:jc w:val="center"/>
              <w:rPr>
                <w:b/>
                <w:sz w:val="20"/>
                <w:szCs w:val="20"/>
                <w:lang w:val="en-US"/>
              </w:rPr>
            </w:pPr>
            <w:r w:rsidRPr="00C20321">
              <w:rPr>
                <w:b/>
                <w:sz w:val="20"/>
                <w:szCs w:val="20"/>
                <w:lang w:val="en-US"/>
              </w:rPr>
              <w:t>Specificații tehnice</w:t>
            </w:r>
          </w:p>
        </w:tc>
        <w:tc>
          <w:tcPr>
            <w:tcW w:w="935" w:type="dxa"/>
            <w:vAlign w:val="bottom"/>
          </w:tcPr>
          <w:p w14:paraId="23C54411" w14:textId="77777777" w:rsidR="00CE0A83" w:rsidRPr="00E91980" w:rsidRDefault="00CE0A83" w:rsidP="00CE0A83">
            <w:pPr>
              <w:ind w:left="-108" w:right="-166"/>
              <w:jc w:val="center"/>
              <w:rPr>
                <w:b/>
                <w:sz w:val="20"/>
                <w:szCs w:val="20"/>
                <w:lang w:val="en-US"/>
              </w:rPr>
            </w:pPr>
            <w:r w:rsidRPr="00E91980">
              <w:rPr>
                <w:b/>
                <w:sz w:val="20"/>
                <w:szCs w:val="20"/>
                <w:lang w:val="en-US"/>
              </w:rPr>
              <w:t>Cantitatea, buc.</w:t>
            </w:r>
          </w:p>
        </w:tc>
      </w:tr>
      <w:tr w:rsidR="00CE0A83" w:rsidRPr="00E91980" w14:paraId="60B3DEB4" w14:textId="77777777" w:rsidTr="00356AD8">
        <w:trPr>
          <w:trHeight w:val="67"/>
        </w:trPr>
        <w:tc>
          <w:tcPr>
            <w:tcW w:w="534" w:type="dxa"/>
            <w:vAlign w:val="center"/>
          </w:tcPr>
          <w:p w14:paraId="2BD4B4AA" w14:textId="77777777" w:rsidR="00CE0A83" w:rsidRPr="00C20321" w:rsidRDefault="00CE0A83" w:rsidP="00F5277B">
            <w:pPr>
              <w:jc w:val="center"/>
              <w:rPr>
                <w:b/>
                <w:sz w:val="20"/>
                <w:szCs w:val="20"/>
                <w:lang w:val="en-US"/>
              </w:rPr>
            </w:pPr>
            <w:r w:rsidRPr="00C20321">
              <w:rPr>
                <w:b/>
                <w:sz w:val="20"/>
                <w:szCs w:val="20"/>
                <w:lang w:val="en-US"/>
              </w:rPr>
              <w:t>1</w:t>
            </w:r>
          </w:p>
        </w:tc>
        <w:tc>
          <w:tcPr>
            <w:tcW w:w="8079" w:type="dxa"/>
          </w:tcPr>
          <w:p w14:paraId="1A23A5EB" w14:textId="77777777" w:rsidR="00CE0A83" w:rsidRPr="00C20321" w:rsidRDefault="00CE0A83" w:rsidP="00F5277B">
            <w:pPr>
              <w:rPr>
                <w:b/>
                <w:sz w:val="20"/>
                <w:szCs w:val="20"/>
                <w:lang w:val="en-US"/>
              </w:rPr>
            </w:pPr>
            <w:r w:rsidRPr="00C20321">
              <w:rPr>
                <w:b/>
                <w:sz w:val="20"/>
                <w:szCs w:val="20"/>
                <w:lang w:val="en-US"/>
              </w:rPr>
              <w:t>Suport optic pivotant cu eliberare rapidă Ø1" pentru sistem cușă de 30 mm, Metric</w:t>
            </w:r>
          </w:p>
          <w:p w14:paraId="64A0D8C6" w14:textId="77777777" w:rsidR="00CE0A83" w:rsidRPr="00C20321" w:rsidRDefault="00CE0A83" w:rsidP="00F5277B">
            <w:pPr>
              <w:rPr>
                <w:b/>
                <w:sz w:val="20"/>
                <w:szCs w:val="20"/>
              </w:rPr>
            </w:pPr>
            <w:r w:rsidRPr="00C20321">
              <w:rPr>
                <w:b/>
                <w:sz w:val="20"/>
                <w:szCs w:val="20"/>
                <w:lang w:val="en-US"/>
              </w:rPr>
              <w:t>Specifica</w:t>
            </w:r>
            <w:r w:rsidRPr="00C20321">
              <w:rPr>
                <w:b/>
                <w:sz w:val="20"/>
                <w:szCs w:val="20"/>
              </w:rPr>
              <w:t>țiile suportului</w:t>
            </w:r>
          </w:p>
          <w:p w14:paraId="09A90ACF" w14:textId="77777777" w:rsidR="00CE0A83" w:rsidRPr="00C20321" w:rsidRDefault="00CE0A83" w:rsidP="00F5277B">
            <w:pPr>
              <w:jc w:val="both"/>
              <w:rPr>
                <w:bCs/>
                <w:sz w:val="20"/>
                <w:szCs w:val="20"/>
              </w:rPr>
            </w:pPr>
            <w:r w:rsidRPr="00C20321">
              <w:rPr>
                <w:bCs/>
                <w:sz w:val="20"/>
                <w:szCs w:val="20"/>
              </w:rPr>
              <w:t xml:space="preserve">Suport în cușcă cu eliberare rapidă cu celulă optică reglabilă  </w:t>
            </w:r>
          </w:p>
          <w:p w14:paraId="351069BD" w14:textId="77777777" w:rsidR="00CE0A83" w:rsidRPr="00C20321" w:rsidRDefault="00CE0A83" w:rsidP="00F5277B">
            <w:pPr>
              <w:jc w:val="both"/>
              <w:rPr>
                <w:bCs/>
                <w:sz w:val="20"/>
                <w:szCs w:val="20"/>
              </w:rPr>
            </w:pPr>
            <w:r w:rsidRPr="00C20321">
              <w:rPr>
                <w:bCs/>
                <w:sz w:val="20"/>
                <w:szCs w:val="20"/>
              </w:rPr>
              <w:t xml:space="preserve">    Filetul (1,035"-40)</w:t>
            </w:r>
          </w:p>
          <w:p w14:paraId="51B53686" w14:textId="77777777" w:rsidR="00CE0A83" w:rsidRPr="00C20321" w:rsidRDefault="00CE0A83" w:rsidP="00F5277B">
            <w:pPr>
              <w:jc w:val="both"/>
              <w:rPr>
                <w:bCs/>
                <w:sz w:val="20"/>
                <w:szCs w:val="20"/>
              </w:rPr>
            </w:pPr>
            <w:r w:rsidRPr="00C20321">
              <w:rPr>
                <w:bCs/>
                <w:sz w:val="20"/>
                <w:szCs w:val="20"/>
              </w:rPr>
              <w:t xml:space="preserve">    Compatibil cu optica montată și nemontată de Ø1" și Ø25 mm</w:t>
            </w:r>
          </w:p>
          <w:p w14:paraId="2FF99BBB" w14:textId="77777777" w:rsidR="00CE0A83" w:rsidRPr="00C20321" w:rsidRDefault="00CE0A83" w:rsidP="00F5277B">
            <w:pPr>
              <w:jc w:val="both"/>
              <w:rPr>
                <w:bCs/>
                <w:sz w:val="20"/>
                <w:szCs w:val="20"/>
              </w:rPr>
            </w:pPr>
            <w:r w:rsidRPr="00C20321">
              <w:rPr>
                <w:bCs/>
                <w:sz w:val="20"/>
                <w:szCs w:val="20"/>
              </w:rPr>
              <w:t xml:space="preserve">    Aliniere optică pe și în afara axei pentru utilizare cu lentile, filtre, oglinzi și separatoare de fascicul</w:t>
            </w:r>
          </w:p>
          <w:p w14:paraId="15D821BD" w14:textId="77777777" w:rsidR="00CE0A83" w:rsidRPr="00C20321" w:rsidRDefault="00CE0A83" w:rsidP="00F5277B">
            <w:pPr>
              <w:jc w:val="both"/>
              <w:rPr>
                <w:bCs/>
                <w:sz w:val="20"/>
                <w:szCs w:val="20"/>
              </w:rPr>
            </w:pPr>
            <w:r w:rsidRPr="00C20321">
              <w:rPr>
                <w:bCs/>
                <w:sz w:val="20"/>
                <w:szCs w:val="20"/>
              </w:rPr>
              <w:t xml:space="preserve">    Mecanism de prindere prin flexie cu eliberare rapidă pentru montarea sigură a cuștii fără dezasamblare</w:t>
            </w:r>
          </w:p>
          <w:p w14:paraId="1F930A1B" w14:textId="77777777" w:rsidR="00CE0A83" w:rsidRPr="00C20321" w:rsidRDefault="00CE0A83" w:rsidP="00F5277B">
            <w:pPr>
              <w:jc w:val="both"/>
              <w:rPr>
                <w:rStyle w:val="q4iawc"/>
                <w:sz w:val="20"/>
                <w:szCs w:val="20"/>
                <w:lang w:val="en-US"/>
              </w:rPr>
            </w:pPr>
            <w:r w:rsidRPr="00C20321">
              <w:rPr>
                <w:rStyle w:val="q4iawc"/>
                <w:b/>
                <w:bCs/>
                <w:sz w:val="20"/>
                <w:szCs w:val="20"/>
                <w:lang w:val="en-US"/>
              </w:rPr>
              <w:t>Suportul cușă</w:t>
            </w:r>
            <w:r w:rsidRPr="00C20321">
              <w:rPr>
                <w:rStyle w:val="q4iawc"/>
                <w:sz w:val="20"/>
                <w:szCs w:val="20"/>
                <w:lang w:val="en-US"/>
              </w:rPr>
              <w:t xml:space="preserve"> să permită rotirea manuală la 360° a unei optice într-un sistem de cușcă de 30 mm. </w:t>
            </w:r>
          </w:p>
          <w:p w14:paraId="66F77B5B" w14:textId="77777777" w:rsidR="00CE0A83" w:rsidRPr="00C20321" w:rsidRDefault="00CE0A83" w:rsidP="00F5277B">
            <w:pPr>
              <w:jc w:val="both"/>
              <w:rPr>
                <w:rStyle w:val="q4iawc"/>
                <w:sz w:val="20"/>
                <w:szCs w:val="20"/>
                <w:lang w:val="en-US"/>
              </w:rPr>
            </w:pPr>
            <w:r w:rsidRPr="00C20321">
              <w:rPr>
                <w:rStyle w:val="q4iawc"/>
                <w:b/>
                <w:bCs/>
                <w:sz w:val="20"/>
                <w:szCs w:val="20"/>
                <w:lang w:val="en-US"/>
              </w:rPr>
              <w:t>Grosime</w:t>
            </w:r>
            <w:r w:rsidRPr="00C20321">
              <w:rPr>
                <w:rStyle w:val="q4iawc"/>
                <w:sz w:val="20"/>
                <w:szCs w:val="20"/>
                <w:lang w:val="en-US"/>
              </w:rPr>
              <w:t xml:space="preserve"> de până la 7 mm poate fi montată în celula optică cu filet de 0,45" (11,4 mm) lungime (1,035"-40) folosind cele două inele de reținere incluse.</w:t>
            </w:r>
          </w:p>
          <w:p w14:paraId="3B11C624" w14:textId="3674500B" w:rsidR="00356AD8" w:rsidRPr="00356AD8" w:rsidRDefault="00CE0A83" w:rsidP="00356AD8">
            <w:pPr>
              <w:jc w:val="both"/>
              <w:rPr>
                <w:bCs/>
                <w:sz w:val="20"/>
                <w:szCs w:val="20"/>
                <w:lang w:val="en-US"/>
              </w:rPr>
            </w:pPr>
            <w:r w:rsidRPr="00C20321">
              <w:rPr>
                <w:rStyle w:val="q4iawc"/>
                <w:b/>
                <w:bCs/>
                <w:sz w:val="20"/>
                <w:szCs w:val="20"/>
                <w:lang w:val="en-US"/>
              </w:rPr>
              <w:t>Clemă tip îndoire</w:t>
            </w:r>
            <w:r w:rsidRPr="00C20321">
              <w:rPr>
                <w:rStyle w:val="q4iawc"/>
                <w:sz w:val="20"/>
                <w:szCs w:val="20"/>
                <w:lang w:val="en-US"/>
              </w:rPr>
              <w:t xml:space="preserve"> cu două șuruburi de fixare de 4-40 (0,050 inchi) pentru a conecta rapid suportul fără a demonta cu</w:t>
            </w:r>
            <w:r w:rsidRPr="00C20321">
              <w:rPr>
                <w:rStyle w:val="q4iawc"/>
                <w:sz w:val="20"/>
                <w:szCs w:val="20"/>
              </w:rPr>
              <w:t>ș</w:t>
            </w:r>
            <w:r w:rsidRPr="00C20321">
              <w:rPr>
                <w:rStyle w:val="q4iawc"/>
                <w:sz w:val="20"/>
                <w:szCs w:val="20"/>
                <w:lang w:val="en-US"/>
              </w:rPr>
              <w:t>ca. Pur și simplu rotiți optica perpendiculară pe axa optică a sistemului de cuști și slăbiți șuruburile de fixare suficient pentru a permite mecanismul de îndoire. pentru a se fixa pe tijele cuștii. Ca să poată fi montat pe oricare dintre cele patru tije cuști pentru reglarea pivotării fie a axei X, fie a axei Y. Prin slăbirea ușoară a șuruburilor de blocare, suportul cuștii poate fi, de asemenea, glisat de-a lungul tijelor cuștii. Optica poate fi rotită prin intermediul butonului moletat sau 3/16" (5 mm) hexagonal, iar poziția de pivotare a monturii optice poate fi apoi blocată printr-un șurub de fixare 4-40. O scară gravată indică unghiul opticei, cu semne de bifă. la fiecare 5°. Vă rugăm să rețineți că atunci când utilizați cu divizoare de fascicul, deschiderea clară va fi o elipsă cu o axă minoră de aproximativ 0,315" (8 mm) atunci când este utilizat la 45°. Ofertă,  în plus, pentru o versiune mai mare a acestui articol pentru sistemele cu cuști de 60 mm concepute pentru a monta optică Ø2".</w:t>
            </w:r>
          </w:p>
        </w:tc>
        <w:tc>
          <w:tcPr>
            <w:tcW w:w="935" w:type="dxa"/>
            <w:vAlign w:val="center"/>
          </w:tcPr>
          <w:p w14:paraId="33EB3097" w14:textId="77777777" w:rsidR="00CE0A83" w:rsidRPr="00E91980" w:rsidRDefault="00CE0A83" w:rsidP="00CE0A83">
            <w:pPr>
              <w:ind w:left="-108" w:right="-166"/>
              <w:jc w:val="center"/>
              <w:rPr>
                <w:b/>
                <w:sz w:val="20"/>
                <w:szCs w:val="20"/>
                <w:lang w:val="en-US"/>
              </w:rPr>
            </w:pPr>
            <w:r w:rsidRPr="00E91980">
              <w:rPr>
                <w:b/>
                <w:sz w:val="20"/>
                <w:szCs w:val="20"/>
                <w:lang w:val="en-US"/>
              </w:rPr>
              <w:t>3</w:t>
            </w:r>
          </w:p>
        </w:tc>
      </w:tr>
      <w:tr w:rsidR="00CE0A83" w:rsidRPr="00C20321" w14:paraId="23BFD638" w14:textId="77777777" w:rsidTr="00356AD8">
        <w:trPr>
          <w:trHeight w:val="840"/>
        </w:trPr>
        <w:tc>
          <w:tcPr>
            <w:tcW w:w="534" w:type="dxa"/>
            <w:vAlign w:val="center"/>
          </w:tcPr>
          <w:p w14:paraId="6F739507" w14:textId="77777777" w:rsidR="00CE0A83" w:rsidRPr="00C20321" w:rsidRDefault="00CE0A83" w:rsidP="00F5277B">
            <w:pPr>
              <w:jc w:val="center"/>
              <w:rPr>
                <w:b/>
                <w:sz w:val="20"/>
                <w:szCs w:val="20"/>
                <w:lang w:val="en-US"/>
              </w:rPr>
            </w:pPr>
            <w:r w:rsidRPr="00C20321">
              <w:rPr>
                <w:b/>
                <w:sz w:val="20"/>
                <w:szCs w:val="20"/>
                <w:lang w:val="en-US"/>
              </w:rPr>
              <w:t>2</w:t>
            </w:r>
          </w:p>
        </w:tc>
        <w:tc>
          <w:tcPr>
            <w:tcW w:w="8079" w:type="dxa"/>
          </w:tcPr>
          <w:p w14:paraId="40290E20" w14:textId="77777777" w:rsidR="00CE0A83" w:rsidRPr="00C20321" w:rsidRDefault="00CE0A83" w:rsidP="00F5277B">
            <w:pPr>
              <w:rPr>
                <w:b/>
                <w:sz w:val="20"/>
                <w:szCs w:val="20"/>
                <w:lang w:val="en-US"/>
              </w:rPr>
            </w:pPr>
            <w:r w:rsidRPr="00C20321">
              <w:rPr>
                <w:b/>
                <w:sz w:val="20"/>
                <w:szCs w:val="20"/>
                <w:lang w:val="en-US"/>
              </w:rPr>
              <w:t>Cub închis 30 mm, cu diametrul 6 mm prin găuri.</w:t>
            </w:r>
          </w:p>
          <w:p w14:paraId="020FC0B7" w14:textId="77777777" w:rsidR="00CE0A83" w:rsidRPr="00C20321" w:rsidRDefault="00CE0A83" w:rsidP="00F5277B">
            <w:pPr>
              <w:rPr>
                <w:sz w:val="20"/>
                <w:szCs w:val="20"/>
                <w:lang w:val="en-US"/>
              </w:rPr>
            </w:pPr>
            <w:r w:rsidRPr="00C20321">
              <w:rPr>
                <w:sz w:val="20"/>
                <w:szCs w:val="20"/>
                <w:lang w:val="en-US"/>
              </w:rPr>
              <w:t>Proiectat pentru sisteme închise de 30 mm</w:t>
            </w:r>
          </w:p>
          <w:p w14:paraId="3160CCDA" w14:textId="77777777" w:rsidR="00CE0A83" w:rsidRPr="00C20321" w:rsidRDefault="00CE0A83" w:rsidP="00F5277B">
            <w:pPr>
              <w:rPr>
                <w:sz w:val="20"/>
                <w:szCs w:val="20"/>
                <w:lang w:val="en-US"/>
              </w:rPr>
            </w:pPr>
            <w:r w:rsidRPr="00C20321">
              <w:rPr>
                <w:sz w:val="20"/>
                <w:szCs w:val="20"/>
                <w:lang w:val="en-US"/>
              </w:rPr>
              <w:t xml:space="preserve">     Fețele de sus și de jos au găuri de trecere de Ø1,75" (44,5 mm).</w:t>
            </w:r>
          </w:p>
          <w:p w14:paraId="699F8CA7" w14:textId="77777777" w:rsidR="00CE0A83" w:rsidRPr="00C20321" w:rsidRDefault="00CE0A83" w:rsidP="00F5277B">
            <w:pPr>
              <w:rPr>
                <w:sz w:val="20"/>
                <w:szCs w:val="20"/>
                <w:lang w:val="en-US"/>
              </w:rPr>
            </w:pPr>
            <w:r w:rsidRPr="00C20321">
              <w:rPr>
                <w:sz w:val="20"/>
                <w:szCs w:val="20"/>
                <w:lang w:val="en-US"/>
              </w:rPr>
              <w:t xml:space="preserve">     Laturile au patru 4-40 de găuri filetate în jurul unei găuri cu filet</w:t>
            </w:r>
          </w:p>
          <w:p w14:paraId="28E3E21F" w14:textId="77777777" w:rsidR="00CE0A83" w:rsidRPr="00C20321" w:rsidRDefault="00CE0A83" w:rsidP="00F5277B">
            <w:pPr>
              <w:rPr>
                <w:sz w:val="20"/>
                <w:szCs w:val="20"/>
                <w:lang w:val="en-US"/>
              </w:rPr>
            </w:pPr>
            <w:r w:rsidRPr="00C20321">
              <w:rPr>
                <w:sz w:val="20"/>
                <w:szCs w:val="20"/>
                <w:lang w:val="en-US"/>
              </w:rPr>
              <w:t xml:space="preserve">     Compatibil cu tije de cușcă de Ø6 mm</w:t>
            </w:r>
          </w:p>
          <w:p w14:paraId="7FE12E0E" w14:textId="77777777" w:rsidR="00CE0A83" w:rsidRPr="00C20321" w:rsidRDefault="00CE0A83" w:rsidP="00F5277B">
            <w:pPr>
              <w:jc w:val="both"/>
              <w:rPr>
                <w:sz w:val="20"/>
                <w:szCs w:val="20"/>
                <w:lang w:val="en-US"/>
              </w:rPr>
            </w:pPr>
            <w:r w:rsidRPr="00C20321">
              <w:rPr>
                <w:b/>
                <w:sz w:val="20"/>
                <w:szCs w:val="20"/>
                <w:lang w:val="en-US"/>
              </w:rPr>
              <w:t xml:space="preserve">Cub închis </w:t>
            </w:r>
            <w:r w:rsidRPr="00C20321">
              <w:rPr>
                <w:sz w:val="20"/>
                <w:szCs w:val="20"/>
                <w:lang w:val="en-US"/>
              </w:rPr>
              <w:t>oferă patru fețe de cub plane cu 4-40 de găuri filetate, care acceptă direct tije, dispuse în jurul unui orificiu filetat. Fețele superioare și inferioare ale cubului sunt prelucrate cu un Orificiu central de Ø1,75" (44,5 mm) înconjurat de patru găuri filetate de 4-40 concepute pentru montarea plăcilor și platformelor de tip cub închis. Deoarece acest cub are găuri filetate pe toate părțile, nu poate fi translatat de-a lungul tijelor cubului. Pentru aplicațiile care ar necesita capacitatea de a glisa cubul închis de-a lungul tijelor, să se ia în considerare cubul închis de 30 mm prezentat mai jos. Cub închis să fie compatibil cu o gamă de componente și accesorii de 30 mm, inclusiv capace pentru orificii de port și cubul închis.</w:t>
            </w:r>
          </w:p>
        </w:tc>
        <w:tc>
          <w:tcPr>
            <w:tcW w:w="935" w:type="dxa"/>
            <w:vAlign w:val="center"/>
          </w:tcPr>
          <w:p w14:paraId="7CB0BFED" w14:textId="77777777" w:rsidR="00CE0A83" w:rsidRPr="00E91980" w:rsidRDefault="00CE0A83" w:rsidP="00CE0A83">
            <w:pPr>
              <w:ind w:left="-108" w:right="-166"/>
              <w:jc w:val="center"/>
              <w:rPr>
                <w:b/>
                <w:sz w:val="20"/>
                <w:szCs w:val="20"/>
                <w:lang w:val="en-US"/>
              </w:rPr>
            </w:pPr>
            <w:r w:rsidRPr="00E91980">
              <w:rPr>
                <w:b/>
                <w:sz w:val="20"/>
                <w:szCs w:val="20"/>
                <w:lang w:val="en-US"/>
              </w:rPr>
              <w:t>1</w:t>
            </w:r>
          </w:p>
        </w:tc>
      </w:tr>
      <w:tr w:rsidR="00CE0A83" w:rsidRPr="00C20321" w14:paraId="32C7C3DD" w14:textId="77777777" w:rsidTr="00356AD8">
        <w:trPr>
          <w:trHeight w:val="1121"/>
        </w:trPr>
        <w:tc>
          <w:tcPr>
            <w:tcW w:w="534" w:type="dxa"/>
            <w:vAlign w:val="center"/>
          </w:tcPr>
          <w:p w14:paraId="1189E435" w14:textId="77777777" w:rsidR="00CE0A83" w:rsidRPr="00C20321" w:rsidRDefault="00CE0A83" w:rsidP="00F5277B">
            <w:pPr>
              <w:jc w:val="center"/>
              <w:rPr>
                <w:sz w:val="20"/>
                <w:szCs w:val="20"/>
                <w:lang w:val="en-US"/>
              </w:rPr>
            </w:pPr>
            <w:r w:rsidRPr="00C20321">
              <w:rPr>
                <w:sz w:val="20"/>
                <w:szCs w:val="20"/>
                <w:lang w:val="en-US"/>
              </w:rPr>
              <w:t>3</w:t>
            </w:r>
          </w:p>
        </w:tc>
        <w:tc>
          <w:tcPr>
            <w:tcW w:w="8079" w:type="dxa"/>
          </w:tcPr>
          <w:p w14:paraId="72049221" w14:textId="77777777" w:rsidR="00CE0A83" w:rsidRPr="00C20321" w:rsidRDefault="00CE0A83" w:rsidP="00F5277B">
            <w:pPr>
              <w:rPr>
                <w:b/>
                <w:sz w:val="20"/>
                <w:szCs w:val="20"/>
                <w:lang w:val="en-US"/>
              </w:rPr>
            </w:pPr>
            <w:r w:rsidRPr="00C20321">
              <w:rPr>
                <w:b/>
                <w:sz w:val="20"/>
                <w:szCs w:val="20"/>
                <w:lang w:val="en-US"/>
              </w:rPr>
              <w:t xml:space="preserve">Oglindă de argint protejată de 01". </w:t>
            </w:r>
          </w:p>
          <w:p w14:paraId="3466E3C4" w14:textId="77777777" w:rsidR="00CE0A83" w:rsidRPr="00C20321" w:rsidRDefault="00CE0A83" w:rsidP="00F5277B">
            <w:pPr>
              <w:rPr>
                <w:sz w:val="20"/>
                <w:szCs w:val="20"/>
                <w:lang w:val="en-US"/>
              </w:rPr>
            </w:pPr>
            <w:r w:rsidRPr="00C20321">
              <w:rPr>
                <w:sz w:val="20"/>
                <w:szCs w:val="20"/>
              </w:rPr>
              <w:t xml:space="preserve">Oglinzile optice de înaltă calitate, acoperite cu metal, sunt disponibile pentru utilizare cu lumină în regiunile spectrale UV, VIS și IR. Lățimea lor de bandă relativ largă și reflectivitatea ridicată fac oglinzile cu acoperiri metalice ideale pentru aplicații precum spectroscopie. </w:t>
            </w:r>
          </w:p>
        </w:tc>
        <w:tc>
          <w:tcPr>
            <w:tcW w:w="935" w:type="dxa"/>
            <w:vAlign w:val="center"/>
          </w:tcPr>
          <w:p w14:paraId="6A3C9FB5" w14:textId="77777777" w:rsidR="00CE0A83" w:rsidRPr="00E91980" w:rsidRDefault="00CE0A83" w:rsidP="00CE0A83">
            <w:pPr>
              <w:ind w:left="-108" w:right="-166"/>
              <w:jc w:val="center"/>
              <w:rPr>
                <w:b/>
                <w:sz w:val="20"/>
                <w:szCs w:val="20"/>
                <w:lang w:val="en-US"/>
              </w:rPr>
            </w:pPr>
            <w:r w:rsidRPr="00E91980">
              <w:rPr>
                <w:b/>
                <w:sz w:val="20"/>
                <w:szCs w:val="20"/>
                <w:lang w:val="en-US"/>
              </w:rPr>
              <w:t>2</w:t>
            </w:r>
          </w:p>
        </w:tc>
      </w:tr>
      <w:tr w:rsidR="00CE0A83" w:rsidRPr="00C20321" w14:paraId="0F32ED19" w14:textId="77777777" w:rsidTr="00356AD8">
        <w:trPr>
          <w:trHeight w:val="2823"/>
        </w:trPr>
        <w:tc>
          <w:tcPr>
            <w:tcW w:w="534" w:type="dxa"/>
            <w:vAlign w:val="center"/>
          </w:tcPr>
          <w:p w14:paraId="34B1B859" w14:textId="77777777" w:rsidR="00CE0A83" w:rsidRPr="00C20321" w:rsidRDefault="00CE0A83" w:rsidP="00F5277B">
            <w:pPr>
              <w:jc w:val="center"/>
              <w:rPr>
                <w:sz w:val="20"/>
                <w:szCs w:val="20"/>
                <w:lang w:val="en-US"/>
              </w:rPr>
            </w:pPr>
            <w:r w:rsidRPr="00C20321">
              <w:rPr>
                <w:sz w:val="20"/>
                <w:szCs w:val="20"/>
                <w:lang w:val="en-US"/>
              </w:rPr>
              <w:lastRenderedPageBreak/>
              <w:t>4</w:t>
            </w:r>
          </w:p>
        </w:tc>
        <w:tc>
          <w:tcPr>
            <w:tcW w:w="8079" w:type="dxa"/>
          </w:tcPr>
          <w:p w14:paraId="20F9F79D" w14:textId="77777777" w:rsidR="00CE0A83" w:rsidRPr="00C20321" w:rsidRDefault="00CE0A83" w:rsidP="00F5277B">
            <w:pPr>
              <w:rPr>
                <w:b/>
                <w:sz w:val="20"/>
                <w:szCs w:val="20"/>
                <w:lang w:val="en-US"/>
              </w:rPr>
            </w:pPr>
            <w:r w:rsidRPr="00C20321">
              <w:rPr>
                <w:b/>
                <w:sz w:val="20"/>
                <w:szCs w:val="20"/>
                <w:lang w:val="en-US"/>
              </w:rPr>
              <w:t xml:space="preserve">Divizoare de fascicule vizibile economice </w:t>
            </w:r>
          </w:p>
          <w:p w14:paraId="309D0E3D" w14:textId="77777777" w:rsidR="00CE0A83" w:rsidRPr="00C20321" w:rsidRDefault="00CE0A83" w:rsidP="00F5277B">
            <w:pPr>
              <w:rPr>
                <w:sz w:val="20"/>
                <w:szCs w:val="20"/>
              </w:rPr>
            </w:pPr>
            <w:r w:rsidRPr="00C20321">
              <w:rPr>
                <w:b/>
                <w:bCs/>
                <w:sz w:val="20"/>
                <w:szCs w:val="20"/>
              </w:rPr>
              <w:t>Acoperire</w:t>
            </w:r>
            <w:r w:rsidRPr="00C20321">
              <w:rPr>
                <w:sz w:val="20"/>
                <w:szCs w:val="20"/>
              </w:rPr>
              <w:t xml:space="preserve"> </w:t>
            </w:r>
            <w:r w:rsidRPr="00C20321">
              <w:rPr>
                <w:b/>
                <w:bCs/>
                <w:sz w:val="20"/>
                <w:szCs w:val="20"/>
              </w:rPr>
              <w:t>de oxid</w:t>
            </w:r>
            <w:r w:rsidRPr="00C20321">
              <w:rPr>
                <w:sz w:val="20"/>
                <w:szCs w:val="20"/>
              </w:rPr>
              <w:t xml:space="preserve"> expus pe o parte și sunt neacoperite pe cealaltă parte, sunt proiectate să aibă fie un raport de divizare.</w:t>
            </w:r>
          </w:p>
          <w:p w14:paraId="14380996" w14:textId="77777777" w:rsidR="00CE0A83" w:rsidRPr="00C20321" w:rsidRDefault="00CE0A83" w:rsidP="00F5277B">
            <w:pPr>
              <w:jc w:val="both"/>
              <w:rPr>
                <w:sz w:val="20"/>
                <w:szCs w:val="20"/>
              </w:rPr>
            </w:pPr>
            <w:r w:rsidRPr="00C20321">
              <w:rPr>
                <w:b/>
                <w:bCs/>
                <w:sz w:val="20"/>
                <w:szCs w:val="20"/>
              </w:rPr>
              <w:t>Raport de divizare</w:t>
            </w:r>
            <w:r w:rsidRPr="00C20321">
              <w:rPr>
                <w:sz w:val="20"/>
                <w:szCs w:val="20"/>
              </w:rPr>
              <w:t xml:space="preserve"> de 50:50, în domeniul spectral vizibil (450 - 650 nm) atunci când sunt utilizate cu incidentă de lumină nepolarizată la 45° și orientat astfel încât suprafața acoperită să fie orientată spre sursă. Reflexiile Fresnel de pe suprafața din spate neacoperită a acestor separatoare de fascicul economic pot duce la efecte de interferență în fasciculul reflectat</w:t>
            </w:r>
          </w:p>
          <w:p w14:paraId="44D487A6" w14:textId="77777777" w:rsidR="00CE0A83" w:rsidRPr="00C20321" w:rsidRDefault="00CE0A83" w:rsidP="00F5277B">
            <w:pPr>
              <w:jc w:val="both"/>
              <w:rPr>
                <w:sz w:val="20"/>
                <w:szCs w:val="20"/>
                <w:lang w:val="en-US"/>
              </w:rPr>
            </w:pPr>
            <w:r w:rsidRPr="00C20321">
              <w:rPr>
                <w:b/>
                <w:bCs/>
                <w:sz w:val="20"/>
                <w:szCs w:val="20"/>
                <w:lang w:val="en-US"/>
              </w:rPr>
              <w:t xml:space="preserve">Diametru </w:t>
            </w:r>
            <w:r w:rsidRPr="00C20321">
              <w:rPr>
                <w:sz w:val="20"/>
                <w:szCs w:val="20"/>
                <w:lang w:val="en-US"/>
              </w:rPr>
              <w:t>1" (Ø25.4 mm)</w:t>
            </w:r>
          </w:p>
          <w:p w14:paraId="2864C213" w14:textId="77777777" w:rsidR="00CE0A83" w:rsidRPr="00C20321" w:rsidRDefault="00CE0A83" w:rsidP="00F5277B">
            <w:pPr>
              <w:jc w:val="both"/>
              <w:rPr>
                <w:sz w:val="20"/>
                <w:szCs w:val="20"/>
                <w:lang w:val="en-US"/>
              </w:rPr>
            </w:pPr>
            <w:r w:rsidRPr="00C20321">
              <w:rPr>
                <w:b/>
                <w:bCs/>
                <w:sz w:val="20"/>
                <w:szCs w:val="20"/>
                <w:lang w:val="en-US"/>
              </w:rPr>
              <w:t xml:space="preserve">Toleranță la diametru   </w:t>
            </w:r>
            <w:r w:rsidRPr="00C20321">
              <w:rPr>
                <w:sz w:val="20"/>
                <w:szCs w:val="20"/>
                <w:lang w:val="en-US"/>
              </w:rPr>
              <w:t>+0.0/-0.25 mm</w:t>
            </w:r>
          </w:p>
          <w:p w14:paraId="3C76136B" w14:textId="77777777" w:rsidR="00CE0A83" w:rsidRPr="00C20321" w:rsidRDefault="00CE0A83" w:rsidP="00F5277B">
            <w:pPr>
              <w:jc w:val="both"/>
              <w:rPr>
                <w:b/>
                <w:bCs/>
                <w:sz w:val="20"/>
                <w:szCs w:val="20"/>
                <w:lang w:val="en-GB"/>
              </w:rPr>
            </w:pPr>
            <w:r w:rsidRPr="00C20321">
              <w:rPr>
                <w:b/>
                <w:bCs/>
                <w:sz w:val="20"/>
                <w:szCs w:val="20"/>
                <w:lang w:val="en-US"/>
              </w:rPr>
              <w:t>Toleranța raportului de divizare pentru 450 - 650 nm (AOI = 45°)</w:t>
            </w:r>
            <w:r w:rsidRPr="00C20321">
              <w:rPr>
                <w:b/>
                <w:bCs/>
                <w:sz w:val="20"/>
                <w:szCs w:val="20"/>
                <w:lang w:val="en-GB"/>
              </w:rPr>
              <w:t xml:space="preserve">  </w:t>
            </w:r>
          </w:p>
          <w:p w14:paraId="18D3B269" w14:textId="77777777" w:rsidR="00CE0A83" w:rsidRPr="00C20321" w:rsidRDefault="00CE0A83" w:rsidP="00F5277B">
            <w:pPr>
              <w:jc w:val="both"/>
              <w:rPr>
                <w:b/>
                <w:bCs/>
                <w:sz w:val="20"/>
                <w:szCs w:val="20"/>
                <w:lang w:val="en-GB"/>
              </w:rPr>
            </w:pPr>
            <w:r w:rsidRPr="00C20321">
              <w:rPr>
                <w:b/>
                <w:bCs/>
                <w:sz w:val="20"/>
                <w:szCs w:val="20"/>
                <w:lang w:val="en-GB"/>
              </w:rPr>
              <w:t>Transmisie</w:t>
            </w:r>
            <w:r w:rsidRPr="00C20321">
              <w:rPr>
                <w:sz w:val="20"/>
                <w:szCs w:val="20"/>
                <w:lang w:val="en-GB"/>
              </w:rPr>
              <w:t>: 50% ± 10%</w:t>
            </w:r>
          </w:p>
          <w:p w14:paraId="0C702503" w14:textId="77777777" w:rsidR="00CE0A83" w:rsidRPr="00C20321" w:rsidRDefault="00CE0A83" w:rsidP="00F5277B">
            <w:pPr>
              <w:jc w:val="both"/>
              <w:rPr>
                <w:b/>
                <w:bCs/>
                <w:sz w:val="20"/>
                <w:szCs w:val="20"/>
              </w:rPr>
            </w:pPr>
            <w:r w:rsidRPr="00C20321">
              <w:rPr>
                <w:rStyle w:val="q4iawc"/>
                <w:b/>
                <w:bCs/>
                <w:sz w:val="20"/>
                <w:szCs w:val="20"/>
              </w:rPr>
              <w:t xml:space="preserve">Reflectantă: </w:t>
            </w:r>
            <w:r w:rsidRPr="00C20321">
              <w:rPr>
                <w:rStyle w:val="q4iawc"/>
                <w:sz w:val="20"/>
                <w:szCs w:val="20"/>
              </w:rPr>
              <w:t>50% ± 10%</w:t>
            </w:r>
          </w:p>
        </w:tc>
        <w:tc>
          <w:tcPr>
            <w:tcW w:w="935" w:type="dxa"/>
            <w:vAlign w:val="center"/>
          </w:tcPr>
          <w:p w14:paraId="4548A6C7" w14:textId="77777777" w:rsidR="00CE0A83" w:rsidRPr="00E91980" w:rsidRDefault="00CE0A83" w:rsidP="00CE0A83">
            <w:pPr>
              <w:ind w:left="-108" w:right="-166"/>
              <w:jc w:val="center"/>
              <w:rPr>
                <w:b/>
                <w:sz w:val="20"/>
                <w:szCs w:val="20"/>
                <w:lang w:val="en-US"/>
              </w:rPr>
            </w:pPr>
            <w:r w:rsidRPr="00E91980">
              <w:rPr>
                <w:b/>
                <w:sz w:val="20"/>
                <w:szCs w:val="20"/>
                <w:lang w:val="en-US"/>
              </w:rPr>
              <w:t>1</w:t>
            </w:r>
          </w:p>
        </w:tc>
      </w:tr>
      <w:tr w:rsidR="00CE0A83" w:rsidRPr="00C20321" w14:paraId="2233AB7F" w14:textId="77777777" w:rsidTr="00356AD8">
        <w:trPr>
          <w:trHeight w:val="2821"/>
        </w:trPr>
        <w:tc>
          <w:tcPr>
            <w:tcW w:w="534" w:type="dxa"/>
            <w:vAlign w:val="center"/>
          </w:tcPr>
          <w:p w14:paraId="2FBE9287" w14:textId="77777777" w:rsidR="00CE0A83" w:rsidRPr="00C20321" w:rsidRDefault="00CE0A83" w:rsidP="00F5277B">
            <w:pPr>
              <w:jc w:val="center"/>
              <w:rPr>
                <w:sz w:val="20"/>
                <w:szCs w:val="20"/>
                <w:lang w:val="en-US"/>
              </w:rPr>
            </w:pPr>
            <w:r w:rsidRPr="00C20321">
              <w:rPr>
                <w:sz w:val="20"/>
                <w:szCs w:val="20"/>
                <w:lang w:val="en-US"/>
              </w:rPr>
              <w:t>5</w:t>
            </w:r>
          </w:p>
        </w:tc>
        <w:tc>
          <w:tcPr>
            <w:tcW w:w="8079" w:type="dxa"/>
          </w:tcPr>
          <w:p w14:paraId="3D081298" w14:textId="77777777" w:rsidR="00CE0A83" w:rsidRPr="00C20321" w:rsidRDefault="00CE0A83" w:rsidP="00F5277B">
            <w:pPr>
              <w:rPr>
                <w:b/>
                <w:sz w:val="20"/>
                <w:szCs w:val="20"/>
                <w:lang w:val="en-US"/>
              </w:rPr>
            </w:pPr>
            <w:r w:rsidRPr="00C20321">
              <w:rPr>
                <w:b/>
                <w:sz w:val="20"/>
                <w:szCs w:val="20"/>
                <w:lang w:val="en-US"/>
              </w:rPr>
              <w:t xml:space="preserve">Divizoare de fascicule vizibile economice </w:t>
            </w:r>
          </w:p>
          <w:p w14:paraId="79BE2AFB" w14:textId="77777777" w:rsidR="00CE0A83" w:rsidRPr="00C20321" w:rsidRDefault="00CE0A83" w:rsidP="00F5277B">
            <w:pPr>
              <w:rPr>
                <w:sz w:val="20"/>
                <w:szCs w:val="20"/>
              </w:rPr>
            </w:pPr>
            <w:r w:rsidRPr="00C20321">
              <w:rPr>
                <w:b/>
                <w:bCs/>
                <w:sz w:val="20"/>
                <w:szCs w:val="20"/>
              </w:rPr>
              <w:t>Acoperire de oxid</w:t>
            </w:r>
            <w:r w:rsidRPr="00C20321">
              <w:rPr>
                <w:sz w:val="20"/>
                <w:szCs w:val="20"/>
              </w:rPr>
              <w:t xml:space="preserve"> expus pe o parte și sunt neacoperite pe cealaltă parte, sunt proiectate să aibă fie un raport de divizare.</w:t>
            </w:r>
          </w:p>
          <w:p w14:paraId="0F83D041" w14:textId="77777777" w:rsidR="00CE0A83" w:rsidRPr="00C20321" w:rsidRDefault="00CE0A83" w:rsidP="00F5277B">
            <w:pPr>
              <w:jc w:val="both"/>
              <w:rPr>
                <w:sz w:val="20"/>
                <w:szCs w:val="20"/>
              </w:rPr>
            </w:pPr>
            <w:r w:rsidRPr="00C20321">
              <w:rPr>
                <w:b/>
                <w:bCs/>
                <w:sz w:val="20"/>
                <w:szCs w:val="20"/>
              </w:rPr>
              <w:t>Raport de divizare</w:t>
            </w:r>
            <w:r w:rsidRPr="00C20321">
              <w:rPr>
                <w:sz w:val="20"/>
                <w:szCs w:val="20"/>
              </w:rPr>
              <w:t xml:space="preserve"> de 30:70 în domeniul spectral vizibil (450 - 650 nm) atunci când sunt utilizate cu incidentă de lumină nepolarizată la 45° și orientat astfel încât suprafața acoperită să fie orientată spre sursă. Reflexiile Fresnel de pe suprafața din spate neacoperită a acestor separatoare de fascicul economic pot duce la efecte de interferență în fasciculul reflectat</w:t>
            </w:r>
          </w:p>
          <w:p w14:paraId="4ED904D6" w14:textId="77777777" w:rsidR="00CE0A83" w:rsidRPr="00C20321" w:rsidRDefault="00CE0A83" w:rsidP="00F5277B">
            <w:pPr>
              <w:jc w:val="both"/>
              <w:rPr>
                <w:b/>
                <w:bCs/>
                <w:sz w:val="20"/>
                <w:szCs w:val="20"/>
                <w:lang w:val="en-GB"/>
              </w:rPr>
            </w:pPr>
            <w:r w:rsidRPr="00C20321">
              <w:rPr>
                <w:b/>
                <w:bCs/>
                <w:sz w:val="20"/>
                <w:szCs w:val="20"/>
                <w:lang w:val="en-US"/>
              </w:rPr>
              <w:t>Diametru</w:t>
            </w:r>
            <w:r w:rsidRPr="00C20321">
              <w:rPr>
                <w:rStyle w:val="q4iawc"/>
                <w:b/>
                <w:bCs/>
                <w:sz w:val="20"/>
                <w:szCs w:val="20"/>
                <w:lang w:val="en-US"/>
              </w:rPr>
              <w:t>:</w:t>
            </w:r>
            <w:r w:rsidRPr="00C20321">
              <w:rPr>
                <w:rStyle w:val="q4iawc"/>
                <w:b/>
                <w:bCs/>
                <w:sz w:val="20"/>
                <w:szCs w:val="20"/>
              </w:rPr>
              <w:t xml:space="preserve"> </w:t>
            </w:r>
            <w:r w:rsidRPr="00C20321">
              <w:rPr>
                <w:sz w:val="20"/>
                <w:szCs w:val="20"/>
                <w:lang w:val="en-US"/>
              </w:rPr>
              <w:t>1" (25.4 mm)</w:t>
            </w:r>
          </w:p>
          <w:p w14:paraId="769B5A8F" w14:textId="77777777" w:rsidR="00CE0A83" w:rsidRPr="00C20321" w:rsidRDefault="00CE0A83" w:rsidP="00F5277B">
            <w:pPr>
              <w:jc w:val="both"/>
              <w:rPr>
                <w:b/>
                <w:bCs/>
                <w:sz w:val="20"/>
                <w:szCs w:val="20"/>
                <w:lang w:val="en-US"/>
              </w:rPr>
            </w:pPr>
            <w:r w:rsidRPr="00C20321">
              <w:rPr>
                <w:b/>
                <w:bCs/>
                <w:sz w:val="20"/>
                <w:szCs w:val="20"/>
                <w:lang w:val="en-GB"/>
              </w:rPr>
              <w:t>Toleranță la diametru</w:t>
            </w:r>
            <w:r w:rsidRPr="00C20321">
              <w:rPr>
                <w:rStyle w:val="q4iawc"/>
                <w:b/>
                <w:bCs/>
                <w:sz w:val="20"/>
                <w:szCs w:val="20"/>
                <w:lang w:val="en-US"/>
              </w:rPr>
              <w:t xml:space="preserve">: </w:t>
            </w:r>
            <w:r w:rsidRPr="00C20321">
              <w:rPr>
                <w:rStyle w:val="q4iawc"/>
                <w:sz w:val="20"/>
                <w:szCs w:val="20"/>
                <w:lang w:val="en-US"/>
              </w:rPr>
              <w:t>+0.0/-0.25 mm</w:t>
            </w:r>
          </w:p>
          <w:p w14:paraId="40EE1177" w14:textId="77777777" w:rsidR="00CE0A83" w:rsidRPr="00C20321" w:rsidRDefault="00CE0A83" w:rsidP="00F5277B">
            <w:pPr>
              <w:jc w:val="both"/>
              <w:rPr>
                <w:rStyle w:val="q4iawc"/>
                <w:b/>
                <w:bCs/>
                <w:sz w:val="20"/>
                <w:szCs w:val="20"/>
                <w:lang w:val="en-US"/>
              </w:rPr>
            </w:pPr>
            <w:r w:rsidRPr="00C20321">
              <w:rPr>
                <w:b/>
                <w:bCs/>
                <w:sz w:val="20"/>
                <w:szCs w:val="20"/>
                <w:lang w:val="en-GB"/>
              </w:rPr>
              <w:t>Toleranța raportului de divizare pentru 450 - 650 nm (AOI = 45°)</w:t>
            </w:r>
            <w:r w:rsidRPr="00C20321">
              <w:rPr>
                <w:rStyle w:val="q4iawc"/>
                <w:b/>
                <w:bCs/>
                <w:sz w:val="20"/>
                <w:szCs w:val="20"/>
                <w:lang w:val="en-US"/>
              </w:rPr>
              <w:t>:</w:t>
            </w:r>
          </w:p>
          <w:p w14:paraId="0820E344" w14:textId="77777777" w:rsidR="00CE0A83" w:rsidRPr="00C20321" w:rsidRDefault="00CE0A83" w:rsidP="00F5277B">
            <w:pPr>
              <w:jc w:val="both"/>
              <w:rPr>
                <w:b/>
                <w:bCs/>
                <w:sz w:val="20"/>
                <w:szCs w:val="20"/>
                <w:lang w:val="en-GB"/>
              </w:rPr>
            </w:pPr>
            <w:r w:rsidRPr="00C20321">
              <w:rPr>
                <w:b/>
                <w:bCs/>
                <w:sz w:val="20"/>
                <w:szCs w:val="20"/>
                <w:lang w:val="en-GB"/>
              </w:rPr>
              <w:t>Transmisie</w:t>
            </w:r>
            <w:r w:rsidRPr="00C20321">
              <w:rPr>
                <w:sz w:val="20"/>
                <w:szCs w:val="20"/>
                <w:lang w:val="en-GB"/>
              </w:rPr>
              <w:t>: 70% ± 10%</w:t>
            </w:r>
          </w:p>
          <w:p w14:paraId="70BB63CB" w14:textId="77777777" w:rsidR="00CE0A83" w:rsidRPr="00C20321" w:rsidRDefault="00CE0A83" w:rsidP="00F5277B">
            <w:pPr>
              <w:rPr>
                <w:b/>
                <w:sz w:val="20"/>
                <w:szCs w:val="20"/>
                <w:lang w:val="en-US"/>
              </w:rPr>
            </w:pPr>
            <w:r w:rsidRPr="00C20321">
              <w:rPr>
                <w:rStyle w:val="q4iawc"/>
                <w:b/>
                <w:bCs/>
                <w:sz w:val="20"/>
                <w:szCs w:val="20"/>
              </w:rPr>
              <w:t xml:space="preserve">Reflectantă: </w:t>
            </w:r>
            <w:r w:rsidRPr="00C20321">
              <w:rPr>
                <w:rStyle w:val="q4iawc"/>
                <w:sz w:val="20"/>
                <w:szCs w:val="20"/>
              </w:rPr>
              <w:t>30% ± 10%</w:t>
            </w:r>
          </w:p>
        </w:tc>
        <w:tc>
          <w:tcPr>
            <w:tcW w:w="935" w:type="dxa"/>
            <w:vAlign w:val="center"/>
          </w:tcPr>
          <w:p w14:paraId="5FF05682" w14:textId="77777777" w:rsidR="00CE0A83" w:rsidRPr="00E91980" w:rsidRDefault="00CE0A83" w:rsidP="00CE0A83">
            <w:pPr>
              <w:ind w:left="-108" w:right="-166"/>
              <w:jc w:val="center"/>
              <w:rPr>
                <w:b/>
                <w:sz w:val="20"/>
                <w:szCs w:val="20"/>
                <w:lang w:val="en-US"/>
              </w:rPr>
            </w:pPr>
            <w:r w:rsidRPr="00E91980">
              <w:rPr>
                <w:b/>
                <w:sz w:val="20"/>
                <w:szCs w:val="20"/>
                <w:lang w:val="en-US"/>
              </w:rPr>
              <w:t>1</w:t>
            </w:r>
          </w:p>
        </w:tc>
      </w:tr>
      <w:tr w:rsidR="00CE0A83" w:rsidRPr="00C20321" w14:paraId="2FC15E18" w14:textId="77777777" w:rsidTr="00356AD8">
        <w:trPr>
          <w:trHeight w:val="1543"/>
        </w:trPr>
        <w:tc>
          <w:tcPr>
            <w:tcW w:w="534" w:type="dxa"/>
            <w:vAlign w:val="center"/>
          </w:tcPr>
          <w:p w14:paraId="3346DAB0" w14:textId="77777777" w:rsidR="00CE0A83" w:rsidRPr="00C20321" w:rsidRDefault="00CE0A83" w:rsidP="00F5277B">
            <w:pPr>
              <w:jc w:val="center"/>
              <w:rPr>
                <w:sz w:val="20"/>
                <w:szCs w:val="20"/>
                <w:lang w:val="en-US"/>
              </w:rPr>
            </w:pPr>
            <w:r>
              <w:rPr>
                <w:sz w:val="20"/>
                <w:szCs w:val="20"/>
                <w:lang w:val="en-US"/>
              </w:rPr>
              <w:t>6</w:t>
            </w:r>
          </w:p>
        </w:tc>
        <w:tc>
          <w:tcPr>
            <w:tcW w:w="8079" w:type="dxa"/>
          </w:tcPr>
          <w:p w14:paraId="40406A94" w14:textId="77777777" w:rsidR="00CE0A83" w:rsidRPr="00C20321" w:rsidRDefault="00CE0A83" w:rsidP="00F5277B">
            <w:pPr>
              <w:rPr>
                <w:b/>
                <w:sz w:val="20"/>
                <w:szCs w:val="20"/>
                <w:lang w:val="en-US"/>
              </w:rPr>
            </w:pPr>
            <w:r w:rsidRPr="00C20321">
              <w:rPr>
                <w:b/>
                <w:sz w:val="20"/>
                <w:szCs w:val="20"/>
                <w:lang w:val="en-US"/>
              </w:rPr>
              <w:t xml:space="preserve">Divizor de fascicul cu placă UVFS </w:t>
            </w:r>
          </w:p>
          <w:p w14:paraId="0245850A" w14:textId="77777777" w:rsidR="00CE0A83" w:rsidRPr="00C20321" w:rsidRDefault="00CE0A83" w:rsidP="00F5277B">
            <w:pPr>
              <w:rPr>
                <w:b/>
                <w:bCs/>
                <w:sz w:val="20"/>
                <w:szCs w:val="20"/>
                <w:lang w:val="en-US"/>
              </w:rPr>
            </w:pPr>
            <w:r w:rsidRPr="00C20321">
              <w:rPr>
                <w:b/>
                <w:bCs/>
                <w:sz w:val="20"/>
                <w:szCs w:val="20"/>
                <w:lang w:val="en-US"/>
              </w:rPr>
              <w:t>Raportul de împărțire</w:t>
            </w:r>
            <w:r w:rsidRPr="00C20321">
              <w:rPr>
                <w:rStyle w:val="q4iawc"/>
                <w:b/>
                <w:bCs/>
                <w:sz w:val="20"/>
                <w:szCs w:val="20"/>
                <w:lang w:val="en-US"/>
              </w:rPr>
              <w:t xml:space="preserve">: </w:t>
            </w:r>
            <w:r w:rsidRPr="00C20321">
              <w:rPr>
                <w:bCs/>
                <w:sz w:val="20"/>
                <w:szCs w:val="20"/>
                <w:lang w:val="en-US"/>
              </w:rPr>
              <w:t>70:30</w:t>
            </w:r>
          </w:p>
          <w:p w14:paraId="400D78DF" w14:textId="77777777" w:rsidR="00CE0A83" w:rsidRPr="00C20321" w:rsidRDefault="00CE0A83" w:rsidP="00F5277B">
            <w:pPr>
              <w:rPr>
                <w:b/>
                <w:bCs/>
                <w:sz w:val="20"/>
                <w:szCs w:val="20"/>
                <w:lang w:val="en-US"/>
              </w:rPr>
            </w:pPr>
            <w:r w:rsidRPr="00C20321">
              <w:rPr>
                <w:b/>
                <w:bCs/>
                <w:sz w:val="20"/>
                <w:szCs w:val="20"/>
                <w:lang w:val="en-US"/>
              </w:rPr>
              <w:t>Separatoare de fascicule cu plăci</w:t>
            </w:r>
            <w:r w:rsidRPr="00C20321">
              <w:rPr>
                <w:b/>
                <w:sz w:val="20"/>
                <w:szCs w:val="20"/>
                <w:lang w:val="en-US"/>
              </w:rPr>
              <w:t xml:space="preserve">: </w:t>
            </w:r>
            <w:r w:rsidRPr="00C20321">
              <w:rPr>
                <w:bCs/>
                <w:sz w:val="20"/>
                <w:szCs w:val="20"/>
                <w:lang w:val="en-US"/>
              </w:rPr>
              <w:t>400 -700 nm</w:t>
            </w:r>
          </w:p>
          <w:p w14:paraId="5FE2CB3E" w14:textId="77777777" w:rsidR="00CE0A83" w:rsidRPr="00C20321" w:rsidRDefault="00CE0A83" w:rsidP="00F5277B">
            <w:pPr>
              <w:rPr>
                <w:rStyle w:val="q4iawc"/>
                <w:b/>
                <w:bCs/>
                <w:sz w:val="20"/>
                <w:szCs w:val="20"/>
                <w:lang w:val="en-US"/>
              </w:rPr>
            </w:pPr>
            <w:r w:rsidRPr="00C20321">
              <w:rPr>
                <w:b/>
                <w:bCs/>
                <w:sz w:val="20"/>
                <w:szCs w:val="20"/>
                <w:lang w:val="en-US"/>
              </w:rPr>
              <w:t>Diametru</w:t>
            </w:r>
            <w:r w:rsidRPr="00C20321">
              <w:rPr>
                <w:rStyle w:val="q4iawc"/>
                <w:b/>
                <w:bCs/>
                <w:sz w:val="20"/>
                <w:szCs w:val="20"/>
                <w:lang w:val="en-US"/>
              </w:rPr>
              <w:t xml:space="preserve">: </w:t>
            </w:r>
            <w:r w:rsidRPr="00C20321">
              <w:rPr>
                <w:rStyle w:val="q4iawc"/>
                <w:sz w:val="20"/>
                <w:szCs w:val="20"/>
                <w:lang w:val="en-US"/>
              </w:rPr>
              <w:t>Ø1"</w:t>
            </w:r>
          </w:p>
          <w:p w14:paraId="1A9BFE44" w14:textId="77777777" w:rsidR="00CE0A83" w:rsidRPr="00C20321" w:rsidRDefault="00CE0A83" w:rsidP="00F5277B">
            <w:pPr>
              <w:rPr>
                <w:bCs/>
                <w:sz w:val="20"/>
                <w:szCs w:val="20"/>
                <w:lang w:val="en-US"/>
              </w:rPr>
            </w:pPr>
            <w:r w:rsidRPr="00C20321">
              <w:rPr>
                <w:rStyle w:val="q4iawc"/>
                <w:b/>
                <w:bCs/>
                <w:sz w:val="20"/>
                <w:szCs w:val="20"/>
                <w:lang w:val="en-US"/>
              </w:rPr>
              <w:t>Grosime:</w:t>
            </w:r>
            <w:r w:rsidRPr="00C20321">
              <w:rPr>
                <w:rStyle w:val="q4iawc"/>
                <w:b/>
                <w:bCs/>
                <w:sz w:val="20"/>
                <w:szCs w:val="20"/>
              </w:rPr>
              <w:t xml:space="preserve"> </w:t>
            </w:r>
            <w:r w:rsidRPr="00C20321">
              <w:rPr>
                <w:bCs/>
                <w:sz w:val="20"/>
                <w:szCs w:val="20"/>
                <w:lang w:val="en-US"/>
              </w:rPr>
              <w:t>5 mm</w:t>
            </w:r>
          </w:p>
          <w:p w14:paraId="6D762A07" w14:textId="77777777" w:rsidR="00CE0A83" w:rsidRPr="00C20321" w:rsidRDefault="00CE0A83" w:rsidP="00F5277B">
            <w:pPr>
              <w:rPr>
                <w:b/>
                <w:bCs/>
                <w:sz w:val="20"/>
                <w:szCs w:val="20"/>
              </w:rPr>
            </w:pPr>
            <w:r w:rsidRPr="00C20321">
              <w:rPr>
                <w:b/>
                <w:bCs/>
                <w:sz w:val="20"/>
                <w:szCs w:val="20"/>
              </w:rPr>
              <w:t>Unghiul panei</w:t>
            </w:r>
            <w:r w:rsidRPr="00C20321">
              <w:rPr>
                <w:rStyle w:val="q4iawc"/>
                <w:b/>
                <w:bCs/>
                <w:sz w:val="20"/>
                <w:szCs w:val="20"/>
                <w:lang w:val="en-US"/>
              </w:rPr>
              <w:t xml:space="preserve">: </w:t>
            </w:r>
            <w:r w:rsidRPr="00C20321">
              <w:rPr>
                <w:rStyle w:val="q4iawc"/>
                <w:sz w:val="20"/>
                <w:szCs w:val="20"/>
                <w:lang w:val="en-US"/>
              </w:rPr>
              <w:t>30 arcmin</w:t>
            </w:r>
          </w:p>
          <w:p w14:paraId="693738A4" w14:textId="77777777" w:rsidR="00CE0A83" w:rsidRPr="00C20321" w:rsidRDefault="00CE0A83" w:rsidP="00F5277B">
            <w:pPr>
              <w:rPr>
                <w:sz w:val="20"/>
                <w:szCs w:val="20"/>
                <w:lang w:val="en-US"/>
              </w:rPr>
            </w:pPr>
            <w:r w:rsidRPr="00C20321">
              <w:rPr>
                <w:sz w:val="20"/>
                <w:szCs w:val="20"/>
                <w:lang w:val="en-US"/>
              </w:rPr>
              <w:t xml:space="preserve"> </w:t>
            </w:r>
          </w:p>
        </w:tc>
        <w:tc>
          <w:tcPr>
            <w:tcW w:w="935" w:type="dxa"/>
            <w:vAlign w:val="center"/>
          </w:tcPr>
          <w:p w14:paraId="0684CD37" w14:textId="77777777" w:rsidR="00CE0A83" w:rsidRPr="00E91980" w:rsidRDefault="00CE0A83" w:rsidP="00CE0A83">
            <w:pPr>
              <w:ind w:left="-108" w:right="-166"/>
              <w:jc w:val="center"/>
              <w:rPr>
                <w:b/>
                <w:sz w:val="20"/>
                <w:szCs w:val="20"/>
                <w:lang w:val="en-US"/>
              </w:rPr>
            </w:pPr>
            <w:r w:rsidRPr="00E91980">
              <w:rPr>
                <w:b/>
                <w:sz w:val="20"/>
                <w:szCs w:val="20"/>
                <w:lang w:val="en-US"/>
              </w:rPr>
              <w:t>1</w:t>
            </w:r>
          </w:p>
        </w:tc>
      </w:tr>
      <w:tr w:rsidR="00CE0A83" w:rsidRPr="00C20321" w14:paraId="32A463EE" w14:textId="77777777" w:rsidTr="00356AD8">
        <w:trPr>
          <w:trHeight w:val="261"/>
        </w:trPr>
        <w:tc>
          <w:tcPr>
            <w:tcW w:w="534" w:type="dxa"/>
            <w:vAlign w:val="center"/>
          </w:tcPr>
          <w:p w14:paraId="28439184" w14:textId="77777777" w:rsidR="00CE0A83" w:rsidRPr="00C20321" w:rsidRDefault="00CE0A83" w:rsidP="00F5277B">
            <w:pPr>
              <w:jc w:val="center"/>
              <w:rPr>
                <w:sz w:val="20"/>
                <w:szCs w:val="20"/>
                <w:lang w:val="en-US"/>
              </w:rPr>
            </w:pPr>
            <w:r>
              <w:rPr>
                <w:sz w:val="20"/>
                <w:szCs w:val="20"/>
                <w:lang w:val="en-US"/>
              </w:rPr>
              <w:t>7</w:t>
            </w:r>
          </w:p>
        </w:tc>
        <w:tc>
          <w:tcPr>
            <w:tcW w:w="8079" w:type="dxa"/>
          </w:tcPr>
          <w:p w14:paraId="433243C7" w14:textId="77777777" w:rsidR="00CE0A83" w:rsidRPr="00C20321" w:rsidRDefault="00CE0A83" w:rsidP="00F5277B">
            <w:pPr>
              <w:rPr>
                <w:b/>
                <w:bCs/>
                <w:sz w:val="20"/>
                <w:szCs w:val="20"/>
                <w:lang w:val="en-US"/>
              </w:rPr>
            </w:pPr>
            <w:r w:rsidRPr="00C20321">
              <w:rPr>
                <w:b/>
                <w:sz w:val="20"/>
                <w:szCs w:val="20"/>
                <w:lang w:val="en-US"/>
              </w:rPr>
              <w:t xml:space="preserve">Adaptor tijă cu </w:t>
            </w:r>
            <w:r w:rsidRPr="00C20321">
              <w:rPr>
                <w:b/>
                <w:bCs/>
                <w:sz w:val="20"/>
                <w:szCs w:val="20"/>
                <w:lang w:val="en-US"/>
              </w:rPr>
              <w:t>Diametru pentru tije</w:t>
            </w:r>
            <w:r w:rsidRPr="00C20321">
              <w:rPr>
                <w:rStyle w:val="q4iawc"/>
                <w:b/>
                <w:bCs/>
                <w:sz w:val="20"/>
                <w:szCs w:val="20"/>
                <w:lang w:val="en-US"/>
              </w:rPr>
              <w:t xml:space="preserve">: </w:t>
            </w:r>
            <w:r w:rsidRPr="00C20321">
              <w:rPr>
                <w:rStyle w:val="q4iawc"/>
                <w:sz w:val="20"/>
                <w:szCs w:val="20"/>
                <w:lang w:val="en-US"/>
              </w:rPr>
              <w:t>Ø</w:t>
            </w:r>
            <w:r w:rsidRPr="00C20321">
              <w:rPr>
                <w:sz w:val="20"/>
                <w:szCs w:val="20"/>
                <w:lang w:val="en-US"/>
              </w:rPr>
              <w:t xml:space="preserve"> 6 mm; </w:t>
            </w:r>
            <w:r w:rsidRPr="00C20321">
              <w:rPr>
                <w:b/>
                <w:bCs/>
                <w:sz w:val="20"/>
                <w:szCs w:val="20"/>
                <w:lang w:val="en-US"/>
              </w:rPr>
              <w:t xml:space="preserve">L = 0,50"  </w:t>
            </w:r>
          </w:p>
          <w:p w14:paraId="7A5F066D" w14:textId="77777777" w:rsidR="00CE0A83" w:rsidRPr="00C20321" w:rsidRDefault="00CE0A83" w:rsidP="00F5277B">
            <w:pPr>
              <w:jc w:val="right"/>
              <w:rPr>
                <w:b/>
                <w:bCs/>
                <w:sz w:val="20"/>
                <w:szCs w:val="20"/>
                <w:lang w:val="en-US"/>
              </w:rPr>
            </w:pPr>
            <w:r w:rsidRPr="00C20321">
              <w:rPr>
                <w:sz w:val="20"/>
                <w:szCs w:val="20"/>
              </w:rPr>
              <w:object w:dxaOrig="3300" w:dyaOrig="3990" w14:anchorId="23B80E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77.25pt" o:ole="">
                  <v:imagedata r:id="rId8" o:title=""/>
                </v:shape>
                <o:OLEObject Type="Embed" ProgID="Paint.Picture.1" ShapeID="_x0000_i1025" DrawAspect="Content" ObjectID="_1714402065" r:id="rId9"/>
              </w:object>
            </w:r>
          </w:p>
          <w:p w14:paraId="2A867B56" w14:textId="77777777" w:rsidR="00CE0A83" w:rsidRPr="00C20321" w:rsidRDefault="00CE0A83" w:rsidP="00F5277B">
            <w:pPr>
              <w:rPr>
                <w:sz w:val="20"/>
                <w:szCs w:val="20"/>
                <w:lang w:val="en-US"/>
              </w:rPr>
            </w:pPr>
          </w:p>
        </w:tc>
        <w:tc>
          <w:tcPr>
            <w:tcW w:w="935" w:type="dxa"/>
            <w:vAlign w:val="center"/>
          </w:tcPr>
          <w:p w14:paraId="04364FEA" w14:textId="77777777" w:rsidR="00CE0A83" w:rsidRPr="00E91980" w:rsidRDefault="00CE0A83" w:rsidP="00CE0A83">
            <w:pPr>
              <w:ind w:left="-108" w:right="-166"/>
              <w:jc w:val="center"/>
              <w:rPr>
                <w:b/>
                <w:sz w:val="20"/>
                <w:szCs w:val="20"/>
                <w:lang w:val="en-US"/>
              </w:rPr>
            </w:pPr>
            <w:r w:rsidRPr="00E91980">
              <w:rPr>
                <w:b/>
                <w:sz w:val="20"/>
                <w:szCs w:val="20"/>
                <w:lang w:val="en-US"/>
              </w:rPr>
              <w:t>4</w:t>
            </w:r>
          </w:p>
        </w:tc>
      </w:tr>
      <w:tr w:rsidR="00CE0A83" w:rsidRPr="00C20321" w14:paraId="69636C38" w14:textId="77777777" w:rsidTr="00356AD8">
        <w:trPr>
          <w:trHeight w:val="1356"/>
        </w:trPr>
        <w:tc>
          <w:tcPr>
            <w:tcW w:w="534" w:type="dxa"/>
            <w:vAlign w:val="center"/>
          </w:tcPr>
          <w:p w14:paraId="679A6378" w14:textId="77777777" w:rsidR="00CE0A83" w:rsidRPr="00C20321" w:rsidRDefault="00CE0A83" w:rsidP="00F5277B">
            <w:pPr>
              <w:jc w:val="center"/>
              <w:rPr>
                <w:sz w:val="20"/>
                <w:szCs w:val="20"/>
                <w:lang w:val="en-US"/>
              </w:rPr>
            </w:pPr>
            <w:r>
              <w:rPr>
                <w:sz w:val="20"/>
                <w:szCs w:val="20"/>
                <w:lang w:val="en-US"/>
              </w:rPr>
              <w:t>8</w:t>
            </w:r>
          </w:p>
        </w:tc>
        <w:tc>
          <w:tcPr>
            <w:tcW w:w="8079" w:type="dxa"/>
          </w:tcPr>
          <w:p w14:paraId="28E6F3C6" w14:textId="77777777" w:rsidR="00CE0A83" w:rsidRPr="00C20321" w:rsidRDefault="00CE0A83" w:rsidP="00F5277B">
            <w:pPr>
              <w:rPr>
                <w:sz w:val="20"/>
                <w:szCs w:val="20"/>
                <w:lang w:val="en-US"/>
              </w:rPr>
            </w:pPr>
            <w:r w:rsidRPr="00C20321">
              <w:rPr>
                <w:b/>
                <w:sz w:val="20"/>
                <w:szCs w:val="20"/>
                <w:lang w:val="en-US"/>
              </w:rPr>
              <w:t xml:space="preserve">Adaptor tijă cu </w:t>
            </w:r>
            <w:r w:rsidRPr="00C20321">
              <w:rPr>
                <w:b/>
                <w:bCs/>
                <w:sz w:val="20"/>
                <w:szCs w:val="20"/>
                <w:lang w:val="en-US"/>
              </w:rPr>
              <w:t>Diametru pentru tije</w:t>
            </w:r>
            <w:r w:rsidRPr="00C20321">
              <w:rPr>
                <w:rStyle w:val="q4iawc"/>
                <w:b/>
                <w:bCs/>
                <w:sz w:val="20"/>
                <w:szCs w:val="20"/>
                <w:lang w:val="en-US"/>
              </w:rPr>
              <w:t xml:space="preserve">: </w:t>
            </w:r>
            <w:r w:rsidRPr="00C20321">
              <w:rPr>
                <w:rStyle w:val="q4iawc"/>
                <w:sz w:val="20"/>
                <w:szCs w:val="20"/>
                <w:lang w:val="en-US"/>
              </w:rPr>
              <w:t>Ø</w:t>
            </w:r>
            <w:r w:rsidRPr="00C20321">
              <w:rPr>
                <w:sz w:val="20"/>
                <w:szCs w:val="20"/>
                <w:lang w:val="en-US"/>
              </w:rPr>
              <w:t xml:space="preserve"> 6 mm; </w:t>
            </w:r>
            <w:r w:rsidRPr="00C20321">
              <w:rPr>
                <w:b/>
                <w:bCs/>
                <w:sz w:val="20"/>
                <w:szCs w:val="20"/>
                <w:lang w:val="en-US"/>
              </w:rPr>
              <w:t xml:space="preserve">L = 0,27"  </w:t>
            </w:r>
          </w:p>
          <w:p w14:paraId="3F22AC1A" w14:textId="77777777" w:rsidR="00CE0A83" w:rsidRPr="00C20321" w:rsidRDefault="00CE0A83" w:rsidP="00F5277B">
            <w:pPr>
              <w:jc w:val="right"/>
              <w:rPr>
                <w:sz w:val="20"/>
                <w:szCs w:val="20"/>
                <w:lang w:val="en-US"/>
              </w:rPr>
            </w:pPr>
            <w:r w:rsidRPr="00C20321">
              <w:rPr>
                <w:sz w:val="20"/>
                <w:szCs w:val="20"/>
              </w:rPr>
              <w:object w:dxaOrig="1125" w:dyaOrig="1125" w14:anchorId="6705A899">
                <v:shape id="_x0000_i1026" type="#_x0000_t75" style="width:56.25pt;height:56.25pt" o:ole="">
                  <v:imagedata r:id="rId10" o:title=""/>
                </v:shape>
                <o:OLEObject Type="Embed" ProgID="Paint.Picture.1" ShapeID="_x0000_i1026" DrawAspect="Content" ObjectID="_1714402066" r:id="rId11"/>
              </w:object>
            </w:r>
          </w:p>
        </w:tc>
        <w:tc>
          <w:tcPr>
            <w:tcW w:w="935" w:type="dxa"/>
            <w:vAlign w:val="center"/>
          </w:tcPr>
          <w:p w14:paraId="30312BA0" w14:textId="77777777" w:rsidR="00CE0A83" w:rsidRPr="00E91980" w:rsidRDefault="00CE0A83" w:rsidP="00CE0A83">
            <w:pPr>
              <w:ind w:left="-108" w:right="-166"/>
              <w:jc w:val="center"/>
              <w:rPr>
                <w:b/>
                <w:sz w:val="20"/>
                <w:szCs w:val="20"/>
                <w:lang w:val="en-US"/>
              </w:rPr>
            </w:pPr>
            <w:r w:rsidRPr="00E91980">
              <w:rPr>
                <w:b/>
                <w:sz w:val="20"/>
                <w:szCs w:val="20"/>
                <w:lang w:val="en-US"/>
              </w:rPr>
              <w:t>4</w:t>
            </w:r>
          </w:p>
        </w:tc>
      </w:tr>
      <w:tr w:rsidR="00CE0A83" w:rsidRPr="00C20321" w14:paraId="05ECC188" w14:textId="77777777" w:rsidTr="00356AD8">
        <w:trPr>
          <w:trHeight w:val="1832"/>
        </w:trPr>
        <w:tc>
          <w:tcPr>
            <w:tcW w:w="534" w:type="dxa"/>
            <w:vAlign w:val="center"/>
          </w:tcPr>
          <w:p w14:paraId="263B8B0B" w14:textId="77777777" w:rsidR="00CE0A83" w:rsidRPr="00C20321" w:rsidRDefault="00CE0A83" w:rsidP="00F5277B">
            <w:pPr>
              <w:jc w:val="center"/>
              <w:rPr>
                <w:sz w:val="20"/>
                <w:szCs w:val="20"/>
                <w:lang w:val="en-US"/>
              </w:rPr>
            </w:pPr>
            <w:r>
              <w:rPr>
                <w:sz w:val="20"/>
                <w:szCs w:val="20"/>
                <w:lang w:val="en-US"/>
              </w:rPr>
              <w:t>9</w:t>
            </w:r>
          </w:p>
        </w:tc>
        <w:tc>
          <w:tcPr>
            <w:tcW w:w="8079" w:type="dxa"/>
          </w:tcPr>
          <w:p w14:paraId="5551F1A6" w14:textId="77777777" w:rsidR="00CE0A83" w:rsidRPr="00C20321" w:rsidRDefault="00CE0A83" w:rsidP="00F5277B">
            <w:pPr>
              <w:rPr>
                <w:b/>
                <w:bCs/>
                <w:sz w:val="20"/>
                <w:szCs w:val="20"/>
                <w:lang w:val="en-US"/>
              </w:rPr>
            </w:pPr>
            <w:r w:rsidRPr="00C20321">
              <w:rPr>
                <w:b/>
                <w:bCs/>
                <w:sz w:val="20"/>
                <w:szCs w:val="20"/>
                <w:lang w:val="en-US"/>
              </w:rPr>
              <w:t xml:space="preserve"> Expansor acromatic Galileian</w:t>
            </w:r>
          </w:p>
          <w:p w14:paraId="43B0402D" w14:textId="77777777" w:rsidR="00CE0A83" w:rsidRPr="00C20321" w:rsidRDefault="00CE0A83" w:rsidP="00F5277B">
            <w:pPr>
              <w:rPr>
                <w:sz w:val="20"/>
                <w:szCs w:val="20"/>
                <w:lang w:val="en-US"/>
              </w:rPr>
            </w:pPr>
            <w:r w:rsidRPr="00C20321">
              <w:rPr>
                <w:b/>
                <w:bCs/>
                <w:sz w:val="20"/>
                <w:szCs w:val="20"/>
                <w:lang w:val="en-US"/>
              </w:rPr>
              <w:t>Extindere</w:t>
            </w:r>
            <w:r w:rsidRPr="00C20321">
              <w:rPr>
                <w:rStyle w:val="q4iawc"/>
                <w:b/>
                <w:bCs/>
                <w:sz w:val="20"/>
                <w:szCs w:val="20"/>
                <w:lang w:val="en-US"/>
              </w:rPr>
              <w:t>:</w:t>
            </w:r>
            <w:r w:rsidRPr="00C20321">
              <w:rPr>
                <w:b/>
                <w:bCs/>
                <w:sz w:val="20"/>
                <w:szCs w:val="20"/>
                <w:lang w:val="en-US"/>
              </w:rPr>
              <w:t xml:space="preserve"> </w:t>
            </w:r>
            <w:r w:rsidRPr="00C20321">
              <w:rPr>
                <w:sz w:val="20"/>
                <w:szCs w:val="20"/>
                <w:lang w:val="en-US"/>
              </w:rPr>
              <w:t>10X</w:t>
            </w:r>
          </w:p>
          <w:p w14:paraId="5B9AD424" w14:textId="77777777" w:rsidR="00CE0A83" w:rsidRPr="00C20321" w:rsidRDefault="00CE0A83" w:rsidP="00F5277B">
            <w:pPr>
              <w:rPr>
                <w:sz w:val="20"/>
                <w:szCs w:val="20"/>
                <w:lang w:val="en-US"/>
              </w:rPr>
            </w:pPr>
            <w:r w:rsidRPr="00C20321">
              <w:rPr>
                <w:b/>
                <w:bCs/>
                <w:sz w:val="20"/>
                <w:szCs w:val="20"/>
                <w:lang w:val="en-US"/>
              </w:rPr>
              <w:t xml:space="preserve">Diametrul maxim al fasciculului de intrare: </w:t>
            </w:r>
            <w:r w:rsidRPr="00C20321">
              <w:rPr>
                <w:sz w:val="20"/>
                <w:szCs w:val="20"/>
                <w:lang w:val="en-US"/>
              </w:rPr>
              <w:t>3.5 mm</w:t>
            </w:r>
          </w:p>
          <w:p w14:paraId="5DC94217" w14:textId="77777777" w:rsidR="00CE0A83" w:rsidRPr="00C20321" w:rsidRDefault="00CE0A83" w:rsidP="00F5277B">
            <w:pPr>
              <w:rPr>
                <w:sz w:val="20"/>
                <w:szCs w:val="20"/>
                <w:lang w:val="en-US"/>
              </w:rPr>
            </w:pPr>
            <w:r w:rsidRPr="00C20321">
              <w:rPr>
                <w:b/>
                <w:bCs/>
                <w:sz w:val="20"/>
                <w:szCs w:val="20"/>
                <w:lang w:val="en-US"/>
              </w:rPr>
              <w:t xml:space="preserve">Diametrul fasciculului de intrare limitat prin difracție: </w:t>
            </w:r>
            <w:r w:rsidRPr="00C20321">
              <w:rPr>
                <w:sz w:val="20"/>
                <w:szCs w:val="20"/>
                <w:lang w:val="en-US"/>
              </w:rPr>
              <w:t>3.0 mm</w:t>
            </w:r>
          </w:p>
          <w:p w14:paraId="0CF96478" w14:textId="77777777" w:rsidR="00CE0A83" w:rsidRPr="00C20321" w:rsidRDefault="00CE0A83" w:rsidP="00F5277B">
            <w:pPr>
              <w:rPr>
                <w:sz w:val="20"/>
                <w:szCs w:val="20"/>
                <w:lang w:val="en-US"/>
              </w:rPr>
            </w:pPr>
            <w:r w:rsidRPr="00C20321">
              <w:rPr>
                <w:b/>
                <w:bCs/>
                <w:sz w:val="20"/>
                <w:szCs w:val="20"/>
                <w:lang w:val="en-US"/>
              </w:rPr>
              <w:t xml:space="preserve">Fir de intrare: </w:t>
            </w:r>
            <w:r w:rsidRPr="00C20321">
              <w:rPr>
                <w:sz w:val="20"/>
                <w:szCs w:val="20"/>
                <w:lang w:val="en-US"/>
              </w:rPr>
              <w:t>Intern: SM05/ Extern: SM1</w:t>
            </w:r>
          </w:p>
          <w:p w14:paraId="56900996" w14:textId="77777777" w:rsidR="00CE0A83" w:rsidRPr="00C20321" w:rsidRDefault="00CE0A83" w:rsidP="00F5277B">
            <w:pPr>
              <w:rPr>
                <w:sz w:val="20"/>
                <w:szCs w:val="20"/>
                <w:vertAlign w:val="superscript"/>
                <w:lang w:val="en-US"/>
              </w:rPr>
            </w:pPr>
            <w:r w:rsidRPr="00C20321">
              <w:rPr>
                <w:b/>
                <w:bCs/>
                <w:sz w:val="20"/>
                <w:szCs w:val="20"/>
                <w:lang w:val="en-US"/>
              </w:rPr>
              <w:t xml:space="preserve">File de ieșire (extern) : </w:t>
            </w:r>
            <w:r w:rsidRPr="00C20321">
              <w:rPr>
                <w:sz w:val="20"/>
                <w:szCs w:val="20"/>
                <w:lang w:val="en-US"/>
              </w:rPr>
              <w:t>M43 x 0.5</w:t>
            </w:r>
            <w:r w:rsidRPr="00C20321">
              <w:rPr>
                <w:sz w:val="20"/>
                <w:szCs w:val="20"/>
                <w:vertAlign w:val="superscript"/>
                <w:lang w:val="en-US"/>
              </w:rPr>
              <w:t>c</w:t>
            </w:r>
          </w:p>
          <w:p w14:paraId="6ECCAFF5" w14:textId="77777777" w:rsidR="00CE0A83" w:rsidRPr="00C20321" w:rsidRDefault="00CE0A83" w:rsidP="00F5277B">
            <w:pPr>
              <w:rPr>
                <w:sz w:val="20"/>
                <w:szCs w:val="20"/>
                <w:lang w:val="en-US"/>
              </w:rPr>
            </w:pPr>
            <w:r w:rsidRPr="00C20321">
              <w:rPr>
                <w:rStyle w:val="q4iawc"/>
                <w:b/>
                <w:bCs/>
                <w:sz w:val="20"/>
                <w:szCs w:val="20"/>
                <w:lang w:val="en-US"/>
              </w:rPr>
              <w:t>Transmisie tipică:</w:t>
            </w:r>
            <w:r w:rsidRPr="00C20321">
              <w:rPr>
                <w:rStyle w:val="q4iawc"/>
                <w:sz w:val="20"/>
                <w:szCs w:val="20"/>
                <w:lang w:val="en-US"/>
              </w:rPr>
              <w:t xml:space="preserve">  </w:t>
            </w:r>
            <w:r w:rsidRPr="00C20321">
              <w:rPr>
                <w:sz w:val="20"/>
                <w:szCs w:val="20"/>
                <w:lang w:val="en-US"/>
              </w:rPr>
              <w:t>≥93% @ 405 nm; ≥96% @ 543 nm; ≥98% @ 633 nm</w:t>
            </w:r>
          </w:p>
          <w:p w14:paraId="08289C99" w14:textId="41F984AC" w:rsidR="00CE0A83" w:rsidRPr="00C20321" w:rsidRDefault="00CE0A83" w:rsidP="00356AD8">
            <w:pPr>
              <w:rPr>
                <w:b/>
                <w:bCs/>
                <w:sz w:val="20"/>
                <w:szCs w:val="20"/>
                <w:lang w:val="en-US"/>
              </w:rPr>
            </w:pPr>
            <w:r w:rsidRPr="00C20321">
              <w:rPr>
                <w:b/>
                <w:bCs/>
                <w:sz w:val="20"/>
                <w:szCs w:val="20"/>
                <w:lang w:val="en-US"/>
              </w:rPr>
              <w:t>Pragul de daune</w:t>
            </w:r>
            <w:r w:rsidRPr="00C20321">
              <w:rPr>
                <w:rStyle w:val="q4iawc"/>
                <w:b/>
                <w:bCs/>
                <w:sz w:val="20"/>
                <w:szCs w:val="20"/>
                <w:lang w:val="en-US"/>
              </w:rPr>
              <w:t xml:space="preserve">: </w:t>
            </w:r>
            <w:r w:rsidRPr="00C20321">
              <w:rPr>
                <w:sz w:val="20"/>
                <w:szCs w:val="20"/>
                <w:lang w:val="en-US"/>
              </w:rPr>
              <w:t xml:space="preserve">3 J/cm² (532 nm, 10 Hz, 10 ns, Ø408 </w:t>
            </w:r>
            <w:r w:rsidRPr="00C20321">
              <w:rPr>
                <w:sz w:val="20"/>
                <w:szCs w:val="20"/>
              </w:rPr>
              <w:t>μ</w:t>
            </w:r>
            <w:r w:rsidRPr="00C20321">
              <w:rPr>
                <w:sz w:val="20"/>
                <w:szCs w:val="20"/>
                <w:lang w:val="en-US"/>
              </w:rPr>
              <w:t>m)</w:t>
            </w:r>
          </w:p>
        </w:tc>
        <w:tc>
          <w:tcPr>
            <w:tcW w:w="935" w:type="dxa"/>
            <w:vAlign w:val="center"/>
          </w:tcPr>
          <w:p w14:paraId="190C3F80" w14:textId="77777777" w:rsidR="00CE0A83" w:rsidRPr="00E91980" w:rsidRDefault="00CE0A83" w:rsidP="00CE0A83">
            <w:pPr>
              <w:ind w:left="-108" w:right="-166"/>
              <w:jc w:val="center"/>
              <w:rPr>
                <w:b/>
                <w:bCs/>
                <w:sz w:val="20"/>
                <w:szCs w:val="20"/>
                <w:lang w:val="en-US"/>
              </w:rPr>
            </w:pPr>
            <w:r w:rsidRPr="00E91980">
              <w:rPr>
                <w:b/>
                <w:sz w:val="20"/>
                <w:szCs w:val="20"/>
                <w:lang w:val="en-US"/>
              </w:rPr>
              <w:t>1</w:t>
            </w:r>
          </w:p>
        </w:tc>
      </w:tr>
      <w:tr w:rsidR="00CE0A83" w:rsidRPr="00C20321" w14:paraId="4C74EF0C" w14:textId="77777777" w:rsidTr="00356AD8">
        <w:trPr>
          <w:trHeight w:val="2966"/>
        </w:trPr>
        <w:tc>
          <w:tcPr>
            <w:tcW w:w="534" w:type="dxa"/>
            <w:vAlign w:val="center"/>
          </w:tcPr>
          <w:p w14:paraId="66C94270" w14:textId="77777777" w:rsidR="00CE0A83" w:rsidRPr="00C20321" w:rsidRDefault="00CE0A83" w:rsidP="00F5277B">
            <w:pPr>
              <w:jc w:val="center"/>
              <w:rPr>
                <w:sz w:val="20"/>
                <w:szCs w:val="20"/>
                <w:lang w:val="en-US"/>
              </w:rPr>
            </w:pPr>
            <w:r>
              <w:rPr>
                <w:sz w:val="20"/>
                <w:szCs w:val="20"/>
                <w:lang w:val="en-US"/>
              </w:rPr>
              <w:lastRenderedPageBreak/>
              <w:t>10</w:t>
            </w:r>
          </w:p>
        </w:tc>
        <w:tc>
          <w:tcPr>
            <w:tcW w:w="8079" w:type="dxa"/>
          </w:tcPr>
          <w:p w14:paraId="5206C031" w14:textId="77777777" w:rsidR="00CE0A83" w:rsidRPr="00C20321" w:rsidRDefault="00CE0A83" w:rsidP="00F5277B">
            <w:pPr>
              <w:rPr>
                <w:b/>
                <w:sz w:val="20"/>
                <w:szCs w:val="20"/>
                <w:lang w:val="en-US"/>
              </w:rPr>
            </w:pPr>
            <w:r w:rsidRPr="00C20321">
              <w:rPr>
                <w:b/>
                <w:sz w:val="20"/>
                <w:szCs w:val="20"/>
                <w:lang w:val="en-US"/>
              </w:rPr>
              <w:t>Placă montată cu semi-undă multicomandă</w:t>
            </w:r>
          </w:p>
          <w:p w14:paraId="6807FB27" w14:textId="77777777" w:rsidR="00CE0A83" w:rsidRPr="00C20321" w:rsidRDefault="00CE0A83" w:rsidP="00F5277B">
            <w:pPr>
              <w:rPr>
                <w:sz w:val="20"/>
                <w:szCs w:val="20"/>
                <w:lang w:val="en-US"/>
              </w:rPr>
            </w:pPr>
            <w:r w:rsidRPr="00C20321">
              <w:rPr>
                <w:b/>
                <w:bCs/>
                <w:sz w:val="20"/>
                <w:szCs w:val="20"/>
                <w:lang w:val="en-US"/>
              </w:rPr>
              <w:t>Diametru</w:t>
            </w:r>
            <w:r w:rsidRPr="00C20321">
              <w:rPr>
                <w:rStyle w:val="q4iawc"/>
                <w:b/>
                <w:bCs/>
                <w:sz w:val="20"/>
                <w:szCs w:val="20"/>
                <w:lang w:val="en-US"/>
              </w:rPr>
              <w:t xml:space="preserve">: </w:t>
            </w:r>
            <w:r w:rsidRPr="00C20321">
              <w:rPr>
                <w:rStyle w:val="q4iawc"/>
                <w:sz w:val="20"/>
                <w:szCs w:val="20"/>
                <w:lang w:val="en-US"/>
              </w:rPr>
              <w:t>Ø</w:t>
            </w:r>
            <w:r w:rsidRPr="00C20321">
              <w:rPr>
                <w:sz w:val="20"/>
                <w:szCs w:val="20"/>
                <w:lang w:val="en-US"/>
              </w:rPr>
              <w:t xml:space="preserve"> 1/2"</w:t>
            </w:r>
          </w:p>
          <w:p w14:paraId="153B01D4" w14:textId="77777777" w:rsidR="00CE0A83" w:rsidRPr="00C20321" w:rsidRDefault="00CE0A83" w:rsidP="00F5277B">
            <w:pPr>
              <w:rPr>
                <w:sz w:val="20"/>
                <w:szCs w:val="20"/>
                <w:lang w:val="en-US"/>
              </w:rPr>
            </w:pPr>
            <w:r w:rsidRPr="00C20321">
              <w:rPr>
                <w:b/>
                <w:bCs/>
                <w:sz w:val="20"/>
                <w:szCs w:val="20"/>
                <w:lang w:val="en-US"/>
              </w:rPr>
              <w:t xml:space="preserve">Diametru </w:t>
            </w:r>
            <w:r w:rsidRPr="00C20321">
              <w:rPr>
                <w:b/>
                <w:bCs/>
                <w:sz w:val="20"/>
                <w:szCs w:val="20"/>
              </w:rPr>
              <w:t>l</w:t>
            </w:r>
            <w:r w:rsidRPr="00C20321">
              <w:rPr>
                <w:b/>
                <w:bCs/>
                <w:sz w:val="20"/>
                <w:szCs w:val="20"/>
                <w:lang w:val="en-US"/>
              </w:rPr>
              <w:t>a montur</w:t>
            </w:r>
            <w:r w:rsidRPr="00C20321">
              <w:rPr>
                <w:b/>
                <w:bCs/>
                <w:sz w:val="20"/>
                <w:szCs w:val="20"/>
              </w:rPr>
              <w:t>ă</w:t>
            </w:r>
            <w:r w:rsidRPr="00C20321">
              <w:rPr>
                <w:rStyle w:val="q4iawc"/>
                <w:b/>
                <w:bCs/>
                <w:sz w:val="20"/>
                <w:szCs w:val="20"/>
                <w:lang w:val="en-US"/>
              </w:rPr>
              <w:t xml:space="preserve">: </w:t>
            </w:r>
            <w:r w:rsidRPr="00C20321">
              <w:rPr>
                <w:rStyle w:val="q4iawc"/>
                <w:sz w:val="20"/>
                <w:szCs w:val="20"/>
                <w:lang w:val="en-US"/>
              </w:rPr>
              <w:t>Ø</w:t>
            </w:r>
            <w:r w:rsidRPr="00C20321">
              <w:rPr>
                <w:b/>
                <w:bCs/>
                <w:sz w:val="20"/>
                <w:szCs w:val="20"/>
                <w:lang w:val="en-US"/>
              </w:rPr>
              <w:t xml:space="preserve"> </w:t>
            </w:r>
            <w:r w:rsidRPr="00C20321">
              <w:rPr>
                <w:sz w:val="20"/>
                <w:szCs w:val="20"/>
                <w:lang w:val="en-US"/>
              </w:rPr>
              <w:t>25.4 mm (1.00")</w:t>
            </w:r>
          </w:p>
          <w:p w14:paraId="13C1E2C2" w14:textId="77777777" w:rsidR="00CE0A83" w:rsidRPr="00C20321" w:rsidRDefault="00CE0A83" w:rsidP="00F5277B">
            <w:pPr>
              <w:rPr>
                <w:sz w:val="20"/>
                <w:szCs w:val="20"/>
                <w:lang w:val="en-US"/>
              </w:rPr>
            </w:pPr>
            <w:r w:rsidRPr="00C20321">
              <w:rPr>
                <w:b/>
                <w:bCs/>
                <w:sz w:val="20"/>
                <w:szCs w:val="20"/>
                <w:lang w:val="en-US"/>
              </w:rPr>
              <w:t>Diafragma clară</w:t>
            </w:r>
            <w:r w:rsidRPr="00C20321">
              <w:rPr>
                <w:rStyle w:val="q4iawc"/>
                <w:b/>
                <w:bCs/>
                <w:sz w:val="20"/>
                <w:szCs w:val="20"/>
                <w:lang w:val="en-US"/>
              </w:rPr>
              <w:t xml:space="preserve">: </w:t>
            </w:r>
            <w:r w:rsidRPr="00C20321">
              <w:rPr>
                <w:sz w:val="20"/>
                <w:szCs w:val="20"/>
                <w:lang w:val="en-US"/>
              </w:rPr>
              <w:t>Ø10.0 mm (Ø0.39")</w:t>
            </w:r>
          </w:p>
          <w:p w14:paraId="1024DD8F" w14:textId="77777777" w:rsidR="00CE0A83" w:rsidRPr="00C20321" w:rsidRDefault="00CE0A83" w:rsidP="00F5277B">
            <w:pPr>
              <w:rPr>
                <w:sz w:val="20"/>
                <w:szCs w:val="20"/>
                <w:lang w:val="en-US"/>
              </w:rPr>
            </w:pPr>
            <w:r w:rsidRPr="00C20321">
              <w:rPr>
                <w:rStyle w:val="q4iawc"/>
                <w:b/>
                <w:bCs/>
                <w:sz w:val="20"/>
                <w:szCs w:val="20"/>
                <w:lang w:val="en-US"/>
              </w:rPr>
              <w:t xml:space="preserve">Diametrul nemontat: </w:t>
            </w:r>
            <w:r w:rsidRPr="00C20321">
              <w:rPr>
                <w:rStyle w:val="q4iawc"/>
                <w:sz w:val="20"/>
                <w:szCs w:val="20"/>
                <w:lang w:val="en-US"/>
              </w:rPr>
              <w:t xml:space="preserve">Ø </w:t>
            </w:r>
            <w:r w:rsidRPr="00C20321">
              <w:rPr>
                <w:sz w:val="20"/>
                <w:szCs w:val="20"/>
                <w:lang w:val="en-US"/>
              </w:rPr>
              <w:t>12.7 ± 0.10 mm</w:t>
            </w:r>
          </w:p>
          <w:p w14:paraId="71546973" w14:textId="77777777" w:rsidR="00CE0A83" w:rsidRPr="00C20321" w:rsidRDefault="00CE0A83" w:rsidP="00F5277B">
            <w:pPr>
              <w:rPr>
                <w:sz w:val="20"/>
                <w:szCs w:val="20"/>
                <w:lang w:val="en-US"/>
              </w:rPr>
            </w:pPr>
            <w:r w:rsidRPr="00C20321">
              <w:rPr>
                <w:rStyle w:val="q4iawc"/>
                <w:b/>
                <w:bCs/>
                <w:sz w:val="20"/>
                <w:szCs w:val="20"/>
                <w:lang w:val="en-US"/>
              </w:rPr>
              <w:t xml:space="preserve">Grosime nemontată: </w:t>
            </w:r>
            <w:r w:rsidRPr="00C20321">
              <w:rPr>
                <w:sz w:val="20"/>
                <w:szCs w:val="20"/>
                <w:lang w:val="en-US"/>
              </w:rPr>
              <w:t>1.01 mm</w:t>
            </w:r>
          </w:p>
          <w:p w14:paraId="4E5E4AF3" w14:textId="77777777" w:rsidR="00CE0A83" w:rsidRPr="00C20321" w:rsidRDefault="00CE0A83" w:rsidP="00F5277B">
            <w:pPr>
              <w:rPr>
                <w:sz w:val="20"/>
                <w:szCs w:val="20"/>
                <w:lang w:val="en-US"/>
              </w:rPr>
            </w:pPr>
            <w:r w:rsidRPr="00C20321">
              <w:rPr>
                <w:rStyle w:val="q4iawc"/>
                <w:b/>
                <w:bCs/>
                <w:sz w:val="20"/>
                <w:szCs w:val="20"/>
                <w:lang w:val="en-US"/>
              </w:rPr>
              <w:t xml:space="preserve">Acoperire AR: </w:t>
            </w:r>
            <w:r w:rsidRPr="00C20321">
              <w:rPr>
                <w:sz w:val="20"/>
                <w:szCs w:val="20"/>
                <w:lang w:val="en-US"/>
              </w:rPr>
              <w:t>633 nm</w:t>
            </w:r>
          </w:p>
          <w:p w14:paraId="126E34F5" w14:textId="77777777" w:rsidR="00CE0A83" w:rsidRPr="00C20321" w:rsidRDefault="00CE0A83" w:rsidP="00F5277B">
            <w:pPr>
              <w:rPr>
                <w:sz w:val="20"/>
                <w:szCs w:val="20"/>
                <w:lang w:val="en-US"/>
              </w:rPr>
            </w:pPr>
            <w:r w:rsidRPr="00C20321">
              <w:rPr>
                <w:rStyle w:val="q4iawc"/>
                <w:b/>
                <w:bCs/>
                <w:sz w:val="20"/>
                <w:szCs w:val="20"/>
                <w:lang w:val="en-US"/>
              </w:rPr>
              <w:t xml:space="preserve">Reflectanta (în intervalul de acoperire AR): </w:t>
            </w:r>
            <w:r w:rsidRPr="00C20321">
              <w:rPr>
                <w:sz w:val="20"/>
                <w:szCs w:val="20"/>
                <w:lang w:val="en-US"/>
              </w:rPr>
              <w:t>&lt;0.25% Per Surface</w:t>
            </w:r>
          </w:p>
          <w:p w14:paraId="28F244F7" w14:textId="77777777" w:rsidR="00CE0A83" w:rsidRPr="00C20321" w:rsidRDefault="00CE0A83" w:rsidP="00F5277B">
            <w:pPr>
              <w:rPr>
                <w:sz w:val="20"/>
                <w:szCs w:val="20"/>
                <w:lang w:val="en-US"/>
              </w:rPr>
            </w:pPr>
            <w:r w:rsidRPr="00C20321">
              <w:rPr>
                <w:rStyle w:val="q4iawc"/>
                <w:b/>
                <w:bCs/>
                <w:sz w:val="20"/>
                <w:szCs w:val="20"/>
                <w:lang w:val="en-US"/>
              </w:rPr>
              <w:t xml:space="preserve">Abaterea fasciculului: </w:t>
            </w:r>
            <w:r w:rsidRPr="00C20321">
              <w:rPr>
                <w:sz w:val="20"/>
                <w:szCs w:val="20"/>
                <w:lang w:val="en-US"/>
              </w:rPr>
              <w:t>&lt;10 arcsec</w:t>
            </w:r>
          </w:p>
          <w:p w14:paraId="714C86C7" w14:textId="77777777" w:rsidR="00CE0A83" w:rsidRPr="00C20321" w:rsidRDefault="00CE0A83" w:rsidP="00F5277B">
            <w:pPr>
              <w:rPr>
                <w:sz w:val="20"/>
                <w:szCs w:val="20"/>
                <w:lang w:val="en-US"/>
              </w:rPr>
            </w:pPr>
            <w:r w:rsidRPr="00C20321">
              <w:rPr>
                <w:rStyle w:val="q4iawc"/>
                <w:b/>
                <w:bCs/>
                <w:sz w:val="20"/>
                <w:szCs w:val="20"/>
                <w:lang w:val="en-US"/>
              </w:rPr>
              <w:t xml:space="preserve">Precizia retardului: </w:t>
            </w:r>
            <w:r w:rsidRPr="00C20321">
              <w:rPr>
                <w:sz w:val="20"/>
                <w:szCs w:val="20"/>
                <w:lang w:val="en-US"/>
              </w:rPr>
              <w:t>&lt;</w:t>
            </w:r>
            <w:r w:rsidRPr="00C20321">
              <w:rPr>
                <w:sz w:val="20"/>
                <w:szCs w:val="20"/>
              </w:rPr>
              <w:t>λ</w:t>
            </w:r>
            <w:r w:rsidRPr="00C20321">
              <w:rPr>
                <w:sz w:val="20"/>
                <w:szCs w:val="20"/>
                <w:lang w:val="en-US"/>
              </w:rPr>
              <w:t>/200</w:t>
            </w:r>
          </w:p>
          <w:p w14:paraId="1FDB7256" w14:textId="77777777" w:rsidR="00CE0A83" w:rsidRPr="00C20321" w:rsidRDefault="00CE0A83" w:rsidP="00F5277B">
            <w:pPr>
              <w:rPr>
                <w:rStyle w:val="q4iawc"/>
                <w:sz w:val="20"/>
                <w:szCs w:val="20"/>
                <w:lang w:val="en-US"/>
              </w:rPr>
            </w:pPr>
            <w:r w:rsidRPr="00C20321">
              <w:rPr>
                <w:b/>
                <w:bCs/>
                <w:sz w:val="20"/>
                <w:szCs w:val="20"/>
                <w:lang w:val="en-US"/>
              </w:rPr>
              <w:t>Materialul</w:t>
            </w:r>
            <w:r w:rsidRPr="00C20321">
              <w:rPr>
                <w:rStyle w:val="q4iawc"/>
                <w:b/>
                <w:bCs/>
                <w:sz w:val="20"/>
                <w:szCs w:val="20"/>
                <w:lang w:val="en-US"/>
              </w:rPr>
              <w:t xml:space="preserve">: </w:t>
            </w:r>
            <w:r w:rsidRPr="00C20321">
              <w:rPr>
                <w:rStyle w:val="q4iawc"/>
                <w:sz w:val="20"/>
                <w:szCs w:val="20"/>
                <w:lang w:val="en-US"/>
              </w:rPr>
              <w:t>Cuarț cristalin</w:t>
            </w:r>
          </w:p>
          <w:p w14:paraId="40BE1267" w14:textId="77777777" w:rsidR="00CE0A83" w:rsidRPr="00C20321" w:rsidRDefault="00CE0A83" w:rsidP="00F5277B">
            <w:pPr>
              <w:rPr>
                <w:sz w:val="20"/>
                <w:szCs w:val="20"/>
                <w:lang w:val="en-US"/>
              </w:rPr>
            </w:pPr>
            <w:r w:rsidRPr="00C20321">
              <w:rPr>
                <w:rStyle w:val="q4iawc"/>
                <w:b/>
                <w:bCs/>
                <w:sz w:val="20"/>
                <w:szCs w:val="20"/>
                <w:lang w:val="en-US"/>
              </w:rPr>
              <w:t xml:space="preserve">Eroare de front de undă transmisă: </w:t>
            </w:r>
            <w:r w:rsidRPr="00C20321">
              <w:rPr>
                <w:sz w:val="20"/>
                <w:szCs w:val="20"/>
              </w:rPr>
              <w:t>λ</w:t>
            </w:r>
            <w:r w:rsidRPr="00C20321">
              <w:rPr>
                <w:sz w:val="20"/>
                <w:szCs w:val="20"/>
                <w:lang w:val="en-US"/>
              </w:rPr>
              <w:t>/10 @ 633 nm</w:t>
            </w:r>
          </w:p>
          <w:p w14:paraId="56D4C5FE" w14:textId="77777777" w:rsidR="00CE0A83" w:rsidRPr="00C20321" w:rsidRDefault="00CE0A83" w:rsidP="00F5277B">
            <w:pPr>
              <w:rPr>
                <w:b/>
                <w:bCs/>
                <w:sz w:val="20"/>
                <w:szCs w:val="20"/>
                <w:lang w:val="en-US"/>
              </w:rPr>
            </w:pPr>
            <w:r w:rsidRPr="00C20321">
              <w:rPr>
                <w:rStyle w:val="q4iawc"/>
                <w:b/>
                <w:bCs/>
                <w:sz w:val="20"/>
                <w:szCs w:val="20"/>
              </w:rPr>
              <w:t>Calitatea suprafeței</w:t>
            </w:r>
            <w:r w:rsidRPr="00C20321">
              <w:rPr>
                <w:rStyle w:val="q4iawc"/>
                <w:b/>
                <w:bCs/>
                <w:sz w:val="20"/>
                <w:szCs w:val="20"/>
                <w:lang w:val="en-US"/>
              </w:rPr>
              <w:t xml:space="preserve">: </w:t>
            </w:r>
            <w:r w:rsidRPr="00C20321">
              <w:rPr>
                <w:sz w:val="20"/>
                <w:szCs w:val="20"/>
              </w:rPr>
              <w:t xml:space="preserve">20-10 Adîncimea - </w:t>
            </w:r>
            <w:r w:rsidRPr="00C20321">
              <w:rPr>
                <w:rStyle w:val="q4iawc"/>
                <w:sz w:val="20"/>
                <w:szCs w:val="20"/>
              </w:rPr>
              <w:t>Zgârietură</w:t>
            </w:r>
          </w:p>
        </w:tc>
        <w:tc>
          <w:tcPr>
            <w:tcW w:w="935" w:type="dxa"/>
            <w:vAlign w:val="center"/>
          </w:tcPr>
          <w:p w14:paraId="3BBC938A" w14:textId="77777777" w:rsidR="00CE0A83" w:rsidRPr="00E91980" w:rsidRDefault="00CE0A83" w:rsidP="00CE0A83">
            <w:pPr>
              <w:ind w:left="-108" w:right="-166"/>
              <w:jc w:val="center"/>
              <w:rPr>
                <w:b/>
                <w:sz w:val="20"/>
                <w:szCs w:val="20"/>
                <w:lang w:val="en-US"/>
              </w:rPr>
            </w:pPr>
            <w:r w:rsidRPr="00E91980">
              <w:rPr>
                <w:b/>
                <w:sz w:val="20"/>
                <w:szCs w:val="20"/>
                <w:lang w:val="en-US"/>
              </w:rPr>
              <w:t>1</w:t>
            </w:r>
          </w:p>
        </w:tc>
      </w:tr>
      <w:tr w:rsidR="00CE0A83" w:rsidRPr="00C20321" w14:paraId="6978DD29" w14:textId="77777777" w:rsidTr="00356AD8">
        <w:trPr>
          <w:trHeight w:val="3478"/>
        </w:trPr>
        <w:tc>
          <w:tcPr>
            <w:tcW w:w="534" w:type="dxa"/>
            <w:vAlign w:val="center"/>
          </w:tcPr>
          <w:p w14:paraId="3D037800" w14:textId="77777777" w:rsidR="00CE0A83" w:rsidRPr="00C20321" w:rsidRDefault="00CE0A83" w:rsidP="00F5277B">
            <w:pPr>
              <w:jc w:val="center"/>
              <w:rPr>
                <w:sz w:val="20"/>
                <w:szCs w:val="20"/>
                <w:lang w:val="en-US"/>
              </w:rPr>
            </w:pPr>
            <w:r w:rsidRPr="00C20321">
              <w:rPr>
                <w:sz w:val="20"/>
                <w:szCs w:val="20"/>
                <w:lang w:val="en-US"/>
              </w:rPr>
              <w:t>1</w:t>
            </w:r>
            <w:r>
              <w:rPr>
                <w:sz w:val="20"/>
                <w:szCs w:val="20"/>
                <w:lang w:val="en-US"/>
              </w:rPr>
              <w:t>1</w:t>
            </w:r>
          </w:p>
        </w:tc>
        <w:tc>
          <w:tcPr>
            <w:tcW w:w="8079" w:type="dxa"/>
          </w:tcPr>
          <w:p w14:paraId="491F6D45" w14:textId="77777777" w:rsidR="00CE0A83" w:rsidRPr="00C20321" w:rsidRDefault="00CE0A83" w:rsidP="00F5277B">
            <w:pPr>
              <w:rPr>
                <w:b/>
                <w:bCs/>
                <w:sz w:val="20"/>
                <w:szCs w:val="20"/>
                <w:lang w:val="en-US"/>
              </w:rPr>
            </w:pPr>
            <w:r w:rsidRPr="00C20321">
              <w:rPr>
                <w:b/>
                <w:bCs/>
                <w:sz w:val="20"/>
                <w:szCs w:val="20"/>
                <w:lang w:val="en-US"/>
              </w:rPr>
              <w:t>Montare cinematică compactă pentru oglindă, robinete M4 pentru montare pe post</w:t>
            </w:r>
          </w:p>
          <w:p w14:paraId="55AFBEAA" w14:textId="77777777" w:rsidR="00CE0A83" w:rsidRPr="00C20321" w:rsidRDefault="00CE0A83" w:rsidP="00F5277B">
            <w:pPr>
              <w:rPr>
                <w:rStyle w:val="q4iawc"/>
                <w:sz w:val="20"/>
                <w:szCs w:val="20"/>
                <w:lang w:val="en-US"/>
              </w:rPr>
            </w:pPr>
            <w:r w:rsidRPr="00C20321">
              <w:rPr>
                <w:rStyle w:val="q4iawc"/>
                <w:sz w:val="20"/>
                <w:szCs w:val="20"/>
                <w:lang w:val="en-US"/>
              </w:rPr>
              <w:t>Greutate pachet: 0,08 lbs / fiecare</w:t>
            </w:r>
          </w:p>
          <w:p w14:paraId="52326E5A" w14:textId="77777777" w:rsidR="00CE0A83" w:rsidRPr="00C20321" w:rsidRDefault="00CE0A83" w:rsidP="00F5277B">
            <w:pPr>
              <w:rPr>
                <w:rStyle w:val="q4iawc"/>
                <w:sz w:val="20"/>
                <w:szCs w:val="20"/>
                <w:lang w:val="en-US"/>
              </w:rPr>
            </w:pPr>
            <w:r w:rsidRPr="00C20321">
              <w:rPr>
                <w:rStyle w:val="q4iawc"/>
                <w:b/>
                <w:bCs/>
                <w:sz w:val="20"/>
                <w:szCs w:val="20"/>
                <w:lang w:val="en-US"/>
              </w:rPr>
              <w:t>Profil compact</w:t>
            </w:r>
            <w:r w:rsidRPr="00C20321">
              <w:rPr>
                <w:rStyle w:val="q4iawc"/>
                <w:sz w:val="20"/>
                <w:szCs w:val="20"/>
                <w:lang w:val="en-US"/>
              </w:rPr>
              <w:t>: 1,00" x 1,13" x 0,79" (25,4 mm x 28,7 mm x 20,1 mm)</w:t>
            </w:r>
          </w:p>
          <w:p w14:paraId="73C0506E" w14:textId="77777777" w:rsidR="00CE0A83" w:rsidRPr="00C20321" w:rsidRDefault="00CE0A83" w:rsidP="00F5277B">
            <w:pPr>
              <w:rPr>
                <w:rStyle w:val="q4iawc"/>
                <w:sz w:val="20"/>
                <w:szCs w:val="20"/>
                <w:lang w:val="en-US"/>
              </w:rPr>
            </w:pPr>
            <w:r w:rsidRPr="00C20321">
              <w:rPr>
                <w:rStyle w:val="q4iawc"/>
                <w:b/>
                <w:bCs/>
                <w:sz w:val="20"/>
                <w:szCs w:val="20"/>
                <w:lang w:val="en-US"/>
              </w:rPr>
              <w:t>Interval unghiular</w:t>
            </w:r>
            <w:r w:rsidRPr="00C20321">
              <w:rPr>
                <w:rStyle w:val="q4iawc"/>
                <w:sz w:val="20"/>
                <w:szCs w:val="20"/>
                <w:lang w:val="en-US"/>
              </w:rPr>
              <w:t xml:space="preserve">: ±4° </w:t>
            </w:r>
          </w:p>
          <w:p w14:paraId="33DA6EB8" w14:textId="77777777" w:rsidR="00CE0A83" w:rsidRPr="00C20321" w:rsidRDefault="00CE0A83" w:rsidP="00F5277B">
            <w:pPr>
              <w:rPr>
                <w:rStyle w:val="q4iawc"/>
                <w:sz w:val="20"/>
                <w:szCs w:val="20"/>
                <w:lang w:val="en-US"/>
              </w:rPr>
            </w:pPr>
            <w:r w:rsidRPr="00C20321">
              <w:rPr>
                <w:rStyle w:val="q4iawc"/>
                <w:b/>
                <w:bCs/>
                <w:sz w:val="20"/>
                <w:szCs w:val="20"/>
                <w:lang w:val="en-US"/>
              </w:rPr>
              <w:t>Șuruburi de reglare</w:t>
            </w:r>
            <w:r w:rsidRPr="00C20321">
              <w:rPr>
                <w:rStyle w:val="q4iawc"/>
                <w:sz w:val="20"/>
                <w:szCs w:val="20"/>
                <w:lang w:val="en-US"/>
              </w:rPr>
              <w:t xml:space="preserve"> scurtate pentru amprenta redusă </w:t>
            </w:r>
          </w:p>
          <w:p w14:paraId="5DD64BE7" w14:textId="77777777" w:rsidR="00CE0A83" w:rsidRPr="00C20321" w:rsidRDefault="00CE0A83" w:rsidP="00F5277B">
            <w:pPr>
              <w:rPr>
                <w:rStyle w:val="q4iawc"/>
                <w:sz w:val="20"/>
                <w:szCs w:val="20"/>
                <w:lang w:val="en-US"/>
              </w:rPr>
            </w:pPr>
            <w:r w:rsidRPr="00C20321">
              <w:rPr>
                <w:rStyle w:val="q4iawc"/>
                <w:b/>
                <w:bCs/>
                <w:sz w:val="20"/>
                <w:szCs w:val="20"/>
                <w:lang w:val="en-US"/>
              </w:rPr>
              <w:t>Două găuri filetate</w:t>
            </w:r>
            <w:r w:rsidRPr="00C20321">
              <w:rPr>
                <w:rStyle w:val="q4iawc"/>
                <w:sz w:val="20"/>
                <w:szCs w:val="20"/>
                <w:lang w:val="en-US"/>
              </w:rPr>
              <w:t xml:space="preserve"> de 8-32 pentru montare pe stâlp vertical sau orizontal 4-40</w:t>
            </w:r>
          </w:p>
          <w:p w14:paraId="012ACC91" w14:textId="77777777" w:rsidR="00CE0A83" w:rsidRPr="00C20321" w:rsidRDefault="00CE0A83" w:rsidP="00F5277B">
            <w:pPr>
              <w:rPr>
                <w:rStyle w:val="q4iawc"/>
                <w:sz w:val="20"/>
                <w:szCs w:val="20"/>
                <w:lang w:val="en-US"/>
              </w:rPr>
            </w:pPr>
            <w:r w:rsidRPr="00C20321">
              <w:rPr>
                <w:rStyle w:val="q4iawc"/>
                <w:b/>
                <w:bCs/>
                <w:sz w:val="20"/>
                <w:szCs w:val="20"/>
                <w:lang w:val="en-US"/>
              </w:rPr>
              <w:t>Orificiu filetat</w:t>
            </w:r>
            <w:r w:rsidRPr="00C20321">
              <w:rPr>
                <w:rStyle w:val="q4iawc"/>
                <w:sz w:val="20"/>
                <w:szCs w:val="20"/>
                <w:lang w:val="en-US"/>
              </w:rPr>
              <w:t xml:space="preserve"> pe placa frontală pentru atașarea suportului pentru oglindă </w:t>
            </w:r>
            <w:r w:rsidRPr="00C20321">
              <w:rPr>
                <w:rStyle w:val="q4iawc"/>
                <w:b/>
                <w:bCs/>
                <w:sz w:val="20"/>
                <w:szCs w:val="20"/>
                <w:lang w:val="en-US"/>
              </w:rPr>
              <w:t>Dispozitivele de reglare ale monturii oglinzii</w:t>
            </w:r>
            <w:r w:rsidRPr="00C20321">
              <w:rPr>
                <w:rStyle w:val="q4iawc"/>
                <w:sz w:val="20"/>
                <w:szCs w:val="20"/>
                <w:lang w:val="en-US"/>
              </w:rPr>
              <w:t xml:space="preserve"> scurtate la lungimea minimă posibilă pentru a reduce volumul total la 1,00" x 1,13" x 0,79" (25,4 mm x 28,7 mm x 20,1 mm).</w:t>
            </w:r>
          </w:p>
          <w:p w14:paraId="61F67C83" w14:textId="77777777" w:rsidR="00CE0A83" w:rsidRPr="00C20321" w:rsidRDefault="00CE0A83" w:rsidP="00F5277B">
            <w:pPr>
              <w:rPr>
                <w:rStyle w:val="q4iawc"/>
                <w:sz w:val="20"/>
                <w:szCs w:val="20"/>
                <w:lang w:val="en-US"/>
              </w:rPr>
            </w:pPr>
            <w:r w:rsidRPr="00C20321">
              <w:rPr>
                <w:rStyle w:val="q4iawc"/>
                <w:b/>
                <w:bCs/>
                <w:sz w:val="20"/>
                <w:szCs w:val="20"/>
                <w:lang w:val="en-US"/>
              </w:rPr>
              <w:t xml:space="preserve">Dispozitivul de reglare </w:t>
            </w:r>
            <w:r w:rsidRPr="00C20321">
              <w:rPr>
                <w:rStyle w:val="q4iawc"/>
                <w:sz w:val="20"/>
                <w:szCs w:val="20"/>
                <w:lang w:val="en-US"/>
              </w:rPr>
              <w:t>face imposibilă atașarea unui buton la dispozitiv de reglare, așa că trebuie folosit un buton hexagonal sau o cheie hexagonală de 5/64" pentru a regla suportul oglinzii.</w:t>
            </w:r>
          </w:p>
          <w:p w14:paraId="4813A361" w14:textId="77777777" w:rsidR="00CE0A83" w:rsidRPr="00C20321" w:rsidRDefault="00CE0A83" w:rsidP="00F5277B">
            <w:pPr>
              <w:rPr>
                <w:rStyle w:val="q4iawc"/>
                <w:sz w:val="20"/>
                <w:szCs w:val="20"/>
                <w:lang w:val="en-US"/>
              </w:rPr>
            </w:pPr>
            <w:r w:rsidRPr="00C20321">
              <w:rPr>
                <w:rStyle w:val="q4iawc"/>
                <w:b/>
                <w:bCs/>
                <w:sz w:val="20"/>
                <w:szCs w:val="20"/>
                <w:lang w:val="en-US"/>
              </w:rPr>
              <w:t>Intervalul de deplasare unghiulară</w:t>
            </w:r>
            <w:r w:rsidRPr="00C20321">
              <w:rPr>
                <w:rStyle w:val="q4iawc"/>
                <w:sz w:val="20"/>
                <w:szCs w:val="20"/>
                <w:lang w:val="en-US"/>
              </w:rPr>
              <w:t xml:space="preserve"> a feței oglinzii este de ±4°, cu o ajustare pe rotație de 15 mrad/rev. </w:t>
            </w:r>
          </w:p>
          <w:p w14:paraId="346F93DC" w14:textId="77777777" w:rsidR="00CE0A83" w:rsidRPr="00C20321" w:rsidRDefault="00CE0A83" w:rsidP="00F5277B">
            <w:pPr>
              <w:rPr>
                <w:rStyle w:val="q4iawc"/>
                <w:sz w:val="20"/>
                <w:szCs w:val="20"/>
                <w:lang w:val="en-US"/>
              </w:rPr>
            </w:pPr>
            <w:r w:rsidRPr="00C20321">
              <w:rPr>
                <w:rStyle w:val="q4iawc"/>
                <w:b/>
                <w:bCs/>
                <w:sz w:val="20"/>
                <w:szCs w:val="20"/>
                <w:lang w:val="en-US"/>
              </w:rPr>
              <w:t>Suportul</w:t>
            </w:r>
            <w:r w:rsidRPr="00C20321">
              <w:rPr>
                <w:rStyle w:val="q4iawc"/>
                <w:sz w:val="20"/>
                <w:szCs w:val="20"/>
                <w:lang w:val="en-US"/>
              </w:rPr>
              <w:t xml:space="preserve"> are două găuri filetate 8-32 care permit montarea orizontală sau verticală.</w:t>
            </w:r>
          </w:p>
          <w:p w14:paraId="37882DAC" w14:textId="77777777" w:rsidR="00CE0A83" w:rsidRPr="00C20321" w:rsidRDefault="00CE0A83" w:rsidP="00F5277B">
            <w:pPr>
              <w:rPr>
                <w:sz w:val="20"/>
                <w:szCs w:val="20"/>
                <w:lang w:val="en-US"/>
              </w:rPr>
            </w:pPr>
            <w:r w:rsidRPr="00C20321">
              <w:rPr>
                <w:rStyle w:val="q4iawc"/>
                <w:b/>
                <w:bCs/>
                <w:sz w:val="20"/>
                <w:szCs w:val="20"/>
                <w:lang w:val="en-US"/>
              </w:rPr>
              <w:t>Orificiu filetat</w:t>
            </w:r>
            <w:r w:rsidRPr="00C20321">
              <w:rPr>
                <w:rStyle w:val="q4iawc"/>
                <w:sz w:val="20"/>
                <w:szCs w:val="20"/>
                <w:lang w:val="en-US"/>
              </w:rPr>
              <w:t xml:space="preserve"> de 4-40 de pe placa frontală a monturii permite atașarea suporturilor de oglindă.</w:t>
            </w:r>
          </w:p>
        </w:tc>
        <w:tc>
          <w:tcPr>
            <w:tcW w:w="935" w:type="dxa"/>
            <w:vAlign w:val="center"/>
          </w:tcPr>
          <w:p w14:paraId="7E4CF5A6" w14:textId="77777777" w:rsidR="00CE0A83" w:rsidRPr="00E91980" w:rsidRDefault="00CE0A83" w:rsidP="00CE0A83">
            <w:pPr>
              <w:ind w:left="-108" w:right="-166"/>
              <w:jc w:val="center"/>
              <w:rPr>
                <w:b/>
                <w:bCs/>
                <w:sz w:val="20"/>
                <w:szCs w:val="20"/>
                <w:lang w:val="en-US"/>
              </w:rPr>
            </w:pPr>
            <w:r w:rsidRPr="00E91980">
              <w:rPr>
                <w:b/>
                <w:sz w:val="20"/>
                <w:szCs w:val="20"/>
                <w:lang w:val="en-US"/>
              </w:rPr>
              <w:t>2</w:t>
            </w:r>
          </w:p>
        </w:tc>
      </w:tr>
      <w:tr w:rsidR="00CE0A83" w:rsidRPr="00C20321" w14:paraId="7C62DE8B" w14:textId="77777777" w:rsidTr="00356AD8">
        <w:trPr>
          <w:trHeight w:val="1982"/>
        </w:trPr>
        <w:tc>
          <w:tcPr>
            <w:tcW w:w="534" w:type="dxa"/>
            <w:vAlign w:val="center"/>
          </w:tcPr>
          <w:p w14:paraId="5CC95179" w14:textId="77777777" w:rsidR="00CE0A83" w:rsidRPr="00C20321" w:rsidRDefault="00CE0A83" w:rsidP="00F5277B">
            <w:pPr>
              <w:jc w:val="center"/>
              <w:rPr>
                <w:sz w:val="20"/>
                <w:szCs w:val="20"/>
                <w:lang w:val="en-US"/>
              </w:rPr>
            </w:pPr>
            <w:r w:rsidRPr="00C20321">
              <w:rPr>
                <w:sz w:val="20"/>
                <w:szCs w:val="20"/>
                <w:lang w:val="en-US"/>
              </w:rPr>
              <w:t>1</w:t>
            </w:r>
            <w:r>
              <w:rPr>
                <w:sz w:val="20"/>
                <w:szCs w:val="20"/>
                <w:lang w:val="en-US"/>
              </w:rPr>
              <w:t>2</w:t>
            </w:r>
          </w:p>
        </w:tc>
        <w:tc>
          <w:tcPr>
            <w:tcW w:w="8079" w:type="dxa"/>
          </w:tcPr>
          <w:p w14:paraId="32477828" w14:textId="77777777" w:rsidR="00CE0A83" w:rsidRPr="00C20321" w:rsidRDefault="00CE0A83" w:rsidP="00F5277B">
            <w:pPr>
              <w:rPr>
                <w:b/>
                <w:bCs/>
                <w:sz w:val="20"/>
                <w:szCs w:val="20"/>
                <w:lang w:val="en-US"/>
              </w:rPr>
            </w:pPr>
            <w:r w:rsidRPr="00C20321">
              <w:rPr>
                <w:b/>
                <w:bCs/>
                <w:sz w:val="20"/>
                <w:szCs w:val="20"/>
                <w:lang w:val="en-US"/>
              </w:rPr>
              <w:t>Suport oglindă</w:t>
            </w:r>
          </w:p>
          <w:p w14:paraId="7AD97144" w14:textId="77777777" w:rsidR="00CE0A83" w:rsidRPr="00C20321" w:rsidRDefault="00CE0A83" w:rsidP="00F5277B">
            <w:pPr>
              <w:rPr>
                <w:rStyle w:val="q4iawc"/>
                <w:sz w:val="20"/>
                <w:szCs w:val="20"/>
                <w:lang w:val="en-US"/>
              </w:rPr>
            </w:pPr>
            <w:r w:rsidRPr="00C20321">
              <w:rPr>
                <w:rStyle w:val="q4iawc"/>
                <w:sz w:val="20"/>
                <w:szCs w:val="20"/>
                <w:lang w:val="en-US"/>
              </w:rPr>
              <w:t xml:space="preserve">este adaptor ce permite montarea oglinzilor cu diametrul Ø1" pe placa frontală a suportului cinematic compact. Suportul are un boșaj filetat 4-40 care se înșurubează în placa frontală a monturii cinematice compacte pentru oglindă și vine cu un dispozitiv de reținere pentru a asigura poziția opticii în suport. </w:t>
            </w:r>
          </w:p>
          <w:p w14:paraId="02DB3CA3" w14:textId="77777777" w:rsidR="00CE0A83" w:rsidRPr="00C20321" w:rsidRDefault="00CE0A83" w:rsidP="00F5277B">
            <w:pPr>
              <w:rPr>
                <w:rStyle w:val="q4iawc"/>
                <w:sz w:val="20"/>
                <w:szCs w:val="20"/>
                <w:lang w:val="en-US"/>
              </w:rPr>
            </w:pPr>
            <w:r w:rsidRPr="00C20321">
              <w:rPr>
                <w:b/>
                <w:bCs/>
                <w:sz w:val="20"/>
                <w:szCs w:val="20"/>
                <w:lang w:val="en-US"/>
              </w:rPr>
              <w:t xml:space="preserve">Suportul oglindă </w:t>
            </w:r>
            <w:r w:rsidRPr="00C20321">
              <w:rPr>
                <w:rStyle w:val="q4iawc"/>
                <w:sz w:val="20"/>
                <w:szCs w:val="20"/>
                <w:lang w:val="en-US"/>
              </w:rPr>
              <w:t>montează oglinzi de la 2,5 mm (0,10") la 6,1 mm (0,24").</w:t>
            </w:r>
          </w:p>
          <w:p w14:paraId="2FB1E14E" w14:textId="77777777" w:rsidR="00CE0A83" w:rsidRPr="00C20321" w:rsidRDefault="00CE0A83" w:rsidP="00F5277B">
            <w:pPr>
              <w:rPr>
                <w:sz w:val="20"/>
                <w:szCs w:val="20"/>
                <w:lang w:val="en-US"/>
              </w:rPr>
            </w:pPr>
            <w:r w:rsidRPr="00C20321">
              <w:rPr>
                <w:rStyle w:val="q4iawc"/>
                <w:b/>
                <w:bCs/>
                <w:sz w:val="20"/>
                <w:szCs w:val="20"/>
                <w:lang w:val="en-US"/>
              </w:rPr>
              <w:t>Grosimea optică</w:t>
            </w:r>
            <w:r w:rsidRPr="00C20321">
              <w:rPr>
                <w:rStyle w:val="q4iawc"/>
                <w:b/>
                <w:bCs/>
                <w:sz w:val="20"/>
                <w:szCs w:val="20"/>
              </w:rPr>
              <w:t xml:space="preserve"> minimă</w:t>
            </w:r>
            <w:r w:rsidRPr="00C20321">
              <w:rPr>
                <w:rStyle w:val="q4iawc"/>
                <w:sz w:val="20"/>
                <w:szCs w:val="20"/>
              </w:rPr>
              <w:t xml:space="preserve"> </w:t>
            </w:r>
            <w:r w:rsidRPr="00C20321">
              <w:rPr>
                <w:sz w:val="20"/>
                <w:szCs w:val="20"/>
                <w:lang w:val="en-US"/>
              </w:rPr>
              <w:t>2.5 mm (0.10")</w:t>
            </w:r>
          </w:p>
          <w:p w14:paraId="561D27A2" w14:textId="77777777" w:rsidR="00CE0A83" w:rsidRPr="00C20321" w:rsidRDefault="00CE0A83" w:rsidP="00F5277B">
            <w:pPr>
              <w:rPr>
                <w:sz w:val="20"/>
                <w:szCs w:val="20"/>
                <w:lang w:val="en-US"/>
              </w:rPr>
            </w:pPr>
            <w:r w:rsidRPr="00C20321">
              <w:rPr>
                <w:rStyle w:val="q4iawc"/>
                <w:b/>
                <w:bCs/>
                <w:sz w:val="20"/>
                <w:szCs w:val="20"/>
                <w:lang w:val="en-US"/>
              </w:rPr>
              <w:t>Grosimea optică</w:t>
            </w:r>
            <w:r w:rsidRPr="00C20321">
              <w:rPr>
                <w:rStyle w:val="q4iawc"/>
                <w:b/>
                <w:bCs/>
                <w:sz w:val="20"/>
                <w:szCs w:val="20"/>
              </w:rPr>
              <w:t xml:space="preserve"> maximă </w:t>
            </w:r>
            <w:r w:rsidRPr="00C20321">
              <w:rPr>
                <w:sz w:val="20"/>
                <w:szCs w:val="20"/>
                <w:lang w:val="en-US"/>
              </w:rPr>
              <w:t>6.1 mm (0.24")</w:t>
            </w:r>
          </w:p>
          <w:p w14:paraId="37864878" w14:textId="77777777" w:rsidR="00CE0A83" w:rsidRPr="00C20321" w:rsidRDefault="00CE0A83" w:rsidP="00F5277B">
            <w:pPr>
              <w:rPr>
                <w:b/>
                <w:bCs/>
                <w:sz w:val="20"/>
                <w:szCs w:val="20"/>
              </w:rPr>
            </w:pPr>
            <w:r w:rsidRPr="00C20321">
              <w:rPr>
                <w:rStyle w:val="q4iawc"/>
                <w:b/>
                <w:bCs/>
                <w:sz w:val="20"/>
                <w:szCs w:val="20"/>
              </w:rPr>
              <w:t>Grosimea optică</w:t>
            </w:r>
            <w:r w:rsidRPr="00C20321">
              <w:rPr>
                <w:rStyle w:val="q4iawc"/>
                <w:sz w:val="20"/>
                <w:szCs w:val="20"/>
              </w:rPr>
              <w:t xml:space="preserve"> 2,5 - 6,1 mm</w:t>
            </w:r>
          </w:p>
        </w:tc>
        <w:tc>
          <w:tcPr>
            <w:tcW w:w="935" w:type="dxa"/>
            <w:vAlign w:val="center"/>
          </w:tcPr>
          <w:p w14:paraId="3596FC89" w14:textId="77777777" w:rsidR="00CE0A83" w:rsidRPr="00E91980" w:rsidRDefault="00CE0A83" w:rsidP="00CE0A83">
            <w:pPr>
              <w:ind w:left="-108" w:right="-166"/>
              <w:jc w:val="center"/>
              <w:rPr>
                <w:b/>
                <w:bCs/>
                <w:sz w:val="20"/>
                <w:szCs w:val="20"/>
                <w:lang w:val="en-US"/>
              </w:rPr>
            </w:pPr>
            <w:r w:rsidRPr="00E91980">
              <w:rPr>
                <w:b/>
                <w:sz w:val="20"/>
                <w:szCs w:val="20"/>
                <w:lang w:val="en-US"/>
              </w:rPr>
              <w:t>2</w:t>
            </w:r>
          </w:p>
        </w:tc>
      </w:tr>
      <w:tr w:rsidR="00CE0A83" w:rsidRPr="00C20321" w14:paraId="6CC5DB5E" w14:textId="77777777" w:rsidTr="00356AD8">
        <w:trPr>
          <w:trHeight w:val="1974"/>
        </w:trPr>
        <w:tc>
          <w:tcPr>
            <w:tcW w:w="534" w:type="dxa"/>
            <w:vAlign w:val="center"/>
          </w:tcPr>
          <w:p w14:paraId="78008556" w14:textId="77777777" w:rsidR="00CE0A83" w:rsidRPr="00C20321" w:rsidRDefault="00CE0A83" w:rsidP="00F5277B">
            <w:pPr>
              <w:jc w:val="center"/>
              <w:rPr>
                <w:sz w:val="20"/>
                <w:szCs w:val="20"/>
                <w:lang w:val="en-US"/>
              </w:rPr>
            </w:pPr>
            <w:r w:rsidRPr="00C20321">
              <w:rPr>
                <w:sz w:val="20"/>
                <w:szCs w:val="20"/>
                <w:lang w:val="en-US"/>
              </w:rPr>
              <w:t>1</w:t>
            </w:r>
            <w:r>
              <w:rPr>
                <w:sz w:val="20"/>
                <w:szCs w:val="20"/>
                <w:lang w:val="en-US"/>
              </w:rPr>
              <w:t>3</w:t>
            </w:r>
          </w:p>
        </w:tc>
        <w:tc>
          <w:tcPr>
            <w:tcW w:w="8079" w:type="dxa"/>
          </w:tcPr>
          <w:p w14:paraId="47082469" w14:textId="77777777" w:rsidR="00CE0A83" w:rsidRPr="00C20321" w:rsidRDefault="00CE0A83" w:rsidP="00F5277B">
            <w:pPr>
              <w:rPr>
                <w:b/>
                <w:sz w:val="20"/>
                <w:szCs w:val="20"/>
                <w:lang w:val="en-US"/>
              </w:rPr>
            </w:pPr>
            <w:r w:rsidRPr="00C20321">
              <w:rPr>
                <w:b/>
                <w:sz w:val="20"/>
                <w:szCs w:val="20"/>
                <w:lang w:val="en-US"/>
              </w:rPr>
              <w:t xml:space="preserve">Placă cușcă filetată de 30 mm </w:t>
            </w:r>
          </w:p>
          <w:p w14:paraId="1E69A6D7" w14:textId="77777777" w:rsidR="00CE0A83" w:rsidRPr="00C20321" w:rsidRDefault="00CE0A83" w:rsidP="00F5277B">
            <w:pPr>
              <w:rPr>
                <w:bCs/>
                <w:sz w:val="20"/>
                <w:szCs w:val="20"/>
                <w:lang w:val="en-US"/>
              </w:rPr>
            </w:pPr>
            <w:r w:rsidRPr="00C20321">
              <w:rPr>
                <w:bCs/>
                <w:sz w:val="20"/>
                <w:szCs w:val="20"/>
                <w:lang w:val="en-US"/>
              </w:rPr>
              <w:t>permite ca componentele cu filet, inclusiv multe dintre obiectile de microscop, să fie încorporate cu sistemul de cușcă de 30 mm. Fiecare tijă de trecere a cuștii este însoțită de un șurub de fixare de blocare lateral, care poate fi fixat folosind o cheie hexagonală sau o cheie hexagonală de 5/64" (2,0 mm). 32 orificiu filetat în partea de jos.</w:t>
            </w:r>
          </w:p>
          <w:p w14:paraId="56323FA6" w14:textId="77777777" w:rsidR="00CE0A83" w:rsidRPr="00C20321" w:rsidRDefault="00CE0A83" w:rsidP="00F5277B">
            <w:pPr>
              <w:rPr>
                <w:b/>
                <w:sz w:val="20"/>
                <w:szCs w:val="20"/>
                <w:lang w:val="en-US"/>
              </w:rPr>
            </w:pPr>
            <w:r w:rsidRPr="00C20321">
              <w:rPr>
                <w:b/>
                <w:sz w:val="20"/>
                <w:szCs w:val="20"/>
                <w:lang w:val="en-US"/>
              </w:rPr>
              <w:t xml:space="preserve">Proprietăți </w:t>
            </w:r>
            <w:r w:rsidRPr="00C20321">
              <w:rPr>
                <w:rStyle w:val="q4iawc"/>
                <w:sz w:val="20"/>
                <w:szCs w:val="20"/>
                <w:lang w:val="en-US"/>
              </w:rPr>
              <w:t>Integrează componentele intr- un ansamblu de sistem cușcă de 30 mm</w:t>
            </w:r>
          </w:p>
          <w:p w14:paraId="60C0B053" w14:textId="77777777" w:rsidR="00CE0A83" w:rsidRPr="00C20321" w:rsidRDefault="00CE0A83" w:rsidP="00F5277B">
            <w:pPr>
              <w:rPr>
                <w:rStyle w:val="q4iawc"/>
                <w:sz w:val="20"/>
                <w:szCs w:val="20"/>
                <w:lang w:val="en-US"/>
              </w:rPr>
            </w:pPr>
            <w:r w:rsidRPr="00C20321">
              <w:rPr>
                <w:rStyle w:val="q4iawc"/>
                <w:b/>
                <w:bCs/>
                <w:sz w:val="20"/>
                <w:szCs w:val="20"/>
                <w:lang w:val="en-US"/>
              </w:rPr>
              <w:t>Filet cu filetare</w:t>
            </w:r>
            <w:r w:rsidRPr="00C20321">
              <w:rPr>
                <w:rStyle w:val="q4iawc"/>
                <w:sz w:val="20"/>
                <w:szCs w:val="20"/>
                <w:lang w:val="en-US"/>
              </w:rPr>
              <w:t xml:space="preserve"> (0,800"-36)</w:t>
            </w:r>
          </w:p>
          <w:p w14:paraId="5B394501" w14:textId="77777777" w:rsidR="00CE0A83" w:rsidRPr="00C20321" w:rsidRDefault="00CE0A83" w:rsidP="00F5277B">
            <w:pPr>
              <w:rPr>
                <w:rStyle w:val="q4iawc"/>
                <w:sz w:val="20"/>
                <w:szCs w:val="20"/>
                <w:lang w:val="en-US"/>
              </w:rPr>
            </w:pPr>
            <w:r w:rsidRPr="00C20321">
              <w:rPr>
                <w:rStyle w:val="q4iawc"/>
                <w:b/>
                <w:bCs/>
                <w:sz w:val="20"/>
                <w:szCs w:val="20"/>
                <w:lang w:val="en-US"/>
              </w:rPr>
              <w:t>Post Montabil</w:t>
            </w:r>
            <w:r w:rsidRPr="00C20321">
              <w:rPr>
                <w:rStyle w:val="q4iawc"/>
                <w:sz w:val="20"/>
                <w:szCs w:val="20"/>
                <w:lang w:val="en-US"/>
              </w:rPr>
              <w:t xml:space="preserve"> prin 8-32 </w:t>
            </w:r>
          </w:p>
          <w:p w14:paraId="3F1923EF" w14:textId="77777777" w:rsidR="00CE0A83" w:rsidRPr="00C20321" w:rsidRDefault="00CE0A83" w:rsidP="00F5277B">
            <w:pPr>
              <w:rPr>
                <w:sz w:val="20"/>
                <w:szCs w:val="20"/>
                <w:lang w:val="en-US"/>
              </w:rPr>
            </w:pPr>
            <w:r w:rsidRPr="00C20321">
              <w:rPr>
                <w:rStyle w:val="q4iawc"/>
                <w:b/>
                <w:bCs/>
                <w:sz w:val="20"/>
                <w:szCs w:val="20"/>
                <w:lang w:val="en-US"/>
              </w:rPr>
              <w:t>Grosime:</w:t>
            </w:r>
            <w:r w:rsidRPr="00C20321">
              <w:rPr>
                <w:rStyle w:val="q4iawc"/>
                <w:sz w:val="20"/>
                <w:szCs w:val="20"/>
                <w:lang w:val="en-US"/>
              </w:rPr>
              <w:t xml:space="preserve"> 0,35" (8,9 mm)</w:t>
            </w:r>
          </w:p>
        </w:tc>
        <w:tc>
          <w:tcPr>
            <w:tcW w:w="935" w:type="dxa"/>
            <w:vAlign w:val="center"/>
          </w:tcPr>
          <w:p w14:paraId="4284693B" w14:textId="77777777" w:rsidR="00CE0A83" w:rsidRPr="00E91980" w:rsidRDefault="00CE0A83" w:rsidP="00CE0A83">
            <w:pPr>
              <w:ind w:left="-108" w:right="-166"/>
              <w:jc w:val="center"/>
              <w:rPr>
                <w:b/>
                <w:sz w:val="20"/>
                <w:szCs w:val="20"/>
                <w:lang w:val="en-US"/>
              </w:rPr>
            </w:pPr>
            <w:r w:rsidRPr="00E91980">
              <w:rPr>
                <w:b/>
                <w:sz w:val="20"/>
                <w:szCs w:val="20"/>
                <w:lang w:val="en-US"/>
              </w:rPr>
              <w:t>1</w:t>
            </w:r>
          </w:p>
        </w:tc>
      </w:tr>
      <w:tr w:rsidR="00CE0A83" w:rsidRPr="00C20321" w14:paraId="33E1A71A" w14:textId="77777777" w:rsidTr="00356AD8">
        <w:trPr>
          <w:trHeight w:val="2966"/>
        </w:trPr>
        <w:tc>
          <w:tcPr>
            <w:tcW w:w="534" w:type="dxa"/>
            <w:vAlign w:val="center"/>
          </w:tcPr>
          <w:p w14:paraId="7D7D844E" w14:textId="77777777" w:rsidR="00CE0A83" w:rsidRPr="00C20321" w:rsidRDefault="00CE0A83" w:rsidP="00F5277B">
            <w:pPr>
              <w:jc w:val="center"/>
              <w:rPr>
                <w:sz w:val="20"/>
                <w:szCs w:val="20"/>
                <w:lang w:val="en-US"/>
              </w:rPr>
            </w:pPr>
            <w:r w:rsidRPr="00C20321">
              <w:rPr>
                <w:sz w:val="20"/>
                <w:szCs w:val="20"/>
                <w:lang w:val="en-US"/>
              </w:rPr>
              <w:t>1</w:t>
            </w:r>
            <w:r>
              <w:rPr>
                <w:sz w:val="20"/>
                <w:szCs w:val="20"/>
                <w:lang w:val="en-US"/>
              </w:rPr>
              <w:t>4</w:t>
            </w:r>
          </w:p>
        </w:tc>
        <w:tc>
          <w:tcPr>
            <w:tcW w:w="8079" w:type="dxa"/>
          </w:tcPr>
          <w:p w14:paraId="5349988D" w14:textId="77777777" w:rsidR="00CE0A83" w:rsidRPr="00C20321" w:rsidRDefault="00CE0A83" w:rsidP="00F5277B">
            <w:pPr>
              <w:jc w:val="both"/>
              <w:rPr>
                <w:rStyle w:val="q4iawc"/>
                <w:b/>
                <w:bCs/>
                <w:sz w:val="20"/>
                <w:szCs w:val="20"/>
                <w:lang w:val="en-US"/>
              </w:rPr>
            </w:pPr>
            <w:r w:rsidRPr="00C20321">
              <w:rPr>
                <w:rStyle w:val="q4iawc"/>
                <w:b/>
                <w:bCs/>
                <w:sz w:val="20"/>
                <w:szCs w:val="20"/>
                <w:lang w:val="en-US"/>
              </w:rPr>
              <w:t xml:space="preserve">Suport optic de tip cub închis cu orificiu filetat </w:t>
            </w:r>
          </w:p>
          <w:p w14:paraId="496E2892" w14:textId="77777777" w:rsidR="00CE0A83" w:rsidRPr="00C20321" w:rsidRDefault="00CE0A83" w:rsidP="00F5277B">
            <w:pPr>
              <w:jc w:val="both"/>
              <w:rPr>
                <w:rStyle w:val="q4iawc"/>
                <w:sz w:val="20"/>
                <w:szCs w:val="20"/>
                <w:lang w:val="en-US"/>
              </w:rPr>
            </w:pPr>
            <w:r w:rsidRPr="00C20321">
              <w:rPr>
                <w:b/>
                <w:bCs/>
                <w:sz w:val="20"/>
                <w:szCs w:val="20"/>
                <w:lang w:val="en-US"/>
              </w:rPr>
              <w:t>Diametru la o</w:t>
            </w:r>
            <w:r w:rsidRPr="00C20321">
              <w:rPr>
                <w:rStyle w:val="q4iawc"/>
                <w:b/>
                <w:bCs/>
                <w:sz w:val="20"/>
                <w:szCs w:val="20"/>
                <w:lang w:val="en-US"/>
              </w:rPr>
              <w:t xml:space="preserve">ptica: </w:t>
            </w:r>
            <w:r w:rsidRPr="00C20321">
              <w:rPr>
                <w:rStyle w:val="q4iawc"/>
                <w:sz w:val="20"/>
                <w:szCs w:val="20"/>
                <w:lang w:val="en-US"/>
              </w:rPr>
              <w:t>Ø1" (25,4 mm) grosime de până la 0,25" (6,3 mm). -Filet cu inel de reținere inclus compatibil cu platformele pentru cubul închis de 30 mm și platformele rotative.</w:t>
            </w:r>
          </w:p>
          <w:p w14:paraId="22175098" w14:textId="77777777" w:rsidR="00CE0A83" w:rsidRPr="00C20321" w:rsidRDefault="00CE0A83" w:rsidP="00F5277B">
            <w:pPr>
              <w:jc w:val="both"/>
              <w:rPr>
                <w:rStyle w:val="q4iawc"/>
                <w:sz w:val="20"/>
                <w:szCs w:val="20"/>
                <w:lang w:val="en-US"/>
              </w:rPr>
            </w:pPr>
            <w:r w:rsidRPr="00C20321">
              <w:rPr>
                <w:rStyle w:val="q4iawc"/>
                <w:sz w:val="20"/>
                <w:szCs w:val="20"/>
                <w:lang w:val="en-US"/>
              </w:rPr>
              <w:t>Montura optic</w:t>
            </w:r>
            <w:r w:rsidRPr="00C20321">
              <w:rPr>
                <w:rStyle w:val="q4iawc"/>
                <w:sz w:val="20"/>
                <w:szCs w:val="20"/>
              </w:rPr>
              <w:t>ă</w:t>
            </w:r>
            <w:r w:rsidRPr="00C20321">
              <w:rPr>
                <w:rStyle w:val="q4iawc"/>
                <w:sz w:val="20"/>
                <w:szCs w:val="20"/>
                <w:lang w:val="en-US"/>
              </w:rPr>
              <w:t xml:space="preserve"> cu filet de diametrul Ø1" pentru cubul închis de 30 mm și pentru platformele rotative. </w:t>
            </w:r>
          </w:p>
          <w:p w14:paraId="737B8BBE" w14:textId="77777777" w:rsidR="00CE0A83" w:rsidRPr="00C20321" w:rsidRDefault="00CE0A83" w:rsidP="00F5277B">
            <w:pPr>
              <w:jc w:val="both"/>
              <w:rPr>
                <w:sz w:val="20"/>
                <w:szCs w:val="20"/>
                <w:lang w:val="en-US"/>
              </w:rPr>
            </w:pPr>
            <w:r w:rsidRPr="00C20321">
              <w:rPr>
                <w:rStyle w:val="q4iawc"/>
                <w:b/>
                <w:bCs/>
                <w:sz w:val="20"/>
                <w:szCs w:val="20"/>
                <w:lang w:val="en-US"/>
              </w:rPr>
              <w:t>Grosimea suportului</w:t>
            </w:r>
            <w:r w:rsidRPr="00C20321">
              <w:rPr>
                <w:rStyle w:val="q4iawc"/>
                <w:sz w:val="20"/>
                <w:szCs w:val="20"/>
                <w:lang w:val="en-US"/>
              </w:rPr>
              <w:t xml:space="preserve"> până la 0,25" (6,3 mm). folosește un inel de reținere (inclus). Designul profund al monturii reduce deschiderea clară atunci când este utilizat cu optica transmisivă, cum ar fi divizoarele de fascicul, făcându-l ideal pentru montarea oglinzilor. Suportul pentru platformele cubului închis imperiale folosind un cub 4-40. șurub cu cap buton (hexagonal de 1/16 inch) și șaibă și la platformele cubul închis metrică folosind un șurub (2 mm) și șaibă (toate feroneria de montare incluse). Acest lucru este deosebit de important atunci când montați o oglindă în cub. Liniile de martor sunt gravate pe părțile laterale ale monturii pentru a ajuta la aliniere. Aceste linii martor marchează poziția suprafeței frontale a opticii atunci când este introdusă în suport cu fața frontală îndreptată către fanta de montare a șurubului.</w:t>
            </w:r>
          </w:p>
        </w:tc>
        <w:tc>
          <w:tcPr>
            <w:tcW w:w="935" w:type="dxa"/>
            <w:vAlign w:val="center"/>
          </w:tcPr>
          <w:p w14:paraId="65ACDE86" w14:textId="77777777" w:rsidR="00CE0A83" w:rsidRPr="00E91980" w:rsidRDefault="00CE0A83" w:rsidP="00CE0A83">
            <w:pPr>
              <w:ind w:left="-108" w:right="-166"/>
              <w:jc w:val="center"/>
              <w:rPr>
                <w:rStyle w:val="q4iawc"/>
                <w:b/>
                <w:bCs/>
                <w:sz w:val="20"/>
                <w:szCs w:val="20"/>
                <w:lang w:val="en-US"/>
              </w:rPr>
            </w:pPr>
            <w:r w:rsidRPr="00E91980">
              <w:rPr>
                <w:b/>
                <w:sz w:val="20"/>
                <w:szCs w:val="20"/>
                <w:lang w:val="en-US"/>
              </w:rPr>
              <w:t>1</w:t>
            </w:r>
          </w:p>
        </w:tc>
      </w:tr>
    </w:tbl>
    <w:p w14:paraId="4F584165" w14:textId="6ED1EE33" w:rsidR="0051213A" w:rsidRPr="00F96F17" w:rsidRDefault="0051213A" w:rsidP="00DD0CF7">
      <w:pPr>
        <w:jc w:val="both"/>
        <w:rPr>
          <w:b/>
          <w:bCs/>
          <w:u w:val="single"/>
        </w:rPr>
      </w:pPr>
      <w:r w:rsidRPr="00F96F17">
        <w:rPr>
          <w:b/>
          <w:bCs/>
          <w:sz w:val="22"/>
          <w:szCs w:val="22"/>
          <w:u w:val="single"/>
        </w:rPr>
        <w:t xml:space="preserve">Termen de garanție – minim </w:t>
      </w:r>
      <w:r w:rsidR="00356AD8">
        <w:rPr>
          <w:b/>
          <w:bCs/>
          <w:sz w:val="22"/>
          <w:szCs w:val="22"/>
          <w:u w:val="single"/>
        </w:rPr>
        <w:t>1</w:t>
      </w:r>
      <w:r w:rsidRPr="00F96F17">
        <w:rPr>
          <w:b/>
          <w:bCs/>
          <w:sz w:val="22"/>
          <w:szCs w:val="22"/>
          <w:u w:val="single"/>
        </w:rPr>
        <w:t>2 luni</w:t>
      </w:r>
    </w:p>
    <w:p w14:paraId="1C963CB3" w14:textId="6FD7E2C1" w:rsidR="00435C57" w:rsidRPr="006704CF" w:rsidRDefault="00435C57" w:rsidP="00965E9D">
      <w:pPr>
        <w:ind w:firstLine="709"/>
        <w:jc w:val="both"/>
        <w:rPr>
          <w:b/>
        </w:rPr>
      </w:pPr>
      <w:r w:rsidRPr="006704CF">
        <w:rPr>
          <w:b/>
        </w:rPr>
        <w:lastRenderedPageBreak/>
        <w:t xml:space="preserve">2. </w:t>
      </w:r>
      <w:r w:rsidR="00BB7FC7" w:rsidRPr="006704CF">
        <w:rPr>
          <w:b/>
        </w:rPr>
        <w:t>Utilizarea, p</w:t>
      </w:r>
      <w:r w:rsidRPr="006704CF">
        <w:rPr>
          <w:b/>
        </w:rPr>
        <w:t>ăstrarea,</w:t>
      </w:r>
      <w:r w:rsidR="00A60A69" w:rsidRPr="006704CF">
        <w:rPr>
          <w:b/>
        </w:rPr>
        <w:t xml:space="preserve"> </w:t>
      </w:r>
      <w:r w:rsidRPr="006704CF">
        <w:rPr>
          <w:b/>
        </w:rPr>
        <w:t>protecţia</w:t>
      </w:r>
      <w:r w:rsidR="00511F81" w:rsidRPr="006704CF">
        <w:rPr>
          <w:b/>
        </w:rPr>
        <w:t>, calitatea</w:t>
      </w:r>
      <w:bookmarkStart w:id="83" w:name="_Hlk63425519"/>
      <w:r w:rsidR="00A60A69" w:rsidRPr="006704CF">
        <w:rPr>
          <w:b/>
        </w:rPr>
        <w:t xml:space="preserve"> </w:t>
      </w:r>
      <w:r w:rsidRPr="006704CF">
        <w:rPr>
          <w:b/>
        </w:rPr>
        <w:t>produselor</w:t>
      </w:r>
      <w:bookmarkEnd w:id="83"/>
    </w:p>
    <w:p w14:paraId="28FED38E" w14:textId="2AECE42E" w:rsidR="00E60770" w:rsidRPr="00E60770" w:rsidRDefault="007447B7" w:rsidP="006704CF">
      <w:pPr>
        <w:ind w:firstLine="567"/>
        <w:jc w:val="both"/>
        <w:rPr>
          <w:bCs/>
          <w:lang w:val="fr-FR"/>
        </w:rPr>
      </w:pPr>
      <w:r>
        <w:rPr>
          <w:sz w:val="22"/>
          <w:szCs w:val="22"/>
        </w:rPr>
        <w:t>Compomentele date vor fi utilizate pentru îmbunătățirea posibilităților de m</w:t>
      </w:r>
      <w:r w:rsidR="00967DEC">
        <w:rPr>
          <w:sz w:val="22"/>
          <w:szCs w:val="22"/>
        </w:rPr>
        <w:t>ă</w:t>
      </w:r>
      <w:r>
        <w:rPr>
          <w:sz w:val="22"/>
          <w:szCs w:val="22"/>
        </w:rPr>
        <w:t>surare a microscopului holografic digital polarizat, care va permite investigarea parametrilor de fază.</w:t>
      </w:r>
    </w:p>
    <w:p w14:paraId="78E87647" w14:textId="52AF4535" w:rsidR="0065496F" w:rsidRPr="005D5B4C" w:rsidRDefault="0065496F" w:rsidP="00BE0197">
      <w:pPr>
        <w:pStyle w:val="ListParagraph"/>
        <w:numPr>
          <w:ilvl w:val="0"/>
          <w:numId w:val="52"/>
        </w:numPr>
        <w:rPr>
          <w:b/>
          <w:lang w:val="fr-FR"/>
        </w:rPr>
      </w:pPr>
      <w:proofErr w:type="spellStart"/>
      <w:r w:rsidRPr="005D5B4C">
        <w:rPr>
          <w:b/>
          <w:lang w:val="fr-FR"/>
        </w:rPr>
        <w:t>Materiale</w:t>
      </w:r>
      <w:proofErr w:type="spellEnd"/>
      <w:r w:rsidRPr="005D5B4C">
        <w:rPr>
          <w:b/>
          <w:lang w:val="fr-FR"/>
        </w:rPr>
        <w:t xml:space="preserve">, </w:t>
      </w:r>
      <w:proofErr w:type="spellStart"/>
      <w:r w:rsidRPr="005D5B4C">
        <w:rPr>
          <w:b/>
          <w:lang w:val="fr-FR"/>
        </w:rPr>
        <w:t>compatibilităţi</w:t>
      </w:r>
      <w:proofErr w:type="spellEnd"/>
      <w:r w:rsidRPr="005D5B4C">
        <w:rPr>
          <w:b/>
          <w:lang w:val="fr-FR"/>
        </w:rPr>
        <w:t xml:space="preserve">, </w:t>
      </w:r>
      <w:proofErr w:type="spellStart"/>
      <w:r w:rsidRPr="005D5B4C">
        <w:rPr>
          <w:b/>
          <w:lang w:val="fr-FR"/>
        </w:rPr>
        <w:t>reglementări</w:t>
      </w:r>
      <w:proofErr w:type="spellEnd"/>
      <w:r w:rsidRPr="005D5B4C">
        <w:rPr>
          <w:b/>
          <w:lang w:val="fr-FR"/>
        </w:rPr>
        <w:t xml:space="preserve"> </w:t>
      </w:r>
      <w:proofErr w:type="spellStart"/>
      <w:r w:rsidRPr="005D5B4C">
        <w:rPr>
          <w:b/>
          <w:lang w:val="fr-FR"/>
        </w:rPr>
        <w:t>tehnice</w:t>
      </w:r>
      <w:proofErr w:type="spellEnd"/>
      <w:r w:rsidRPr="005D5B4C">
        <w:rPr>
          <w:b/>
          <w:lang w:val="fr-FR"/>
        </w:rPr>
        <w:t xml:space="preserve"> </w:t>
      </w:r>
      <w:proofErr w:type="spellStart"/>
      <w:r w:rsidRPr="005D5B4C">
        <w:rPr>
          <w:b/>
          <w:lang w:val="fr-FR"/>
        </w:rPr>
        <w:t>şi</w:t>
      </w:r>
      <w:proofErr w:type="spellEnd"/>
      <w:r w:rsidRPr="005D5B4C">
        <w:rPr>
          <w:b/>
          <w:lang w:val="fr-FR"/>
        </w:rPr>
        <w:t xml:space="preserve"> </w:t>
      </w:r>
      <w:proofErr w:type="spellStart"/>
      <w:r w:rsidRPr="005D5B4C">
        <w:rPr>
          <w:b/>
          <w:lang w:val="fr-FR"/>
        </w:rPr>
        <w:t>standarde</w:t>
      </w:r>
      <w:proofErr w:type="spellEnd"/>
      <w:r w:rsidRPr="005D5B4C">
        <w:rPr>
          <w:b/>
          <w:lang w:val="fr-FR"/>
        </w:rPr>
        <w:t xml:space="preserve"> </w:t>
      </w:r>
      <w:proofErr w:type="spellStart"/>
      <w:r w:rsidRPr="005D5B4C">
        <w:rPr>
          <w:b/>
          <w:lang w:val="fr-FR"/>
        </w:rPr>
        <w:t>utilizate</w:t>
      </w:r>
      <w:proofErr w:type="spellEnd"/>
    </w:p>
    <w:p w14:paraId="0CC1B324" w14:textId="46294F25" w:rsidR="00C65F50" w:rsidRPr="005D5B4C" w:rsidRDefault="00C65F50" w:rsidP="0065496F">
      <w:pPr>
        <w:ind w:firstLine="709"/>
        <w:jc w:val="both"/>
      </w:pPr>
      <w:r w:rsidRPr="005D5B4C">
        <w:t>Conform legislației Republicii Moldova.</w:t>
      </w:r>
    </w:p>
    <w:p w14:paraId="0DA93949" w14:textId="6649AA81" w:rsidR="00A6499A" w:rsidRPr="005D5B4C" w:rsidRDefault="00A6499A" w:rsidP="00BE0197">
      <w:pPr>
        <w:pStyle w:val="ListParagraph"/>
        <w:numPr>
          <w:ilvl w:val="0"/>
          <w:numId w:val="52"/>
        </w:numPr>
        <w:rPr>
          <w:b/>
        </w:rPr>
      </w:pPr>
      <w:proofErr w:type="spellStart"/>
      <w:r w:rsidRPr="005D5B4C">
        <w:rPr>
          <w:b/>
        </w:rPr>
        <w:t>Cerinţe</w:t>
      </w:r>
      <w:proofErr w:type="spellEnd"/>
      <w:r w:rsidRPr="005D5B4C">
        <w:rPr>
          <w:b/>
        </w:rPr>
        <w:t xml:space="preserve"> </w:t>
      </w:r>
      <w:proofErr w:type="spellStart"/>
      <w:r w:rsidRPr="005D5B4C">
        <w:rPr>
          <w:b/>
        </w:rPr>
        <w:t>privind</w:t>
      </w:r>
      <w:proofErr w:type="spellEnd"/>
      <w:r w:rsidRPr="005D5B4C">
        <w:rPr>
          <w:b/>
        </w:rPr>
        <w:t xml:space="preserve"> </w:t>
      </w:r>
      <w:proofErr w:type="spellStart"/>
      <w:r w:rsidRPr="005D5B4C">
        <w:rPr>
          <w:b/>
        </w:rPr>
        <w:t>calculul</w:t>
      </w:r>
      <w:proofErr w:type="spellEnd"/>
      <w:r w:rsidRPr="005D5B4C">
        <w:rPr>
          <w:b/>
        </w:rPr>
        <w:t xml:space="preserve"> </w:t>
      </w:r>
      <w:proofErr w:type="spellStart"/>
      <w:r w:rsidRPr="005D5B4C">
        <w:rPr>
          <w:b/>
        </w:rPr>
        <w:t>costului</w:t>
      </w:r>
      <w:proofErr w:type="spellEnd"/>
      <w:r w:rsidR="00F37A16" w:rsidRPr="005D5B4C">
        <w:rPr>
          <w:b/>
        </w:rPr>
        <w:t>/</w:t>
      </w:r>
      <w:proofErr w:type="spellStart"/>
      <w:r w:rsidR="00F37A16" w:rsidRPr="005D5B4C">
        <w:rPr>
          <w:b/>
        </w:rPr>
        <w:t>prețului</w:t>
      </w:r>
      <w:proofErr w:type="spellEnd"/>
    </w:p>
    <w:p w14:paraId="300758EC" w14:textId="613D6CCE" w:rsidR="00A6499A" w:rsidRPr="005D5B4C" w:rsidRDefault="00C65F50" w:rsidP="00A72333">
      <w:pPr>
        <w:ind w:firstLine="709"/>
        <w:jc w:val="both"/>
        <w:rPr>
          <w:bCs/>
        </w:rPr>
      </w:pPr>
      <w:r w:rsidRPr="005D5B4C">
        <w:rPr>
          <w:bCs/>
        </w:rPr>
        <w:t>Cel mai mic preț.</w:t>
      </w:r>
    </w:p>
    <w:p w14:paraId="24EB2071" w14:textId="63F4D11A" w:rsidR="00A72333" w:rsidRPr="005D5B4C" w:rsidRDefault="00A72333" w:rsidP="00BE0197">
      <w:pPr>
        <w:pStyle w:val="ListParagraph"/>
        <w:numPr>
          <w:ilvl w:val="0"/>
          <w:numId w:val="52"/>
        </w:numPr>
        <w:rPr>
          <w:b/>
        </w:rPr>
      </w:pPr>
      <w:proofErr w:type="spellStart"/>
      <w:r w:rsidRPr="005D5B4C">
        <w:rPr>
          <w:b/>
        </w:rPr>
        <w:t>Mostre</w:t>
      </w:r>
      <w:proofErr w:type="spellEnd"/>
    </w:p>
    <w:p w14:paraId="6B484632" w14:textId="07F3FCDC" w:rsidR="00A72333" w:rsidRPr="005D5B4C" w:rsidRDefault="00C65F50" w:rsidP="00A72333">
      <w:pPr>
        <w:ind w:firstLine="709"/>
        <w:jc w:val="both"/>
      </w:pPr>
      <w:r w:rsidRPr="005D5B4C">
        <w:t>Nu este necesar.</w:t>
      </w:r>
    </w:p>
    <w:p w14:paraId="4EB9E061" w14:textId="6C265CA3" w:rsidR="00A72333" w:rsidRPr="005D5B4C" w:rsidRDefault="00A72333" w:rsidP="00C9699D">
      <w:pPr>
        <w:pStyle w:val="ListParagraph"/>
        <w:numPr>
          <w:ilvl w:val="0"/>
          <w:numId w:val="52"/>
        </w:numPr>
        <w:tabs>
          <w:tab w:val="left" w:pos="142"/>
        </w:tabs>
        <w:ind w:left="0" w:firstLine="709"/>
        <w:rPr>
          <w:b/>
        </w:rPr>
      </w:pPr>
      <w:proofErr w:type="spellStart"/>
      <w:r w:rsidRPr="005D5B4C">
        <w:rPr>
          <w:b/>
        </w:rPr>
        <w:t>Echipamentele</w:t>
      </w:r>
      <w:proofErr w:type="spellEnd"/>
      <w:r w:rsidRPr="005D5B4C">
        <w:rPr>
          <w:b/>
        </w:rPr>
        <w:t xml:space="preserve">, </w:t>
      </w:r>
      <w:proofErr w:type="spellStart"/>
      <w:r w:rsidRPr="005D5B4C">
        <w:rPr>
          <w:b/>
        </w:rPr>
        <w:t>instalaţiile</w:t>
      </w:r>
      <w:proofErr w:type="spellEnd"/>
      <w:r w:rsidRPr="005D5B4C">
        <w:rPr>
          <w:b/>
        </w:rPr>
        <w:t xml:space="preserve">, </w:t>
      </w:r>
      <w:proofErr w:type="spellStart"/>
      <w:r w:rsidRPr="005D5B4C">
        <w:rPr>
          <w:b/>
        </w:rPr>
        <w:t>utilajele</w:t>
      </w:r>
      <w:proofErr w:type="spellEnd"/>
      <w:r w:rsidRPr="005D5B4C">
        <w:rPr>
          <w:b/>
        </w:rPr>
        <w:t xml:space="preserve">, </w:t>
      </w:r>
      <w:proofErr w:type="spellStart"/>
      <w:r w:rsidRPr="005D5B4C">
        <w:rPr>
          <w:b/>
        </w:rPr>
        <w:t>sculele</w:t>
      </w:r>
      <w:proofErr w:type="spellEnd"/>
      <w:r w:rsidRPr="005D5B4C">
        <w:rPr>
          <w:b/>
        </w:rPr>
        <w:t xml:space="preserve">, </w:t>
      </w:r>
      <w:proofErr w:type="spellStart"/>
      <w:r w:rsidRPr="005D5B4C">
        <w:rPr>
          <w:b/>
        </w:rPr>
        <w:t>instrumentele</w:t>
      </w:r>
      <w:proofErr w:type="spellEnd"/>
      <w:r w:rsidRPr="005D5B4C">
        <w:rPr>
          <w:b/>
        </w:rPr>
        <w:t xml:space="preserve">, </w:t>
      </w:r>
      <w:proofErr w:type="spellStart"/>
      <w:r w:rsidRPr="005D5B4C">
        <w:rPr>
          <w:b/>
        </w:rPr>
        <w:t>dispozitivele</w:t>
      </w:r>
      <w:proofErr w:type="spellEnd"/>
      <w:r w:rsidRPr="005D5B4C">
        <w:rPr>
          <w:b/>
        </w:rPr>
        <w:t xml:space="preserve"> </w:t>
      </w:r>
      <w:proofErr w:type="spellStart"/>
      <w:r w:rsidRPr="005D5B4C">
        <w:rPr>
          <w:b/>
        </w:rPr>
        <w:t>şi</w:t>
      </w:r>
      <w:proofErr w:type="spellEnd"/>
      <w:r w:rsidRPr="005D5B4C">
        <w:rPr>
          <w:b/>
        </w:rPr>
        <w:t xml:space="preserve"> </w:t>
      </w:r>
      <w:proofErr w:type="spellStart"/>
      <w:r w:rsidRPr="005D5B4C">
        <w:rPr>
          <w:b/>
        </w:rPr>
        <w:t>alte</w:t>
      </w:r>
      <w:proofErr w:type="spellEnd"/>
      <w:r w:rsidRPr="005D5B4C">
        <w:rPr>
          <w:b/>
        </w:rPr>
        <w:t xml:space="preserve"> </w:t>
      </w:r>
      <w:proofErr w:type="spellStart"/>
      <w:r w:rsidRPr="005D5B4C">
        <w:rPr>
          <w:b/>
        </w:rPr>
        <w:t>obiecte</w:t>
      </w:r>
      <w:proofErr w:type="spellEnd"/>
      <w:r w:rsidRPr="005D5B4C">
        <w:rPr>
          <w:b/>
        </w:rPr>
        <w:t xml:space="preserve"> </w:t>
      </w:r>
      <w:proofErr w:type="spellStart"/>
      <w:r w:rsidRPr="005D5B4C">
        <w:rPr>
          <w:b/>
        </w:rPr>
        <w:t>necesare</w:t>
      </w:r>
      <w:proofErr w:type="spellEnd"/>
      <w:r w:rsidRPr="005D5B4C">
        <w:rPr>
          <w:b/>
        </w:rPr>
        <w:t xml:space="preserve"> </w:t>
      </w:r>
      <w:proofErr w:type="spellStart"/>
      <w:r w:rsidRPr="005D5B4C">
        <w:rPr>
          <w:b/>
        </w:rPr>
        <w:t>pentru</w:t>
      </w:r>
      <w:proofErr w:type="spellEnd"/>
      <w:r w:rsidRPr="005D5B4C">
        <w:rPr>
          <w:b/>
        </w:rPr>
        <w:t xml:space="preserve"> </w:t>
      </w:r>
      <w:proofErr w:type="spellStart"/>
      <w:r w:rsidR="0065496F" w:rsidRPr="005D5B4C">
        <w:rPr>
          <w:b/>
        </w:rPr>
        <w:t>prestarea</w:t>
      </w:r>
      <w:proofErr w:type="spellEnd"/>
      <w:r w:rsidR="0065496F" w:rsidRPr="005D5B4C">
        <w:rPr>
          <w:b/>
        </w:rPr>
        <w:t xml:space="preserve"> </w:t>
      </w:r>
      <w:proofErr w:type="spellStart"/>
      <w:r w:rsidR="0065496F" w:rsidRPr="005D5B4C">
        <w:rPr>
          <w:b/>
        </w:rPr>
        <w:t>serviciilor</w:t>
      </w:r>
      <w:proofErr w:type="spellEnd"/>
    </w:p>
    <w:p w14:paraId="4BE1B896" w14:textId="6250C213" w:rsidR="00A72333" w:rsidRPr="005D5B4C" w:rsidRDefault="00C65F50" w:rsidP="0065496F">
      <w:pPr>
        <w:ind w:firstLine="709"/>
        <w:jc w:val="both"/>
      </w:pPr>
      <w:r w:rsidRPr="005D5B4C">
        <w:t>Nu este necesar.</w:t>
      </w:r>
    </w:p>
    <w:p w14:paraId="2D733A0B" w14:textId="77777777" w:rsidR="0065496F" w:rsidRPr="005D5B4C" w:rsidRDefault="0065496F" w:rsidP="0065496F">
      <w:pPr>
        <w:ind w:firstLine="709"/>
        <w:jc w:val="both"/>
        <w:rPr>
          <w:b/>
        </w:rPr>
      </w:pPr>
      <w:r w:rsidRPr="005D5B4C">
        <w:rPr>
          <w:b/>
        </w:rPr>
        <w:t>7. Articole, produse şi piese necesare instalaţiilor</w:t>
      </w:r>
    </w:p>
    <w:p w14:paraId="388692E3" w14:textId="744173A4" w:rsidR="0065496F" w:rsidRPr="005D5B4C" w:rsidRDefault="00FD1AE4" w:rsidP="0065496F">
      <w:pPr>
        <w:ind w:firstLine="709"/>
        <w:jc w:val="both"/>
      </w:pPr>
      <w:r w:rsidRPr="005D5B4C">
        <w:t>Nu este necesar.</w:t>
      </w:r>
    </w:p>
    <w:p w14:paraId="1DBDCE9B" w14:textId="77777777" w:rsidR="00A72333" w:rsidRPr="005D5B4C" w:rsidRDefault="0065496F" w:rsidP="00A72333">
      <w:pPr>
        <w:ind w:firstLine="709"/>
        <w:jc w:val="both"/>
        <w:rPr>
          <w:b/>
        </w:rPr>
      </w:pPr>
      <w:r w:rsidRPr="005D5B4C">
        <w:rPr>
          <w:b/>
        </w:rPr>
        <w:t>8</w:t>
      </w:r>
      <w:r w:rsidR="00A72333" w:rsidRPr="005D5B4C">
        <w:rPr>
          <w:b/>
        </w:rPr>
        <w:t>. Definiţii</w:t>
      </w:r>
    </w:p>
    <w:p w14:paraId="15ABD65F" w14:textId="4071F5F3" w:rsidR="00A72333" w:rsidRPr="005D5B4C" w:rsidRDefault="007F6B50" w:rsidP="00A72333">
      <w:pPr>
        <w:ind w:firstLine="709"/>
        <w:jc w:val="both"/>
      </w:pPr>
      <w:r w:rsidRPr="005D5B4C">
        <w:t>Nu este necesar.</w:t>
      </w:r>
    </w:p>
    <w:p w14:paraId="7ECE2513" w14:textId="0679E4DB" w:rsidR="008D067E" w:rsidRPr="005D5B4C" w:rsidRDefault="00FE700E" w:rsidP="008D067E">
      <w:pPr>
        <w:ind w:firstLine="709"/>
        <w:jc w:val="both"/>
        <w:rPr>
          <w:b/>
        </w:rPr>
      </w:pPr>
      <w:r w:rsidRPr="005D5B4C">
        <w:rPr>
          <w:b/>
        </w:rPr>
        <w:t>9</w:t>
      </w:r>
      <w:r w:rsidR="008D067E" w:rsidRPr="005D5B4C">
        <w:rPr>
          <w:b/>
        </w:rPr>
        <w:t>. Documente obligatorii la depunerea ofertei</w:t>
      </w:r>
    </w:p>
    <w:tbl>
      <w:tblPr>
        <w:tblStyle w:val="Grigliatabella2"/>
        <w:tblW w:w="9955" w:type="dxa"/>
        <w:tblInd w:w="113" w:type="dxa"/>
        <w:tblLook w:val="04A0" w:firstRow="1" w:lastRow="0" w:firstColumn="1" w:lastColumn="0" w:noHBand="0" w:noVBand="1"/>
      </w:tblPr>
      <w:tblGrid>
        <w:gridCol w:w="520"/>
        <w:gridCol w:w="3049"/>
        <w:gridCol w:w="4892"/>
        <w:gridCol w:w="1494"/>
      </w:tblGrid>
      <w:tr w:rsidR="00161C43" w:rsidRPr="00283DF4" w14:paraId="379D1EF1" w14:textId="77777777" w:rsidTr="00161C43">
        <w:tc>
          <w:tcPr>
            <w:tcW w:w="0" w:type="auto"/>
            <w:shd w:val="clear" w:color="auto" w:fill="auto"/>
          </w:tcPr>
          <w:p w14:paraId="00A7519E" w14:textId="77777777" w:rsidR="00161C43" w:rsidRPr="00283DF4" w:rsidRDefault="00161C43" w:rsidP="00AF2A44">
            <w:pPr>
              <w:shd w:val="clear" w:color="auto" w:fill="FFFFFF" w:themeFill="background1"/>
              <w:tabs>
                <w:tab w:val="left" w:pos="612"/>
              </w:tabs>
              <w:rPr>
                <w:b/>
                <w:iCs/>
                <w:noProof w:val="0"/>
                <w:sz w:val="20"/>
                <w:szCs w:val="20"/>
                <w:lang w:eastAsia="ru-RU"/>
              </w:rPr>
            </w:pPr>
            <w:r w:rsidRPr="00283DF4">
              <w:rPr>
                <w:b/>
                <w:iCs/>
                <w:noProof w:val="0"/>
                <w:sz w:val="20"/>
                <w:szCs w:val="20"/>
                <w:lang w:eastAsia="ru-RU"/>
              </w:rPr>
              <w:t>Nr. d/o</w:t>
            </w:r>
          </w:p>
        </w:tc>
        <w:tc>
          <w:tcPr>
            <w:tcW w:w="0" w:type="auto"/>
            <w:shd w:val="clear" w:color="auto" w:fill="auto"/>
          </w:tcPr>
          <w:p w14:paraId="2DF2CB41" w14:textId="77777777" w:rsidR="00161C43" w:rsidRPr="00283DF4" w:rsidRDefault="00161C43" w:rsidP="00AF2A44">
            <w:pPr>
              <w:shd w:val="clear" w:color="auto" w:fill="FFFFFF" w:themeFill="background1"/>
              <w:tabs>
                <w:tab w:val="left" w:pos="612"/>
              </w:tabs>
              <w:jc w:val="center"/>
              <w:rPr>
                <w:b/>
                <w:iCs/>
                <w:noProof w:val="0"/>
                <w:sz w:val="20"/>
                <w:szCs w:val="20"/>
                <w:lang w:eastAsia="ru-RU"/>
              </w:rPr>
            </w:pPr>
            <w:r w:rsidRPr="00283DF4">
              <w:rPr>
                <w:b/>
                <w:iCs/>
                <w:noProof w:val="0"/>
                <w:sz w:val="20"/>
                <w:szCs w:val="20"/>
                <w:lang w:eastAsia="ru-RU"/>
              </w:rPr>
              <w:t>Criteriile de calificare și de selecție</w:t>
            </w:r>
          </w:p>
          <w:p w14:paraId="566C4093" w14:textId="77777777" w:rsidR="00161C43" w:rsidRPr="00283DF4" w:rsidRDefault="00161C43" w:rsidP="00AF2A44">
            <w:pPr>
              <w:shd w:val="clear" w:color="auto" w:fill="FFFFFF" w:themeFill="background1"/>
              <w:tabs>
                <w:tab w:val="left" w:pos="612"/>
              </w:tabs>
              <w:jc w:val="center"/>
              <w:rPr>
                <w:b/>
                <w:iCs/>
                <w:noProof w:val="0"/>
                <w:sz w:val="20"/>
                <w:szCs w:val="20"/>
                <w:lang w:eastAsia="ru-RU"/>
              </w:rPr>
            </w:pPr>
            <w:r w:rsidRPr="00283DF4">
              <w:rPr>
                <w:b/>
                <w:iCs/>
                <w:noProof w:val="0"/>
                <w:sz w:val="20"/>
                <w:szCs w:val="20"/>
                <w:lang w:eastAsia="ru-RU"/>
              </w:rPr>
              <w:t>(Descrierea criteriului/cerinței)</w:t>
            </w:r>
          </w:p>
        </w:tc>
        <w:tc>
          <w:tcPr>
            <w:tcW w:w="0" w:type="auto"/>
            <w:shd w:val="clear" w:color="auto" w:fill="auto"/>
          </w:tcPr>
          <w:p w14:paraId="11F62315" w14:textId="77777777" w:rsidR="00161C43" w:rsidRPr="00283DF4" w:rsidRDefault="00161C43" w:rsidP="00AF2A44">
            <w:pPr>
              <w:shd w:val="clear" w:color="auto" w:fill="FFFFFF" w:themeFill="background1"/>
              <w:tabs>
                <w:tab w:val="left" w:pos="612"/>
              </w:tabs>
              <w:jc w:val="center"/>
              <w:rPr>
                <w:b/>
                <w:iCs/>
                <w:noProof w:val="0"/>
                <w:sz w:val="20"/>
                <w:szCs w:val="20"/>
                <w:lang w:eastAsia="ru-RU"/>
              </w:rPr>
            </w:pPr>
            <w:r w:rsidRPr="00283DF4">
              <w:rPr>
                <w:b/>
                <w:iCs/>
                <w:noProof w:val="0"/>
                <w:sz w:val="20"/>
                <w:szCs w:val="20"/>
                <w:lang w:eastAsia="ru-RU"/>
              </w:rPr>
              <w:t>Mod de demonstrare a îndeplinirii criteriului/cerinței:</w:t>
            </w:r>
          </w:p>
        </w:tc>
        <w:tc>
          <w:tcPr>
            <w:tcW w:w="0" w:type="auto"/>
            <w:shd w:val="clear" w:color="auto" w:fill="auto"/>
          </w:tcPr>
          <w:p w14:paraId="2AAC85FE" w14:textId="77777777" w:rsidR="00161C43" w:rsidRPr="00283DF4" w:rsidRDefault="00161C43" w:rsidP="00AF2A44">
            <w:pPr>
              <w:shd w:val="clear" w:color="auto" w:fill="FFFFFF" w:themeFill="background1"/>
              <w:tabs>
                <w:tab w:val="left" w:pos="612"/>
              </w:tabs>
              <w:jc w:val="center"/>
              <w:rPr>
                <w:b/>
                <w:iCs/>
                <w:noProof w:val="0"/>
                <w:sz w:val="20"/>
                <w:szCs w:val="20"/>
                <w:lang w:eastAsia="ru-RU"/>
              </w:rPr>
            </w:pPr>
            <w:r w:rsidRPr="00283DF4">
              <w:rPr>
                <w:b/>
                <w:iCs/>
                <w:noProof w:val="0"/>
                <w:sz w:val="20"/>
                <w:szCs w:val="20"/>
                <w:lang w:eastAsia="ru-RU"/>
              </w:rPr>
              <w:t>Nivelul minim/</w:t>
            </w:r>
            <w:r w:rsidRPr="00283DF4">
              <w:rPr>
                <w:b/>
                <w:iCs/>
                <w:noProof w:val="0"/>
                <w:sz w:val="20"/>
                <w:szCs w:val="20"/>
                <w:lang w:eastAsia="ru-RU"/>
              </w:rPr>
              <w:br/>
              <w:t>Obligativitatea</w:t>
            </w:r>
          </w:p>
        </w:tc>
      </w:tr>
      <w:tr w:rsidR="00161C43" w:rsidRPr="00283DF4" w14:paraId="05D8B61C" w14:textId="77777777" w:rsidTr="00161C43">
        <w:tc>
          <w:tcPr>
            <w:tcW w:w="0" w:type="auto"/>
            <w:shd w:val="clear" w:color="auto" w:fill="auto"/>
          </w:tcPr>
          <w:p w14:paraId="21B8C9D6" w14:textId="77777777" w:rsidR="00161C43" w:rsidRPr="00283DF4" w:rsidRDefault="00161C43" w:rsidP="00AF2A44">
            <w:pPr>
              <w:shd w:val="clear" w:color="auto" w:fill="FFFFFF" w:themeFill="background1"/>
              <w:tabs>
                <w:tab w:val="left" w:pos="612"/>
              </w:tabs>
              <w:spacing w:before="120" w:after="120"/>
              <w:rPr>
                <w:iCs/>
                <w:noProof w:val="0"/>
                <w:lang w:eastAsia="ru-RU"/>
              </w:rPr>
            </w:pPr>
            <w:r w:rsidRPr="00283DF4">
              <w:rPr>
                <w:iCs/>
                <w:noProof w:val="0"/>
                <w:sz w:val="20"/>
                <w:szCs w:val="20"/>
                <w:lang w:eastAsia="ru-RU"/>
              </w:rPr>
              <w:t>1</w:t>
            </w:r>
          </w:p>
        </w:tc>
        <w:tc>
          <w:tcPr>
            <w:tcW w:w="0" w:type="auto"/>
            <w:shd w:val="clear" w:color="auto" w:fill="auto"/>
          </w:tcPr>
          <w:p w14:paraId="4923D8C1" w14:textId="77777777" w:rsidR="00161C43" w:rsidRPr="00283DF4" w:rsidRDefault="00161C43" w:rsidP="00AF2A44">
            <w:pPr>
              <w:shd w:val="clear" w:color="auto" w:fill="FFFFFF" w:themeFill="background1"/>
              <w:tabs>
                <w:tab w:val="left" w:pos="612"/>
              </w:tabs>
              <w:spacing w:before="120" w:after="120"/>
              <w:rPr>
                <w:iCs/>
                <w:noProof w:val="0"/>
                <w:lang w:eastAsia="ru-RU"/>
              </w:rPr>
            </w:pPr>
            <w:r w:rsidRPr="00283DF4">
              <w:rPr>
                <w:iCs/>
                <w:noProof w:val="0"/>
                <w:sz w:val="20"/>
                <w:szCs w:val="20"/>
                <w:lang w:eastAsia="ru-RU"/>
              </w:rPr>
              <w:t>Cerere de participare</w:t>
            </w:r>
          </w:p>
        </w:tc>
        <w:tc>
          <w:tcPr>
            <w:tcW w:w="0" w:type="auto"/>
            <w:shd w:val="clear" w:color="auto" w:fill="auto"/>
          </w:tcPr>
          <w:p w14:paraId="7F3F3EEC" w14:textId="77777777" w:rsidR="00161C43" w:rsidRPr="00283DF4" w:rsidRDefault="00161C43" w:rsidP="00AF2A44">
            <w:pPr>
              <w:shd w:val="clear" w:color="auto" w:fill="FFFFFF" w:themeFill="background1"/>
              <w:tabs>
                <w:tab w:val="left" w:pos="612"/>
              </w:tabs>
              <w:jc w:val="both"/>
              <w:rPr>
                <w:iCs/>
                <w:noProof w:val="0"/>
                <w:lang w:eastAsia="ru-RU"/>
              </w:rPr>
            </w:pPr>
            <w:r w:rsidRPr="00283DF4">
              <w:rPr>
                <w:iCs/>
                <w:noProof w:val="0"/>
                <w:sz w:val="20"/>
                <w:szCs w:val="20"/>
                <w:lang w:eastAsia="ru-RU"/>
              </w:rPr>
              <w:t xml:space="preserve">conform Anexei nr. 7 din </w:t>
            </w:r>
            <w:r w:rsidRPr="00283DF4">
              <w:rPr>
                <w:sz w:val="20"/>
              </w:rPr>
              <w:t>Documentația standart</w:t>
            </w:r>
            <w:r>
              <w:rPr>
                <w:sz w:val="20"/>
              </w:rPr>
              <w:t xml:space="preserve"> (aprobată prin</w:t>
            </w:r>
            <w:r w:rsidRPr="007100A3">
              <w:rPr>
                <w:sz w:val="20"/>
              </w:rPr>
              <w:t xml:space="preserve"> Ordinul ministrului finanţelor                                   nr. 115 din 15.09.2021</w:t>
            </w:r>
            <w:r>
              <w:rPr>
                <w:sz w:val="20"/>
              </w:rPr>
              <w:t>)</w:t>
            </w:r>
            <w:r w:rsidRPr="00283DF4">
              <w:rPr>
                <w:iCs/>
                <w:noProof w:val="0"/>
                <w:sz w:val="20"/>
                <w:szCs w:val="20"/>
                <w:lang w:eastAsia="ru-RU"/>
              </w:rPr>
              <w:t>,</w:t>
            </w:r>
            <w:r>
              <w:rPr>
                <w:iCs/>
                <w:noProof w:val="0"/>
                <w:sz w:val="20"/>
                <w:szCs w:val="20"/>
                <w:lang w:eastAsia="ru-RU"/>
              </w:rPr>
              <w:t xml:space="preserve"> confirmată prin</w:t>
            </w:r>
            <w:r w:rsidRPr="00283DF4">
              <w:rPr>
                <w:iCs/>
                <w:noProof w:val="0"/>
                <w:sz w:val="20"/>
                <w:szCs w:val="20"/>
                <w:lang w:eastAsia="ru-RU"/>
              </w:rPr>
              <w:t xml:space="preserve"> semn</w:t>
            </w:r>
            <w:r>
              <w:rPr>
                <w:iCs/>
                <w:noProof w:val="0"/>
                <w:sz w:val="20"/>
                <w:szCs w:val="20"/>
                <w:lang w:eastAsia="ru-RU"/>
              </w:rPr>
              <w:t>ătura</w:t>
            </w:r>
            <w:r w:rsidRPr="00283DF4">
              <w:rPr>
                <w:iCs/>
                <w:noProof w:val="0"/>
                <w:sz w:val="20"/>
                <w:szCs w:val="20"/>
                <w:lang w:eastAsia="ru-RU"/>
              </w:rPr>
              <w:t xml:space="preserve"> electronic</w:t>
            </w:r>
            <w:r>
              <w:rPr>
                <w:iCs/>
                <w:noProof w:val="0"/>
                <w:sz w:val="20"/>
                <w:szCs w:val="20"/>
                <w:lang w:eastAsia="ru-RU"/>
              </w:rPr>
              <w:t xml:space="preserve">ă </w:t>
            </w:r>
            <w:r w:rsidRPr="00283DF4">
              <w:rPr>
                <w:iCs/>
                <w:noProof w:val="0"/>
                <w:sz w:val="20"/>
                <w:szCs w:val="20"/>
                <w:lang w:eastAsia="ru-RU"/>
              </w:rPr>
              <w:t>de către operatorul economic</w:t>
            </w:r>
          </w:p>
        </w:tc>
        <w:tc>
          <w:tcPr>
            <w:tcW w:w="0" w:type="auto"/>
            <w:shd w:val="clear" w:color="auto" w:fill="auto"/>
          </w:tcPr>
          <w:p w14:paraId="385DE9A2" w14:textId="77777777" w:rsidR="00161C43" w:rsidRPr="00283DF4" w:rsidRDefault="00161C43" w:rsidP="00AF2A44">
            <w:pPr>
              <w:shd w:val="clear" w:color="auto" w:fill="FFFFFF" w:themeFill="background1"/>
              <w:tabs>
                <w:tab w:val="left" w:pos="612"/>
              </w:tabs>
              <w:spacing w:before="120" w:after="120"/>
              <w:rPr>
                <w:iCs/>
                <w:noProof w:val="0"/>
                <w:lang w:eastAsia="ru-RU"/>
              </w:rPr>
            </w:pPr>
            <w:r w:rsidRPr="00283DF4">
              <w:rPr>
                <w:iCs/>
                <w:noProof w:val="0"/>
                <w:sz w:val="20"/>
                <w:szCs w:val="20"/>
                <w:lang w:eastAsia="ru-RU"/>
              </w:rPr>
              <w:t>Obligatoriu</w:t>
            </w:r>
          </w:p>
        </w:tc>
      </w:tr>
      <w:tr w:rsidR="00161C43" w:rsidRPr="00283DF4" w14:paraId="74709953" w14:textId="77777777" w:rsidTr="00161C43">
        <w:tc>
          <w:tcPr>
            <w:tcW w:w="0" w:type="auto"/>
            <w:shd w:val="clear" w:color="auto" w:fill="auto"/>
          </w:tcPr>
          <w:p w14:paraId="65CF03DF" w14:textId="77777777" w:rsidR="00161C43" w:rsidRPr="00283DF4" w:rsidRDefault="00161C43" w:rsidP="00AF2A44">
            <w:pPr>
              <w:shd w:val="clear" w:color="auto" w:fill="FFFFFF" w:themeFill="background1"/>
              <w:tabs>
                <w:tab w:val="left" w:pos="612"/>
              </w:tabs>
              <w:spacing w:before="120" w:after="120"/>
              <w:rPr>
                <w:iCs/>
                <w:noProof w:val="0"/>
                <w:lang w:eastAsia="ru-RU"/>
              </w:rPr>
            </w:pPr>
            <w:r w:rsidRPr="00283DF4">
              <w:rPr>
                <w:iCs/>
                <w:noProof w:val="0"/>
                <w:sz w:val="20"/>
                <w:szCs w:val="20"/>
                <w:lang w:eastAsia="ru-RU"/>
              </w:rPr>
              <w:t>2</w:t>
            </w:r>
          </w:p>
        </w:tc>
        <w:tc>
          <w:tcPr>
            <w:tcW w:w="0" w:type="auto"/>
            <w:shd w:val="clear" w:color="auto" w:fill="auto"/>
          </w:tcPr>
          <w:p w14:paraId="51D46896" w14:textId="77777777" w:rsidR="00161C43" w:rsidRPr="00283DF4" w:rsidRDefault="00161C43" w:rsidP="00AF2A44">
            <w:pPr>
              <w:shd w:val="clear" w:color="auto" w:fill="FFFFFF" w:themeFill="background1"/>
              <w:tabs>
                <w:tab w:val="left" w:pos="612"/>
              </w:tabs>
              <w:spacing w:before="120" w:after="120"/>
              <w:rPr>
                <w:iCs/>
                <w:noProof w:val="0"/>
                <w:lang w:eastAsia="ru-RU"/>
              </w:rPr>
            </w:pPr>
            <w:r w:rsidRPr="00283DF4">
              <w:rPr>
                <w:iCs/>
                <w:noProof w:val="0"/>
                <w:sz w:val="20"/>
                <w:szCs w:val="20"/>
                <w:lang w:eastAsia="ru-RU"/>
              </w:rPr>
              <w:t>DUAE</w:t>
            </w:r>
          </w:p>
        </w:tc>
        <w:tc>
          <w:tcPr>
            <w:tcW w:w="0" w:type="auto"/>
            <w:shd w:val="clear" w:color="auto" w:fill="auto"/>
          </w:tcPr>
          <w:p w14:paraId="5CBD35E1" w14:textId="77777777" w:rsidR="00161C43" w:rsidRPr="00283DF4" w:rsidRDefault="00161C43" w:rsidP="00AF2A44">
            <w:pPr>
              <w:shd w:val="clear" w:color="auto" w:fill="FFFFFF" w:themeFill="background1"/>
              <w:tabs>
                <w:tab w:val="left" w:pos="612"/>
              </w:tabs>
              <w:jc w:val="both"/>
              <w:rPr>
                <w:iCs/>
                <w:noProof w:val="0"/>
                <w:lang w:eastAsia="ru-RU"/>
              </w:rPr>
            </w:pPr>
            <w:r w:rsidRPr="00283DF4">
              <w:rPr>
                <w:iCs/>
                <w:noProof w:val="0"/>
                <w:sz w:val="20"/>
                <w:szCs w:val="20"/>
                <w:lang w:eastAsia="ru-RU"/>
              </w:rPr>
              <w:t xml:space="preserve">conform Formularului, completat integral, confirmat prin aplicarea semnăturii electronice. </w:t>
            </w:r>
            <w:r w:rsidRPr="00283DF4">
              <w:rPr>
                <w:i/>
                <w:iCs/>
                <w:noProof w:val="0"/>
                <w:sz w:val="20"/>
                <w:szCs w:val="20"/>
                <w:lang w:eastAsia="ru-RU"/>
              </w:rPr>
              <w:t>Notă: prezentarea oricărui alt formular de DUAE decît cel atașat la procedură constituie temei de descalificare a operatorilor economici.</w:t>
            </w:r>
          </w:p>
        </w:tc>
        <w:tc>
          <w:tcPr>
            <w:tcW w:w="0" w:type="auto"/>
            <w:shd w:val="clear" w:color="auto" w:fill="auto"/>
          </w:tcPr>
          <w:p w14:paraId="61C8EE73" w14:textId="77777777" w:rsidR="00161C43" w:rsidRPr="00283DF4" w:rsidRDefault="00161C43" w:rsidP="00AF2A44">
            <w:pPr>
              <w:shd w:val="clear" w:color="auto" w:fill="FFFFFF" w:themeFill="background1"/>
              <w:tabs>
                <w:tab w:val="left" w:pos="612"/>
              </w:tabs>
              <w:spacing w:before="120" w:after="120"/>
              <w:rPr>
                <w:iCs/>
                <w:noProof w:val="0"/>
                <w:lang w:eastAsia="ru-RU"/>
              </w:rPr>
            </w:pPr>
            <w:r w:rsidRPr="00283DF4">
              <w:rPr>
                <w:iCs/>
                <w:noProof w:val="0"/>
                <w:sz w:val="20"/>
                <w:szCs w:val="20"/>
                <w:lang w:eastAsia="ru-RU"/>
              </w:rPr>
              <w:t>Obligatoriu</w:t>
            </w:r>
          </w:p>
        </w:tc>
      </w:tr>
      <w:tr w:rsidR="00161C43" w:rsidRPr="00283DF4" w14:paraId="6FCD3E4F" w14:textId="77777777" w:rsidTr="00161C43">
        <w:tc>
          <w:tcPr>
            <w:tcW w:w="0" w:type="auto"/>
            <w:shd w:val="clear" w:color="auto" w:fill="auto"/>
          </w:tcPr>
          <w:p w14:paraId="1EB70668" w14:textId="77777777" w:rsidR="00161C43" w:rsidRPr="00283DF4" w:rsidRDefault="00161C43" w:rsidP="00AF2A44">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3</w:t>
            </w:r>
          </w:p>
        </w:tc>
        <w:tc>
          <w:tcPr>
            <w:tcW w:w="0" w:type="auto"/>
            <w:shd w:val="clear" w:color="auto" w:fill="auto"/>
          </w:tcPr>
          <w:p w14:paraId="6E7D83FE" w14:textId="77777777" w:rsidR="00161C43" w:rsidRPr="00283DF4" w:rsidRDefault="00161C43" w:rsidP="00AF2A44">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Specificații tehnice</w:t>
            </w:r>
          </w:p>
        </w:tc>
        <w:tc>
          <w:tcPr>
            <w:tcW w:w="0" w:type="auto"/>
            <w:shd w:val="clear" w:color="auto" w:fill="auto"/>
          </w:tcPr>
          <w:p w14:paraId="603D9AA9" w14:textId="77777777" w:rsidR="00161C43" w:rsidRDefault="00161C43" w:rsidP="00AF2A44">
            <w:pPr>
              <w:shd w:val="clear" w:color="auto" w:fill="FFFFFF" w:themeFill="background1"/>
              <w:tabs>
                <w:tab w:val="left" w:pos="612"/>
              </w:tabs>
              <w:jc w:val="both"/>
              <w:rPr>
                <w:b/>
                <w:iCs/>
                <w:noProof w:val="0"/>
                <w:sz w:val="20"/>
                <w:szCs w:val="20"/>
                <w:lang w:eastAsia="ru-RU"/>
              </w:rPr>
            </w:pPr>
            <w:r w:rsidRPr="00283DF4">
              <w:rPr>
                <w:iCs/>
                <w:noProof w:val="0"/>
                <w:sz w:val="20"/>
                <w:szCs w:val="20"/>
                <w:lang w:eastAsia="ru-RU"/>
              </w:rPr>
              <w:t xml:space="preserve">conform Anexei nr. 22 din </w:t>
            </w:r>
            <w:r w:rsidRPr="00283DF4">
              <w:rPr>
                <w:sz w:val="20"/>
              </w:rPr>
              <w:t>Documentația standart</w:t>
            </w:r>
            <w:r w:rsidRPr="00283DF4">
              <w:rPr>
                <w:iCs/>
                <w:noProof w:val="0"/>
                <w:sz w:val="20"/>
                <w:szCs w:val="20"/>
                <w:lang w:eastAsia="ru-RU"/>
              </w:rPr>
              <w:t xml:space="preserve">, completată integral, cu specificația tehnică ofertată detaliată, model/cod de referință (model/cod care asigură identificarea unică a produsului în urma consultării cataloagelor/ broșurilor producătorului), producător, țară de origine. În cazul în care se atașează anexă, ea trebuie să fie atașată la formular completată integral și semnată electronic de către operatorul economic. </w:t>
            </w:r>
            <w:r w:rsidRPr="00283DF4">
              <w:rPr>
                <w:b/>
                <w:iCs/>
                <w:noProof w:val="0"/>
                <w:sz w:val="20"/>
                <w:szCs w:val="20"/>
                <w:lang w:eastAsia="ru-RU"/>
              </w:rPr>
              <w:t>Completarea neintegrală, lipsa rubricilor menționate sau completarea necorespunzătoare a Formularului va atrage după sine respingerea ofertei</w:t>
            </w:r>
            <w:r>
              <w:rPr>
                <w:b/>
                <w:iCs/>
                <w:noProof w:val="0"/>
                <w:sz w:val="20"/>
                <w:szCs w:val="20"/>
                <w:lang w:eastAsia="ru-RU"/>
              </w:rPr>
              <w:t>.</w:t>
            </w:r>
          </w:p>
          <w:p w14:paraId="36633B1C" w14:textId="77777777" w:rsidR="00161C43" w:rsidRPr="00283DF4" w:rsidRDefault="00161C43" w:rsidP="00AF2A44">
            <w:pPr>
              <w:shd w:val="clear" w:color="auto" w:fill="FFFFFF" w:themeFill="background1"/>
              <w:tabs>
                <w:tab w:val="left" w:pos="612"/>
              </w:tabs>
              <w:jc w:val="both"/>
              <w:rPr>
                <w:iCs/>
                <w:noProof w:val="0"/>
                <w:sz w:val="20"/>
                <w:szCs w:val="20"/>
                <w:lang w:eastAsia="ru-RU"/>
              </w:rPr>
            </w:pPr>
            <w:r w:rsidRPr="00283DF4">
              <w:rPr>
                <w:i/>
                <w:iCs/>
                <w:noProof w:val="0"/>
                <w:sz w:val="20"/>
                <w:szCs w:val="20"/>
                <w:lang w:eastAsia="ru-RU"/>
              </w:rPr>
              <w:t>Notă: prezentarea oricărui alt formular decît cel atașat la procedură constituie temei de descalificare a operatorilor economici</w:t>
            </w:r>
          </w:p>
        </w:tc>
        <w:tc>
          <w:tcPr>
            <w:tcW w:w="0" w:type="auto"/>
            <w:shd w:val="clear" w:color="auto" w:fill="auto"/>
          </w:tcPr>
          <w:p w14:paraId="17DF625D" w14:textId="77777777" w:rsidR="00161C43" w:rsidRPr="00283DF4" w:rsidRDefault="00161C43" w:rsidP="00AF2A44">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Obligatoriu</w:t>
            </w:r>
          </w:p>
        </w:tc>
      </w:tr>
      <w:tr w:rsidR="00161C43" w:rsidRPr="00283DF4" w14:paraId="4B95F5F3" w14:textId="77777777" w:rsidTr="00161C43">
        <w:tc>
          <w:tcPr>
            <w:tcW w:w="0" w:type="auto"/>
            <w:shd w:val="clear" w:color="auto" w:fill="auto"/>
          </w:tcPr>
          <w:p w14:paraId="2FDC4334" w14:textId="77777777" w:rsidR="00161C43" w:rsidRPr="00283DF4" w:rsidRDefault="00161C43" w:rsidP="00AF2A44">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4</w:t>
            </w:r>
          </w:p>
        </w:tc>
        <w:tc>
          <w:tcPr>
            <w:tcW w:w="0" w:type="auto"/>
            <w:shd w:val="clear" w:color="auto" w:fill="auto"/>
          </w:tcPr>
          <w:p w14:paraId="300AE7F3" w14:textId="77777777" w:rsidR="00161C43" w:rsidRPr="00283DF4" w:rsidRDefault="00161C43" w:rsidP="00AF2A44">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Specificații de preț</w:t>
            </w:r>
          </w:p>
        </w:tc>
        <w:tc>
          <w:tcPr>
            <w:tcW w:w="0" w:type="auto"/>
            <w:shd w:val="clear" w:color="auto" w:fill="auto"/>
          </w:tcPr>
          <w:p w14:paraId="2D7128C0" w14:textId="77777777" w:rsidR="00161C43" w:rsidRDefault="00161C43" w:rsidP="00AF2A44">
            <w:pPr>
              <w:shd w:val="clear" w:color="auto" w:fill="FFFFFF" w:themeFill="background1"/>
              <w:tabs>
                <w:tab w:val="left" w:pos="612"/>
              </w:tabs>
              <w:jc w:val="both"/>
              <w:rPr>
                <w:b/>
                <w:iCs/>
                <w:noProof w:val="0"/>
                <w:sz w:val="20"/>
                <w:szCs w:val="20"/>
                <w:lang w:eastAsia="ru-RU"/>
              </w:rPr>
            </w:pPr>
            <w:r w:rsidRPr="00283DF4">
              <w:rPr>
                <w:iCs/>
                <w:noProof w:val="0"/>
                <w:sz w:val="20"/>
                <w:szCs w:val="20"/>
                <w:lang w:eastAsia="ru-RU"/>
              </w:rPr>
              <w:t xml:space="preserve">conform Anexei nr. 23 din </w:t>
            </w:r>
            <w:r w:rsidRPr="00283DF4">
              <w:rPr>
                <w:sz w:val="20"/>
              </w:rPr>
              <w:t>Documentația standart</w:t>
            </w:r>
            <w:r w:rsidRPr="00283DF4">
              <w:rPr>
                <w:iCs/>
                <w:noProof w:val="0"/>
                <w:sz w:val="20"/>
                <w:szCs w:val="20"/>
                <w:lang w:eastAsia="ru-RU"/>
              </w:rPr>
              <w:t xml:space="preserve">, completată integral, inclusiv rubrica ”Termenul de livrare”, semnată electronic de către operatorul economic. </w:t>
            </w:r>
            <w:r w:rsidRPr="00283DF4">
              <w:rPr>
                <w:b/>
                <w:iCs/>
                <w:noProof w:val="0"/>
                <w:sz w:val="20"/>
                <w:szCs w:val="20"/>
                <w:lang w:eastAsia="ru-RU"/>
              </w:rPr>
              <w:t>Necompletarea sau lipsa rubricii menționate, precum și completarea necorespunzătoare a Formularului va atrage după sine respingerea ofertei.</w:t>
            </w:r>
          </w:p>
          <w:p w14:paraId="69350E90" w14:textId="77777777" w:rsidR="00161C43" w:rsidRPr="00283DF4" w:rsidRDefault="00161C43" w:rsidP="00AF2A44">
            <w:pPr>
              <w:shd w:val="clear" w:color="auto" w:fill="FFFFFF" w:themeFill="background1"/>
              <w:tabs>
                <w:tab w:val="left" w:pos="612"/>
              </w:tabs>
              <w:jc w:val="both"/>
              <w:rPr>
                <w:iCs/>
                <w:noProof w:val="0"/>
                <w:sz w:val="20"/>
                <w:szCs w:val="20"/>
                <w:lang w:eastAsia="ru-RU"/>
              </w:rPr>
            </w:pPr>
            <w:r w:rsidRPr="00283DF4">
              <w:rPr>
                <w:i/>
                <w:iCs/>
                <w:noProof w:val="0"/>
                <w:sz w:val="20"/>
                <w:szCs w:val="20"/>
                <w:lang w:eastAsia="ru-RU"/>
              </w:rPr>
              <w:t>Notă: prezentarea oricărui alt formular decît cel atașat la procedură constituie temei de descalificare a operatorilor economici</w:t>
            </w:r>
          </w:p>
        </w:tc>
        <w:tc>
          <w:tcPr>
            <w:tcW w:w="0" w:type="auto"/>
            <w:shd w:val="clear" w:color="auto" w:fill="auto"/>
          </w:tcPr>
          <w:p w14:paraId="337C88B9" w14:textId="77777777" w:rsidR="00161C43" w:rsidRPr="00283DF4" w:rsidRDefault="00161C43" w:rsidP="00AF2A44">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Obligatoriu</w:t>
            </w:r>
          </w:p>
        </w:tc>
      </w:tr>
      <w:tr w:rsidR="00161C43" w:rsidRPr="00283DF4" w14:paraId="41DD7C4D" w14:textId="77777777" w:rsidTr="00161C43">
        <w:tc>
          <w:tcPr>
            <w:tcW w:w="0" w:type="auto"/>
            <w:shd w:val="clear" w:color="auto" w:fill="auto"/>
          </w:tcPr>
          <w:p w14:paraId="530955D3" w14:textId="77777777" w:rsidR="00161C43" w:rsidRPr="00283DF4" w:rsidRDefault="00161C43" w:rsidP="00AF2A44">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5</w:t>
            </w:r>
          </w:p>
        </w:tc>
        <w:tc>
          <w:tcPr>
            <w:tcW w:w="0" w:type="auto"/>
            <w:shd w:val="clear" w:color="auto" w:fill="auto"/>
          </w:tcPr>
          <w:p w14:paraId="282E64BB" w14:textId="77777777" w:rsidR="00161C43" w:rsidRPr="00283DF4" w:rsidRDefault="00161C43" w:rsidP="00AF2A44">
            <w:pPr>
              <w:shd w:val="clear" w:color="auto" w:fill="FFFFFF" w:themeFill="background1"/>
              <w:tabs>
                <w:tab w:val="left" w:pos="612"/>
              </w:tabs>
              <w:spacing w:before="120" w:after="120"/>
              <w:rPr>
                <w:iCs/>
                <w:noProof w:val="0"/>
                <w:sz w:val="20"/>
                <w:szCs w:val="20"/>
                <w:lang w:eastAsia="ru-RU"/>
              </w:rPr>
            </w:pPr>
            <w:r w:rsidRPr="005C4CB2">
              <w:rPr>
                <w:iCs/>
                <w:noProof w:val="0"/>
                <w:sz w:val="20"/>
                <w:szCs w:val="20"/>
                <w:lang w:eastAsia="ru-RU"/>
              </w:rPr>
              <w:t>Garanţia pentru oferta –</w:t>
            </w:r>
            <w:r>
              <w:rPr>
                <w:iCs/>
                <w:noProof w:val="0"/>
                <w:sz w:val="20"/>
                <w:szCs w:val="20"/>
                <w:lang w:eastAsia="ru-RU"/>
              </w:rPr>
              <w:t xml:space="preserve"> </w:t>
            </w:r>
            <w:r w:rsidRPr="005C4CB2">
              <w:rPr>
                <w:iCs/>
                <w:noProof w:val="0"/>
                <w:sz w:val="20"/>
                <w:szCs w:val="20"/>
                <w:lang w:eastAsia="ru-RU"/>
              </w:rPr>
              <w:t>în valoare de 1% din</w:t>
            </w:r>
            <w:r>
              <w:rPr>
                <w:iCs/>
                <w:noProof w:val="0"/>
                <w:sz w:val="20"/>
                <w:szCs w:val="20"/>
                <w:lang w:eastAsia="ru-RU"/>
              </w:rPr>
              <w:t xml:space="preserve"> </w:t>
            </w:r>
            <w:r w:rsidRPr="005C4CB2">
              <w:rPr>
                <w:iCs/>
                <w:noProof w:val="0"/>
                <w:sz w:val="20"/>
                <w:szCs w:val="20"/>
                <w:lang w:eastAsia="ru-RU"/>
              </w:rPr>
              <w:t>suma ofertei fără TVA</w:t>
            </w:r>
          </w:p>
        </w:tc>
        <w:tc>
          <w:tcPr>
            <w:tcW w:w="0" w:type="auto"/>
            <w:shd w:val="clear" w:color="auto" w:fill="auto"/>
          </w:tcPr>
          <w:p w14:paraId="16DB350D" w14:textId="77777777" w:rsidR="00161C43" w:rsidRDefault="00161C43" w:rsidP="00AF2A44">
            <w:pPr>
              <w:shd w:val="clear" w:color="auto" w:fill="FFFFFF" w:themeFill="background1"/>
              <w:tabs>
                <w:tab w:val="left" w:pos="612"/>
              </w:tabs>
              <w:ind w:right="23"/>
              <w:jc w:val="both"/>
              <w:rPr>
                <w:sz w:val="20"/>
              </w:rPr>
            </w:pPr>
            <w:r w:rsidRPr="009B5758">
              <w:rPr>
                <w:sz w:val="20"/>
              </w:rPr>
              <w:t>Garanţia pentru ofertă prin transfer la contul autorităţii contractante</w:t>
            </w:r>
            <w:r>
              <w:rPr>
                <w:sz w:val="20"/>
              </w:rPr>
              <w:t xml:space="preserve">, </w:t>
            </w:r>
            <w:r w:rsidRPr="009B5758">
              <w:rPr>
                <w:sz w:val="20"/>
              </w:rPr>
              <w:t>conform următoarelor date bancare</w:t>
            </w:r>
            <w:r>
              <w:rPr>
                <w:sz w:val="20"/>
              </w:rPr>
              <w:t>:</w:t>
            </w:r>
          </w:p>
          <w:p w14:paraId="728EE266" w14:textId="77777777" w:rsidR="00161C43" w:rsidRPr="009B5758" w:rsidRDefault="00161C43" w:rsidP="00AF2A44">
            <w:pPr>
              <w:shd w:val="clear" w:color="auto" w:fill="FFFFFF" w:themeFill="background1"/>
              <w:tabs>
                <w:tab w:val="left" w:pos="612"/>
              </w:tabs>
              <w:ind w:right="23" w:firstLine="288"/>
              <w:jc w:val="both"/>
              <w:rPr>
                <w:sz w:val="20"/>
              </w:rPr>
            </w:pPr>
            <w:r w:rsidRPr="009B5758">
              <w:rPr>
                <w:sz w:val="20"/>
              </w:rPr>
              <w:t xml:space="preserve">Beneficiarul plății: I.P. Institutul de Fizică Aplicată </w:t>
            </w:r>
          </w:p>
          <w:p w14:paraId="6E906979" w14:textId="77777777" w:rsidR="00161C43" w:rsidRPr="009B5758" w:rsidRDefault="00161C43" w:rsidP="00AF2A44">
            <w:pPr>
              <w:shd w:val="clear" w:color="auto" w:fill="FFFFFF" w:themeFill="background1"/>
              <w:tabs>
                <w:tab w:val="left" w:pos="612"/>
              </w:tabs>
              <w:ind w:right="23" w:firstLine="288"/>
              <w:jc w:val="both"/>
              <w:rPr>
                <w:sz w:val="20"/>
              </w:rPr>
            </w:pPr>
            <w:r w:rsidRPr="009B5758">
              <w:rPr>
                <w:sz w:val="20"/>
              </w:rPr>
              <w:t xml:space="preserve">Codul fiscal: 1005600034034 </w:t>
            </w:r>
          </w:p>
          <w:p w14:paraId="352B4211" w14:textId="77777777" w:rsidR="00161C43" w:rsidRPr="009B5758" w:rsidRDefault="00161C43" w:rsidP="00AF2A44">
            <w:pPr>
              <w:shd w:val="clear" w:color="auto" w:fill="FFFFFF" w:themeFill="background1"/>
              <w:tabs>
                <w:tab w:val="left" w:pos="612"/>
              </w:tabs>
              <w:ind w:left="288" w:right="23"/>
              <w:jc w:val="both"/>
              <w:rPr>
                <w:sz w:val="20"/>
              </w:rPr>
            </w:pPr>
            <w:r w:rsidRPr="009B5758">
              <w:rPr>
                <w:sz w:val="20"/>
              </w:rPr>
              <w:t>Denumirea Băncii: Ministerul Finanțelor-Trezoreria de Stat</w:t>
            </w:r>
          </w:p>
          <w:p w14:paraId="57924A6F" w14:textId="77777777" w:rsidR="00161C43" w:rsidRPr="009B5758" w:rsidRDefault="00161C43" w:rsidP="00AF2A44">
            <w:pPr>
              <w:shd w:val="clear" w:color="auto" w:fill="FFFFFF" w:themeFill="background1"/>
              <w:tabs>
                <w:tab w:val="left" w:pos="612"/>
              </w:tabs>
              <w:ind w:right="23" w:firstLine="288"/>
              <w:jc w:val="both"/>
              <w:rPr>
                <w:sz w:val="20"/>
              </w:rPr>
            </w:pPr>
            <w:r w:rsidRPr="009B5758">
              <w:rPr>
                <w:sz w:val="20"/>
              </w:rPr>
              <w:t xml:space="preserve">Codul băncii: TREZMD2X </w:t>
            </w:r>
          </w:p>
          <w:p w14:paraId="223E705F" w14:textId="77777777" w:rsidR="00161C43" w:rsidRDefault="00161C43" w:rsidP="00AF2A44">
            <w:pPr>
              <w:shd w:val="clear" w:color="auto" w:fill="FFFFFF" w:themeFill="background1"/>
              <w:tabs>
                <w:tab w:val="left" w:pos="612"/>
              </w:tabs>
              <w:ind w:right="23" w:firstLine="288"/>
              <w:jc w:val="both"/>
              <w:rPr>
                <w:sz w:val="20"/>
              </w:rPr>
            </w:pPr>
            <w:r w:rsidRPr="009B5758">
              <w:rPr>
                <w:sz w:val="20"/>
              </w:rPr>
              <w:lastRenderedPageBreak/>
              <w:t>IBAN: MD44TRPCAA518410A00637AA</w:t>
            </w:r>
          </w:p>
          <w:p w14:paraId="5069C381" w14:textId="77777777" w:rsidR="00161C43" w:rsidRDefault="00161C43" w:rsidP="00AF2A44">
            <w:pPr>
              <w:shd w:val="clear" w:color="auto" w:fill="FFFFFF" w:themeFill="background1"/>
              <w:tabs>
                <w:tab w:val="left" w:pos="612"/>
              </w:tabs>
              <w:ind w:left="288" w:right="23"/>
              <w:jc w:val="both"/>
              <w:rPr>
                <w:sz w:val="20"/>
              </w:rPr>
            </w:pPr>
            <w:r w:rsidRPr="009B5758">
              <w:rPr>
                <w:sz w:val="20"/>
              </w:rPr>
              <w:t xml:space="preserve">nota </w:t>
            </w:r>
            <w:r>
              <w:rPr>
                <w:sz w:val="20"/>
              </w:rPr>
              <w:t>„</w:t>
            </w:r>
            <w:r w:rsidRPr="009B5758">
              <w:rPr>
                <w:i/>
                <w:sz w:val="20"/>
              </w:rPr>
              <w:t xml:space="preserve">Pentru garanția pentru ofertă la procedura de achiziție publică </w:t>
            </w:r>
            <w:r>
              <w:rPr>
                <w:i/>
                <w:sz w:val="20"/>
              </w:rPr>
              <w:t>Cerere a Ofertelor de Pret -</w:t>
            </w:r>
            <w:r>
              <w:t xml:space="preserve"> </w:t>
            </w:r>
            <w:r w:rsidRPr="00667DF3">
              <w:rPr>
                <w:i/>
                <w:sz w:val="20"/>
              </w:rPr>
              <w:t>privind achiziționarea Aparat</w:t>
            </w:r>
            <w:r>
              <w:rPr>
                <w:i/>
                <w:sz w:val="20"/>
              </w:rPr>
              <w:t>ului</w:t>
            </w:r>
            <w:r w:rsidRPr="00667DF3">
              <w:rPr>
                <w:i/>
                <w:sz w:val="20"/>
              </w:rPr>
              <w:t xml:space="preserve"> pentru scanarea gelurilor de electroforeză</w:t>
            </w:r>
            <w:r w:rsidRPr="009B5758">
              <w:rPr>
                <w:sz w:val="20"/>
              </w:rPr>
              <w:t>”</w:t>
            </w:r>
            <w:r>
              <w:rPr>
                <w:sz w:val="20"/>
              </w:rPr>
              <w:t>.</w:t>
            </w:r>
          </w:p>
          <w:p w14:paraId="047E0149" w14:textId="77777777" w:rsidR="00161C43" w:rsidRDefault="00161C43" w:rsidP="00AF2A44">
            <w:pPr>
              <w:shd w:val="clear" w:color="auto" w:fill="FFFFFF" w:themeFill="background1"/>
              <w:tabs>
                <w:tab w:val="left" w:pos="612"/>
              </w:tabs>
              <w:ind w:right="23"/>
              <w:jc w:val="both"/>
              <w:rPr>
                <w:sz w:val="20"/>
              </w:rPr>
            </w:pPr>
            <w:r w:rsidRPr="009B5758">
              <w:rPr>
                <w:sz w:val="20"/>
              </w:rPr>
              <w:t>sau</w:t>
            </w:r>
            <w:r>
              <w:rPr>
                <w:sz w:val="20"/>
              </w:rPr>
              <w:t>:</w:t>
            </w:r>
            <w:r w:rsidRPr="009B5758">
              <w:rPr>
                <w:sz w:val="20"/>
              </w:rPr>
              <w:t xml:space="preserve"> </w:t>
            </w:r>
          </w:p>
          <w:p w14:paraId="710403B1" w14:textId="77777777" w:rsidR="00161C43" w:rsidRPr="00283DF4" w:rsidRDefault="00161C43" w:rsidP="00AF2A44">
            <w:pPr>
              <w:shd w:val="clear" w:color="auto" w:fill="FFFFFF" w:themeFill="background1"/>
              <w:tabs>
                <w:tab w:val="left" w:pos="612"/>
              </w:tabs>
              <w:rPr>
                <w:iCs/>
                <w:noProof w:val="0"/>
                <w:sz w:val="20"/>
                <w:szCs w:val="20"/>
                <w:lang w:eastAsia="ru-RU"/>
              </w:rPr>
            </w:pPr>
            <w:r w:rsidRPr="00223D7E">
              <w:rPr>
                <w:sz w:val="20"/>
              </w:rPr>
              <w:t xml:space="preserve">scrisoare </w:t>
            </w:r>
            <w:r>
              <w:rPr>
                <w:sz w:val="20"/>
              </w:rPr>
              <w:t xml:space="preserve">de </w:t>
            </w:r>
            <w:r w:rsidRPr="009B5758">
              <w:rPr>
                <w:sz w:val="20"/>
              </w:rPr>
              <w:t xml:space="preserve">garanție bancară (conform anexei nr. 9 din Documentația </w:t>
            </w:r>
            <w:r>
              <w:rPr>
                <w:sz w:val="20"/>
              </w:rPr>
              <w:t>standart</w:t>
            </w:r>
            <w:r w:rsidRPr="009B5758">
              <w:rPr>
                <w:sz w:val="20"/>
              </w:rPr>
              <w:t xml:space="preserve">) – confirmate prin aplicare semnăturii </w:t>
            </w:r>
            <w:r w:rsidRPr="00775E21">
              <w:rPr>
                <w:sz w:val="20"/>
              </w:rPr>
              <w:t>electronice.</w:t>
            </w:r>
          </w:p>
        </w:tc>
        <w:tc>
          <w:tcPr>
            <w:tcW w:w="0" w:type="auto"/>
            <w:shd w:val="clear" w:color="auto" w:fill="auto"/>
          </w:tcPr>
          <w:p w14:paraId="420E83A7" w14:textId="77777777" w:rsidR="00161C43" w:rsidRPr="00283DF4" w:rsidRDefault="00161C43" w:rsidP="00AF2A44">
            <w:pPr>
              <w:shd w:val="clear" w:color="auto" w:fill="FFFFFF" w:themeFill="background1"/>
              <w:tabs>
                <w:tab w:val="left" w:pos="612"/>
              </w:tabs>
              <w:spacing w:before="120" w:after="120"/>
              <w:rPr>
                <w:iCs/>
                <w:noProof w:val="0"/>
                <w:sz w:val="20"/>
                <w:szCs w:val="20"/>
                <w:lang w:eastAsia="ru-RU"/>
              </w:rPr>
            </w:pPr>
            <w:r w:rsidRPr="004A555E">
              <w:rPr>
                <w:iCs/>
                <w:noProof w:val="0"/>
                <w:sz w:val="20"/>
                <w:szCs w:val="20"/>
                <w:lang w:eastAsia="ru-RU"/>
              </w:rPr>
              <w:lastRenderedPageBreak/>
              <w:t>Obligatoriu</w:t>
            </w:r>
          </w:p>
        </w:tc>
      </w:tr>
      <w:tr w:rsidR="00161C43" w:rsidRPr="00283DF4" w14:paraId="5113CA5E" w14:textId="77777777" w:rsidTr="00161C43">
        <w:tc>
          <w:tcPr>
            <w:tcW w:w="0" w:type="auto"/>
            <w:shd w:val="clear" w:color="auto" w:fill="auto"/>
          </w:tcPr>
          <w:p w14:paraId="68F67F9F" w14:textId="77777777" w:rsidR="00161C43" w:rsidRPr="00283DF4" w:rsidRDefault="00161C43" w:rsidP="00AF2A44">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6</w:t>
            </w:r>
          </w:p>
        </w:tc>
        <w:tc>
          <w:tcPr>
            <w:tcW w:w="0" w:type="auto"/>
            <w:shd w:val="clear" w:color="auto" w:fill="auto"/>
          </w:tcPr>
          <w:p w14:paraId="538AD4F2" w14:textId="77777777" w:rsidR="00161C43" w:rsidRPr="00283DF4" w:rsidRDefault="00161C43" w:rsidP="00AF2A44">
            <w:pPr>
              <w:shd w:val="clear" w:color="auto" w:fill="FFFFFF" w:themeFill="background1"/>
              <w:tabs>
                <w:tab w:val="left" w:pos="612"/>
              </w:tabs>
              <w:spacing w:before="120" w:after="120"/>
              <w:rPr>
                <w:iCs/>
                <w:noProof w:val="0"/>
                <w:sz w:val="20"/>
                <w:szCs w:val="20"/>
                <w:lang w:eastAsia="ru-RU"/>
              </w:rPr>
            </w:pPr>
            <w:r w:rsidRPr="004A555E">
              <w:rPr>
                <w:iCs/>
                <w:noProof w:val="0"/>
                <w:sz w:val="20"/>
                <w:szCs w:val="20"/>
                <w:lang w:eastAsia="ru-RU"/>
              </w:rPr>
              <w:t>Declaraţie privind valabilitatea ofertei</w:t>
            </w:r>
          </w:p>
        </w:tc>
        <w:tc>
          <w:tcPr>
            <w:tcW w:w="0" w:type="auto"/>
            <w:shd w:val="clear" w:color="auto" w:fill="auto"/>
          </w:tcPr>
          <w:p w14:paraId="10182E1F" w14:textId="77777777" w:rsidR="00161C43" w:rsidRPr="00283DF4" w:rsidRDefault="00161C43" w:rsidP="00AF2A44">
            <w:pPr>
              <w:shd w:val="clear" w:color="auto" w:fill="FFFFFF" w:themeFill="background1"/>
              <w:tabs>
                <w:tab w:val="left" w:pos="612"/>
              </w:tabs>
              <w:rPr>
                <w:iCs/>
                <w:noProof w:val="0"/>
                <w:sz w:val="20"/>
                <w:szCs w:val="20"/>
                <w:lang w:eastAsia="ru-RU"/>
              </w:rPr>
            </w:pPr>
            <w:r w:rsidRPr="004A555E">
              <w:rPr>
                <w:iCs/>
                <w:noProof w:val="0"/>
                <w:sz w:val="20"/>
                <w:szCs w:val="20"/>
                <w:lang w:eastAsia="ru-RU"/>
              </w:rPr>
              <w:t>conform Anexei nr. 8</w:t>
            </w:r>
            <w:r>
              <w:rPr>
                <w:iCs/>
                <w:noProof w:val="0"/>
                <w:sz w:val="20"/>
                <w:szCs w:val="20"/>
                <w:lang w:eastAsia="ru-RU"/>
              </w:rPr>
              <w:t xml:space="preserve"> din </w:t>
            </w:r>
            <w:r w:rsidRPr="009B5758">
              <w:rPr>
                <w:sz w:val="20"/>
              </w:rPr>
              <w:t xml:space="preserve">Documentația </w:t>
            </w:r>
            <w:r>
              <w:rPr>
                <w:sz w:val="20"/>
              </w:rPr>
              <w:t>standart</w:t>
            </w:r>
            <w:r w:rsidRPr="004A555E">
              <w:rPr>
                <w:iCs/>
                <w:noProof w:val="0"/>
                <w:sz w:val="20"/>
                <w:szCs w:val="20"/>
                <w:lang w:eastAsia="ru-RU"/>
              </w:rPr>
              <w:t>, semnată electronic de către operatorul economic.</w:t>
            </w:r>
          </w:p>
        </w:tc>
        <w:tc>
          <w:tcPr>
            <w:tcW w:w="0" w:type="auto"/>
            <w:shd w:val="clear" w:color="auto" w:fill="auto"/>
          </w:tcPr>
          <w:p w14:paraId="0AAE0573" w14:textId="77777777" w:rsidR="00161C43" w:rsidRPr="00283DF4" w:rsidRDefault="00161C43" w:rsidP="00AF2A44">
            <w:pPr>
              <w:shd w:val="clear" w:color="auto" w:fill="FFFFFF" w:themeFill="background1"/>
              <w:tabs>
                <w:tab w:val="left" w:pos="612"/>
              </w:tabs>
              <w:spacing w:before="120" w:after="120"/>
              <w:rPr>
                <w:iCs/>
                <w:noProof w:val="0"/>
                <w:sz w:val="20"/>
                <w:szCs w:val="20"/>
                <w:lang w:eastAsia="ru-RU"/>
              </w:rPr>
            </w:pPr>
            <w:r w:rsidRPr="004A555E">
              <w:rPr>
                <w:iCs/>
                <w:noProof w:val="0"/>
                <w:sz w:val="20"/>
                <w:szCs w:val="20"/>
                <w:lang w:eastAsia="ru-RU"/>
              </w:rPr>
              <w:t>Obligatoriu</w:t>
            </w:r>
          </w:p>
        </w:tc>
      </w:tr>
      <w:tr w:rsidR="0051213A" w:rsidRPr="00283DF4" w14:paraId="30885875" w14:textId="77777777" w:rsidTr="00161C43">
        <w:tc>
          <w:tcPr>
            <w:tcW w:w="0" w:type="auto"/>
            <w:shd w:val="clear" w:color="auto" w:fill="auto"/>
          </w:tcPr>
          <w:p w14:paraId="7F475DD3" w14:textId="77777777" w:rsidR="0051213A" w:rsidRPr="00283DF4" w:rsidRDefault="0051213A" w:rsidP="0051213A">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7</w:t>
            </w:r>
          </w:p>
        </w:tc>
        <w:tc>
          <w:tcPr>
            <w:tcW w:w="0" w:type="auto"/>
            <w:shd w:val="clear" w:color="auto" w:fill="auto"/>
          </w:tcPr>
          <w:p w14:paraId="6FE75425" w14:textId="01231776" w:rsidR="0051213A" w:rsidRPr="00283DF4" w:rsidRDefault="0051213A" w:rsidP="0051213A">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Certificat/Decizie de înregistrare a întreprinderii/Extrasul din Registrul de stat al persoanelor juridice, emis de organul împuternicit conform ţării de reşedinţă a ofertantului</w:t>
            </w:r>
          </w:p>
        </w:tc>
        <w:tc>
          <w:tcPr>
            <w:tcW w:w="0" w:type="auto"/>
            <w:shd w:val="clear" w:color="auto" w:fill="auto"/>
          </w:tcPr>
          <w:p w14:paraId="3C91F4C8" w14:textId="3A47C6C9" w:rsidR="0051213A" w:rsidRPr="00283DF4" w:rsidRDefault="0051213A" w:rsidP="0051213A">
            <w:pPr>
              <w:shd w:val="clear" w:color="auto" w:fill="FFFFFF" w:themeFill="background1"/>
              <w:tabs>
                <w:tab w:val="left" w:pos="612"/>
              </w:tabs>
              <w:rPr>
                <w:iCs/>
                <w:noProof w:val="0"/>
                <w:sz w:val="20"/>
                <w:szCs w:val="20"/>
                <w:lang w:eastAsia="ru-RU"/>
              </w:rPr>
            </w:pPr>
            <w:r w:rsidRPr="00283DF4">
              <w:rPr>
                <w:iCs/>
                <w:noProof w:val="0"/>
                <w:sz w:val="20"/>
                <w:szCs w:val="20"/>
                <w:lang w:eastAsia="ru-RU"/>
              </w:rPr>
              <w:t>semnat electronic de către operatorul economic.</w:t>
            </w:r>
          </w:p>
        </w:tc>
        <w:tc>
          <w:tcPr>
            <w:tcW w:w="0" w:type="auto"/>
            <w:shd w:val="clear" w:color="auto" w:fill="auto"/>
          </w:tcPr>
          <w:p w14:paraId="4668761F" w14:textId="6EA1DA58" w:rsidR="0051213A" w:rsidRPr="00283DF4" w:rsidRDefault="0051213A" w:rsidP="0051213A">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Obligatoriu</w:t>
            </w:r>
          </w:p>
        </w:tc>
      </w:tr>
      <w:tr w:rsidR="0051213A" w:rsidRPr="00283DF4" w14:paraId="372773EB" w14:textId="77777777" w:rsidTr="00161C43">
        <w:tc>
          <w:tcPr>
            <w:tcW w:w="0" w:type="auto"/>
            <w:shd w:val="clear" w:color="auto" w:fill="auto"/>
          </w:tcPr>
          <w:p w14:paraId="79B64822" w14:textId="77777777" w:rsidR="0051213A" w:rsidRPr="00283DF4" w:rsidRDefault="0051213A" w:rsidP="0051213A">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8</w:t>
            </w:r>
          </w:p>
        </w:tc>
        <w:tc>
          <w:tcPr>
            <w:tcW w:w="0" w:type="auto"/>
            <w:shd w:val="clear" w:color="auto" w:fill="auto"/>
          </w:tcPr>
          <w:p w14:paraId="60FA3311" w14:textId="524258A8" w:rsidR="0051213A" w:rsidRPr="00283DF4" w:rsidRDefault="0051213A" w:rsidP="0051213A">
            <w:pPr>
              <w:shd w:val="clear" w:color="auto" w:fill="FFFFFF" w:themeFill="background1"/>
              <w:tabs>
                <w:tab w:val="left" w:pos="612"/>
              </w:tabs>
              <w:spacing w:before="120" w:after="120"/>
              <w:rPr>
                <w:iCs/>
                <w:noProof w:val="0"/>
                <w:sz w:val="20"/>
                <w:szCs w:val="20"/>
                <w:lang w:eastAsia="ru-RU"/>
              </w:rPr>
            </w:pPr>
            <w:r w:rsidRPr="00283DF4">
              <w:rPr>
                <w:sz w:val="20"/>
                <w:szCs w:val="20"/>
              </w:rPr>
              <w:t>Date despre operatorul economic</w:t>
            </w:r>
          </w:p>
        </w:tc>
        <w:tc>
          <w:tcPr>
            <w:tcW w:w="0" w:type="auto"/>
            <w:shd w:val="clear" w:color="auto" w:fill="auto"/>
          </w:tcPr>
          <w:p w14:paraId="7985F09C" w14:textId="564FF414" w:rsidR="0051213A" w:rsidRPr="00283DF4" w:rsidRDefault="0051213A" w:rsidP="0051213A">
            <w:pPr>
              <w:shd w:val="clear" w:color="auto" w:fill="FFFFFF" w:themeFill="background1"/>
              <w:tabs>
                <w:tab w:val="left" w:pos="612"/>
              </w:tabs>
              <w:jc w:val="both"/>
              <w:rPr>
                <w:iCs/>
                <w:noProof w:val="0"/>
                <w:sz w:val="20"/>
                <w:szCs w:val="20"/>
                <w:lang w:eastAsia="ru-RU"/>
              </w:rPr>
            </w:pPr>
            <w:r>
              <w:rPr>
                <w:sz w:val="20"/>
                <w:szCs w:val="20"/>
              </w:rPr>
              <w:t>Conform Formularului 1 din Anunțul de participare</w:t>
            </w:r>
          </w:p>
        </w:tc>
        <w:tc>
          <w:tcPr>
            <w:tcW w:w="0" w:type="auto"/>
            <w:shd w:val="clear" w:color="auto" w:fill="auto"/>
          </w:tcPr>
          <w:p w14:paraId="226C7DEB" w14:textId="5453954E" w:rsidR="0051213A" w:rsidRPr="00283DF4" w:rsidRDefault="0051213A" w:rsidP="0051213A">
            <w:pPr>
              <w:shd w:val="clear" w:color="auto" w:fill="FFFFFF" w:themeFill="background1"/>
              <w:tabs>
                <w:tab w:val="left" w:pos="612"/>
              </w:tabs>
              <w:spacing w:before="120" w:after="120"/>
              <w:rPr>
                <w:iCs/>
                <w:noProof w:val="0"/>
                <w:sz w:val="20"/>
                <w:szCs w:val="20"/>
                <w:lang w:eastAsia="ru-RU"/>
              </w:rPr>
            </w:pPr>
            <w:r w:rsidRPr="00283DF4">
              <w:rPr>
                <w:sz w:val="20"/>
                <w:szCs w:val="20"/>
              </w:rPr>
              <w:t xml:space="preserve">Obligatoriu </w:t>
            </w:r>
          </w:p>
        </w:tc>
      </w:tr>
      <w:tr w:rsidR="0051213A" w:rsidRPr="00283DF4" w14:paraId="5E1436BF" w14:textId="77777777" w:rsidTr="00161C43">
        <w:tc>
          <w:tcPr>
            <w:tcW w:w="0" w:type="auto"/>
            <w:shd w:val="clear" w:color="auto" w:fill="auto"/>
          </w:tcPr>
          <w:p w14:paraId="7F96C626" w14:textId="77777777" w:rsidR="0051213A" w:rsidRPr="00283DF4" w:rsidRDefault="0051213A" w:rsidP="0051213A">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9</w:t>
            </w:r>
          </w:p>
        </w:tc>
        <w:tc>
          <w:tcPr>
            <w:tcW w:w="0" w:type="auto"/>
            <w:shd w:val="clear" w:color="auto" w:fill="auto"/>
          </w:tcPr>
          <w:p w14:paraId="563CA075" w14:textId="2593BCB6" w:rsidR="0051213A" w:rsidRPr="00283DF4" w:rsidRDefault="0051213A" w:rsidP="0051213A">
            <w:pPr>
              <w:shd w:val="clear" w:color="auto" w:fill="FFFFFF" w:themeFill="background1"/>
              <w:tabs>
                <w:tab w:val="left" w:pos="612"/>
              </w:tabs>
              <w:spacing w:before="120" w:after="120"/>
              <w:rPr>
                <w:iCs/>
                <w:noProof w:val="0"/>
                <w:sz w:val="20"/>
                <w:szCs w:val="20"/>
                <w:lang w:eastAsia="ru-RU"/>
              </w:rPr>
            </w:pPr>
            <w:r w:rsidRPr="00283DF4">
              <w:rPr>
                <w:sz w:val="20"/>
                <w:szCs w:val="20"/>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tcPr>
          <w:p w14:paraId="6EE47DB2" w14:textId="2FBB50C2" w:rsidR="0051213A" w:rsidRPr="00283DF4" w:rsidRDefault="0051213A" w:rsidP="0051213A">
            <w:pPr>
              <w:shd w:val="clear" w:color="auto" w:fill="FFFFFF" w:themeFill="background1"/>
              <w:tabs>
                <w:tab w:val="left" w:pos="612"/>
              </w:tabs>
              <w:ind w:right="23"/>
              <w:jc w:val="both"/>
              <w:rPr>
                <w:sz w:val="20"/>
              </w:rPr>
            </w:pPr>
            <w:r>
              <w:rPr>
                <w:sz w:val="20"/>
                <w:szCs w:val="20"/>
              </w:rPr>
              <w:t xml:space="preserve">Conform Formularului 2 din Anunțul de participare </w:t>
            </w:r>
          </w:p>
        </w:tc>
        <w:tc>
          <w:tcPr>
            <w:tcW w:w="0" w:type="auto"/>
            <w:shd w:val="clear" w:color="auto" w:fill="auto"/>
          </w:tcPr>
          <w:p w14:paraId="4EB703A9" w14:textId="4015F69F" w:rsidR="0051213A" w:rsidRPr="00283DF4" w:rsidRDefault="0051213A" w:rsidP="0051213A">
            <w:pPr>
              <w:shd w:val="clear" w:color="auto" w:fill="FFFFFF" w:themeFill="background1"/>
              <w:tabs>
                <w:tab w:val="left" w:pos="612"/>
              </w:tabs>
              <w:spacing w:before="120" w:after="120"/>
              <w:rPr>
                <w:iCs/>
                <w:noProof w:val="0"/>
                <w:sz w:val="20"/>
                <w:szCs w:val="20"/>
                <w:lang w:eastAsia="ru-RU"/>
              </w:rPr>
            </w:pPr>
            <w:r w:rsidRPr="00283DF4">
              <w:rPr>
                <w:sz w:val="20"/>
                <w:szCs w:val="20"/>
              </w:rPr>
              <w:t xml:space="preserve">Obligatoriu </w:t>
            </w:r>
          </w:p>
        </w:tc>
      </w:tr>
      <w:tr w:rsidR="0051213A" w:rsidRPr="00283DF4" w14:paraId="0D1C2565" w14:textId="77777777" w:rsidTr="00161C43">
        <w:tc>
          <w:tcPr>
            <w:tcW w:w="0" w:type="auto"/>
            <w:shd w:val="clear" w:color="auto" w:fill="auto"/>
          </w:tcPr>
          <w:p w14:paraId="48851ABF" w14:textId="77777777" w:rsidR="0051213A" w:rsidRPr="00283DF4" w:rsidRDefault="0051213A" w:rsidP="0051213A">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10</w:t>
            </w:r>
          </w:p>
        </w:tc>
        <w:tc>
          <w:tcPr>
            <w:tcW w:w="0" w:type="auto"/>
            <w:shd w:val="clear" w:color="auto" w:fill="auto"/>
          </w:tcPr>
          <w:p w14:paraId="355FF7AA" w14:textId="25A30AEE" w:rsidR="0051213A" w:rsidRPr="00283DF4" w:rsidRDefault="0051213A" w:rsidP="0051213A">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Certificat privind existența sau lipsa datoriilor față de bugetul public național (eliberat de Inspectoratul Fiscal)</w:t>
            </w:r>
          </w:p>
        </w:tc>
        <w:tc>
          <w:tcPr>
            <w:tcW w:w="0" w:type="auto"/>
            <w:shd w:val="clear" w:color="auto" w:fill="auto"/>
          </w:tcPr>
          <w:p w14:paraId="3DAD0C46" w14:textId="7AE705C7" w:rsidR="0051213A" w:rsidRPr="00283DF4" w:rsidRDefault="0051213A" w:rsidP="0051213A">
            <w:pPr>
              <w:shd w:val="clear" w:color="auto" w:fill="FFFFFF" w:themeFill="background1"/>
              <w:tabs>
                <w:tab w:val="left" w:pos="612"/>
              </w:tabs>
              <w:ind w:right="23"/>
              <w:jc w:val="both"/>
              <w:rPr>
                <w:iCs/>
                <w:noProof w:val="0"/>
                <w:sz w:val="20"/>
                <w:szCs w:val="20"/>
                <w:lang w:eastAsia="ru-RU"/>
              </w:rPr>
            </w:pPr>
            <w:r w:rsidRPr="00283DF4">
              <w:rPr>
                <w:iCs/>
                <w:noProof w:val="0"/>
                <w:sz w:val="20"/>
                <w:szCs w:val="20"/>
                <w:lang w:eastAsia="ru-RU"/>
              </w:rPr>
              <w:t>Copie, confirmată prin aplicarea semnăturii electronice a participantului</w:t>
            </w:r>
          </w:p>
        </w:tc>
        <w:tc>
          <w:tcPr>
            <w:tcW w:w="0" w:type="auto"/>
            <w:shd w:val="clear" w:color="auto" w:fill="auto"/>
          </w:tcPr>
          <w:p w14:paraId="32BCB944" w14:textId="0BD5A1C7" w:rsidR="0051213A" w:rsidRPr="00283DF4" w:rsidRDefault="0051213A" w:rsidP="0051213A">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Obligatoriu</w:t>
            </w:r>
          </w:p>
        </w:tc>
      </w:tr>
    </w:tbl>
    <w:p w14:paraId="001959A4" w14:textId="77777777" w:rsidR="00292FA2" w:rsidRDefault="00292FA2" w:rsidP="008D067E">
      <w:pPr>
        <w:ind w:firstLine="709"/>
        <w:jc w:val="both"/>
      </w:pPr>
    </w:p>
    <w:p w14:paraId="3B301C28" w14:textId="77777777" w:rsidR="00DA08D5" w:rsidRDefault="00FE700E" w:rsidP="00FE700E">
      <w:pPr>
        <w:rPr>
          <w:bCs/>
          <w:iCs/>
        </w:rPr>
      </w:pPr>
      <w:r w:rsidRPr="00FE700E">
        <w:rPr>
          <w:bCs/>
          <w:iCs/>
        </w:rPr>
        <w:t xml:space="preserve">Autoritatea contractantă  </w:t>
      </w:r>
      <w:r w:rsidR="00DA08D5" w:rsidRPr="00DA08D5">
        <w:rPr>
          <w:bCs/>
          <w:iCs/>
        </w:rPr>
        <w:t xml:space="preserve">I.P. Institutul de Fizică Aplicată </w:t>
      </w:r>
      <w:r w:rsidRPr="00FE700E">
        <w:rPr>
          <w:bCs/>
          <w:iCs/>
        </w:rPr>
        <w:t xml:space="preserve">            </w:t>
      </w:r>
    </w:p>
    <w:p w14:paraId="61443742" w14:textId="77777777" w:rsidR="00DA08D5" w:rsidRDefault="00DA08D5" w:rsidP="00FE700E">
      <w:pPr>
        <w:rPr>
          <w:bCs/>
          <w:iCs/>
        </w:rPr>
      </w:pPr>
    </w:p>
    <w:p w14:paraId="72BFA5F1" w14:textId="4FBB58A3" w:rsidR="00FE700E" w:rsidRPr="00FE700E" w:rsidRDefault="00FE700E" w:rsidP="00FE700E">
      <w:pPr>
        <w:rPr>
          <w:bCs/>
          <w:iCs/>
        </w:rPr>
      </w:pPr>
      <w:r w:rsidRPr="00FE700E">
        <w:rPr>
          <w:bCs/>
          <w:iCs/>
        </w:rPr>
        <w:t xml:space="preserve">  Data „____”__________________</w:t>
      </w:r>
    </w:p>
    <w:p w14:paraId="69744A3F" w14:textId="77777777" w:rsidR="00DC35AC" w:rsidRDefault="00DC35AC" w:rsidP="00A6499A">
      <w:pPr>
        <w:jc w:val="both"/>
        <w:rPr>
          <w:bCs/>
          <w:i/>
        </w:rPr>
      </w:pPr>
    </w:p>
    <w:bookmarkEnd w:id="82"/>
    <w:p w14:paraId="3020DA36" w14:textId="77777777" w:rsidR="00215125" w:rsidRDefault="00215125" w:rsidP="00DF6ADE">
      <w:pPr>
        <w:rPr>
          <w:b/>
          <w:noProof w:val="0"/>
        </w:rPr>
        <w:sectPr w:rsidR="00215125" w:rsidSect="00292FA2">
          <w:footerReference w:type="default" r:id="rId12"/>
          <w:type w:val="continuous"/>
          <w:pgSz w:w="11906" w:h="16838"/>
          <w:pgMar w:top="1134" w:right="850" w:bottom="1134" w:left="1701" w:header="708" w:footer="708" w:gutter="0"/>
          <w:cols w:space="708"/>
          <w:docGrid w:linePitch="360"/>
        </w:sectPr>
      </w:pPr>
    </w:p>
    <w:tbl>
      <w:tblPr>
        <w:tblpPr w:leftFromText="180" w:rightFromText="180" w:vertAnchor="page" w:horzAnchor="margin" w:tblpXSpec="center" w:tblpY="1341"/>
        <w:tblW w:w="5118" w:type="pct"/>
        <w:tblLayout w:type="fixed"/>
        <w:tblLook w:val="04A0" w:firstRow="1" w:lastRow="0" w:firstColumn="1" w:lastColumn="0" w:noHBand="0" w:noVBand="1"/>
      </w:tblPr>
      <w:tblGrid>
        <w:gridCol w:w="2519"/>
        <w:gridCol w:w="1959"/>
        <w:gridCol w:w="1435"/>
        <w:gridCol w:w="1174"/>
        <w:gridCol w:w="3511"/>
        <w:gridCol w:w="348"/>
        <w:gridCol w:w="2730"/>
        <w:gridCol w:w="1459"/>
      </w:tblGrid>
      <w:tr w:rsidR="00215125" w:rsidRPr="00C00499" w14:paraId="398E671B" w14:textId="77777777" w:rsidTr="00514C1E">
        <w:trPr>
          <w:trHeight w:val="697"/>
        </w:trPr>
        <w:tc>
          <w:tcPr>
            <w:tcW w:w="5000" w:type="pct"/>
            <w:gridSpan w:val="8"/>
            <w:shd w:val="clear" w:color="auto" w:fill="auto"/>
            <w:vAlign w:val="center"/>
          </w:tcPr>
          <w:p w14:paraId="61372821" w14:textId="3850C4AF" w:rsidR="009613A9" w:rsidRPr="004B16DD" w:rsidRDefault="00215125" w:rsidP="00964739">
            <w:pPr>
              <w:jc w:val="right"/>
              <w:rPr>
                <w:noProof w:val="0"/>
                <w:sz w:val="22"/>
                <w:szCs w:val="22"/>
                <w:lang w:val="it-IT"/>
              </w:rPr>
            </w:pPr>
            <w:bookmarkStart w:id="84" w:name="_Hlk103598068"/>
            <w:r w:rsidRPr="00F018BE">
              <w:rPr>
                <w:b/>
                <w:sz w:val="20"/>
                <w:szCs w:val="20"/>
                <w:lang w:val="fr-FR"/>
              </w:rPr>
              <w:lastRenderedPageBreak/>
              <w:br w:type="page"/>
            </w:r>
            <w:r w:rsidRPr="00C00499">
              <w:rPr>
                <w:b/>
              </w:rPr>
              <w:br w:type="page"/>
            </w:r>
            <w:r w:rsidRPr="00F018BE">
              <w:rPr>
                <w:b/>
                <w:lang w:val="fr-FR"/>
              </w:rPr>
              <w:br w:type="page"/>
            </w:r>
            <w:r w:rsidRPr="00F018BE">
              <w:rPr>
                <w:b/>
                <w:sz w:val="20"/>
                <w:szCs w:val="20"/>
                <w:lang w:val="fr-FR"/>
              </w:rPr>
              <w:br w:type="page"/>
            </w:r>
            <w:bookmarkStart w:id="85" w:name="_Toc356920194"/>
            <w:bookmarkStart w:id="86" w:name="_Toc392180206"/>
            <w:bookmarkStart w:id="87" w:name="_Toc449539095"/>
            <w:r w:rsidR="00E1122E" w:rsidRPr="00F018BE">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64739">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64739">
            <w:pPr>
              <w:jc w:val="right"/>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64739">
            <w:pPr>
              <w:pStyle w:val="Heading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514C1E">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14C1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64739">
                  <w:pPr>
                    <w:framePr w:hSpace="180" w:wrap="around" w:vAnchor="page" w:hAnchor="margin" w:xAlign="center" w:y="1341"/>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64739">
            <w:pPr>
              <w:jc w:val="center"/>
            </w:pPr>
          </w:p>
        </w:tc>
      </w:tr>
      <w:tr w:rsidR="00215125" w:rsidRPr="00C00499" w14:paraId="69DB3777" w14:textId="77777777" w:rsidTr="00514C1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D91E36A" w:rsidR="00215125" w:rsidRPr="00212AAC" w:rsidRDefault="00215125" w:rsidP="00AD3A45">
            <w:r w:rsidRPr="00212AAC">
              <w:t>Numărul procedurii de achiziție</w:t>
            </w:r>
            <w:r w:rsidR="00212AAC">
              <w:t>:</w:t>
            </w:r>
            <w:r w:rsidR="00212AAC" w:rsidRPr="00212AAC">
              <w:t xml:space="preserve"> </w:t>
            </w:r>
            <w:r w:rsidR="00AD3A45">
              <w:rPr>
                <w:rFonts w:ascii="Helvetica" w:hAnsi="Helvetica" w:cs="Helvetica"/>
                <w:color w:val="333333"/>
                <w:sz w:val="2"/>
                <w:szCs w:val="2"/>
                <w:shd w:val="clear" w:color="auto" w:fill="FFFFFF"/>
              </w:rPr>
              <w:t xml:space="preserve"> </w:t>
            </w:r>
            <w:r w:rsidR="00AD3A45">
              <w:rPr>
                <w:rFonts w:ascii="Helvetica" w:hAnsi="Helvetica" w:cs="Helvetica"/>
                <w:color w:val="333333"/>
                <w:sz w:val="2"/>
                <w:szCs w:val="2"/>
                <w:shd w:val="clear" w:color="auto" w:fill="FFFFFF"/>
              </w:rPr>
              <w:t> </w:t>
            </w:r>
            <w:hyperlink r:id="rId13" w:tgtFrame="_blank" w:history="1">
              <w:r w:rsidR="00AD3A45" w:rsidRPr="00AD3A45">
                <w:rPr>
                  <w:rStyle w:val="Hyperlink"/>
                  <w:rFonts w:eastAsiaTheme="majorEastAsia"/>
                  <w:color w:val="3560B9"/>
                  <w:bdr w:val="none" w:sz="0" w:space="0" w:color="auto" w:frame="1"/>
                </w:rPr>
                <w:t>ocds-b3wdp1-MD-1652885957062</w:t>
              </w:r>
            </w:hyperlink>
            <w:r w:rsidR="00AD3A45">
              <w:rPr>
                <w:rFonts w:ascii="Helvetica" w:hAnsi="Helvetica" w:cs="Helvetica"/>
                <w:color w:val="333333"/>
                <w:sz w:val="23"/>
                <w:szCs w:val="23"/>
              </w:rPr>
              <w:t xml:space="preserve"> </w:t>
            </w:r>
            <w:r w:rsidR="00212AAC" w:rsidRPr="00212AAC">
              <w:rPr>
                <w:rFonts w:ascii="Helvetica" w:hAnsi="Helvetica"/>
                <w:color w:val="333333"/>
              </w:rPr>
              <w:t xml:space="preserve"> </w:t>
            </w:r>
            <w:r w:rsidRPr="00212AAC">
              <w:t>din</w:t>
            </w:r>
            <w:r w:rsidR="00212AAC" w:rsidRPr="00212AAC">
              <w:t xml:space="preserve"> </w:t>
            </w:r>
            <w:r w:rsidR="00212AAC" w:rsidRPr="00212AAC">
              <w:rPr>
                <w:u w:val="single"/>
              </w:rPr>
              <w:t>1</w:t>
            </w:r>
            <w:r w:rsidR="00093758">
              <w:rPr>
                <w:u w:val="single"/>
              </w:rPr>
              <w:t>8</w:t>
            </w:r>
            <w:r w:rsidR="00212AAC" w:rsidRPr="00212AAC">
              <w:rPr>
                <w:u w:val="single"/>
              </w:rPr>
              <w:t>.05.2022</w:t>
            </w:r>
          </w:p>
        </w:tc>
      </w:tr>
      <w:tr w:rsidR="00215125" w:rsidRPr="00C00499" w14:paraId="02EACF11" w14:textId="77777777" w:rsidTr="00514C1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B603A9D" w:rsidR="00215125" w:rsidRPr="00C00499" w:rsidRDefault="00573A39" w:rsidP="00E9350F">
            <w:r>
              <w:t>Obiectul</w:t>
            </w:r>
            <w:r w:rsidR="00215125">
              <w:t xml:space="preserve"> achiziție</w:t>
            </w:r>
            <w:r>
              <w:t>i</w:t>
            </w:r>
            <w:r w:rsidR="00215125" w:rsidRPr="00C00499">
              <w:t>:</w:t>
            </w:r>
            <w:r w:rsidR="00573525">
              <w:t xml:space="preserve"> </w:t>
            </w:r>
            <w:r w:rsidR="00093758">
              <w:rPr>
                <w:i/>
              </w:rPr>
              <w:t>Componente pentru instalație optică</w:t>
            </w:r>
          </w:p>
        </w:tc>
      </w:tr>
      <w:tr w:rsidR="00776062" w:rsidRPr="00C00499" w14:paraId="38DE1370" w14:textId="77777777" w:rsidTr="00514C1E">
        <w:trPr>
          <w:trHeight w:val="567"/>
        </w:trPr>
        <w:tc>
          <w:tcPr>
            <w:tcW w:w="3616" w:type="pct"/>
            <w:gridSpan w:val="6"/>
            <w:shd w:val="clear" w:color="auto" w:fill="auto"/>
          </w:tcPr>
          <w:p w14:paraId="05166970" w14:textId="77777777" w:rsidR="00215125" w:rsidRPr="00C00499" w:rsidRDefault="00215125" w:rsidP="00964739"/>
        </w:tc>
        <w:tc>
          <w:tcPr>
            <w:tcW w:w="1384" w:type="pct"/>
            <w:gridSpan w:val="2"/>
            <w:shd w:val="clear" w:color="auto" w:fill="auto"/>
          </w:tcPr>
          <w:p w14:paraId="47D7B240" w14:textId="77777777" w:rsidR="00215125" w:rsidRPr="00C00499" w:rsidRDefault="00215125" w:rsidP="00964739"/>
        </w:tc>
      </w:tr>
      <w:tr w:rsidR="00D52434" w:rsidRPr="00C00499" w14:paraId="694FCDB5" w14:textId="77777777" w:rsidTr="00C0437A">
        <w:trPr>
          <w:trHeight w:val="228"/>
        </w:trPr>
        <w:tc>
          <w:tcPr>
            <w:tcW w:w="832" w:type="pct"/>
            <w:tcBorders>
              <w:top w:val="single" w:sz="4" w:space="0" w:color="auto"/>
              <w:left w:val="single" w:sz="4" w:space="0" w:color="auto"/>
              <w:bottom w:val="single" w:sz="4" w:space="0" w:color="auto"/>
              <w:right w:val="single" w:sz="4" w:space="0" w:color="auto"/>
            </w:tcBorders>
            <w:shd w:val="clear" w:color="auto" w:fill="auto"/>
          </w:tcPr>
          <w:p w14:paraId="3A9C8435" w14:textId="27D4574A" w:rsidR="00215125" w:rsidRPr="00C0437A" w:rsidRDefault="00215125" w:rsidP="00C0437A">
            <w:pPr>
              <w:rPr>
                <w:b/>
                <w:sz w:val="20"/>
                <w:szCs w:val="20"/>
              </w:rPr>
            </w:pPr>
            <w:r w:rsidRPr="00C0437A">
              <w:rPr>
                <w:b/>
                <w:sz w:val="20"/>
                <w:szCs w:val="20"/>
              </w:rPr>
              <w:t xml:space="preserve">Denumirea bunurilor </w:t>
            </w: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2188BAE6" w14:textId="19284931" w:rsidR="00215125" w:rsidRPr="00C0437A" w:rsidRDefault="00D33322" w:rsidP="00C0437A">
            <w:pPr>
              <w:rPr>
                <w:b/>
                <w:sz w:val="20"/>
                <w:szCs w:val="20"/>
              </w:rPr>
            </w:pPr>
            <w:r w:rsidRPr="00C0437A">
              <w:rPr>
                <w:b/>
                <w:sz w:val="20"/>
                <w:szCs w:val="20"/>
              </w:rPr>
              <w:t>Denumirea modelului bunului</w:t>
            </w: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0437A" w:rsidRDefault="00215125" w:rsidP="00C0437A">
            <w:pPr>
              <w:rPr>
                <w:b/>
                <w:sz w:val="20"/>
                <w:szCs w:val="20"/>
              </w:rPr>
            </w:pPr>
            <w:r w:rsidRPr="00C0437A">
              <w:rPr>
                <w:b/>
                <w:sz w:val="20"/>
                <w:szCs w:val="20"/>
              </w:rPr>
              <w:t>Ţara de origine</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0437A" w:rsidRDefault="00215125" w:rsidP="00C0437A">
            <w:pPr>
              <w:rPr>
                <w:b/>
                <w:sz w:val="20"/>
                <w:szCs w:val="20"/>
              </w:rPr>
            </w:pPr>
            <w:r w:rsidRPr="00C0437A">
              <w:rPr>
                <w:b/>
                <w:sz w:val="20"/>
                <w:szCs w:val="20"/>
              </w:rPr>
              <w:t>Produ-cătorul</w:t>
            </w: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41ABDCA1" w14:textId="3BEAE9C1" w:rsidR="00215125" w:rsidRPr="00C0437A" w:rsidRDefault="00215125" w:rsidP="00C0437A">
            <w:pPr>
              <w:rPr>
                <w:b/>
                <w:sz w:val="20"/>
                <w:szCs w:val="20"/>
              </w:rPr>
            </w:pPr>
            <w:r w:rsidRPr="00C0437A">
              <w:rPr>
                <w:b/>
                <w:sz w:val="20"/>
                <w:szCs w:val="20"/>
              </w:rPr>
              <w:t>Specificarea tehnică deplină solicitată de către autoritatea contractantă</w:t>
            </w:r>
          </w:p>
        </w:tc>
        <w:tc>
          <w:tcPr>
            <w:tcW w:w="1017" w:type="pct"/>
            <w:gridSpan w:val="2"/>
            <w:tcBorders>
              <w:top w:val="single" w:sz="4" w:space="0" w:color="auto"/>
              <w:left w:val="single" w:sz="4" w:space="0" w:color="auto"/>
              <w:bottom w:val="single" w:sz="4" w:space="0" w:color="auto"/>
              <w:right w:val="single" w:sz="4" w:space="0" w:color="auto"/>
            </w:tcBorders>
          </w:tcPr>
          <w:p w14:paraId="085F28F2" w14:textId="39FAE0D0" w:rsidR="00215125" w:rsidRPr="00C0437A" w:rsidRDefault="00215125" w:rsidP="00C0437A">
            <w:pPr>
              <w:rPr>
                <w:b/>
                <w:sz w:val="20"/>
                <w:szCs w:val="20"/>
              </w:rPr>
            </w:pPr>
            <w:r w:rsidRPr="00C0437A">
              <w:rPr>
                <w:b/>
                <w:sz w:val="20"/>
                <w:szCs w:val="20"/>
              </w:rPr>
              <w:t>Specificarea tehnică deplină propusă de către ofertant</w:t>
            </w: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0437A" w:rsidRDefault="00215125" w:rsidP="00C0437A">
            <w:pPr>
              <w:rPr>
                <w:b/>
                <w:sz w:val="20"/>
                <w:szCs w:val="20"/>
              </w:rPr>
            </w:pPr>
            <w:r w:rsidRPr="00C0437A">
              <w:rPr>
                <w:b/>
                <w:sz w:val="20"/>
                <w:szCs w:val="20"/>
              </w:rPr>
              <w:t>Standarde de referinţă</w:t>
            </w:r>
          </w:p>
        </w:tc>
      </w:tr>
      <w:tr w:rsidR="007051FD" w:rsidRPr="00C00499" w14:paraId="683B6E54" w14:textId="77777777" w:rsidTr="00C0437A">
        <w:trPr>
          <w:trHeight w:val="283"/>
        </w:trPr>
        <w:tc>
          <w:tcPr>
            <w:tcW w:w="832" w:type="pct"/>
            <w:tcBorders>
              <w:top w:val="single" w:sz="4" w:space="0" w:color="auto"/>
              <w:left w:val="single" w:sz="4" w:space="0" w:color="auto"/>
              <w:bottom w:val="single" w:sz="4" w:space="0" w:color="auto"/>
              <w:right w:val="single" w:sz="4" w:space="0" w:color="auto"/>
            </w:tcBorders>
            <w:shd w:val="clear" w:color="auto" w:fill="auto"/>
          </w:tcPr>
          <w:p w14:paraId="359392AA" w14:textId="1E67AF5F" w:rsidR="00215125" w:rsidRPr="00C0437A" w:rsidRDefault="00A60A69" w:rsidP="00C0437A">
            <w:pPr>
              <w:rPr>
                <w:sz w:val="20"/>
                <w:szCs w:val="20"/>
              </w:rPr>
            </w:pPr>
            <w:r w:rsidRPr="00C0437A">
              <w:rPr>
                <w:sz w:val="20"/>
                <w:szCs w:val="20"/>
              </w:rPr>
              <w:t>1</w:t>
            </w: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796E4B89" w14:textId="71B78292" w:rsidR="00215125" w:rsidRPr="00C0437A" w:rsidRDefault="00A60A69" w:rsidP="00C0437A">
            <w:pPr>
              <w:rPr>
                <w:sz w:val="20"/>
                <w:szCs w:val="20"/>
              </w:rPr>
            </w:pPr>
            <w:r w:rsidRPr="00C0437A">
              <w:rPr>
                <w:sz w:val="20"/>
                <w:szCs w:val="20"/>
              </w:rPr>
              <w:t>2</w:t>
            </w: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1754C76D" w14:textId="61998059" w:rsidR="00215125" w:rsidRPr="00C0437A" w:rsidRDefault="00A60A69" w:rsidP="00C0437A">
            <w:pPr>
              <w:rPr>
                <w:sz w:val="20"/>
                <w:szCs w:val="20"/>
              </w:rPr>
            </w:pPr>
            <w:r w:rsidRPr="00C0437A">
              <w:rPr>
                <w:sz w:val="20"/>
                <w:szCs w:val="20"/>
              </w:rPr>
              <w:t>3</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2A734F6E" w14:textId="4C887079" w:rsidR="00215125" w:rsidRPr="00C0437A" w:rsidRDefault="00A60A69" w:rsidP="00C0437A">
            <w:pPr>
              <w:rPr>
                <w:sz w:val="20"/>
                <w:szCs w:val="20"/>
              </w:rPr>
            </w:pPr>
            <w:r w:rsidRPr="00C0437A">
              <w:rPr>
                <w:sz w:val="20"/>
                <w:szCs w:val="20"/>
              </w:rPr>
              <w:t>4</w:t>
            </w: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24BAF698" w14:textId="72924ADA" w:rsidR="00215125" w:rsidRPr="00C0437A" w:rsidRDefault="00A60A69" w:rsidP="00C0437A">
            <w:pPr>
              <w:rPr>
                <w:sz w:val="20"/>
                <w:szCs w:val="20"/>
              </w:rPr>
            </w:pPr>
            <w:r w:rsidRPr="00C0437A">
              <w:rPr>
                <w:sz w:val="20"/>
                <w:szCs w:val="20"/>
              </w:rPr>
              <w:t>5</w:t>
            </w:r>
          </w:p>
        </w:tc>
        <w:tc>
          <w:tcPr>
            <w:tcW w:w="1017"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C0437A" w:rsidRDefault="00A60A69" w:rsidP="00C0437A">
            <w:pPr>
              <w:rPr>
                <w:sz w:val="20"/>
                <w:szCs w:val="20"/>
              </w:rPr>
            </w:pPr>
            <w:r w:rsidRPr="00C0437A">
              <w:rPr>
                <w:sz w:val="20"/>
                <w:szCs w:val="20"/>
              </w:rPr>
              <w:t>6</w:t>
            </w: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274A4B67" w14:textId="5D65DE48" w:rsidR="00215125" w:rsidRPr="00C0437A" w:rsidRDefault="00A60A69" w:rsidP="00C0437A">
            <w:pPr>
              <w:rPr>
                <w:sz w:val="20"/>
                <w:szCs w:val="20"/>
              </w:rPr>
            </w:pPr>
            <w:r w:rsidRPr="00C0437A">
              <w:rPr>
                <w:sz w:val="20"/>
                <w:szCs w:val="20"/>
              </w:rPr>
              <w:t>7</w:t>
            </w:r>
          </w:p>
        </w:tc>
      </w:tr>
      <w:tr w:rsidR="007051FD" w:rsidRPr="00C00499" w14:paraId="25D68FE3" w14:textId="77777777" w:rsidTr="00C0437A">
        <w:trPr>
          <w:trHeight w:val="397"/>
        </w:trPr>
        <w:tc>
          <w:tcPr>
            <w:tcW w:w="832" w:type="pct"/>
            <w:tcBorders>
              <w:top w:val="single" w:sz="4" w:space="0" w:color="auto"/>
              <w:left w:val="single" w:sz="4" w:space="0" w:color="auto"/>
              <w:bottom w:val="single" w:sz="4" w:space="0" w:color="auto"/>
              <w:right w:val="single" w:sz="4" w:space="0" w:color="auto"/>
            </w:tcBorders>
            <w:shd w:val="clear" w:color="auto" w:fill="auto"/>
          </w:tcPr>
          <w:p w14:paraId="4B048A65" w14:textId="5CBC3F64" w:rsidR="00215125" w:rsidRPr="00C0437A" w:rsidRDefault="00215125" w:rsidP="00C0437A">
            <w:pPr>
              <w:rPr>
                <w:b/>
                <w:sz w:val="20"/>
                <w:szCs w:val="20"/>
              </w:rPr>
            </w:pPr>
            <w:r w:rsidRPr="00C0437A">
              <w:rPr>
                <w:b/>
                <w:sz w:val="20"/>
                <w:szCs w:val="20"/>
              </w:rPr>
              <w:t>Bunuri</w:t>
            </w: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083E2487" w14:textId="77777777" w:rsidR="00215125" w:rsidRPr="00C0437A" w:rsidRDefault="00215125"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530C0EBB" w14:textId="77777777" w:rsidR="00215125" w:rsidRPr="00C0437A" w:rsidRDefault="00215125"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109E04E9" w14:textId="77777777" w:rsidR="00215125" w:rsidRPr="00C0437A" w:rsidRDefault="00215125"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192F247B" w14:textId="77777777" w:rsidR="00215125" w:rsidRPr="00C0437A" w:rsidRDefault="00215125" w:rsidP="00C0437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tcPr>
          <w:p w14:paraId="40974140" w14:textId="77777777" w:rsidR="00215125" w:rsidRPr="00C0437A" w:rsidRDefault="00215125"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05AF016E" w14:textId="77777777" w:rsidR="00215125" w:rsidRPr="00C0437A" w:rsidRDefault="00215125" w:rsidP="00C0437A">
            <w:pPr>
              <w:rPr>
                <w:sz w:val="20"/>
                <w:szCs w:val="20"/>
              </w:rPr>
            </w:pPr>
          </w:p>
        </w:tc>
      </w:tr>
      <w:tr w:rsidR="007051FD" w:rsidRPr="00C00499" w14:paraId="0418E191" w14:textId="77777777" w:rsidTr="00C0437A">
        <w:trPr>
          <w:trHeight w:val="397"/>
        </w:trPr>
        <w:tc>
          <w:tcPr>
            <w:tcW w:w="832" w:type="pct"/>
            <w:tcBorders>
              <w:top w:val="single" w:sz="4" w:space="0" w:color="auto"/>
              <w:left w:val="single" w:sz="4" w:space="0" w:color="auto"/>
              <w:bottom w:val="single" w:sz="4" w:space="0" w:color="auto"/>
              <w:right w:val="single" w:sz="4" w:space="0" w:color="auto"/>
            </w:tcBorders>
            <w:shd w:val="clear" w:color="auto" w:fill="auto"/>
          </w:tcPr>
          <w:p w14:paraId="335AB069" w14:textId="77777777" w:rsidR="00215125" w:rsidRPr="00C0437A" w:rsidRDefault="00215125" w:rsidP="00C0437A">
            <w:pPr>
              <w:rPr>
                <w:sz w:val="20"/>
                <w:szCs w:val="20"/>
              </w:rPr>
            </w:pPr>
            <w:r w:rsidRPr="00C0437A">
              <w:rPr>
                <w:sz w:val="20"/>
                <w:szCs w:val="20"/>
              </w:rPr>
              <w:t>Lotul 1</w:t>
            </w: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392E87C8" w14:textId="77777777" w:rsidR="00215125" w:rsidRPr="00C0437A" w:rsidRDefault="00215125"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491BE31D" w14:textId="77777777" w:rsidR="00215125" w:rsidRPr="00C0437A" w:rsidRDefault="00215125"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DE4B91C" w14:textId="77777777" w:rsidR="00215125" w:rsidRPr="00C0437A" w:rsidRDefault="00215125"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5A9E3E63" w14:textId="77777777" w:rsidR="00215125" w:rsidRPr="00C0437A" w:rsidRDefault="00215125" w:rsidP="00C0437A">
            <w:pPr>
              <w:rPr>
                <w:b/>
                <w:sz w:val="20"/>
                <w:szCs w:val="20"/>
              </w:rPr>
            </w:pPr>
          </w:p>
        </w:tc>
        <w:tc>
          <w:tcPr>
            <w:tcW w:w="1017" w:type="pct"/>
            <w:gridSpan w:val="2"/>
            <w:tcBorders>
              <w:top w:val="single" w:sz="4" w:space="0" w:color="auto"/>
              <w:left w:val="single" w:sz="4" w:space="0" w:color="auto"/>
              <w:bottom w:val="single" w:sz="4" w:space="0" w:color="auto"/>
              <w:right w:val="single" w:sz="4" w:space="0" w:color="auto"/>
            </w:tcBorders>
          </w:tcPr>
          <w:p w14:paraId="03CC464B" w14:textId="77777777" w:rsidR="00215125" w:rsidRPr="00C0437A" w:rsidRDefault="00215125"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4EB1550E" w14:textId="77777777" w:rsidR="00215125" w:rsidRPr="00C0437A" w:rsidRDefault="00215125" w:rsidP="00C0437A">
            <w:pPr>
              <w:rPr>
                <w:sz w:val="20"/>
                <w:szCs w:val="20"/>
              </w:rPr>
            </w:pPr>
          </w:p>
        </w:tc>
      </w:tr>
      <w:tr w:rsidR="00C0437A" w:rsidRPr="00C00499" w14:paraId="2A34B3E2" w14:textId="77777777" w:rsidTr="00C0437A">
        <w:trPr>
          <w:trHeight w:val="397"/>
        </w:trPr>
        <w:tc>
          <w:tcPr>
            <w:tcW w:w="832" w:type="pct"/>
            <w:vMerge w:val="restart"/>
            <w:tcBorders>
              <w:top w:val="single" w:sz="4" w:space="0" w:color="auto"/>
              <w:left w:val="single" w:sz="4" w:space="0" w:color="auto"/>
              <w:right w:val="single" w:sz="4" w:space="0" w:color="auto"/>
            </w:tcBorders>
            <w:shd w:val="clear" w:color="auto" w:fill="auto"/>
            <w:vAlign w:val="center"/>
          </w:tcPr>
          <w:p w14:paraId="4992253B" w14:textId="3A1C3B9C" w:rsidR="00C0437A" w:rsidRPr="00C0437A" w:rsidRDefault="00C0437A" w:rsidP="00C0437A">
            <w:pPr>
              <w:jc w:val="center"/>
              <w:rPr>
                <w:b/>
                <w:bCs/>
                <w:i/>
                <w:iCs/>
                <w:sz w:val="20"/>
                <w:szCs w:val="20"/>
              </w:rPr>
            </w:pPr>
            <w:r w:rsidRPr="00C0437A">
              <w:rPr>
                <w:b/>
                <w:bCs/>
                <w:i/>
                <w:iCs/>
                <w:sz w:val="20"/>
                <w:szCs w:val="20"/>
              </w:rPr>
              <w:t>Componente pentru instalație optică</w:t>
            </w: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06AB330F" w14:textId="77777777" w:rsidR="00C0437A" w:rsidRPr="00C0437A" w:rsidRDefault="00C0437A"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70D28C21" w14:textId="77777777" w:rsidR="00C0437A" w:rsidRPr="00C0437A" w:rsidRDefault="00C0437A"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5856CB58" w14:textId="77777777" w:rsidR="00C0437A" w:rsidRPr="00C0437A" w:rsidRDefault="00C0437A"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5F3BAC32" w14:textId="77777777" w:rsidR="00C0437A" w:rsidRPr="00C20321" w:rsidRDefault="00C0437A" w:rsidP="00C0437A">
            <w:pPr>
              <w:rPr>
                <w:b/>
                <w:sz w:val="20"/>
                <w:szCs w:val="20"/>
                <w:lang w:val="en-US"/>
              </w:rPr>
            </w:pPr>
            <w:r w:rsidRPr="00C20321">
              <w:rPr>
                <w:b/>
                <w:sz w:val="20"/>
                <w:szCs w:val="20"/>
                <w:lang w:val="en-US"/>
              </w:rPr>
              <w:t>Suport optic pivotant cu eliberare rapidă Ø1" pentru sistem cușă de 30 mm, Metric</w:t>
            </w:r>
          </w:p>
          <w:p w14:paraId="0F49F20D" w14:textId="77777777" w:rsidR="00C0437A" w:rsidRPr="00C20321" w:rsidRDefault="00C0437A" w:rsidP="00C0437A">
            <w:pPr>
              <w:rPr>
                <w:b/>
                <w:sz w:val="20"/>
                <w:szCs w:val="20"/>
              </w:rPr>
            </w:pPr>
            <w:r w:rsidRPr="00C20321">
              <w:rPr>
                <w:b/>
                <w:sz w:val="20"/>
                <w:szCs w:val="20"/>
                <w:lang w:val="en-US"/>
              </w:rPr>
              <w:t>Specifica</w:t>
            </w:r>
            <w:r w:rsidRPr="00C20321">
              <w:rPr>
                <w:b/>
                <w:sz w:val="20"/>
                <w:szCs w:val="20"/>
              </w:rPr>
              <w:t>țiile suportului</w:t>
            </w:r>
          </w:p>
          <w:p w14:paraId="22D7A82D" w14:textId="77777777" w:rsidR="00C0437A" w:rsidRPr="00C20321" w:rsidRDefault="00C0437A" w:rsidP="00C0437A">
            <w:pPr>
              <w:rPr>
                <w:bCs/>
                <w:sz w:val="20"/>
                <w:szCs w:val="20"/>
              </w:rPr>
            </w:pPr>
            <w:r w:rsidRPr="00C20321">
              <w:rPr>
                <w:bCs/>
                <w:sz w:val="20"/>
                <w:szCs w:val="20"/>
              </w:rPr>
              <w:t xml:space="preserve">Suport în cușcă cu eliberare rapidă cu celulă optică reglabilă  </w:t>
            </w:r>
          </w:p>
          <w:p w14:paraId="465B9CD1" w14:textId="77777777" w:rsidR="00C0437A" w:rsidRPr="00C20321" w:rsidRDefault="00C0437A" w:rsidP="00C0437A">
            <w:pPr>
              <w:rPr>
                <w:bCs/>
                <w:sz w:val="20"/>
                <w:szCs w:val="20"/>
              </w:rPr>
            </w:pPr>
            <w:r w:rsidRPr="00C20321">
              <w:rPr>
                <w:bCs/>
                <w:sz w:val="20"/>
                <w:szCs w:val="20"/>
              </w:rPr>
              <w:t xml:space="preserve">    Filetul (1,035"-40)</w:t>
            </w:r>
          </w:p>
          <w:p w14:paraId="439BC8EE" w14:textId="77777777" w:rsidR="00C0437A" w:rsidRPr="00C20321" w:rsidRDefault="00C0437A" w:rsidP="00C0437A">
            <w:pPr>
              <w:rPr>
                <w:bCs/>
                <w:sz w:val="20"/>
                <w:szCs w:val="20"/>
              </w:rPr>
            </w:pPr>
            <w:r w:rsidRPr="00C20321">
              <w:rPr>
                <w:bCs/>
                <w:sz w:val="20"/>
                <w:szCs w:val="20"/>
              </w:rPr>
              <w:t xml:space="preserve">    Compatibil cu optica montată și nemontată de Ø1" și Ø25 mm</w:t>
            </w:r>
          </w:p>
          <w:p w14:paraId="4A78257B" w14:textId="77777777" w:rsidR="00C0437A" w:rsidRPr="00C20321" w:rsidRDefault="00C0437A" w:rsidP="00C0437A">
            <w:pPr>
              <w:rPr>
                <w:bCs/>
                <w:sz w:val="20"/>
                <w:szCs w:val="20"/>
              </w:rPr>
            </w:pPr>
            <w:r w:rsidRPr="00C20321">
              <w:rPr>
                <w:bCs/>
                <w:sz w:val="20"/>
                <w:szCs w:val="20"/>
              </w:rPr>
              <w:t xml:space="preserve">    Aliniere optică pe și în afara axei pentru utilizare cu lentile, filtre, oglinzi și separatoare de fascicul</w:t>
            </w:r>
          </w:p>
          <w:p w14:paraId="7E42C369" w14:textId="77777777" w:rsidR="00C0437A" w:rsidRPr="00C20321" w:rsidRDefault="00C0437A" w:rsidP="00C0437A">
            <w:pPr>
              <w:rPr>
                <w:bCs/>
                <w:sz w:val="20"/>
                <w:szCs w:val="20"/>
              </w:rPr>
            </w:pPr>
            <w:r w:rsidRPr="00C20321">
              <w:rPr>
                <w:bCs/>
                <w:sz w:val="20"/>
                <w:szCs w:val="20"/>
              </w:rPr>
              <w:t xml:space="preserve">    Mecanism de prindere prin flexie cu eliberare rapidă pentru montarea sigură a cuștii fără dezasamblare</w:t>
            </w:r>
          </w:p>
          <w:p w14:paraId="624F8A47" w14:textId="77777777" w:rsidR="00C0437A" w:rsidRPr="00C20321" w:rsidRDefault="00C0437A" w:rsidP="00C0437A">
            <w:pPr>
              <w:rPr>
                <w:rStyle w:val="q4iawc"/>
                <w:sz w:val="20"/>
                <w:szCs w:val="20"/>
                <w:lang w:val="en-US"/>
              </w:rPr>
            </w:pPr>
            <w:r w:rsidRPr="00C20321">
              <w:rPr>
                <w:rStyle w:val="q4iawc"/>
                <w:b/>
                <w:bCs/>
                <w:sz w:val="20"/>
                <w:szCs w:val="20"/>
                <w:lang w:val="en-US"/>
              </w:rPr>
              <w:t>Suportul cușă</w:t>
            </w:r>
            <w:r w:rsidRPr="00C20321">
              <w:rPr>
                <w:rStyle w:val="q4iawc"/>
                <w:sz w:val="20"/>
                <w:szCs w:val="20"/>
                <w:lang w:val="en-US"/>
              </w:rPr>
              <w:t xml:space="preserve"> să permită rotirea manuală la 360° a unei optice într-un </w:t>
            </w:r>
            <w:r w:rsidRPr="00C20321">
              <w:rPr>
                <w:rStyle w:val="q4iawc"/>
                <w:sz w:val="20"/>
                <w:szCs w:val="20"/>
                <w:lang w:val="en-US"/>
              </w:rPr>
              <w:lastRenderedPageBreak/>
              <w:t xml:space="preserve">sistem de cușcă de 30 mm. </w:t>
            </w:r>
          </w:p>
          <w:p w14:paraId="2078BECE" w14:textId="77777777" w:rsidR="00C0437A" w:rsidRPr="00C20321" w:rsidRDefault="00C0437A" w:rsidP="00C0437A">
            <w:pPr>
              <w:rPr>
                <w:rStyle w:val="q4iawc"/>
                <w:sz w:val="20"/>
                <w:szCs w:val="20"/>
                <w:lang w:val="en-US"/>
              </w:rPr>
            </w:pPr>
            <w:r w:rsidRPr="00C20321">
              <w:rPr>
                <w:rStyle w:val="q4iawc"/>
                <w:b/>
                <w:bCs/>
                <w:sz w:val="20"/>
                <w:szCs w:val="20"/>
                <w:lang w:val="en-US"/>
              </w:rPr>
              <w:t>Grosime</w:t>
            </w:r>
            <w:r w:rsidRPr="00C20321">
              <w:rPr>
                <w:rStyle w:val="q4iawc"/>
                <w:sz w:val="20"/>
                <w:szCs w:val="20"/>
                <w:lang w:val="en-US"/>
              </w:rPr>
              <w:t xml:space="preserve"> de până la 7 mm poate fi montată în celula optică cu filet de 0,45" (11,4 mm) lungime (1,035"-40) folosind cele două inele de reținere incluse.</w:t>
            </w:r>
          </w:p>
          <w:p w14:paraId="58AE8F95" w14:textId="3E165ED0" w:rsidR="00C0437A" w:rsidRPr="00C20321" w:rsidRDefault="00C0437A" w:rsidP="00C0437A">
            <w:pPr>
              <w:rPr>
                <w:sz w:val="20"/>
                <w:szCs w:val="20"/>
                <w:lang w:val="en-US"/>
              </w:rPr>
            </w:pPr>
            <w:r w:rsidRPr="00C20321">
              <w:rPr>
                <w:rStyle w:val="q4iawc"/>
                <w:b/>
                <w:bCs/>
                <w:sz w:val="20"/>
                <w:szCs w:val="20"/>
                <w:lang w:val="en-US"/>
              </w:rPr>
              <w:t>Clemă tip îndoire</w:t>
            </w:r>
            <w:r w:rsidRPr="00C20321">
              <w:rPr>
                <w:rStyle w:val="q4iawc"/>
                <w:sz w:val="20"/>
                <w:szCs w:val="20"/>
                <w:lang w:val="en-US"/>
              </w:rPr>
              <w:t xml:space="preserve"> cu două șuruburi de fixare de 4-40 (0,050 inchi) pentru a conecta rapid suportul fără a demonta cu</w:t>
            </w:r>
            <w:r w:rsidRPr="00C20321">
              <w:rPr>
                <w:rStyle w:val="q4iawc"/>
                <w:sz w:val="20"/>
                <w:szCs w:val="20"/>
              </w:rPr>
              <w:t>ș</w:t>
            </w:r>
            <w:r w:rsidRPr="00C20321">
              <w:rPr>
                <w:rStyle w:val="q4iawc"/>
                <w:sz w:val="20"/>
                <w:szCs w:val="20"/>
                <w:lang w:val="en-US"/>
              </w:rPr>
              <w:t>ca. Pur și simplu rotiți optica perpendiculară pe axa optică a sistemului de cuști și slăbiți șuruburile de fixare suficient pentru a permite mecanismul de îndoire. pentru a se fixa pe tijele cuștii. Ca să poată fi montat pe oricare dintre cele patru tije cuști pentru reglarea pivotării fie a axei X, fie a axei Y. Prin slăbirea ușoară a șuruburilor de blocare, suportul cuștii poate fi, de asemenea, glisat de-a lungul tijelor cuștii. Optica poate fi rotită prin intermediul butonului moletat sau 3/16" (5 mm) hexagonal, iar poziția de pivotare a monturii optice poate fi apoi blocată printr-un șurub de fixare 4-40. O scară gravată indică unghiul opticei, cu semne de bifă. la fiecare 5°. Vă rugăm să rețineți că atunci când utilizați cu divizoare de fascicul, deschiderea clară va fi o elipsă cu o axă minoră de aproximativ 0,315" (8 mm) atunci când este utilizat la 45°. Ofertă,  în plus, pentru o versiune mai mare a acestui articol pentru sistemele cu cuști de 60 mm concepute pentru a monta optică Ø2".</w:t>
            </w:r>
          </w:p>
          <w:p w14:paraId="14C3C477" w14:textId="3E812B8F" w:rsidR="00C0437A" w:rsidRPr="00C0437A" w:rsidRDefault="00C0437A" w:rsidP="00C0437A">
            <w:pPr>
              <w:ind w:firstLine="9"/>
              <w:rPr>
                <w:b/>
                <w:bCs/>
                <w:sz w:val="20"/>
                <w:szCs w:val="20"/>
                <w:highlight w:val="yellow"/>
                <w:lang w:val="en-US"/>
              </w:rPr>
            </w:pPr>
          </w:p>
        </w:tc>
        <w:tc>
          <w:tcPr>
            <w:tcW w:w="1017" w:type="pct"/>
            <w:gridSpan w:val="2"/>
            <w:tcBorders>
              <w:top w:val="single" w:sz="4" w:space="0" w:color="auto"/>
              <w:left w:val="single" w:sz="4" w:space="0" w:color="auto"/>
              <w:bottom w:val="single" w:sz="4" w:space="0" w:color="auto"/>
              <w:right w:val="single" w:sz="4" w:space="0" w:color="auto"/>
            </w:tcBorders>
          </w:tcPr>
          <w:p w14:paraId="3554C65F" w14:textId="77777777" w:rsidR="00C0437A" w:rsidRPr="00C0437A" w:rsidRDefault="00C0437A"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104B0CBF" w14:textId="77777777" w:rsidR="00C0437A" w:rsidRPr="00C0437A" w:rsidRDefault="00C0437A" w:rsidP="00C0437A">
            <w:pPr>
              <w:rPr>
                <w:sz w:val="20"/>
                <w:szCs w:val="20"/>
              </w:rPr>
            </w:pPr>
          </w:p>
        </w:tc>
      </w:tr>
      <w:tr w:rsidR="00C0437A" w:rsidRPr="00C00499" w14:paraId="443ED16D" w14:textId="77777777" w:rsidTr="00C0437A">
        <w:trPr>
          <w:trHeight w:val="397"/>
        </w:trPr>
        <w:tc>
          <w:tcPr>
            <w:tcW w:w="832" w:type="pct"/>
            <w:vMerge/>
            <w:tcBorders>
              <w:left w:val="single" w:sz="4" w:space="0" w:color="auto"/>
              <w:right w:val="single" w:sz="4" w:space="0" w:color="auto"/>
            </w:tcBorders>
            <w:shd w:val="clear" w:color="auto" w:fill="auto"/>
          </w:tcPr>
          <w:p w14:paraId="5161BCCA" w14:textId="77777777" w:rsidR="00C0437A" w:rsidRPr="00C0437A" w:rsidRDefault="00C0437A" w:rsidP="00C0437A">
            <w:pPr>
              <w:rPr>
                <w:b/>
                <w:bCs/>
                <w:i/>
                <w:iCs/>
                <w:sz w:val="20"/>
                <w:szCs w:val="20"/>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2D947B1C" w14:textId="77777777" w:rsidR="00C0437A" w:rsidRPr="00C0437A" w:rsidRDefault="00C0437A"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34439FF6" w14:textId="77777777" w:rsidR="00C0437A" w:rsidRPr="00C0437A" w:rsidRDefault="00C0437A"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215C8273" w14:textId="77777777" w:rsidR="00C0437A" w:rsidRPr="00C0437A" w:rsidRDefault="00C0437A"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5CFAF573" w14:textId="77777777" w:rsidR="001846B4" w:rsidRPr="00C20321" w:rsidRDefault="001846B4" w:rsidP="001846B4">
            <w:pPr>
              <w:rPr>
                <w:b/>
                <w:sz w:val="20"/>
                <w:szCs w:val="20"/>
                <w:lang w:val="en-US"/>
              </w:rPr>
            </w:pPr>
            <w:r w:rsidRPr="00C20321">
              <w:rPr>
                <w:b/>
                <w:sz w:val="20"/>
                <w:szCs w:val="20"/>
                <w:lang w:val="en-US"/>
              </w:rPr>
              <w:t>Cub închis 30 mm, cu diametrul 6 mm prin găuri.</w:t>
            </w:r>
          </w:p>
          <w:p w14:paraId="22A724B4" w14:textId="77777777" w:rsidR="001846B4" w:rsidRPr="00C20321" w:rsidRDefault="001846B4" w:rsidP="001846B4">
            <w:pPr>
              <w:rPr>
                <w:sz w:val="20"/>
                <w:szCs w:val="20"/>
                <w:lang w:val="en-US"/>
              </w:rPr>
            </w:pPr>
            <w:r w:rsidRPr="00C20321">
              <w:rPr>
                <w:sz w:val="20"/>
                <w:szCs w:val="20"/>
                <w:lang w:val="en-US"/>
              </w:rPr>
              <w:lastRenderedPageBreak/>
              <w:t>Proiectat pentru sisteme închise de 30 mm</w:t>
            </w:r>
          </w:p>
          <w:p w14:paraId="0137E4C3" w14:textId="77777777" w:rsidR="001846B4" w:rsidRPr="00C20321" w:rsidRDefault="001846B4" w:rsidP="001846B4">
            <w:pPr>
              <w:rPr>
                <w:sz w:val="20"/>
                <w:szCs w:val="20"/>
                <w:lang w:val="en-US"/>
              </w:rPr>
            </w:pPr>
            <w:r w:rsidRPr="00C20321">
              <w:rPr>
                <w:sz w:val="20"/>
                <w:szCs w:val="20"/>
                <w:lang w:val="en-US"/>
              </w:rPr>
              <w:t xml:space="preserve">     Fețele de sus și de jos au găuri de trecere de Ø1,75" (44,5 mm).</w:t>
            </w:r>
          </w:p>
          <w:p w14:paraId="584FB85F" w14:textId="77777777" w:rsidR="001846B4" w:rsidRPr="00C20321" w:rsidRDefault="001846B4" w:rsidP="001846B4">
            <w:pPr>
              <w:rPr>
                <w:sz w:val="20"/>
                <w:szCs w:val="20"/>
                <w:lang w:val="en-US"/>
              </w:rPr>
            </w:pPr>
            <w:r w:rsidRPr="00C20321">
              <w:rPr>
                <w:sz w:val="20"/>
                <w:szCs w:val="20"/>
                <w:lang w:val="en-US"/>
              </w:rPr>
              <w:t xml:space="preserve">     Laturile au patru 4-40 de găuri filetate în jurul unei găuri cu filet</w:t>
            </w:r>
          </w:p>
          <w:p w14:paraId="056102D0" w14:textId="77777777" w:rsidR="001846B4" w:rsidRPr="00C20321" w:rsidRDefault="001846B4" w:rsidP="001846B4">
            <w:pPr>
              <w:ind w:right="-110"/>
              <w:rPr>
                <w:sz w:val="20"/>
                <w:szCs w:val="20"/>
                <w:lang w:val="en-US"/>
              </w:rPr>
            </w:pPr>
            <w:r w:rsidRPr="00C20321">
              <w:rPr>
                <w:sz w:val="20"/>
                <w:szCs w:val="20"/>
                <w:lang w:val="en-US"/>
              </w:rPr>
              <w:t xml:space="preserve">     Compatibil cu tije de cușcă de Ø6 mm</w:t>
            </w:r>
          </w:p>
          <w:p w14:paraId="50DCDBE7" w14:textId="77777777" w:rsidR="001846B4" w:rsidRPr="00C20321" w:rsidRDefault="001846B4" w:rsidP="001846B4">
            <w:pPr>
              <w:rPr>
                <w:sz w:val="20"/>
                <w:szCs w:val="20"/>
                <w:lang w:val="en-US"/>
              </w:rPr>
            </w:pPr>
            <w:r w:rsidRPr="00C20321">
              <w:rPr>
                <w:b/>
                <w:sz w:val="20"/>
                <w:szCs w:val="20"/>
                <w:lang w:val="en-US"/>
              </w:rPr>
              <w:t xml:space="preserve">Cub închis </w:t>
            </w:r>
            <w:r w:rsidRPr="00C20321">
              <w:rPr>
                <w:sz w:val="20"/>
                <w:szCs w:val="20"/>
                <w:lang w:val="en-US"/>
              </w:rPr>
              <w:t>oferă patru fețe de cub plane cu 4-40 de găuri filetate, care acceptă direct tije, dispuse în jurul unui orificiu filetat. Fețele superioare și inferioare ale cubului sunt prelucrate cu un Orificiu central de Ø1,75" (44,5 mm) înconjurat de patru găuri filetate de 4-40 concepute pentru montarea plăcilor și platformelor de tip cub închis. Deoarece acest cub are găuri filetate pe toate părțile, nu poate fi translatat de-a lungul tijelor cubului. Pentru aplicațiile care ar necesita capacitatea de a glisa cubul închis de-a lungul tijelor, să se ia în considerare cubul închis de 30 mm prezentat mai jos. Cub închis să fie compatibil cu o gamă de componente și accesorii de 30 mm, inclusiv capace pentru orificii de port și cubul închis.</w:t>
            </w:r>
          </w:p>
          <w:p w14:paraId="750546B2" w14:textId="77777777" w:rsidR="00C0437A" w:rsidRPr="001846B4" w:rsidRDefault="00C0437A" w:rsidP="00C0437A">
            <w:pPr>
              <w:ind w:firstLine="9"/>
              <w:rPr>
                <w:b/>
                <w:bCs/>
                <w:sz w:val="20"/>
                <w:szCs w:val="20"/>
                <w:highlight w:val="yellow"/>
                <w:lang w:val="en-US"/>
              </w:rPr>
            </w:pPr>
          </w:p>
        </w:tc>
        <w:tc>
          <w:tcPr>
            <w:tcW w:w="1017" w:type="pct"/>
            <w:gridSpan w:val="2"/>
            <w:tcBorders>
              <w:top w:val="single" w:sz="4" w:space="0" w:color="auto"/>
              <w:left w:val="single" w:sz="4" w:space="0" w:color="auto"/>
              <w:bottom w:val="single" w:sz="4" w:space="0" w:color="auto"/>
              <w:right w:val="single" w:sz="4" w:space="0" w:color="auto"/>
            </w:tcBorders>
          </w:tcPr>
          <w:p w14:paraId="66762175" w14:textId="77777777" w:rsidR="00C0437A" w:rsidRPr="00C0437A" w:rsidRDefault="00C0437A"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5CEE7D03" w14:textId="77777777" w:rsidR="00C0437A" w:rsidRPr="00C0437A" w:rsidRDefault="00C0437A" w:rsidP="00C0437A">
            <w:pPr>
              <w:rPr>
                <w:sz w:val="20"/>
                <w:szCs w:val="20"/>
              </w:rPr>
            </w:pPr>
          </w:p>
        </w:tc>
      </w:tr>
      <w:tr w:rsidR="00C0437A" w:rsidRPr="00C00499" w14:paraId="7DD37A5E" w14:textId="77777777" w:rsidTr="00C0437A">
        <w:trPr>
          <w:trHeight w:val="397"/>
        </w:trPr>
        <w:tc>
          <w:tcPr>
            <w:tcW w:w="832" w:type="pct"/>
            <w:vMerge/>
            <w:tcBorders>
              <w:left w:val="single" w:sz="4" w:space="0" w:color="auto"/>
              <w:right w:val="single" w:sz="4" w:space="0" w:color="auto"/>
            </w:tcBorders>
            <w:shd w:val="clear" w:color="auto" w:fill="auto"/>
          </w:tcPr>
          <w:p w14:paraId="475438DC" w14:textId="77777777" w:rsidR="00C0437A" w:rsidRPr="00C0437A" w:rsidRDefault="00C0437A" w:rsidP="00C0437A">
            <w:pPr>
              <w:rPr>
                <w:b/>
                <w:bCs/>
                <w:i/>
                <w:iCs/>
                <w:sz w:val="20"/>
                <w:szCs w:val="20"/>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05162113" w14:textId="77777777" w:rsidR="00C0437A" w:rsidRPr="00C0437A" w:rsidRDefault="00C0437A"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3CFF7E84" w14:textId="77777777" w:rsidR="00C0437A" w:rsidRPr="00C0437A" w:rsidRDefault="00C0437A"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30A552AA" w14:textId="77777777" w:rsidR="00C0437A" w:rsidRPr="00C0437A" w:rsidRDefault="00C0437A"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7CC73CB9" w14:textId="77777777" w:rsidR="001846B4" w:rsidRPr="00C20321" w:rsidRDefault="001846B4" w:rsidP="001846B4">
            <w:pPr>
              <w:rPr>
                <w:b/>
                <w:sz w:val="20"/>
                <w:szCs w:val="20"/>
                <w:lang w:val="en-US"/>
              </w:rPr>
            </w:pPr>
            <w:r w:rsidRPr="00C20321">
              <w:rPr>
                <w:b/>
                <w:sz w:val="20"/>
                <w:szCs w:val="20"/>
                <w:lang w:val="en-US"/>
              </w:rPr>
              <w:t xml:space="preserve">Oglindă de argint protejată de 01". </w:t>
            </w:r>
          </w:p>
          <w:p w14:paraId="02717FF2" w14:textId="77777777" w:rsidR="001846B4" w:rsidRPr="00C20321" w:rsidRDefault="001846B4" w:rsidP="001846B4">
            <w:pPr>
              <w:rPr>
                <w:sz w:val="20"/>
                <w:szCs w:val="20"/>
                <w:lang w:val="en-US"/>
              </w:rPr>
            </w:pPr>
            <w:r w:rsidRPr="00C20321">
              <w:rPr>
                <w:sz w:val="20"/>
                <w:szCs w:val="20"/>
              </w:rPr>
              <w:t xml:space="preserve">Oglinzile optice de înaltă calitate, acoperite cu metal, sunt disponibile pentru utilizare cu lumină în regiunile spectrale UV, VIS și IR. Lățimea lor de bandă relativ largă și reflectivitatea ridicată fac oglinzile cu acoperiri metalice ideale pentru aplicații precum spectroscopie. </w:t>
            </w:r>
          </w:p>
          <w:p w14:paraId="51610CE3" w14:textId="77777777" w:rsidR="00C0437A" w:rsidRPr="001846B4" w:rsidRDefault="00C0437A" w:rsidP="00C0437A">
            <w:pPr>
              <w:ind w:firstLine="9"/>
              <w:rPr>
                <w:b/>
                <w:bCs/>
                <w:sz w:val="20"/>
                <w:szCs w:val="20"/>
                <w:highlight w:val="yellow"/>
                <w:lang w:val="en-US"/>
              </w:rPr>
            </w:pPr>
          </w:p>
        </w:tc>
        <w:tc>
          <w:tcPr>
            <w:tcW w:w="1017" w:type="pct"/>
            <w:gridSpan w:val="2"/>
            <w:tcBorders>
              <w:top w:val="single" w:sz="4" w:space="0" w:color="auto"/>
              <w:left w:val="single" w:sz="4" w:space="0" w:color="auto"/>
              <w:bottom w:val="single" w:sz="4" w:space="0" w:color="auto"/>
              <w:right w:val="single" w:sz="4" w:space="0" w:color="auto"/>
            </w:tcBorders>
          </w:tcPr>
          <w:p w14:paraId="13384519" w14:textId="77777777" w:rsidR="00C0437A" w:rsidRPr="00C0437A" w:rsidRDefault="00C0437A"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70BF8162" w14:textId="77777777" w:rsidR="00C0437A" w:rsidRPr="00C0437A" w:rsidRDefault="00C0437A" w:rsidP="00C0437A">
            <w:pPr>
              <w:rPr>
                <w:sz w:val="20"/>
                <w:szCs w:val="20"/>
              </w:rPr>
            </w:pPr>
          </w:p>
        </w:tc>
      </w:tr>
      <w:tr w:rsidR="00C0437A" w:rsidRPr="00C00499" w14:paraId="74C75F3F" w14:textId="77777777" w:rsidTr="00C0437A">
        <w:trPr>
          <w:trHeight w:val="397"/>
        </w:trPr>
        <w:tc>
          <w:tcPr>
            <w:tcW w:w="832" w:type="pct"/>
            <w:vMerge/>
            <w:tcBorders>
              <w:left w:val="single" w:sz="4" w:space="0" w:color="auto"/>
              <w:right w:val="single" w:sz="4" w:space="0" w:color="auto"/>
            </w:tcBorders>
            <w:shd w:val="clear" w:color="auto" w:fill="auto"/>
          </w:tcPr>
          <w:p w14:paraId="074073CA" w14:textId="77777777" w:rsidR="00C0437A" w:rsidRPr="00C0437A" w:rsidRDefault="00C0437A" w:rsidP="00C0437A">
            <w:pPr>
              <w:rPr>
                <w:b/>
                <w:bCs/>
                <w:i/>
                <w:iCs/>
                <w:sz w:val="20"/>
                <w:szCs w:val="20"/>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4EA6ADCD" w14:textId="77777777" w:rsidR="00C0437A" w:rsidRPr="00C0437A" w:rsidRDefault="00C0437A"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6B666BC2" w14:textId="77777777" w:rsidR="00C0437A" w:rsidRPr="00C0437A" w:rsidRDefault="00C0437A"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5340ECF5" w14:textId="77777777" w:rsidR="00C0437A" w:rsidRPr="00C0437A" w:rsidRDefault="00C0437A"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2FAD7D71" w14:textId="77777777" w:rsidR="001846B4" w:rsidRPr="00C20321" w:rsidRDefault="001846B4" w:rsidP="001846B4">
            <w:pPr>
              <w:rPr>
                <w:b/>
                <w:sz w:val="20"/>
                <w:szCs w:val="20"/>
                <w:lang w:val="en-US"/>
              </w:rPr>
            </w:pPr>
            <w:r w:rsidRPr="00C20321">
              <w:rPr>
                <w:b/>
                <w:sz w:val="20"/>
                <w:szCs w:val="20"/>
                <w:lang w:val="en-US"/>
              </w:rPr>
              <w:t xml:space="preserve">Divizoare de fascicule vizibile economice </w:t>
            </w:r>
          </w:p>
          <w:p w14:paraId="2DB22FCB" w14:textId="77777777" w:rsidR="001846B4" w:rsidRPr="00C20321" w:rsidRDefault="001846B4" w:rsidP="001846B4">
            <w:pPr>
              <w:rPr>
                <w:sz w:val="20"/>
                <w:szCs w:val="20"/>
              </w:rPr>
            </w:pPr>
            <w:r w:rsidRPr="00C20321">
              <w:rPr>
                <w:b/>
                <w:bCs/>
                <w:sz w:val="20"/>
                <w:szCs w:val="20"/>
              </w:rPr>
              <w:t>Acoperire</w:t>
            </w:r>
            <w:r w:rsidRPr="00C20321">
              <w:rPr>
                <w:sz w:val="20"/>
                <w:szCs w:val="20"/>
              </w:rPr>
              <w:t xml:space="preserve"> </w:t>
            </w:r>
            <w:r w:rsidRPr="00C20321">
              <w:rPr>
                <w:b/>
                <w:bCs/>
                <w:sz w:val="20"/>
                <w:szCs w:val="20"/>
              </w:rPr>
              <w:t>de oxid</w:t>
            </w:r>
            <w:r w:rsidRPr="00C20321">
              <w:rPr>
                <w:sz w:val="20"/>
                <w:szCs w:val="20"/>
              </w:rPr>
              <w:t xml:space="preserve"> expus pe o parte și sunt neacoperite pe cealaltă parte, sunt proiectate să aibă fie un raport de divizare.</w:t>
            </w:r>
          </w:p>
          <w:p w14:paraId="27E04D1F" w14:textId="77777777" w:rsidR="001846B4" w:rsidRPr="00C20321" w:rsidRDefault="001846B4" w:rsidP="001846B4">
            <w:pPr>
              <w:rPr>
                <w:sz w:val="20"/>
                <w:szCs w:val="20"/>
              </w:rPr>
            </w:pPr>
            <w:r w:rsidRPr="00C20321">
              <w:rPr>
                <w:b/>
                <w:bCs/>
                <w:sz w:val="20"/>
                <w:szCs w:val="20"/>
              </w:rPr>
              <w:t>Raport de divizare</w:t>
            </w:r>
            <w:r w:rsidRPr="00C20321">
              <w:rPr>
                <w:sz w:val="20"/>
                <w:szCs w:val="20"/>
              </w:rPr>
              <w:t xml:space="preserve"> de 50:50, în domeniul spectral vizibil (450 - 650 nm) atunci când sunt utilizate cu incidentă de lumină nepolarizată la 45° și orientat astfel încât suprafața acoperită să fie orientată spre sursă. Reflexiile Fresnel de pe suprafața din spate neacoperită a acestor separatoare de fascicul economic pot duce la efecte de interferență în fasciculul reflectat</w:t>
            </w:r>
          </w:p>
          <w:p w14:paraId="62FB77F3" w14:textId="77777777" w:rsidR="001846B4" w:rsidRPr="00C20321" w:rsidRDefault="001846B4" w:rsidP="001846B4">
            <w:pPr>
              <w:rPr>
                <w:sz w:val="20"/>
                <w:szCs w:val="20"/>
                <w:lang w:val="en-US"/>
              </w:rPr>
            </w:pPr>
            <w:r w:rsidRPr="00C20321">
              <w:rPr>
                <w:b/>
                <w:bCs/>
                <w:sz w:val="20"/>
                <w:szCs w:val="20"/>
                <w:lang w:val="en-US"/>
              </w:rPr>
              <w:t xml:space="preserve">Diametru </w:t>
            </w:r>
            <w:r w:rsidRPr="00C20321">
              <w:rPr>
                <w:sz w:val="20"/>
                <w:szCs w:val="20"/>
                <w:lang w:val="en-US"/>
              </w:rPr>
              <w:t>1" (Ø25.4 mm)</w:t>
            </w:r>
          </w:p>
          <w:p w14:paraId="64358F60" w14:textId="77777777" w:rsidR="001846B4" w:rsidRPr="00C20321" w:rsidRDefault="001846B4" w:rsidP="001846B4">
            <w:pPr>
              <w:rPr>
                <w:sz w:val="20"/>
                <w:szCs w:val="20"/>
                <w:lang w:val="en-US"/>
              </w:rPr>
            </w:pPr>
            <w:r w:rsidRPr="00C20321">
              <w:rPr>
                <w:b/>
                <w:bCs/>
                <w:sz w:val="20"/>
                <w:szCs w:val="20"/>
                <w:lang w:val="en-US"/>
              </w:rPr>
              <w:t xml:space="preserve">Toleranță la diametru   </w:t>
            </w:r>
            <w:r w:rsidRPr="00C20321">
              <w:rPr>
                <w:sz w:val="20"/>
                <w:szCs w:val="20"/>
                <w:lang w:val="en-US"/>
              </w:rPr>
              <w:t>+0.0/-0.25 mm</w:t>
            </w:r>
          </w:p>
          <w:p w14:paraId="75CA3781" w14:textId="77777777" w:rsidR="001846B4" w:rsidRPr="00C20321" w:rsidRDefault="001846B4" w:rsidP="001846B4">
            <w:pPr>
              <w:rPr>
                <w:b/>
                <w:bCs/>
                <w:sz w:val="20"/>
                <w:szCs w:val="20"/>
                <w:lang w:val="en-GB"/>
              </w:rPr>
            </w:pPr>
            <w:r w:rsidRPr="00C20321">
              <w:rPr>
                <w:b/>
                <w:bCs/>
                <w:sz w:val="20"/>
                <w:szCs w:val="20"/>
                <w:lang w:val="en-US"/>
              </w:rPr>
              <w:t>Toleranța raportului de divizare pentru 450 - 650 nm (AOI = 45°)</w:t>
            </w:r>
            <w:r w:rsidRPr="00C20321">
              <w:rPr>
                <w:b/>
                <w:bCs/>
                <w:sz w:val="20"/>
                <w:szCs w:val="20"/>
                <w:lang w:val="en-GB"/>
              </w:rPr>
              <w:t xml:space="preserve">  </w:t>
            </w:r>
          </w:p>
          <w:p w14:paraId="69C043B3" w14:textId="77777777" w:rsidR="001846B4" w:rsidRPr="00C20321" w:rsidRDefault="001846B4" w:rsidP="001846B4">
            <w:pPr>
              <w:rPr>
                <w:b/>
                <w:bCs/>
                <w:sz w:val="20"/>
                <w:szCs w:val="20"/>
                <w:lang w:val="en-GB"/>
              </w:rPr>
            </w:pPr>
            <w:r w:rsidRPr="00C20321">
              <w:rPr>
                <w:b/>
                <w:bCs/>
                <w:sz w:val="20"/>
                <w:szCs w:val="20"/>
                <w:lang w:val="en-GB"/>
              </w:rPr>
              <w:t>Transmisie</w:t>
            </w:r>
            <w:r w:rsidRPr="00C20321">
              <w:rPr>
                <w:sz w:val="20"/>
                <w:szCs w:val="20"/>
                <w:lang w:val="en-GB"/>
              </w:rPr>
              <w:t>: 50% ± 10%</w:t>
            </w:r>
          </w:p>
          <w:p w14:paraId="0FF22357" w14:textId="77777777" w:rsidR="001846B4" w:rsidRPr="00C20321" w:rsidRDefault="001846B4" w:rsidP="001846B4">
            <w:pPr>
              <w:rPr>
                <w:b/>
                <w:bCs/>
                <w:sz w:val="20"/>
                <w:szCs w:val="20"/>
              </w:rPr>
            </w:pPr>
            <w:r w:rsidRPr="00C20321">
              <w:rPr>
                <w:rStyle w:val="q4iawc"/>
                <w:b/>
                <w:bCs/>
                <w:sz w:val="20"/>
                <w:szCs w:val="20"/>
              </w:rPr>
              <w:t xml:space="preserve">Reflectantă: </w:t>
            </w:r>
            <w:r w:rsidRPr="00C20321">
              <w:rPr>
                <w:rStyle w:val="q4iawc"/>
                <w:sz w:val="20"/>
                <w:szCs w:val="20"/>
              </w:rPr>
              <w:t>50% ± 10%</w:t>
            </w:r>
          </w:p>
          <w:p w14:paraId="7CCF5A07" w14:textId="77777777" w:rsidR="00C0437A" w:rsidRPr="00C0437A" w:rsidRDefault="00C0437A" w:rsidP="00C0437A">
            <w:pPr>
              <w:ind w:firstLine="9"/>
              <w:rPr>
                <w:b/>
                <w:bCs/>
                <w:sz w:val="20"/>
                <w:szCs w:val="20"/>
                <w:highlight w:val="yellow"/>
              </w:rPr>
            </w:pPr>
          </w:p>
        </w:tc>
        <w:tc>
          <w:tcPr>
            <w:tcW w:w="1017" w:type="pct"/>
            <w:gridSpan w:val="2"/>
            <w:tcBorders>
              <w:top w:val="single" w:sz="4" w:space="0" w:color="auto"/>
              <w:left w:val="single" w:sz="4" w:space="0" w:color="auto"/>
              <w:bottom w:val="single" w:sz="4" w:space="0" w:color="auto"/>
              <w:right w:val="single" w:sz="4" w:space="0" w:color="auto"/>
            </w:tcBorders>
          </w:tcPr>
          <w:p w14:paraId="39BDB561" w14:textId="77777777" w:rsidR="00C0437A" w:rsidRPr="00C0437A" w:rsidRDefault="00C0437A"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3DE42760" w14:textId="77777777" w:rsidR="00C0437A" w:rsidRPr="00C0437A" w:rsidRDefault="00C0437A" w:rsidP="00C0437A">
            <w:pPr>
              <w:rPr>
                <w:sz w:val="20"/>
                <w:szCs w:val="20"/>
              </w:rPr>
            </w:pPr>
          </w:p>
        </w:tc>
      </w:tr>
      <w:tr w:rsidR="00C0437A" w:rsidRPr="00C00499" w14:paraId="2E08A0E2" w14:textId="77777777" w:rsidTr="00C0437A">
        <w:trPr>
          <w:trHeight w:val="397"/>
        </w:trPr>
        <w:tc>
          <w:tcPr>
            <w:tcW w:w="832" w:type="pct"/>
            <w:vMerge/>
            <w:tcBorders>
              <w:left w:val="single" w:sz="4" w:space="0" w:color="auto"/>
              <w:right w:val="single" w:sz="4" w:space="0" w:color="auto"/>
            </w:tcBorders>
            <w:shd w:val="clear" w:color="auto" w:fill="auto"/>
          </w:tcPr>
          <w:p w14:paraId="1B29158B" w14:textId="77777777" w:rsidR="00C0437A" w:rsidRPr="00C0437A" w:rsidRDefault="00C0437A" w:rsidP="00C0437A">
            <w:pPr>
              <w:rPr>
                <w:b/>
                <w:bCs/>
                <w:i/>
                <w:iCs/>
                <w:sz w:val="20"/>
                <w:szCs w:val="20"/>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122C37BC" w14:textId="77777777" w:rsidR="00C0437A" w:rsidRPr="00C0437A" w:rsidRDefault="00C0437A"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4562F0A7" w14:textId="77777777" w:rsidR="00C0437A" w:rsidRPr="00C0437A" w:rsidRDefault="00C0437A"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7FB709D6" w14:textId="77777777" w:rsidR="00C0437A" w:rsidRPr="00C0437A" w:rsidRDefault="00C0437A"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69D5D1BA" w14:textId="77777777" w:rsidR="001846B4" w:rsidRPr="00C20321" w:rsidRDefault="001846B4" w:rsidP="001846B4">
            <w:pPr>
              <w:rPr>
                <w:b/>
                <w:sz w:val="20"/>
                <w:szCs w:val="20"/>
                <w:lang w:val="en-US"/>
              </w:rPr>
            </w:pPr>
            <w:r w:rsidRPr="00C20321">
              <w:rPr>
                <w:b/>
                <w:sz w:val="20"/>
                <w:szCs w:val="20"/>
                <w:lang w:val="en-US"/>
              </w:rPr>
              <w:t xml:space="preserve">Divizoare de fascicule vizibile economice </w:t>
            </w:r>
          </w:p>
          <w:p w14:paraId="4ADBC461" w14:textId="77777777" w:rsidR="001846B4" w:rsidRPr="00C20321" w:rsidRDefault="001846B4" w:rsidP="001846B4">
            <w:pPr>
              <w:rPr>
                <w:sz w:val="20"/>
                <w:szCs w:val="20"/>
              </w:rPr>
            </w:pPr>
            <w:r w:rsidRPr="00C20321">
              <w:rPr>
                <w:b/>
                <w:bCs/>
                <w:sz w:val="20"/>
                <w:szCs w:val="20"/>
              </w:rPr>
              <w:t>Acoperire de oxid</w:t>
            </w:r>
            <w:r w:rsidRPr="00C20321">
              <w:rPr>
                <w:sz w:val="20"/>
                <w:szCs w:val="20"/>
              </w:rPr>
              <w:t xml:space="preserve"> expus pe o parte și sunt neacoperite pe cealaltă parte, sunt proiectate să aibă fie un raport de divizare.</w:t>
            </w:r>
          </w:p>
          <w:p w14:paraId="6C09A815" w14:textId="77777777" w:rsidR="001846B4" w:rsidRPr="00C20321" w:rsidRDefault="001846B4" w:rsidP="001846B4">
            <w:pPr>
              <w:rPr>
                <w:sz w:val="20"/>
                <w:szCs w:val="20"/>
              </w:rPr>
            </w:pPr>
            <w:r w:rsidRPr="00C20321">
              <w:rPr>
                <w:b/>
                <w:bCs/>
                <w:sz w:val="20"/>
                <w:szCs w:val="20"/>
              </w:rPr>
              <w:t>Raport de divizare</w:t>
            </w:r>
            <w:r w:rsidRPr="00C20321">
              <w:rPr>
                <w:sz w:val="20"/>
                <w:szCs w:val="20"/>
              </w:rPr>
              <w:t xml:space="preserve"> de 30:70 în domeniul spectral vizibil (450 - 650 nm) atunci când sunt utilizate cu incidentă de lumină nepolarizată la 45° și orientat astfel încât suprafața acoperită să fie orientată spre sursă. Reflexiile Fresnel de pe suprafața din spate neacoperită a acestor separatoare de fascicul economic pot duce la efecte de interferență în </w:t>
            </w:r>
            <w:r w:rsidRPr="00C20321">
              <w:rPr>
                <w:sz w:val="20"/>
                <w:szCs w:val="20"/>
              </w:rPr>
              <w:lastRenderedPageBreak/>
              <w:t>fasciculul reflectat</w:t>
            </w:r>
          </w:p>
          <w:p w14:paraId="49822E95" w14:textId="77777777" w:rsidR="001846B4" w:rsidRPr="00C20321" w:rsidRDefault="001846B4" w:rsidP="001846B4">
            <w:pPr>
              <w:rPr>
                <w:b/>
                <w:bCs/>
                <w:sz w:val="20"/>
                <w:szCs w:val="20"/>
                <w:lang w:val="en-GB"/>
              </w:rPr>
            </w:pPr>
            <w:r w:rsidRPr="00C20321">
              <w:rPr>
                <w:b/>
                <w:bCs/>
                <w:sz w:val="20"/>
                <w:szCs w:val="20"/>
                <w:lang w:val="en-US"/>
              </w:rPr>
              <w:t>Diametru</w:t>
            </w:r>
            <w:r w:rsidRPr="00C20321">
              <w:rPr>
                <w:rStyle w:val="q4iawc"/>
                <w:b/>
                <w:bCs/>
                <w:sz w:val="20"/>
                <w:szCs w:val="20"/>
                <w:lang w:val="en-US"/>
              </w:rPr>
              <w:t>:</w:t>
            </w:r>
            <w:r w:rsidRPr="00C20321">
              <w:rPr>
                <w:rStyle w:val="q4iawc"/>
                <w:b/>
                <w:bCs/>
                <w:sz w:val="20"/>
                <w:szCs w:val="20"/>
              </w:rPr>
              <w:t xml:space="preserve"> </w:t>
            </w:r>
            <w:r w:rsidRPr="00C20321">
              <w:rPr>
                <w:sz w:val="20"/>
                <w:szCs w:val="20"/>
                <w:lang w:val="en-US"/>
              </w:rPr>
              <w:t>1" (25.4 mm)</w:t>
            </w:r>
          </w:p>
          <w:p w14:paraId="2241D4D6" w14:textId="77777777" w:rsidR="001846B4" w:rsidRPr="00C20321" w:rsidRDefault="001846B4" w:rsidP="001846B4">
            <w:pPr>
              <w:rPr>
                <w:b/>
                <w:bCs/>
                <w:sz w:val="20"/>
                <w:szCs w:val="20"/>
                <w:lang w:val="en-US"/>
              </w:rPr>
            </w:pPr>
            <w:r w:rsidRPr="00C20321">
              <w:rPr>
                <w:b/>
                <w:bCs/>
                <w:sz w:val="20"/>
                <w:szCs w:val="20"/>
                <w:lang w:val="en-GB"/>
              </w:rPr>
              <w:t>Toleranță la diametru</w:t>
            </w:r>
            <w:r w:rsidRPr="00C20321">
              <w:rPr>
                <w:rStyle w:val="q4iawc"/>
                <w:b/>
                <w:bCs/>
                <w:sz w:val="20"/>
                <w:szCs w:val="20"/>
                <w:lang w:val="en-US"/>
              </w:rPr>
              <w:t xml:space="preserve">: </w:t>
            </w:r>
            <w:r w:rsidRPr="00C20321">
              <w:rPr>
                <w:rStyle w:val="q4iawc"/>
                <w:sz w:val="20"/>
                <w:szCs w:val="20"/>
                <w:lang w:val="en-US"/>
              </w:rPr>
              <w:t>+0.0/-0.25 mm</w:t>
            </w:r>
          </w:p>
          <w:p w14:paraId="528ECCE3" w14:textId="77777777" w:rsidR="001846B4" w:rsidRPr="00C20321" w:rsidRDefault="001846B4" w:rsidP="001846B4">
            <w:pPr>
              <w:rPr>
                <w:rStyle w:val="q4iawc"/>
                <w:b/>
                <w:bCs/>
                <w:sz w:val="20"/>
                <w:szCs w:val="20"/>
                <w:lang w:val="en-US"/>
              </w:rPr>
            </w:pPr>
            <w:r w:rsidRPr="00C20321">
              <w:rPr>
                <w:b/>
                <w:bCs/>
                <w:sz w:val="20"/>
                <w:szCs w:val="20"/>
                <w:lang w:val="en-GB"/>
              </w:rPr>
              <w:t>Toleranța raportului de divizare pentru 450 - 650 nm (AOI = 45°)</w:t>
            </w:r>
            <w:r w:rsidRPr="00C20321">
              <w:rPr>
                <w:rStyle w:val="q4iawc"/>
                <w:b/>
                <w:bCs/>
                <w:sz w:val="20"/>
                <w:szCs w:val="20"/>
                <w:lang w:val="en-US"/>
              </w:rPr>
              <w:t>:</w:t>
            </w:r>
          </w:p>
          <w:p w14:paraId="4B5714AE" w14:textId="77777777" w:rsidR="001846B4" w:rsidRPr="00C20321" w:rsidRDefault="001846B4" w:rsidP="001846B4">
            <w:pPr>
              <w:rPr>
                <w:b/>
                <w:bCs/>
                <w:sz w:val="20"/>
                <w:szCs w:val="20"/>
                <w:lang w:val="en-GB"/>
              </w:rPr>
            </w:pPr>
            <w:r w:rsidRPr="00C20321">
              <w:rPr>
                <w:b/>
                <w:bCs/>
                <w:sz w:val="20"/>
                <w:szCs w:val="20"/>
                <w:lang w:val="en-GB"/>
              </w:rPr>
              <w:t>Transmisie</w:t>
            </w:r>
            <w:r w:rsidRPr="00C20321">
              <w:rPr>
                <w:sz w:val="20"/>
                <w:szCs w:val="20"/>
                <w:lang w:val="en-GB"/>
              </w:rPr>
              <w:t>: 70% ± 10%</w:t>
            </w:r>
          </w:p>
          <w:p w14:paraId="66C1267C" w14:textId="77777777" w:rsidR="001846B4" w:rsidRPr="00C20321" w:rsidRDefault="001846B4" w:rsidP="001846B4">
            <w:pPr>
              <w:rPr>
                <w:b/>
                <w:sz w:val="20"/>
                <w:szCs w:val="20"/>
                <w:lang w:val="en-US"/>
              </w:rPr>
            </w:pPr>
            <w:r w:rsidRPr="00C20321">
              <w:rPr>
                <w:rStyle w:val="q4iawc"/>
                <w:b/>
                <w:bCs/>
                <w:sz w:val="20"/>
                <w:szCs w:val="20"/>
              </w:rPr>
              <w:t xml:space="preserve">Reflectantă: </w:t>
            </w:r>
            <w:r w:rsidRPr="00C20321">
              <w:rPr>
                <w:rStyle w:val="q4iawc"/>
                <w:sz w:val="20"/>
                <w:szCs w:val="20"/>
              </w:rPr>
              <w:t>30% ± 10%</w:t>
            </w:r>
          </w:p>
          <w:p w14:paraId="2C014869" w14:textId="77777777" w:rsidR="00C0437A" w:rsidRPr="00C0437A" w:rsidRDefault="00C0437A" w:rsidP="00C0437A">
            <w:pPr>
              <w:ind w:firstLine="9"/>
              <w:rPr>
                <w:b/>
                <w:bCs/>
                <w:sz w:val="20"/>
                <w:szCs w:val="20"/>
                <w:highlight w:val="yellow"/>
              </w:rPr>
            </w:pPr>
          </w:p>
        </w:tc>
        <w:tc>
          <w:tcPr>
            <w:tcW w:w="1017" w:type="pct"/>
            <w:gridSpan w:val="2"/>
            <w:tcBorders>
              <w:top w:val="single" w:sz="4" w:space="0" w:color="auto"/>
              <w:left w:val="single" w:sz="4" w:space="0" w:color="auto"/>
              <w:bottom w:val="single" w:sz="4" w:space="0" w:color="auto"/>
              <w:right w:val="single" w:sz="4" w:space="0" w:color="auto"/>
            </w:tcBorders>
          </w:tcPr>
          <w:p w14:paraId="4843ACC0" w14:textId="77777777" w:rsidR="00C0437A" w:rsidRPr="00C0437A" w:rsidRDefault="00C0437A"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67471BF6" w14:textId="77777777" w:rsidR="00C0437A" w:rsidRPr="00C0437A" w:rsidRDefault="00C0437A" w:rsidP="00C0437A">
            <w:pPr>
              <w:rPr>
                <w:sz w:val="20"/>
                <w:szCs w:val="20"/>
              </w:rPr>
            </w:pPr>
          </w:p>
        </w:tc>
      </w:tr>
      <w:tr w:rsidR="00C0437A" w:rsidRPr="00C00499" w14:paraId="272201BF" w14:textId="77777777" w:rsidTr="00C0437A">
        <w:trPr>
          <w:trHeight w:val="397"/>
        </w:trPr>
        <w:tc>
          <w:tcPr>
            <w:tcW w:w="832" w:type="pct"/>
            <w:vMerge/>
            <w:tcBorders>
              <w:left w:val="single" w:sz="4" w:space="0" w:color="auto"/>
              <w:right w:val="single" w:sz="4" w:space="0" w:color="auto"/>
            </w:tcBorders>
            <w:shd w:val="clear" w:color="auto" w:fill="auto"/>
          </w:tcPr>
          <w:p w14:paraId="22D514ED" w14:textId="77777777" w:rsidR="00C0437A" w:rsidRPr="00C0437A" w:rsidRDefault="00C0437A" w:rsidP="00C0437A">
            <w:pPr>
              <w:rPr>
                <w:b/>
                <w:bCs/>
                <w:i/>
                <w:iCs/>
                <w:sz w:val="20"/>
                <w:szCs w:val="20"/>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639096C5" w14:textId="77777777" w:rsidR="00C0437A" w:rsidRPr="00C0437A" w:rsidRDefault="00C0437A"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3CF4F921" w14:textId="77777777" w:rsidR="00C0437A" w:rsidRPr="00C0437A" w:rsidRDefault="00C0437A"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1D06409B" w14:textId="77777777" w:rsidR="00C0437A" w:rsidRPr="00C0437A" w:rsidRDefault="00C0437A"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61DDD35C" w14:textId="77777777" w:rsidR="001846B4" w:rsidRPr="00C20321" w:rsidRDefault="001846B4" w:rsidP="001846B4">
            <w:pPr>
              <w:rPr>
                <w:b/>
                <w:sz w:val="20"/>
                <w:szCs w:val="20"/>
                <w:lang w:val="en-US"/>
              </w:rPr>
            </w:pPr>
            <w:r w:rsidRPr="00C20321">
              <w:rPr>
                <w:b/>
                <w:sz w:val="20"/>
                <w:szCs w:val="20"/>
                <w:lang w:val="en-US"/>
              </w:rPr>
              <w:t xml:space="preserve">Divizor de fascicul cu placă UVFS </w:t>
            </w:r>
          </w:p>
          <w:p w14:paraId="160250A2" w14:textId="77777777" w:rsidR="001846B4" w:rsidRPr="00C20321" w:rsidRDefault="001846B4" w:rsidP="001846B4">
            <w:pPr>
              <w:rPr>
                <w:b/>
                <w:bCs/>
                <w:sz w:val="20"/>
                <w:szCs w:val="20"/>
                <w:lang w:val="en-US"/>
              </w:rPr>
            </w:pPr>
            <w:r w:rsidRPr="00C20321">
              <w:rPr>
                <w:b/>
                <w:bCs/>
                <w:sz w:val="20"/>
                <w:szCs w:val="20"/>
                <w:lang w:val="en-US"/>
              </w:rPr>
              <w:t>Raportul de împărțire</w:t>
            </w:r>
            <w:r w:rsidRPr="00C20321">
              <w:rPr>
                <w:rStyle w:val="q4iawc"/>
                <w:b/>
                <w:bCs/>
                <w:sz w:val="20"/>
                <w:szCs w:val="20"/>
                <w:lang w:val="en-US"/>
              </w:rPr>
              <w:t xml:space="preserve">: </w:t>
            </w:r>
            <w:r w:rsidRPr="00C20321">
              <w:rPr>
                <w:bCs/>
                <w:sz w:val="20"/>
                <w:szCs w:val="20"/>
                <w:lang w:val="en-US"/>
              </w:rPr>
              <w:t>70:30</w:t>
            </w:r>
          </w:p>
          <w:p w14:paraId="71DC1304" w14:textId="77777777" w:rsidR="001846B4" w:rsidRPr="00C20321" w:rsidRDefault="001846B4" w:rsidP="001846B4">
            <w:pPr>
              <w:rPr>
                <w:b/>
                <w:bCs/>
                <w:sz w:val="20"/>
                <w:szCs w:val="20"/>
                <w:lang w:val="en-US"/>
              </w:rPr>
            </w:pPr>
            <w:r w:rsidRPr="00C20321">
              <w:rPr>
                <w:b/>
                <w:bCs/>
                <w:sz w:val="20"/>
                <w:szCs w:val="20"/>
                <w:lang w:val="en-US"/>
              </w:rPr>
              <w:t>Separatoare de fascicule cu plăci</w:t>
            </w:r>
            <w:r w:rsidRPr="00C20321">
              <w:rPr>
                <w:b/>
                <w:sz w:val="20"/>
                <w:szCs w:val="20"/>
                <w:lang w:val="en-US"/>
              </w:rPr>
              <w:t xml:space="preserve">: </w:t>
            </w:r>
            <w:r w:rsidRPr="00C20321">
              <w:rPr>
                <w:bCs/>
                <w:sz w:val="20"/>
                <w:szCs w:val="20"/>
                <w:lang w:val="en-US"/>
              </w:rPr>
              <w:t>400 -700 nm</w:t>
            </w:r>
          </w:p>
          <w:p w14:paraId="22D27B30" w14:textId="77777777" w:rsidR="001846B4" w:rsidRPr="00C20321" w:rsidRDefault="001846B4" w:rsidP="001846B4">
            <w:pPr>
              <w:rPr>
                <w:rStyle w:val="q4iawc"/>
                <w:b/>
                <w:bCs/>
                <w:sz w:val="20"/>
                <w:szCs w:val="20"/>
                <w:lang w:val="en-US"/>
              </w:rPr>
            </w:pPr>
            <w:r w:rsidRPr="00C20321">
              <w:rPr>
                <w:b/>
                <w:bCs/>
                <w:sz w:val="20"/>
                <w:szCs w:val="20"/>
                <w:lang w:val="en-US"/>
              </w:rPr>
              <w:t>Diametru</w:t>
            </w:r>
            <w:r w:rsidRPr="00C20321">
              <w:rPr>
                <w:rStyle w:val="q4iawc"/>
                <w:b/>
                <w:bCs/>
                <w:sz w:val="20"/>
                <w:szCs w:val="20"/>
                <w:lang w:val="en-US"/>
              </w:rPr>
              <w:t xml:space="preserve">: </w:t>
            </w:r>
            <w:r w:rsidRPr="00C20321">
              <w:rPr>
                <w:rStyle w:val="q4iawc"/>
                <w:sz w:val="20"/>
                <w:szCs w:val="20"/>
                <w:lang w:val="en-US"/>
              </w:rPr>
              <w:t>Ø1"</w:t>
            </w:r>
          </w:p>
          <w:p w14:paraId="7FCCA84A" w14:textId="77777777" w:rsidR="001846B4" w:rsidRPr="00C20321" w:rsidRDefault="001846B4" w:rsidP="001846B4">
            <w:pPr>
              <w:rPr>
                <w:bCs/>
                <w:sz w:val="20"/>
                <w:szCs w:val="20"/>
                <w:lang w:val="en-US"/>
              </w:rPr>
            </w:pPr>
            <w:r w:rsidRPr="00C20321">
              <w:rPr>
                <w:rStyle w:val="q4iawc"/>
                <w:b/>
                <w:bCs/>
                <w:sz w:val="20"/>
                <w:szCs w:val="20"/>
                <w:lang w:val="en-US"/>
              </w:rPr>
              <w:t>Grosime:</w:t>
            </w:r>
            <w:r w:rsidRPr="00C20321">
              <w:rPr>
                <w:rStyle w:val="q4iawc"/>
                <w:b/>
                <w:bCs/>
                <w:sz w:val="20"/>
                <w:szCs w:val="20"/>
              </w:rPr>
              <w:t xml:space="preserve"> </w:t>
            </w:r>
            <w:r w:rsidRPr="00C20321">
              <w:rPr>
                <w:bCs/>
                <w:sz w:val="20"/>
                <w:szCs w:val="20"/>
                <w:lang w:val="en-US"/>
              </w:rPr>
              <w:t>5 mm</w:t>
            </w:r>
          </w:p>
          <w:p w14:paraId="69612680" w14:textId="77777777" w:rsidR="001846B4" w:rsidRPr="0003758E" w:rsidRDefault="001846B4" w:rsidP="001846B4">
            <w:pPr>
              <w:rPr>
                <w:b/>
                <w:bCs/>
                <w:sz w:val="20"/>
                <w:szCs w:val="20"/>
              </w:rPr>
            </w:pPr>
            <w:r w:rsidRPr="00C20321">
              <w:rPr>
                <w:b/>
                <w:bCs/>
                <w:sz w:val="20"/>
                <w:szCs w:val="20"/>
              </w:rPr>
              <w:t>Unghiul panei</w:t>
            </w:r>
            <w:r w:rsidRPr="00C20321">
              <w:rPr>
                <w:rStyle w:val="q4iawc"/>
                <w:b/>
                <w:bCs/>
                <w:sz w:val="20"/>
                <w:szCs w:val="20"/>
                <w:lang w:val="en-US"/>
              </w:rPr>
              <w:t xml:space="preserve">: </w:t>
            </w:r>
            <w:r w:rsidRPr="00C20321">
              <w:rPr>
                <w:rStyle w:val="q4iawc"/>
                <w:sz w:val="20"/>
                <w:szCs w:val="20"/>
                <w:lang w:val="en-US"/>
              </w:rPr>
              <w:t>30 arcmin</w:t>
            </w:r>
          </w:p>
          <w:p w14:paraId="13E93714" w14:textId="77777777" w:rsidR="00C0437A" w:rsidRPr="00C0437A" w:rsidRDefault="00C0437A" w:rsidP="00C0437A">
            <w:pPr>
              <w:ind w:firstLine="9"/>
              <w:rPr>
                <w:b/>
                <w:bCs/>
                <w:sz w:val="20"/>
                <w:szCs w:val="20"/>
                <w:highlight w:val="yellow"/>
              </w:rPr>
            </w:pPr>
          </w:p>
        </w:tc>
        <w:tc>
          <w:tcPr>
            <w:tcW w:w="1017" w:type="pct"/>
            <w:gridSpan w:val="2"/>
            <w:tcBorders>
              <w:top w:val="single" w:sz="4" w:space="0" w:color="auto"/>
              <w:left w:val="single" w:sz="4" w:space="0" w:color="auto"/>
              <w:bottom w:val="single" w:sz="4" w:space="0" w:color="auto"/>
              <w:right w:val="single" w:sz="4" w:space="0" w:color="auto"/>
            </w:tcBorders>
          </w:tcPr>
          <w:p w14:paraId="74F2B9A7" w14:textId="77777777" w:rsidR="00C0437A" w:rsidRPr="00C0437A" w:rsidRDefault="00C0437A"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1EC92F23" w14:textId="77777777" w:rsidR="00C0437A" w:rsidRPr="00C0437A" w:rsidRDefault="00C0437A" w:rsidP="00C0437A">
            <w:pPr>
              <w:rPr>
                <w:sz w:val="20"/>
                <w:szCs w:val="20"/>
              </w:rPr>
            </w:pPr>
          </w:p>
        </w:tc>
      </w:tr>
      <w:tr w:rsidR="00C0437A" w:rsidRPr="00C00499" w14:paraId="7A874FCB" w14:textId="77777777" w:rsidTr="00C0437A">
        <w:trPr>
          <w:trHeight w:val="397"/>
        </w:trPr>
        <w:tc>
          <w:tcPr>
            <w:tcW w:w="832" w:type="pct"/>
            <w:vMerge/>
            <w:tcBorders>
              <w:left w:val="single" w:sz="4" w:space="0" w:color="auto"/>
              <w:right w:val="single" w:sz="4" w:space="0" w:color="auto"/>
            </w:tcBorders>
            <w:shd w:val="clear" w:color="auto" w:fill="auto"/>
          </w:tcPr>
          <w:p w14:paraId="66366CA3" w14:textId="77777777" w:rsidR="00C0437A" w:rsidRPr="00C0437A" w:rsidRDefault="00C0437A" w:rsidP="00C0437A">
            <w:pPr>
              <w:rPr>
                <w:b/>
                <w:bCs/>
                <w:i/>
                <w:iCs/>
                <w:sz w:val="20"/>
                <w:szCs w:val="20"/>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50F2903E" w14:textId="77777777" w:rsidR="00C0437A" w:rsidRPr="00C0437A" w:rsidRDefault="00C0437A"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04946B00" w14:textId="77777777" w:rsidR="00C0437A" w:rsidRPr="00C0437A" w:rsidRDefault="00C0437A"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CD9959F" w14:textId="77777777" w:rsidR="00C0437A" w:rsidRPr="00C0437A" w:rsidRDefault="00C0437A"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66848EE9" w14:textId="77777777" w:rsidR="001846B4" w:rsidRPr="00C20321" w:rsidRDefault="001846B4" w:rsidP="001846B4">
            <w:pPr>
              <w:rPr>
                <w:b/>
                <w:bCs/>
                <w:sz w:val="20"/>
                <w:szCs w:val="20"/>
                <w:lang w:val="en-US"/>
              </w:rPr>
            </w:pPr>
            <w:r w:rsidRPr="00C20321">
              <w:rPr>
                <w:b/>
                <w:sz w:val="20"/>
                <w:szCs w:val="20"/>
                <w:lang w:val="en-US"/>
              </w:rPr>
              <w:t xml:space="preserve">Adaptor tijă cu </w:t>
            </w:r>
            <w:r w:rsidRPr="00C20321">
              <w:rPr>
                <w:b/>
                <w:bCs/>
                <w:sz w:val="20"/>
                <w:szCs w:val="20"/>
                <w:lang w:val="en-US"/>
              </w:rPr>
              <w:t>Diametru pentru tije</w:t>
            </w:r>
            <w:r w:rsidRPr="00C20321">
              <w:rPr>
                <w:rStyle w:val="q4iawc"/>
                <w:b/>
                <w:bCs/>
                <w:sz w:val="20"/>
                <w:szCs w:val="20"/>
                <w:lang w:val="en-US"/>
              </w:rPr>
              <w:t xml:space="preserve">: </w:t>
            </w:r>
            <w:r w:rsidRPr="00C20321">
              <w:rPr>
                <w:rStyle w:val="q4iawc"/>
                <w:sz w:val="20"/>
                <w:szCs w:val="20"/>
                <w:lang w:val="en-US"/>
              </w:rPr>
              <w:t>Ø</w:t>
            </w:r>
            <w:r w:rsidRPr="00C20321">
              <w:rPr>
                <w:sz w:val="20"/>
                <w:szCs w:val="20"/>
                <w:lang w:val="en-US"/>
              </w:rPr>
              <w:t xml:space="preserve"> 6 mm; </w:t>
            </w:r>
            <w:r w:rsidRPr="00C20321">
              <w:rPr>
                <w:b/>
                <w:bCs/>
                <w:sz w:val="20"/>
                <w:szCs w:val="20"/>
                <w:lang w:val="en-US"/>
              </w:rPr>
              <w:t xml:space="preserve">L = 0,50"  </w:t>
            </w:r>
          </w:p>
          <w:p w14:paraId="63BC87B4" w14:textId="52AEE8CB" w:rsidR="001846B4" w:rsidRPr="001846B4" w:rsidRDefault="001846B4" w:rsidP="001846B4">
            <w:pPr>
              <w:jc w:val="right"/>
              <w:rPr>
                <w:b/>
                <w:bCs/>
                <w:sz w:val="20"/>
                <w:szCs w:val="20"/>
                <w:lang w:val="en-US"/>
              </w:rPr>
            </w:pPr>
            <w:r w:rsidRPr="00C20321">
              <w:rPr>
                <w:sz w:val="20"/>
                <w:szCs w:val="20"/>
              </w:rPr>
              <w:object w:dxaOrig="3300" w:dyaOrig="3990" w14:anchorId="13A61BC8">
                <v:shape id="_x0000_i1027" type="#_x0000_t75" style="width:63.75pt;height:77.25pt" o:ole="">
                  <v:imagedata r:id="rId8" o:title=""/>
                </v:shape>
                <o:OLEObject Type="Embed" ProgID="Paint.Picture.1" ShapeID="_x0000_i1027" DrawAspect="Content" ObjectID="_1714402067" r:id="rId14"/>
              </w:object>
            </w:r>
          </w:p>
          <w:p w14:paraId="524DDE8F" w14:textId="77777777" w:rsidR="00C0437A" w:rsidRPr="00C0437A" w:rsidRDefault="00C0437A" w:rsidP="00C0437A">
            <w:pPr>
              <w:ind w:firstLine="9"/>
              <w:rPr>
                <w:b/>
                <w:bCs/>
                <w:sz w:val="20"/>
                <w:szCs w:val="20"/>
                <w:highlight w:val="yellow"/>
              </w:rPr>
            </w:pPr>
          </w:p>
        </w:tc>
        <w:tc>
          <w:tcPr>
            <w:tcW w:w="1017" w:type="pct"/>
            <w:gridSpan w:val="2"/>
            <w:tcBorders>
              <w:top w:val="single" w:sz="4" w:space="0" w:color="auto"/>
              <w:left w:val="single" w:sz="4" w:space="0" w:color="auto"/>
              <w:bottom w:val="single" w:sz="4" w:space="0" w:color="auto"/>
              <w:right w:val="single" w:sz="4" w:space="0" w:color="auto"/>
            </w:tcBorders>
          </w:tcPr>
          <w:p w14:paraId="10600013" w14:textId="77777777" w:rsidR="00C0437A" w:rsidRPr="00C0437A" w:rsidRDefault="00C0437A"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4DEF9080" w14:textId="77777777" w:rsidR="00C0437A" w:rsidRPr="00C0437A" w:rsidRDefault="00C0437A" w:rsidP="00C0437A">
            <w:pPr>
              <w:rPr>
                <w:sz w:val="20"/>
                <w:szCs w:val="20"/>
              </w:rPr>
            </w:pPr>
          </w:p>
        </w:tc>
      </w:tr>
      <w:tr w:rsidR="00C0437A" w:rsidRPr="00C00499" w14:paraId="10E5F37B" w14:textId="77777777" w:rsidTr="00C0437A">
        <w:trPr>
          <w:trHeight w:val="397"/>
        </w:trPr>
        <w:tc>
          <w:tcPr>
            <w:tcW w:w="832" w:type="pct"/>
            <w:vMerge/>
            <w:tcBorders>
              <w:left w:val="single" w:sz="4" w:space="0" w:color="auto"/>
              <w:right w:val="single" w:sz="4" w:space="0" w:color="auto"/>
            </w:tcBorders>
            <w:shd w:val="clear" w:color="auto" w:fill="auto"/>
          </w:tcPr>
          <w:p w14:paraId="219716E5" w14:textId="77777777" w:rsidR="00C0437A" w:rsidRPr="00C0437A" w:rsidRDefault="00C0437A" w:rsidP="00C0437A">
            <w:pPr>
              <w:rPr>
                <w:b/>
                <w:bCs/>
                <w:i/>
                <w:iCs/>
                <w:sz w:val="20"/>
                <w:szCs w:val="20"/>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3C561E17" w14:textId="77777777" w:rsidR="00C0437A" w:rsidRPr="00C0437A" w:rsidRDefault="00C0437A"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4ECD3C76" w14:textId="77777777" w:rsidR="00C0437A" w:rsidRPr="00C0437A" w:rsidRDefault="00C0437A"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3295481F" w14:textId="77777777" w:rsidR="00C0437A" w:rsidRPr="00C0437A" w:rsidRDefault="00C0437A"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30D08838" w14:textId="77777777" w:rsidR="001846B4" w:rsidRPr="00C20321" w:rsidRDefault="001846B4" w:rsidP="001846B4">
            <w:pPr>
              <w:rPr>
                <w:sz w:val="20"/>
                <w:szCs w:val="20"/>
                <w:lang w:val="en-US"/>
              </w:rPr>
            </w:pPr>
            <w:r w:rsidRPr="00C20321">
              <w:rPr>
                <w:b/>
                <w:sz w:val="20"/>
                <w:szCs w:val="20"/>
                <w:lang w:val="en-US"/>
              </w:rPr>
              <w:t xml:space="preserve">Adaptor tijă cu </w:t>
            </w:r>
            <w:r w:rsidRPr="00C20321">
              <w:rPr>
                <w:b/>
                <w:bCs/>
                <w:sz w:val="20"/>
                <w:szCs w:val="20"/>
                <w:lang w:val="en-US"/>
              </w:rPr>
              <w:t>Diametru pentru tije</w:t>
            </w:r>
            <w:r w:rsidRPr="00C20321">
              <w:rPr>
                <w:rStyle w:val="q4iawc"/>
                <w:b/>
                <w:bCs/>
                <w:sz w:val="20"/>
                <w:szCs w:val="20"/>
                <w:lang w:val="en-US"/>
              </w:rPr>
              <w:t xml:space="preserve">: </w:t>
            </w:r>
            <w:r w:rsidRPr="00C20321">
              <w:rPr>
                <w:rStyle w:val="q4iawc"/>
                <w:sz w:val="20"/>
                <w:szCs w:val="20"/>
                <w:lang w:val="en-US"/>
              </w:rPr>
              <w:t>Ø</w:t>
            </w:r>
            <w:r w:rsidRPr="00C20321">
              <w:rPr>
                <w:sz w:val="20"/>
                <w:szCs w:val="20"/>
                <w:lang w:val="en-US"/>
              </w:rPr>
              <w:t xml:space="preserve"> 6 mm; </w:t>
            </w:r>
            <w:r w:rsidRPr="00C20321">
              <w:rPr>
                <w:b/>
                <w:bCs/>
                <w:sz w:val="20"/>
                <w:szCs w:val="20"/>
                <w:lang w:val="en-US"/>
              </w:rPr>
              <w:t xml:space="preserve">L = 0,27"  </w:t>
            </w:r>
          </w:p>
          <w:p w14:paraId="4B0699AC" w14:textId="77777777" w:rsidR="001846B4" w:rsidRPr="00C20321" w:rsidRDefault="001846B4" w:rsidP="001846B4">
            <w:pPr>
              <w:jc w:val="right"/>
              <w:rPr>
                <w:sz w:val="20"/>
                <w:szCs w:val="20"/>
                <w:lang w:val="en-US"/>
              </w:rPr>
            </w:pPr>
            <w:r w:rsidRPr="00C20321">
              <w:rPr>
                <w:sz w:val="20"/>
                <w:szCs w:val="20"/>
              </w:rPr>
              <w:object w:dxaOrig="1125" w:dyaOrig="1125" w14:anchorId="009009B1">
                <v:shape id="_x0000_i1028" type="#_x0000_t75" style="width:56.25pt;height:56.25pt" o:ole="">
                  <v:imagedata r:id="rId10" o:title=""/>
                </v:shape>
                <o:OLEObject Type="Embed" ProgID="Paint.Picture.1" ShapeID="_x0000_i1028" DrawAspect="Content" ObjectID="_1714402068" r:id="rId15"/>
              </w:object>
            </w:r>
          </w:p>
          <w:p w14:paraId="23FC8B28" w14:textId="77777777" w:rsidR="00C0437A" w:rsidRPr="00C0437A" w:rsidRDefault="00C0437A" w:rsidP="00C0437A">
            <w:pPr>
              <w:ind w:firstLine="9"/>
              <w:rPr>
                <w:b/>
                <w:bCs/>
                <w:sz w:val="20"/>
                <w:szCs w:val="20"/>
                <w:highlight w:val="yellow"/>
              </w:rPr>
            </w:pPr>
          </w:p>
        </w:tc>
        <w:tc>
          <w:tcPr>
            <w:tcW w:w="1017" w:type="pct"/>
            <w:gridSpan w:val="2"/>
            <w:tcBorders>
              <w:top w:val="single" w:sz="4" w:space="0" w:color="auto"/>
              <w:left w:val="single" w:sz="4" w:space="0" w:color="auto"/>
              <w:bottom w:val="single" w:sz="4" w:space="0" w:color="auto"/>
              <w:right w:val="single" w:sz="4" w:space="0" w:color="auto"/>
            </w:tcBorders>
          </w:tcPr>
          <w:p w14:paraId="2A73325B" w14:textId="77777777" w:rsidR="00C0437A" w:rsidRPr="00C0437A" w:rsidRDefault="00C0437A"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205FA913" w14:textId="77777777" w:rsidR="00C0437A" w:rsidRPr="00C0437A" w:rsidRDefault="00C0437A" w:rsidP="00C0437A">
            <w:pPr>
              <w:rPr>
                <w:sz w:val="20"/>
                <w:szCs w:val="20"/>
              </w:rPr>
            </w:pPr>
          </w:p>
        </w:tc>
      </w:tr>
      <w:tr w:rsidR="00C0437A" w:rsidRPr="00C00499" w14:paraId="17806B66" w14:textId="77777777" w:rsidTr="00C0437A">
        <w:trPr>
          <w:trHeight w:val="397"/>
        </w:trPr>
        <w:tc>
          <w:tcPr>
            <w:tcW w:w="832" w:type="pct"/>
            <w:vMerge/>
            <w:tcBorders>
              <w:left w:val="single" w:sz="4" w:space="0" w:color="auto"/>
              <w:right w:val="single" w:sz="4" w:space="0" w:color="auto"/>
            </w:tcBorders>
            <w:shd w:val="clear" w:color="auto" w:fill="auto"/>
          </w:tcPr>
          <w:p w14:paraId="1FDBD188" w14:textId="77777777" w:rsidR="00C0437A" w:rsidRPr="00C0437A" w:rsidRDefault="00C0437A" w:rsidP="00C0437A">
            <w:pPr>
              <w:rPr>
                <w:b/>
                <w:bCs/>
                <w:i/>
                <w:iCs/>
                <w:sz w:val="20"/>
                <w:szCs w:val="20"/>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4F020B9F" w14:textId="77777777" w:rsidR="00C0437A" w:rsidRPr="00C0437A" w:rsidRDefault="00C0437A"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1C84BBF7" w14:textId="77777777" w:rsidR="00C0437A" w:rsidRPr="00C0437A" w:rsidRDefault="00C0437A"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2B2BA71B" w14:textId="77777777" w:rsidR="00C0437A" w:rsidRPr="00C0437A" w:rsidRDefault="00C0437A"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1E44D29D" w14:textId="77777777" w:rsidR="001846B4" w:rsidRPr="00C20321" w:rsidRDefault="001846B4" w:rsidP="001846B4">
            <w:pPr>
              <w:rPr>
                <w:b/>
                <w:bCs/>
                <w:sz w:val="20"/>
                <w:szCs w:val="20"/>
                <w:lang w:val="en-US"/>
              </w:rPr>
            </w:pPr>
            <w:r w:rsidRPr="00C20321">
              <w:rPr>
                <w:b/>
                <w:bCs/>
                <w:sz w:val="20"/>
                <w:szCs w:val="20"/>
                <w:lang w:val="en-US"/>
              </w:rPr>
              <w:t>Expansor acromatic Galileian</w:t>
            </w:r>
          </w:p>
          <w:p w14:paraId="51509CA3" w14:textId="77777777" w:rsidR="001846B4" w:rsidRPr="00C20321" w:rsidRDefault="001846B4" w:rsidP="001846B4">
            <w:pPr>
              <w:rPr>
                <w:sz w:val="20"/>
                <w:szCs w:val="20"/>
                <w:lang w:val="en-US"/>
              </w:rPr>
            </w:pPr>
            <w:r w:rsidRPr="00C20321">
              <w:rPr>
                <w:b/>
                <w:bCs/>
                <w:sz w:val="20"/>
                <w:szCs w:val="20"/>
                <w:lang w:val="en-US"/>
              </w:rPr>
              <w:t>Extindere</w:t>
            </w:r>
            <w:r w:rsidRPr="00C20321">
              <w:rPr>
                <w:rStyle w:val="q4iawc"/>
                <w:b/>
                <w:bCs/>
                <w:sz w:val="20"/>
                <w:szCs w:val="20"/>
                <w:lang w:val="en-US"/>
              </w:rPr>
              <w:t>:</w:t>
            </w:r>
            <w:r w:rsidRPr="00C20321">
              <w:rPr>
                <w:b/>
                <w:bCs/>
                <w:sz w:val="20"/>
                <w:szCs w:val="20"/>
                <w:lang w:val="en-US"/>
              </w:rPr>
              <w:t xml:space="preserve"> </w:t>
            </w:r>
            <w:r w:rsidRPr="00C20321">
              <w:rPr>
                <w:sz w:val="20"/>
                <w:szCs w:val="20"/>
                <w:lang w:val="en-US"/>
              </w:rPr>
              <w:t>10X</w:t>
            </w:r>
          </w:p>
          <w:p w14:paraId="1C95FD9F" w14:textId="77777777" w:rsidR="001846B4" w:rsidRPr="00C20321" w:rsidRDefault="001846B4" w:rsidP="001846B4">
            <w:pPr>
              <w:rPr>
                <w:sz w:val="20"/>
                <w:szCs w:val="20"/>
                <w:lang w:val="en-US"/>
              </w:rPr>
            </w:pPr>
            <w:r w:rsidRPr="00C20321">
              <w:rPr>
                <w:b/>
                <w:bCs/>
                <w:sz w:val="20"/>
                <w:szCs w:val="20"/>
                <w:lang w:val="en-US"/>
              </w:rPr>
              <w:t xml:space="preserve">Diametrul maxim al fasciculului de intrare: </w:t>
            </w:r>
            <w:r w:rsidRPr="00C20321">
              <w:rPr>
                <w:sz w:val="20"/>
                <w:szCs w:val="20"/>
                <w:lang w:val="en-US"/>
              </w:rPr>
              <w:t>3.5 mm</w:t>
            </w:r>
          </w:p>
          <w:p w14:paraId="412F7F86" w14:textId="77777777" w:rsidR="001846B4" w:rsidRPr="00C20321" w:rsidRDefault="001846B4" w:rsidP="001846B4">
            <w:pPr>
              <w:rPr>
                <w:sz w:val="20"/>
                <w:szCs w:val="20"/>
                <w:lang w:val="en-US"/>
              </w:rPr>
            </w:pPr>
            <w:r w:rsidRPr="00C20321">
              <w:rPr>
                <w:b/>
                <w:bCs/>
                <w:sz w:val="20"/>
                <w:szCs w:val="20"/>
                <w:lang w:val="en-US"/>
              </w:rPr>
              <w:t xml:space="preserve">Diametrul fasciculului de intrare </w:t>
            </w:r>
            <w:r w:rsidRPr="00C20321">
              <w:rPr>
                <w:b/>
                <w:bCs/>
                <w:sz w:val="20"/>
                <w:szCs w:val="20"/>
                <w:lang w:val="en-US"/>
              </w:rPr>
              <w:lastRenderedPageBreak/>
              <w:t xml:space="preserve">limitat prin difracție: </w:t>
            </w:r>
            <w:r w:rsidRPr="00C20321">
              <w:rPr>
                <w:sz w:val="20"/>
                <w:szCs w:val="20"/>
                <w:lang w:val="en-US"/>
              </w:rPr>
              <w:t>3.0 mm</w:t>
            </w:r>
          </w:p>
          <w:p w14:paraId="563C0B73" w14:textId="77777777" w:rsidR="001846B4" w:rsidRPr="00C20321" w:rsidRDefault="001846B4" w:rsidP="001846B4">
            <w:pPr>
              <w:rPr>
                <w:sz w:val="20"/>
                <w:szCs w:val="20"/>
                <w:lang w:val="en-US"/>
              </w:rPr>
            </w:pPr>
            <w:r w:rsidRPr="00C20321">
              <w:rPr>
                <w:b/>
                <w:bCs/>
                <w:sz w:val="20"/>
                <w:szCs w:val="20"/>
                <w:lang w:val="en-US"/>
              </w:rPr>
              <w:t xml:space="preserve">Fir de intrare: </w:t>
            </w:r>
            <w:r w:rsidRPr="00C20321">
              <w:rPr>
                <w:sz w:val="20"/>
                <w:szCs w:val="20"/>
                <w:lang w:val="en-US"/>
              </w:rPr>
              <w:t>Intern: SM05/ Extern: SM1</w:t>
            </w:r>
          </w:p>
          <w:p w14:paraId="58901776" w14:textId="77777777" w:rsidR="001846B4" w:rsidRPr="00C20321" w:rsidRDefault="001846B4" w:rsidP="001846B4">
            <w:pPr>
              <w:rPr>
                <w:sz w:val="20"/>
                <w:szCs w:val="20"/>
                <w:vertAlign w:val="superscript"/>
                <w:lang w:val="en-US"/>
              </w:rPr>
            </w:pPr>
            <w:r w:rsidRPr="00C20321">
              <w:rPr>
                <w:b/>
                <w:bCs/>
                <w:sz w:val="20"/>
                <w:szCs w:val="20"/>
                <w:lang w:val="en-US"/>
              </w:rPr>
              <w:t xml:space="preserve">File de ieșire (extern) : </w:t>
            </w:r>
            <w:r w:rsidRPr="00C20321">
              <w:rPr>
                <w:sz w:val="20"/>
                <w:szCs w:val="20"/>
                <w:lang w:val="en-US"/>
              </w:rPr>
              <w:t>M43 x 0.5</w:t>
            </w:r>
            <w:r w:rsidRPr="00C20321">
              <w:rPr>
                <w:sz w:val="20"/>
                <w:szCs w:val="20"/>
                <w:vertAlign w:val="superscript"/>
                <w:lang w:val="en-US"/>
              </w:rPr>
              <w:t>c</w:t>
            </w:r>
          </w:p>
          <w:p w14:paraId="2AE0FE28" w14:textId="77777777" w:rsidR="001846B4" w:rsidRPr="00C20321" w:rsidRDefault="001846B4" w:rsidP="001846B4">
            <w:pPr>
              <w:rPr>
                <w:sz w:val="20"/>
                <w:szCs w:val="20"/>
                <w:lang w:val="en-US"/>
              </w:rPr>
            </w:pPr>
            <w:r w:rsidRPr="00C20321">
              <w:rPr>
                <w:rStyle w:val="q4iawc"/>
                <w:b/>
                <w:bCs/>
                <w:sz w:val="20"/>
                <w:szCs w:val="20"/>
                <w:lang w:val="en-US"/>
              </w:rPr>
              <w:t>Transmisie tipică:</w:t>
            </w:r>
            <w:r w:rsidRPr="00C20321">
              <w:rPr>
                <w:rStyle w:val="q4iawc"/>
                <w:sz w:val="20"/>
                <w:szCs w:val="20"/>
                <w:lang w:val="en-US"/>
              </w:rPr>
              <w:t xml:space="preserve">  </w:t>
            </w:r>
            <w:r w:rsidRPr="00C20321">
              <w:rPr>
                <w:sz w:val="20"/>
                <w:szCs w:val="20"/>
                <w:lang w:val="en-US"/>
              </w:rPr>
              <w:t>≥93% @ 405 nm; ≥96% @ 543 nm; ≥98% @ 633 nm</w:t>
            </w:r>
          </w:p>
          <w:p w14:paraId="14831AC7" w14:textId="77777777" w:rsidR="001846B4" w:rsidRPr="00C20321" w:rsidRDefault="001846B4" w:rsidP="001846B4">
            <w:pPr>
              <w:rPr>
                <w:b/>
                <w:bCs/>
                <w:sz w:val="20"/>
                <w:szCs w:val="20"/>
                <w:lang w:val="en-US"/>
              </w:rPr>
            </w:pPr>
            <w:r w:rsidRPr="00C20321">
              <w:rPr>
                <w:b/>
                <w:bCs/>
                <w:sz w:val="20"/>
                <w:szCs w:val="20"/>
                <w:lang w:val="en-US"/>
              </w:rPr>
              <w:t>Pragul de daune</w:t>
            </w:r>
            <w:r w:rsidRPr="00C20321">
              <w:rPr>
                <w:rStyle w:val="q4iawc"/>
                <w:b/>
                <w:bCs/>
                <w:sz w:val="20"/>
                <w:szCs w:val="20"/>
                <w:lang w:val="en-US"/>
              </w:rPr>
              <w:t xml:space="preserve">: </w:t>
            </w:r>
            <w:r w:rsidRPr="00C20321">
              <w:rPr>
                <w:sz w:val="20"/>
                <w:szCs w:val="20"/>
                <w:lang w:val="en-US"/>
              </w:rPr>
              <w:t xml:space="preserve">3 J/cm² (532 nm, 10 Hz, 10 ns, Ø408 </w:t>
            </w:r>
            <w:r w:rsidRPr="00C20321">
              <w:rPr>
                <w:sz w:val="20"/>
                <w:szCs w:val="20"/>
              </w:rPr>
              <w:t>μ</w:t>
            </w:r>
            <w:r w:rsidRPr="00C20321">
              <w:rPr>
                <w:sz w:val="20"/>
                <w:szCs w:val="20"/>
                <w:lang w:val="en-US"/>
              </w:rPr>
              <w:t>m)</w:t>
            </w:r>
          </w:p>
          <w:p w14:paraId="44B68F60" w14:textId="77777777" w:rsidR="00C0437A" w:rsidRPr="001846B4" w:rsidRDefault="00C0437A" w:rsidP="00C0437A">
            <w:pPr>
              <w:ind w:firstLine="9"/>
              <w:rPr>
                <w:b/>
                <w:bCs/>
                <w:sz w:val="20"/>
                <w:szCs w:val="20"/>
                <w:highlight w:val="yellow"/>
                <w:lang w:val="en-US"/>
              </w:rPr>
            </w:pPr>
          </w:p>
        </w:tc>
        <w:tc>
          <w:tcPr>
            <w:tcW w:w="1017" w:type="pct"/>
            <w:gridSpan w:val="2"/>
            <w:tcBorders>
              <w:top w:val="single" w:sz="4" w:space="0" w:color="auto"/>
              <w:left w:val="single" w:sz="4" w:space="0" w:color="auto"/>
              <w:bottom w:val="single" w:sz="4" w:space="0" w:color="auto"/>
              <w:right w:val="single" w:sz="4" w:space="0" w:color="auto"/>
            </w:tcBorders>
          </w:tcPr>
          <w:p w14:paraId="2AA7242D" w14:textId="77777777" w:rsidR="00C0437A" w:rsidRPr="00C0437A" w:rsidRDefault="00C0437A"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6923A511" w14:textId="77777777" w:rsidR="00C0437A" w:rsidRPr="00C0437A" w:rsidRDefault="00C0437A" w:rsidP="00C0437A">
            <w:pPr>
              <w:rPr>
                <w:sz w:val="20"/>
                <w:szCs w:val="20"/>
              </w:rPr>
            </w:pPr>
          </w:p>
        </w:tc>
      </w:tr>
      <w:tr w:rsidR="00C0437A" w:rsidRPr="00C00499" w14:paraId="644B7F75" w14:textId="77777777" w:rsidTr="00C0437A">
        <w:trPr>
          <w:trHeight w:val="397"/>
        </w:trPr>
        <w:tc>
          <w:tcPr>
            <w:tcW w:w="832" w:type="pct"/>
            <w:vMerge/>
            <w:tcBorders>
              <w:left w:val="single" w:sz="4" w:space="0" w:color="auto"/>
              <w:right w:val="single" w:sz="4" w:space="0" w:color="auto"/>
            </w:tcBorders>
            <w:shd w:val="clear" w:color="auto" w:fill="auto"/>
          </w:tcPr>
          <w:p w14:paraId="6A4B6F14" w14:textId="77777777" w:rsidR="00C0437A" w:rsidRPr="00C0437A" w:rsidRDefault="00C0437A" w:rsidP="00C0437A">
            <w:pPr>
              <w:rPr>
                <w:b/>
                <w:bCs/>
                <w:i/>
                <w:iCs/>
                <w:sz w:val="20"/>
                <w:szCs w:val="20"/>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6AF13C36" w14:textId="77777777" w:rsidR="00C0437A" w:rsidRPr="00C0437A" w:rsidRDefault="00C0437A"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439FDDAD" w14:textId="77777777" w:rsidR="00C0437A" w:rsidRPr="00C0437A" w:rsidRDefault="00C0437A"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67080BA3" w14:textId="77777777" w:rsidR="00C0437A" w:rsidRPr="00C0437A" w:rsidRDefault="00C0437A"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24D6519F" w14:textId="77777777" w:rsidR="001846B4" w:rsidRPr="00C20321" w:rsidRDefault="001846B4" w:rsidP="001846B4">
            <w:pPr>
              <w:rPr>
                <w:b/>
                <w:sz w:val="20"/>
                <w:szCs w:val="20"/>
                <w:lang w:val="en-US"/>
              </w:rPr>
            </w:pPr>
            <w:r w:rsidRPr="00C20321">
              <w:rPr>
                <w:b/>
                <w:sz w:val="20"/>
                <w:szCs w:val="20"/>
                <w:lang w:val="en-US"/>
              </w:rPr>
              <w:t>Placă montată cu semi-undă multicomandă</w:t>
            </w:r>
          </w:p>
          <w:p w14:paraId="4D060120" w14:textId="77777777" w:rsidR="001846B4" w:rsidRPr="00C20321" w:rsidRDefault="001846B4" w:rsidP="001846B4">
            <w:pPr>
              <w:rPr>
                <w:sz w:val="20"/>
                <w:szCs w:val="20"/>
                <w:lang w:val="en-US"/>
              </w:rPr>
            </w:pPr>
            <w:r w:rsidRPr="00C20321">
              <w:rPr>
                <w:b/>
                <w:bCs/>
                <w:sz w:val="20"/>
                <w:szCs w:val="20"/>
                <w:lang w:val="en-US"/>
              </w:rPr>
              <w:t>Diametru</w:t>
            </w:r>
            <w:r w:rsidRPr="00C20321">
              <w:rPr>
                <w:rStyle w:val="q4iawc"/>
                <w:b/>
                <w:bCs/>
                <w:sz w:val="20"/>
                <w:szCs w:val="20"/>
                <w:lang w:val="en-US"/>
              </w:rPr>
              <w:t xml:space="preserve">: </w:t>
            </w:r>
            <w:r w:rsidRPr="00C20321">
              <w:rPr>
                <w:rStyle w:val="q4iawc"/>
                <w:sz w:val="20"/>
                <w:szCs w:val="20"/>
                <w:lang w:val="en-US"/>
              </w:rPr>
              <w:t>Ø</w:t>
            </w:r>
            <w:r w:rsidRPr="00C20321">
              <w:rPr>
                <w:sz w:val="20"/>
                <w:szCs w:val="20"/>
                <w:lang w:val="en-US"/>
              </w:rPr>
              <w:t xml:space="preserve"> 1/2"</w:t>
            </w:r>
          </w:p>
          <w:p w14:paraId="7A660396" w14:textId="77777777" w:rsidR="001846B4" w:rsidRPr="00C20321" w:rsidRDefault="001846B4" w:rsidP="001846B4">
            <w:pPr>
              <w:rPr>
                <w:sz w:val="20"/>
                <w:szCs w:val="20"/>
                <w:lang w:val="en-US"/>
              </w:rPr>
            </w:pPr>
            <w:r w:rsidRPr="00C20321">
              <w:rPr>
                <w:b/>
                <w:bCs/>
                <w:sz w:val="20"/>
                <w:szCs w:val="20"/>
                <w:lang w:val="en-US"/>
              </w:rPr>
              <w:t xml:space="preserve">Diametru </w:t>
            </w:r>
            <w:r w:rsidRPr="00C20321">
              <w:rPr>
                <w:b/>
                <w:bCs/>
                <w:sz w:val="20"/>
                <w:szCs w:val="20"/>
              </w:rPr>
              <w:t>l</w:t>
            </w:r>
            <w:r w:rsidRPr="00C20321">
              <w:rPr>
                <w:b/>
                <w:bCs/>
                <w:sz w:val="20"/>
                <w:szCs w:val="20"/>
                <w:lang w:val="en-US"/>
              </w:rPr>
              <w:t>a montur</w:t>
            </w:r>
            <w:r w:rsidRPr="00C20321">
              <w:rPr>
                <w:b/>
                <w:bCs/>
                <w:sz w:val="20"/>
                <w:szCs w:val="20"/>
              </w:rPr>
              <w:t>ă</w:t>
            </w:r>
            <w:r w:rsidRPr="00C20321">
              <w:rPr>
                <w:rStyle w:val="q4iawc"/>
                <w:b/>
                <w:bCs/>
                <w:sz w:val="20"/>
                <w:szCs w:val="20"/>
                <w:lang w:val="en-US"/>
              </w:rPr>
              <w:t xml:space="preserve">: </w:t>
            </w:r>
            <w:r w:rsidRPr="00C20321">
              <w:rPr>
                <w:rStyle w:val="q4iawc"/>
                <w:sz w:val="20"/>
                <w:szCs w:val="20"/>
                <w:lang w:val="en-US"/>
              </w:rPr>
              <w:t>Ø</w:t>
            </w:r>
            <w:r w:rsidRPr="00C20321">
              <w:rPr>
                <w:b/>
                <w:bCs/>
                <w:sz w:val="20"/>
                <w:szCs w:val="20"/>
                <w:lang w:val="en-US"/>
              </w:rPr>
              <w:t xml:space="preserve"> </w:t>
            </w:r>
            <w:r w:rsidRPr="00C20321">
              <w:rPr>
                <w:sz w:val="20"/>
                <w:szCs w:val="20"/>
                <w:lang w:val="en-US"/>
              </w:rPr>
              <w:t>25.4 mm (1.00")</w:t>
            </w:r>
          </w:p>
          <w:p w14:paraId="36A47EF7" w14:textId="77777777" w:rsidR="001846B4" w:rsidRPr="00C20321" w:rsidRDefault="001846B4" w:rsidP="001846B4">
            <w:pPr>
              <w:rPr>
                <w:sz w:val="20"/>
                <w:szCs w:val="20"/>
                <w:lang w:val="en-US"/>
              </w:rPr>
            </w:pPr>
            <w:r w:rsidRPr="00C20321">
              <w:rPr>
                <w:b/>
                <w:bCs/>
                <w:sz w:val="20"/>
                <w:szCs w:val="20"/>
                <w:lang w:val="en-US"/>
              </w:rPr>
              <w:t>Diafragma clară</w:t>
            </w:r>
            <w:r w:rsidRPr="00C20321">
              <w:rPr>
                <w:rStyle w:val="q4iawc"/>
                <w:b/>
                <w:bCs/>
                <w:sz w:val="20"/>
                <w:szCs w:val="20"/>
                <w:lang w:val="en-US"/>
              </w:rPr>
              <w:t xml:space="preserve">: </w:t>
            </w:r>
            <w:r w:rsidRPr="00C20321">
              <w:rPr>
                <w:sz w:val="20"/>
                <w:szCs w:val="20"/>
                <w:lang w:val="en-US"/>
              </w:rPr>
              <w:t>Ø10.0 mm (Ø0.39")</w:t>
            </w:r>
          </w:p>
          <w:p w14:paraId="5FA78BBE" w14:textId="77777777" w:rsidR="001846B4" w:rsidRPr="00C20321" w:rsidRDefault="001846B4" w:rsidP="001846B4">
            <w:pPr>
              <w:rPr>
                <w:sz w:val="20"/>
                <w:szCs w:val="20"/>
                <w:lang w:val="en-US"/>
              </w:rPr>
            </w:pPr>
            <w:r w:rsidRPr="00C20321">
              <w:rPr>
                <w:rStyle w:val="q4iawc"/>
                <w:b/>
                <w:bCs/>
                <w:sz w:val="20"/>
                <w:szCs w:val="20"/>
                <w:lang w:val="en-US"/>
              </w:rPr>
              <w:t xml:space="preserve">Diametrul nemontat: </w:t>
            </w:r>
            <w:r w:rsidRPr="00C20321">
              <w:rPr>
                <w:rStyle w:val="q4iawc"/>
                <w:sz w:val="20"/>
                <w:szCs w:val="20"/>
                <w:lang w:val="en-US"/>
              </w:rPr>
              <w:t xml:space="preserve">Ø </w:t>
            </w:r>
            <w:r w:rsidRPr="00C20321">
              <w:rPr>
                <w:sz w:val="20"/>
                <w:szCs w:val="20"/>
                <w:lang w:val="en-US"/>
              </w:rPr>
              <w:t>12.7 ± 0.10 mm</w:t>
            </w:r>
          </w:p>
          <w:p w14:paraId="39A8D2D6" w14:textId="77777777" w:rsidR="001846B4" w:rsidRPr="00C20321" w:rsidRDefault="001846B4" w:rsidP="001846B4">
            <w:pPr>
              <w:rPr>
                <w:sz w:val="20"/>
                <w:szCs w:val="20"/>
                <w:lang w:val="en-US"/>
              </w:rPr>
            </w:pPr>
            <w:r w:rsidRPr="00C20321">
              <w:rPr>
                <w:rStyle w:val="q4iawc"/>
                <w:b/>
                <w:bCs/>
                <w:sz w:val="20"/>
                <w:szCs w:val="20"/>
                <w:lang w:val="en-US"/>
              </w:rPr>
              <w:t xml:space="preserve">Grosime nemontată: </w:t>
            </w:r>
            <w:r w:rsidRPr="00C20321">
              <w:rPr>
                <w:sz w:val="20"/>
                <w:szCs w:val="20"/>
                <w:lang w:val="en-US"/>
              </w:rPr>
              <w:t>1.01 mm</w:t>
            </w:r>
          </w:p>
          <w:p w14:paraId="1CAD3B47" w14:textId="77777777" w:rsidR="001846B4" w:rsidRPr="00C20321" w:rsidRDefault="001846B4" w:rsidP="001846B4">
            <w:pPr>
              <w:rPr>
                <w:sz w:val="20"/>
                <w:szCs w:val="20"/>
                <w:lang w:val="en-US"/>
              </w:rPr>
            </w:pPr>
            <w:r w:rsidRPr="00C20321">
              <w:rPr>
                <w:rStyle w:val="q4iawc"/>
                <w:b/>
                <w:bCs/>
                <w:sz w:val="20"/>
                <w:szCs w:val="20"/>
                <w:lang w:val="en-US"/>
              </w:rPr>
              <w:t xml:space="preserve">Acoperire AR: </w:t>
            </w:r>
            <w:r w:rsidRPr="00C20321">
              <w:rPr>
                <w:sz w:val="20"/>
                <w:szCs w:val="20"/>
                <w:lang w:val="en-US"/>
              </w:rPr>
              <w:t>633 nm</w:t>
            </w:r>
          </w:p>
          <w:p w14:paraId="3CC7DCF9" w14:textId="77777777" w:rsidR="001846B4" w:rsidRPr="00C20321" w:rsidRDefault="001846B4" w:rsidP="001846B4">
            <w:pPr>
              <w:rPr>
                <w:sz w:val="20"/>
                <w:szCs w:val="20"/>
                <w:lang w:val="en-US"/>
              </w:rPr>
            </w:pPr>
            <w:r w:rsidRPr="00C20321">
              <w:rPr>
                <w:rStyle w:val="q4iawc"/>
                <w:b/>
                <w:bCs/>
                <w:sz w:val="20"/>
                <w:szCs w:val="20"/>
                <w:lang w:val="en-US"/>
              </w:rPr>
              <w:t xml:space="preserve">Reflectanta (în intervalul de acoperire AR): </w:t>
            </w:r>
            <w:r w:rsidRPr="00C20321">
              <w:rPr>
                <w:sz w:val="20"/>
                <w:szCs w:val="20"/>
                <w:lang w:val="en-US"/>
              </w:rPr>
              <w:t>&lt;0.25% Per Surface</w:t>
            </w:r>
          </w:p>
          <w:p w14:paraId="5A750F8D" w14:textId="77777777" w:rsidR="001846B4" w:rsidRPr="00C20321" w:rsidRDefault="001846B4" w:rsidP="001846B4">
            <w:pPr>
              <w:rPr>
                <w:sz w:val="20"/>
                <w:szCs w:val="20"/>
                <w:lang w:val="en-US"/>
              </w:rPr>
            </w:pPr>
            <w:r w:rsidRPr="00C20321">
              <w:rPr>
                <w:rStyle w:val="q4iawc"/>
                <w:b/>
                <w:bCs/>
                <w:sz w:val="20"/>
                <w:szCs w:val="20"/>
                <w:lang w:val="en-US"/>
              </w:rPr>
              <w:t xml:space="preserve">Abaterea fasciculului: </w:t>
            </w:r>
            <w:r w:rsidRPr="00C20321">
              <w:rPr>
                <w:sz w:val="20"/>
                <w:szCs w:val="20"/>
                <w:lang w:val="en-US"/>
              </w:rPr>
              <w:t>&lt;10 arcsec</w:t>
            </w:r>
          </w:p>
          <w:p w14:paraId="57E27EEB" w14:textId="77777777" w:rsidR="001846B4" w:rsidRPr="00C20321" w:rsidRDefault="001846B4" w:rsidP="001846B4">
            <w:pPr>
              <w:rPr>
                <w:sz w:val="20"/>
                <w:szCs w:val="20"/>
                <w:lang w:val="en-US"/>
              </w:rPr>
            </w:pPr>
            <w:r w:rsidRPr="00C20321">
              <w:rPr>
                <w:rStyle w:val="q4iawc"/>
                <w:b/>
                <w:bCs/>
                <w:sz w:val="20"/>
                <w:szCs w:val="20"/>
                <w:lang w:val="en-US"/>
              </w:rPr>
              <w:t xml:space="preserve">Precizia retardului: </w:t>
            </w:r>
            <w:r w:rsidRPr="00C20321">
              <w:rPr>
                <w:sz w:val="20"/>
                <w:szCs w:val="20"/>
                <w:lang w:val="en-US"/>
              </w:rPr>
              <w:t>&lt;</w:t>
            </w:r>
            <w:r w:rsidRPr="00C20321">
              <w:rPr>
                <w:sz w:val="20"/>
                <w:szCs w:val="20"/>
              </w:rPr>
              <w:t>λ</w:t>
            </w:r>
            <w:r w:rsidRPr="00C20321">
              <w:rPr>
                <w:sz w:val="20"/>
                <w:szCs w:val="20"/>
                <w:lang w:val="en-US"/>
              </w:rPr>
              <w:t>/200</w:t>
            </w:r>
          </w:p>
          <w:p w14:paraId="272BF063" w14:textId="77777777" w:rsidR="001846B4" w:rsidRPr="00C20321" w:rsidRDefault="001846B4" w:rsidP="001846B4">
            <w:pPr>
              <w:rPr>
                <w:rStyle w:val="q4iawc"/>
                <w:sz w:val="20"/>
                <w:szCs w:val="20"/>
                <w:lang w:val="en-US"/>
              </w:rPr>
            </w:pPr>
            <w:r w:rsidRPr="00C20321">
              <w:rPr>
                <w:b/>
                <w:bCs/>
                <w:sz w:val="20"/>
                <w:szCs w:val="20"/>
                <w:lang w:val="en-US"/>
              </w:rPr>
              <w:t>Materialul</w:t>
            </w:r>
            <w:r w:rsidRPr="00C20321">
              <w:rPr>
                <w:rStyle w:val="q4iawc"/>
                <w:b/>
                <w:bCs/>
                <w:sz w:val="20"/>
                <w:szCs w:val="20"/>
                <w:lang w:val="en-US"/>
              </w:rPr>
              <w:t xml:space="preserve">: </w:t>
            </w:r>
            <w:r w:rsidRPr="00C20321">
              <w:rPr>
                <w:rStyle w:val="q4iawc"/>
                <w:sz w:val="20"/>
                <w:szCs w:val="20"/>
                <w:lang w:val="en-US"/>
              </w:rPr>
              <w:t>Cuarț cristalin</w:t>
            </w:r>
          </w:p>
          <w:p w14:paraId="5BB1D8D6" w14:textId="77777777" w:rsidR="001846B4" w:rsidRPr="00C20321" w:rsidRDefault="001846B4" w:rsidP="001846B4">
            <w:pPr>
              <w:rPr>
                <w:sz w:val="20"/>
                <w:szCs w:val="20"/>
                <w:lang w:val="en-US"/>
              </w:rPr>
            </w:pPr>
            <w:r w:rsidRPr="00C20321">
              <w:rPr>
                <w:rStyle w:val="q4iawc"/>
                <w:b/>
                <w:bCs/>
                <w:sz w:val="20"/>
                <w:szCs w:val="20"/>
                <w:lang w:val="en-US"/>
              </w:rPr>
              <w:t xml:space="preserve">Eroare de front de undă transmisă: </w:t>
            </w:r>
            <w:r w:rsidRPr="00C20321">
              <w:rPr>
                <w:sz w:val="20"/>
                <w:szCs w:val="20"/>
              </w:rPr>
              <w:t>λ</w:t>
            </w:r>
            <w:r w:rsidRPr="00C20321">
              <w:rPr>
                <w:sz w:val="20"/>
                <w:szCs w:val="20"/>
                <w:lang w:val="en-US"/>
              </w:rPr>
              <w:t>/10 @ 633 nm</w:t>
            </w:r>
          </w:p>
          <w:p w14:paraId="50D85F89" w14:textId="77777777" w:rsidR="001846B4" w:rsidRPr="00C20321" w:rsidRDefault="001846B4" w:rsidP="001846B4">
            <w:pPr>
              <w:rPr>
                <w:b/>
                <w:bCs/>
                <w:sz w:val="20"/>
                <w:szCs w:val="20"/>
                <w:lang w:val="en-US"/>
              </w:rPr>
            </w:pPr>
            <w:r w:rsidRPr="00C20321">
              <w:rPr>
                <w:rStyle w:val="q4iawc"/>
                <w:b/>
                <w:bCs/>
                <w:sz w:val="20"/>
                <w:szCs w:val="20"/>
              </w:rPr>
              <w:t>Calitatea suprafeței</w:t>
            </w:r>
            <w:r w:rsidRPr="00C20321">
              <w:rPr>
                <w:rStyle w:val="q4iawc"/>
                <w:b/>
                <w:bCs/>
                <w:sz w:val="20"/>
                <w:szCs w:val="20"/>
                <w:lang w:val="en-US"/>
              </w:rPr>
              <w:t xml:space="preserve">: </w:t>
            </w:r>
            <w:r w:rsidRPr="00C20321">
              <w:rPr>
                <w:sz w:val="20"/>
                <w:szCs w:val="20"/>
              </w:rPr>
              <w:t xml:space="preserve">20-10 Adîncimea - </w:t>
            </w:r>
            <w:r w:rsidRPr="00C20321">
              <w:rPr>
                <w:rStyle w:val="q4iawc"/>
                <w:sz w:val="20"/>
                <w:szCs w:val="20"/>
              </w:rPr>
              <w:t>Zgârietură</w:t>
            </w:r>
          </w:p>
          <w:p w14:paraId="3AB36B98" w14:textId="77777777" w:rsidR="00C0437A" w:rsidRPr="00C0437A" w:rsidRDefault="00C0437A" w:rsidP="00C0437A">
            <w:pPr>
              <w:ind w:firstLine="9"/>
              <w:rPr>
                <w:b/>
                <w:bCs/>
                <w:sz w:val="20"/>
                <w:szCs w:val="20"/>
                <w:highlight w:val="yellow"/>
              </w:rPr>
            </w:pPr>
          </w:p>
        </w:tc>
        <w:tc>
          <w:tcPr>
            <w:tcW w:w="1017" w:type="pct"/>
            <w:gridSpan w:val="2"/>
            <w:tcBorders>
              <w:top w:val="single" w:sz="4" w:space="0" w:color="auto"/>
              <w:left w:val="single" w:sz="4" w:space="0" w:color="auto"/>
              <w:bottom w:val="single" w:sz="4" w:space="0" w:color="auto"/>
              <w:right w:val="single" w:sz="4" w:space="0" w:color="auto"/>
            </w:tcBorders>
          </w:tcPr>
          <w:p w14:paraId="103377F8" w14:textId="77777777" w:rsidR="00C0437A" w:rsidRPr="00C0437A" w:rsidRDefault="00C0437A"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218E1F17" w14:textId="77777777" w:rsidR="00C0437A" w:rsidRPr="00C0437A" w:rsidRDefault="00C0437A" w:rsidP="00C0437A">
            <w:pPr>
              <w:rPr>
                <w:sz w:val="20"/>
                <w:szCs w:val="20"/>
              </w:rPr>
            </w:pPr>
          </w:p>
        </w:tc>
      </w:tr>
      <w:tr w:rsidR="00C0437A" w:rsidRPr="00C00499" w14:paraId="07234517" w14:textId="77777777" w:rsidTr="00C0437A">
        <w:trPr>
          <w:trHeight w:val="397"/>
        </w:trPr>
        <w:tc>
          <w:tcPr>
            <w:tcW w:w="832" w:type="pct"/>
            <w:vMerge/>
            <w:tcBorders>
              <w:left w:val="single" w:sz="4" w:space="0" w:color="auto"/>
              <w:right w:val="single" w:sz="4" w:space="0" w:color="auto"/>
            </w:tcBorders>
            <w:shd w:val="clear" w:color="auto" w:fill="auto"/>
          </w:tcPr>
          <w:p w14:paraId="1F2B804E" w14:textId="77777777" w:rsidR="00C0437A" w:rsidRPr="00C0437A" w:rsidRDefault="00C0437A" w:rsidP="00C0437A">
            <w:pPr>
              <w:rPr>
                <w:b/>
                <w:bCs/>
                <w:i/>
                <w:iCs/>
                <w:sz w:val="20"/>
                <w:szCs w:val="20"/>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62E5E29C" w14:textId="77777777" w:rsidR="00C0437A" w:rsidRPr="00C0437A" w:rsidRDefault="00C0437A"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2833764E" w14:textId="77777777" w:rsidR="00C0437A" w:rsidRPr="00C0437A" w:rsidRDefault="00C0437A"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594E5CEF" w14:textId="77777777" w:rsidR="00C0437A" w:rsidRPr="00C0437A" w:rsidRDefault="00C0437A"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11FFD458" w14:textId="77777777" w:rsidR="001846B4" w:rsidRPr="00C20321" w:rsidRDefault="001846B4" w:rsidP="001846B4">
            <w:pPr>
              <w:rPr>
                <w:b/>
                <w:bCs/>
                <w:sz w:val="20"/>
                <w:szCs w:val="20"/>
                <w:lang w:val="en-US"/>
              </w:rPr>
            </w:pPr>
            <w:r w:rsidRPr="00C20321">
              <w:rPr>
                <w:b/>
                <w:bCs/>
                <w:sz w:val="20"/>
                <w:szCs w:val="20"/>
                <w:lang w:val="en-US"/>
              </w:rPr>
              <w:t>Montare cinematică compactă pentru oglindă, robinete M4 pentru montare pe post</w:t>
            </w:r>
          </w:p>
          <w:p w14:paraId="1E81EAD2" w14:textId="77777777" w:rsidR="001846B4" w:rsidRPr="00C20321" w:rsidRDefault="001846B4" w:rsidP="001846B4">
            <w:pPr>
              <w:rPr>
                <w:rStyle w:val="q4iawc"/>
                <w:sz w:val="20"/>
                <w:szCs w:val="20"/>
                <w:lang w:val="en-US"/>
              </w:rPr>
            </w:pPr>
            <w:r w:rsidRPr="00C20321">
              <w:rPr>
                <w:rStyle w:val="q4iawc"/>
                <w:sz w:val="20"/>
                <w:szCs w:val="20"/>
                <w:lang w:val="en-US"/>
              </w:rPr>
              <w:t>Greutate pachet: 0,08 lbs / fiecare</w:t>
            </w:r>
          </w:p>
          <w:p w14:paraId="791A2C43" w14:textId="77777777" w:rsidR="001846B4" w:rsidRPr="00C20321" w:rsidRDefault="001846B4" w:rsidP="001846B4">
            <w:pPr>
              <w:rPr>
                <w:rStyle w:val="q4iawc"/>
                <w:sz w:val="20"/>
                <w:szCs w:val="20"/>
                <w:lang w:val="en-US"/>
              </w:rPr>
            </w:pPr>
            <w:r w:rsidRPr="00C20321">
              <w:rPr>
                <w:rStyle w:val="q4iawc"/>
                <w:b/>
                <w:bCs/>
                <w:sz w:val="20"/>
                <w:szCs w:val="20"/>
                <w:lang w:val="en-US"/>
              </w:rPr>
              <w:t>Profil compact</w:t>
            </w:r>
            <w:r w:rsidRPr="00C20321">
              <w:rPr>
                <w:rStyle w:val="q4iawc"/>
                <w:sz w:val="20"/>
                <w:szCs w:val="20"/>
                <w:lang w:val="en-US"/>
              </w:rPr>
              <w:t>: 1,00" x 1,13" x 0,79" (25,4 mm x 28,7 mm x 20,1 mm)</w:t>
            </w:r>
          </w:p>
          <w:p w14:paraId="7C210C75" w14:textId="77777777" w:rsidR="001846B4" w:rsidRPr="00C20321" w:rsidRDefault="001846B4" w:rsidP="001846B4">
            <w:pPr>
              <w:rPr>
                <w:rStyle w:val="q4iawc"/>
                <w:sz w:val="20"/>
                <w:szCs w:val="20"/>
                <w:lang w:val="en-US"/>
              </w:rPr>
            </w:pPr>
            <w:r w:rsidRPr="00C20321">
              <w:rPr>
                <w:rStyle w:val="q4iawc"/>
                <w:b/>
                <w:bCs/>
                <w:sz w:val="20"/>
                <w:szCs w:val="20"/>
                <w:lang w:val="en-US"/>
              </w:rPr>
              <w:t>Interval unghiular</w:t>
            </w:r>
            <w:r w:rsidRPr="00C20321">
              <w:rPr>
                <w:rStyle w:val="q4iawc"/>
                <w:sz w:val="20"/>
                <w:szCs w:val="20"/>
                <w:lang w:val="en-US"/>
              </w:rPr>
              <w:t xml:space="preserve">: ±4° </w:t>
            </w:r>
          </w:p>
          <w:p w14:paraId="1AE7EA1B" w14:textId="77777777" w:rsidR="001846B4" w:rsidRPr="00C20321" w:rsidRDefault="001846B4" w:rsidP="001846B4">
            <w:pPr>
              <w:rPr>
                <w:rStyle w:val="q4iawc"/>
                <w:sz w:val="20"/>
                <w:szCs w:val="20"/>
                <w:lang w:val="en-US"/>
              </w:rPr>
            </w:pPr>
            <w:r w:rsidRPr="00C20321">
              <w:rPr>
                <w:rStyle w:val="q4iawc"/>
                <w:b/>
                <w:bCs/>
                <w:sz w:val="20"/>
                <w:szCs w:val="20"/>
                <w:lang w:val="en-US"/>
              </w:rPr>
              <w:t>Șuruburi de reglare</w:t>
            </w:r>
            <w:r w:rsidRPr="00C20321">
              <w:rPr>
                <w:rStyle w:val="q4iawc"/>
                <w:sz w:val="20"/>
                <w:szCs w:val="20"/>
                <w:lang w:val="en-US"/>
              </w:rPr>
              <w:t xml:space="preserve"> scurtate pentru amprenta redusă </w:t>
            </w:r>
          </w:p>
          <w:p w14:paraId="4E0CBC30" w14:textId="77777777" w:rsidR="001846B4" w:rsidRPr="00C20321" w:rsidRDefault="001846B4" w:rsidP="001846B4">
            <w:pPr>
              <w:rPr>
                <w:rStyle w:val="q4iawc"/>
                <w:sz w:val="20"/>
                <w:szCs w:val="20"/>
                <w:lang w:val="en-US"/>
              </w:rPr>
            </w:pPr>
            <w:r w:rsidRPr="00C20321">
              <w:rPr>
                <w:rStyle w:val="q4iawc"/>
                <w:b/>
                <w:bCs/>
                <w:sz w:val="20"/>
                <w:szCs w:val="20"/>
                <w:lang w:val="en-US"/>
              </w:rPr>
              <w:lastRenderedPageBreak/>
              <w:t>Două găuri filetate</w:t>
            </w:r>
            <w:r w:rsidRPr="00C20321">
              <w:rPr>
                <w:rStyle w:val="q4iawc"/>
                <w:sz w:val="20"/>
                <w:szCs w:val="20"/>
                <w:lang w:val="en-US"/>
              </w:rPr>
              <w:t xml:space="preserve"> de 8-32 pentru montare pe stâlp vertical sau orizontal 4-40</w:t>
            </w:r>
          </w:p>
          <w:p w14:paraId="599C67FC" w14:textId="77777777" w:rsidR="001846B4" w:rsidRPr="00C20321" w:rsidRDefault="001846B4" w:rsidP="001846B4">
            <w:pPr>
              <w:rPr>
                <w:rStyle w:val="q4iawc"/>
                <w:sz w:val="20"/>
                <w:szCs w:val="20"/>
                <w:lang w:val="en-US"/>
              </w:rPr>
            </w:pPr>
            <w:r w:rsidRPr="00C20321">
              <w:rPr>
                <w:rStyle w:val="q4iawc"/>
                <w:b/>
                <w:bCs/>
                <w:sz w:val="20"/>
                <w:szCs w:val="20"/>
                <w:lang w:val="en-US"/>
              </w:rPr>
              <w:t>Orificiu filetat</w:t>
            </w:r>
            <w:r w:rsidRPr="00C20321">
              <w:rPr>
                <w:rStyle w:val="q4iawc"/>
                <w:sz w:val="20"/>
                <w:szCs w:val="20"/>
                <w:lang w:val="en-US"/>
              </w:rPr>
              <w:t xml:space="preserve"> pe placa frontală pentru atașarea suportului pentru oglindă </w:t>
            </w:r>
            <w:r w:rsidRPr="00C20321">
              <w:rPr>
                <w:rStyle w:val="q4iawc"/>
                <w:b/>
                <w:bCs/>
                <w:sz w:val="20"/>
                <w:szCs w:val="20"/>
                <w:lang w:val="en-US"/>
              </w:rPr>
              <w:t>Dispozitivele de reglare ale monturii oglinzii</w:t>
            </w:r>
            <w:r w:rsidRPr="00C20321">
              <w:rPr>
                <w:rStyle w:val="q4iawc"/>
                <w:sz w:val="20"/>
                <w:szCs w:val="20"/>
                <w:lang w:val="en-US"/>
              </w:rPr>
              <w:t xml:space="preserve"> scurtate la lungimea minimă posibilă pentru a reduce volumul total la 1,00" x 1,13" x 0,79" (25,4 mm x 28,7 mm x 20,1 mm).</w:t>
            </w:r>
          </w:p>
          <w:p w14:paraId="604E13A0" w14:textId="77777777" w:rsidR="001846B4" w:rsidRPr="00C20321" w:rsidRDefault="001846B4" w:rsidP="001846B4">
            <w:pPr>
              <w:rPr>
                <w:rStyle w:val="q4iawc"/>
                <w:sz w:val="20"/>
                <w:szCs w:val="20"/>
                <w:lang w:val="en-US"/>
              </w:rPr>
            </w:pPr>
            <w:r w:rsidRPr="00C20321">
              <w:rPr>
                <w:rStyle w:val="q4iawc"/>
                <w:b/>
                <w:bCs/>
                <w:sz w:val="20"/>
                <w:szCs w:val="20"/>
                <w:lang w:val="en-US"/>
              </w:rPr>
              <w:t xml:space="preserve">Dispozitivul de reglare </w:t>
            </w:r>
            <w:r w:rsidRPr="00C20321">
              <w:rPr>
                <w:rStyle w:val="q4iawc"/>
                <w:sz w:val="20"/>
                <w:szCs w:val="20"/>
                <w:lang w:val="en-US"/>
              </w:rPr>
              <w:t>face imposibilă atașarea unui buton la dispozitiv de reglare, așa că trebuie folosit un buton hexagonal sau o cheie hexagonală de 5/64" pentru a regla suportul oglinzii.</w:t>
            </w:r>
          </w:p>
          <w:p w14:paraId="2E53BC3D" w14:textId="77777777" w:rsidR="001846B4" w:rsidRPr="00C20321" w:rsidRDefault="001846B4" w:rsidP="001846B4">
            <w:pPr>
              <w:rPr>
                <w:rStyle w:val="q4iawc"/>
                <w:sz w:val="20"/>
                <w:szCs w:val="20"/>
                <w:lang w:val="en-US"/>
              </w:rPr>
            </w:pPr>
            <w:r w:rsidRPr="00C20321">
              <w:rPr>
                <w:rStyle w:val="q4iawc"/>
                <w:b/>
                <w:bCs/>
                <w:sz w:val="20"/>
                <w:szCs w:val="20"/>
                <w:lang w:val="en-US"/>
              </w:rPr>
              <w:t>Intervalul de deplasare unghiulară</w:t>
            </w:r>
            <w:r w:rsidRPr="00C20321">
              <w:rPr>
                <w:rStyle w:val="q4iawc"/>
                <w:sz w:val="20"/>
                <w:szCs w:val="20"/>
                <w:lang w:val="en-US"/>
              </w:rPr>
              <w:t xml:space="preserve"> a feței oglinzii este de ±4°, cu o ajustare pe rotație de 15 mrad/rev. </w:t>
            </w:r>
          </w:p>
          <w:p w14:paraId="5D694534" w14:textId="77777777" w:rsidR="001846B4" w:rsidRPr="00C20321" w:rsidRDefault="001846B4" w:rsidP="001846B4">
            <w:pPr>
              <w:rPr>
                <w:rStyle w:val="q4iawc"/>
                <w:sz w:val="20"/>
                <w:szCs w:val="20"/>
                <w:lang w:val="en-US"/>
              </w:rPr>
            </w:pPr>
            <w:r w:rsidRPr="00C20321">
              <w:rPr>
                <w:rStyle w:val="q4iawc"/>
                <w:b/>
                <w:bCs/>
                <w:sz w:val="20"/>
                <w:szCs w:val="20"/>
                <w:lang w:val="en-US"/>
              </w:rPr>
              <w:t>Suportul</w:t>
            </w:r>
            <w:r w:rsidRPr="00C20321">
              <w:rPr>
                <w:rStyle w:val="q4iawc"/>
                <w:sz w:val="20"/>
                <w:szCs w:val="20"/>
                <w:lang w:val="en-US"/>
              </w:rPr>
              <w:t xml:space="preserve"> are două găuri filetate 8-32 care permit montarea orizontală sau verticală.</w:t>
            </w:r>
          </w:p>
          <w:p w14:paraId="2A90BBF3" w14:textId="77777777" w:rsidR="001846B4" w:rsidRPr="00C20321" w:rsidRDefault="001846B4" w:rsidP="001846B4">
            <w:pPr>
              <w:rPr>
                <w:sz w:val="20"/>
                <w:szCs w:val="20"/>
                <w:lang w:val="en-US"/>
              </w:rPr>
            </w:pPr>
            <w:r w:rsidRPr="00C20321">
              <w:rPr>
                <w:rStyle w:val="q4iawc"/>
                <w:b/>
                <w:bCs/>
                <w:sz w:val="20"/>
                <w:szCs w:val="20"/>
                <w:lang w:val="en-US"/>
              </w:rPr>
              <w:t>Orificiu filetat</w:t>
            </w:r>
            <w:r w:rsidRPr="00C20321">
              <w:rPr>
                <w:rStyle w:val="q4iawc"/>
                <w:sz w:val="20"/>
                <w:szCs w:val="20"/>
                <w:lang w:val="en-US"/>
              </w:rPr>
              <w:t xml:space="preserve"> de 4-40 de pe placa frontală a monturii permite atașarea suporturilor de oglindă.</w:t>
            </w:r>
          </w:p>
          <w:p w14:paraId="2E502B6B" w14:textId="77777777" w:rsidR="00C0437A" w:rsidRPr="001846B4" w:rsidRDefault="00C0437A" w:rsidP="00C0437A">
            <w:pPr>
              <w:ind w:firstLine="9"/>
              <w:rPr>
                <w:b/>
                <w:bCs/>
                <w:sz w:val="20"/>
                <w:szCs w:val="20"/>
                <w:highlight w:val="yellow"/>
                <w:lang w:val="en-US"/>
              </w:rPr>
            </w:pPr>
          </w:p>
        </w:tc>
        <w:tc>
          <w:tcPr>
            <w:tcW w:w="1017" w:type="pct"/>
            <w:gridSpan w:val="2"/>
            <w:tcBorders>
              <w:top w:val="single" w:sz="4" w:space="0" w:color="auto"/>
              <w:left w:val="single" w:sz="4" w:space="0" w:color="auto"/>
              <w:bottom w:val="single" w:sz="4" w:space="0" w:color="auto"/>
              <w:right w:val="single" w:sz="4" w:space="0" w:color="auto"/>
            </w:tcBorders>
          </w:tcPr>
          <w:p w14:paraId="549E859B" w14:textId="77777777" w:rsidR="00C0437A" w:rsidRPr="00C0437A" w:rsidRDefault="00C0437A"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60786E10" w14:textId="77777777" w:rsidR="00C0437A" w:rsidRPr="00C0437A" w:rsidRDefault="00C0437A" w:rsidP="00C0437A">
            <w:pPr>
              <w:rPr>
                <w:sz w:val="20"/>
                <w:szCs w:val="20"/>
              </w:rPr>
            </w:pPr>
          </w:p>
        </w:tc>
      </w:tr>
      <w:tr w:rsidR="00C0437A" w:rsidRPr="00C00499" w14:paraId="1EEEEF5B" w14:textId="77777777" w:rsidTr="00C0437A">
        <w:trPr>
          <w:trHeight w:val="397"/>
        </w:trPr>
        <w:tc>
          <w:tcPr>
            <w:tcW w:w="832" w:type="pct"/>
            <w:vMerge/>
            <w:tcBorders>
              <w:left w:val="single" w:sz="4" w:space="0" w:color="auto"/>
              <w:right w:val="single" w:sz="4" w:space="0" w:color="auto"/>
            </w:tcBorders>
            <w:shd w:val="clear" w:color="auto" w:fill="auto"/>
          </w:tcPr>
          <w:p w14:paraId="496EF751" w14:textId="77777777" w:rsidR="00C0437A" w:rsidRPr="00C0437A" w:rsidRDefault="00C0437A" w:rsidP="00C0437A">
            <w:pPr>
              <w:rPr>
                <w:b/>
                <w:bCs/>
                <w:i/>
                <w:iCs/>
                <w:sz w:val="20"/>
                <w:szCs w:val="20"/>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4112CBE5" w14:textId="77777777" w:rsidR="00C0437A" w:rsidRPr="00C0437A" w:rsidRDefault="00C0437A"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0924F87F" w14:textId="77777777" w:rsidR="00C0437A" w:rsidRPr="00C0437A" w:rsidRDefault="00C0437A"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6A5DCD9E" w14:textId="77777777" w:rsidR="00C0437A" w:rsidRPr="00C0437A" w:rsidRDefault="00C0437A"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200808AD" w14:textId="77777777" w:rsidR="001846B4" w:rsidRPr="00C20321" w:rsidRDefault="001846B4" w:rsidP="001846B4">
            <w:pPr>
              <w:ind w:right="-110"/>
              <w:rPr>
                <w:b/>
                <w:bCs/>
                <w:sz w:val="20"/>
                <w:szCs w:val="20"/>
                <w:lang w:val="en-US"/>
              </w:rPr>
            </w:pPr>
            <w:r w:rsidRPr="00C20321">
              <w:rPr>
                <w:b/>
                <w:bCs/>
                <w:sz w:val="20"/>
                <w:szCs w:val="20"/>
                <w:lang w:val="en-US"/>
              </w:rPr>
              <w:t>Suport oglindă</w:t>
            </w:r>
          </w:p>
          <w:p w14:paraId="6F41A744" w14:textId="77777777" w:rsidR="001846B4" w:rsidRPr="00C20321" w:rsidRDefault="001846B4" w:rsidP="001846B4">
            <w:pPr>
              <w:ind w:right="-110"/>
              <w:rPr>
                <w:rStyle w:val="q4iawc"/>
                <w:sz w:val="20"/>
                <w:szCs w:val="20"/>
                <w:lang w:val="en-US"/>
              </w:rPr>
            </w:pPr>
            <w:r w:rsidRPr="00C20321">
              <w:rPr>
                <w:rStyle w:val="q4iawc"/>
                <w:sz w:val="20"/>
                <w:szCs w:val="20"/>
                <w:lang w:val="en-US"/>
              </w:rPr>
              <w:t xml:space="preserve">este adaptor ce permite montarea oglinzilor cu diametrul Ø1" pe placa frontală a suportului cinematic compact. Suportul are un boșaj filetat 4-40 care se înșurubează în placa frontală a monturii cinematice compacte pentru oglindă și vine cu un dispozitiv de reținere pentru a asigura poziția opticii în suport. </w:t>
            </w:r>
          </w:p>
          <w:p w14:paraId="44BAD46A" w14:textId="77777777" w:rsidR="001846B4" w:rsidRPr="00C20321" w:rsidRDefault="001846B4" w:rsidP="001846B4">
            <w:pPr>
              <w:ind w:right="-110"/>
              <w:rPr>
                <w:rStyle w:val="q4iawc"/>
                <w:sz w:val="20"/>
                <w:szCs w:val="20"/>
                <w:lang w:val="en-US"/>
              </w:rPr>
            </w:pPr>
            <w:r w:rsidRPr="00C20321">
              <w:rPr>
                <w:b/>
                <w:bCs/>
                <w:sz w:val="20"/>
                <w:szCs w:val="20"/>
                <w:lang w:val="en-US"/>
              </w:rPr>
              <w:t xml:space="preserve">Suportul oglindă </w:t>
            </w:r>
            <w:r w:rsidRPr="00C20321">
              <w:rPr>
                <w:rStyle w:val="q4iawc"/>
                <w:sz w:val="20"/>
                <w:szCs w:val="20"/>
                <w:lang w:val="en-US"/>
              </w:rPr>
              <w:t>montează oglinzi de la 2,5 mm (0,10") la 6,1 mm (0,24").</w:t>
            </w:r>
          </w:p>
          <w:p w14:paraId="4E73B1F6" w14:textId="77777777" w:rsidR="001846B4" w:rsidRPr="00C20321" w:rsidRDefault="001846B4" w:rsidP="001846B4">
            <w:pPr>
              <w:ind w:right="-110"/>
              <w:rPr>
                <w:sz w:val="20"/>
                <w:szCs w:val="20"/>
                <w:lang w:val="en-US"/>
              </w:rPr>
            </w:pPr>
            <w:r w:rsidRPr="00C20321">
              <w:rPr>
                <w:rStyle w:val="q4iawc"/>
                <w:b/>
                <w:bCs/>
                <w:sz w:val="20"/>
                <w:szCs w:val="20"/>
                <w:lang w:val="en-US"/>
              </w:rPr>
              <w:t>Grosimea optică</w:t>
            </w:r>
            <w:r w:rsidRPr="00C20321">
              <w:rPr>
                <w:rStyle w:val="q4iawc"/>
                <w:b/>
                <w:bCs/>
                <w:sz w:val="20"/>
                <w:szCs w:val="20"/>
              </w:rPr>
              <w:t xml:space="preserve"> minimă</w:t>
            </w:r>
            <w:r w:rsidRPr="00C20321">
              <w:rPr>
                <w:rStyle w:val="q4iawc"/>
                <w:sz w:val="20"/>
                <w:szCs w:val="20"/>
              </w:rPr>
              <w:t xml:space="preserve"> </w:t>
            </w:r>
            <w:r w:rsidRPr="00C20321">
              <w:rPr>
                <w:sz w:val="20"/>
                <w:szCs w:val="20"/>
                <w:lang w:val="en-US"/>
              </w:rPr>
              <w:t>2.5 mm (0.10")</w:t>
            </w:r>
          </w:p>
          <w:p w14:paraId="477F00D6" w14:textId="77777777" w:rsidR="001846B4" w:rsidRPr="00C20321" w:rsidRDefault="001846B4" w:rsidP="001846B4">
            <w:pPr>
              <w:ind w:right="-110"/>
              <w:rPr>
                <w:sz w:val="20"/>
                <w:szCs w:val="20"/>
                <w:lang w:val="en-US"/>
              </w:rPr>
            </w:pPr>
            <w:r w:rsidRPr="00C20321">
              <w:rPr>
                <w:rStyle w:val="q4iawc"/>
                <w:b/>
                <w:bCs/>
                <w:sz w:val="20"/>
                <w:szCs w:val="20"/>
                <w:lang w:val="en-US"/>
              </w:rPr>
              <w:t>Grosimea optică</w:t>
            </w:r>
            <w:r w:rsidRPr="00C20321">
              <w:rPr>
                <w:rStyle w:val="q4iawc"/>
                <w:b/>
                <w:bCs/>
                <w:sz w:val="20"/>
                <w:szCs w:val="20"/>
              </w:rPr>
              <w:t xml:space="preserve"> maximă </w:t>
            </w:r>
            <w:r w:rsidRPr="00C20321">
              <w:rPr>
                <w:sz w:val="20"/>
                <w:szCs w:val="20"/>
                <w:lang w:val="en-US"/>
              </w:rPr>
              <w:t xml:space="preserve">6.1 mm </w:t>
            </w:r>
            <w:r w:rsidRPr="00C20321">
              <w:rPr>
                <w:sz w:val="20"/>
                <w:szCs w:val="20"/>
                <w:lang w:val="en-US"/>
              </w:rPr>
              <w:lastRenderedPageBreak/>
              <w:t>(0.24")</w:t>
            </w:r>
          </w:p>
          <w:p w14:paraId="6E4FDCBE" w14:textId="77777777" w:rsidR="001846B4" w:rsidRPr="00C20321" w:rsidRDefault="001846B4" w:rsidP="001846B4">
            <w:pPr>
              <w:ind w:right="-110"/>
              <w:rPr>
                <w:b/>
                <w:bCs/>
                <w:sz w:val="20"/>
                <w:szCs w:val="20"/>
              </w:rPr>
            </w:pPr>
            <w:r w:rsidRPr="00C20321">
              <w:rPr>
                <w:rStyle w:val="q4iawc"/>
                <w:b/>
                <w:bCs/>
                <w:sz w:val="20"/>
                <w:szCs w:val="20"/>
              </w:rPr>
              <w:t>Grosimea optică</w:t>
            </w:r>
            <w:r w:rsidRPr="00C20321">
              <w:rPr>
                <w:rStyle w:val="q4iawc"/>
                <w:sz w:val="20"/>
                <w:szCs w:val="20"/>
              </w:rPr>
              <w:t xml:space="preserve"> 2,5 - 6,1 mm</w:t>
            </w:r>
          </w:p>
          <w:p w14:paraId="2BA60A0E" w14:textId="77777777" w:rsidR="00C0437A" w:rsidRPr="00C0437A" w:rsidRDefault="00C0437A" w:rsidP="001846B4">
            <w:pPr>
              <w:ind w:right="-110" w:firstLine="9"/>
              <w:rPr>
                <w:b/>
                <w:bCs/>
                <w:sz w:val="20"/>
                <w:szCs w:val="20"/>
                <w:highlight w:val="yellow"/>
              </w:rPr>
            </w:pPr>
          </w:p>
        </w:tc>
        <w:tc>
          <w:tcPr>
            <w:tcW w:w="1017" w:type="pct"/>
            <w:gridSpan w:val="2"/>
            <w:tcBorders>
              <w:top w:val="single" w:sz="4" w:space="0" w:color="auto"/>
              <w:left w:val="single" w:sz="4" w:space="0" w:color="auto"/>
              <w:bottom w:val="single" w:sz="4" w:space="0" w:color="auto"/>
              <w:right w:val="single" w:sz="4" w:space="0" w:color="auto"/>
            </w:tcBorders>
          </w:tcPr>
          <w:p w14:paraId="1BDC84E5" w14:textId="77777777" w:rsidR="00C0437A" w:rsidRPr="00C0437A" w:rsidRDefault="00C0437A"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75E2F571" w14:textId="77777777" w:rsidR="00C0437A" w:rsidRPr="00C0437A" w:rsidRDefault="00C0437A" w:rsidP="00C0437A">
            <w:pPr>
              <w:rPr>
                <w:sz w:val="20"/>
                <w:szCs w:val="20"/>
              </w:rPr>
            </w:pPr>
          </w:p>
        </w:tc>
      </w:tr>
      <w:tr w:rsidR="00C0437A" w:rsidRPr="00C00499" w14:paraId="526134AB" w14:textId="77777777" w:rsidTr="00C0437A">
        <w:trPr>
          <w:trHeight w:val="397"/>
        </w:trPr>
        <w:tc>
          <w:tcPr>
            <w:tcW w:w="832" w:type="pct"/>
            <w:vMerge/>
            <w:tcBorders>
              <w:left w:val="single" w:sz="4" w:space="0" w:color="auto"/>
              <w:right w:val="single" w:sz="4" w:space="0" w:color="auto"/>
            </w:tcBorders>
            <w:shd w:val="clear" w:color="auto" w:fill="auto"/>
          </w:tcPr>
          <w:p w14:paraId="5ECE86FF" w14:textId="77777777" w:rsidR="00C0437A" w:rsidRPr="00C0437A" w:rsidRDefault="00C0437A" w:rsidP="00C0437A">
            <w:pPr>
              <w:rPr>
                <w:b/>
                <w:bCs/>
                <w:i/>
                <w:iCs/>
                <w:sz w:val="20"/>
                <w:szCs w:val="20"/>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341DD6FA" w14:textId="77777777" w:rsidR="00C0437A" w:rsidRPr="00C0437A" w:rsidRDefault="00C0437A"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77CD15B3" w14:textId="77777777" w:rsidR="00C0437A" w:rsidRPr="00C0437A" w:rsidRDefault="00C0437A"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11C66EEA" w14:textId="77777777" w:rsidR="00C0437A" w:rsidRPr="00C0437A" w:rsidRDefault="00C0437A"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58E63EFD" w14:textId="77777777" w:rsidR="001846B4" w:rsidRPr="00C20321" w:rsidRDefault="001846B4" w:rsidP="001846B4">
            <w:pPr>
              <w:rPr>
                <w:b/>
                <w:sz w:val="20"/>
                <w:szCs w:val="20"/>
                <w:lang w:val="en-US"/>
              </w:rPr>
            </w:pPr>
            <w:r w:rsidRPr="00C20321">
              <w:rPr>
                <w:b/>
                <w:sz w:val="20"/>
                <w:szCs w:val="20"/>
                <w:lang w:val="en-US"/>
              </w:rPr>
              <w:t xml:space="preserve">Placă cușcă filetată de 30 mm </w:t>
            </w:r>
          </w:p>
          <w:p w14:paraId="140B4448" w14:textId="77777777" w:rsidR="001846B4" w:rsidRPr="00C20321" w:rsidRDefault="001846B4" w:rsidP="001846B4">
            <w:pPr>
              <w:rPr>
                <w:bCs/>
                <w:sz w:val="20"/>
                <w:szCs w:val="20"/>
                <w:lang w:val="en-US"/>
              </w:rPr>
            </w:pPr>
            <w:r w:rsidRPr="00C20321">
              <w:rPr>
                <w:bCs/>
                <w:sz w:val="20"/>
                <w:szCs w:val="20"/>
                <w:lang w:val="en-US"/>
              </w:rPr>
              <w:t>permite ca componentele cu filet, inclusiv multe dintre obiectile de microscop, să fie încorporate cu sistemul de cușcă de 30 mm. Fiecare tijă de trecere a cuștii este însoțită de un șurub de fixare de blocare lateral, care poate fi fixat folosind o cheie hexagonală sau o cheie hexagonală de 5/64" (2,0 mm). 32 orificiu filetat în partea de jos.</w:t>
            </w:r>
          </w:p>
          <w:p w14:paraId="0F4745DE" w14:textId="77777777" w:rsidR="001846B4" w:rsidRPr="00C20321" w:rsidRDefault="001846B4" w:rsidP="001846B4">
            <w:pPr>
              <w:ind w:right="-110"/>
              <w:rPr>
                <w:b/>
                <w:sz w:val="20"/>
                <w:szCs w:val="20"/>
                <w:lang w:val="en-US"/>
              </w:rPr>
            </w:pPr>
            <w:r w:rsidRPr="00C20321">
              <w:rPr>
                <w:b/>
                <w:sz w:val="20"/>
                <w:szCs w:val="20"/>
                <w:lang w:val="en-US"/>
              </w:rPr>
              <w:t xml:space="preserve">Proprietăți </w:t>
            </w:r>
            <w:r w:rsidRPr="00C20321">
              <w:rPr>
                <w:rStyle w:val="q4iawc"/>
                <w:sz w:val="20"/>
                <w:szCs w:val="20"/>
                <w:lang w:val="en-US"/>
              </w:rPr>
              <w:t>Integrează componentele intr- un ansamblu de sistem cușcă de 30 mm</w:t>
            </w:r>
          </w:p>
          <w:p w14:paraId="3C50029B" w14:textId="77777777" w:rsidR="001846B4" w:rsidRPr="00C20321" w:rsidRDefault="001846B4" w:rsidP="001846B4">
            <w:pPr>
              <w:rPr>
                <w:rStyle w:val="q4iawc"/>
                <w:sz w:val="20"/>
                <w:szCs w:val="20"/>
                <w:lang w:val="en-US"/>
              </w:rPr>
            </w:pPr>
            <w:r w:rsidRPr="00C20321">
              <w:rPr>
                <w:rStyle w:val="q4iawc"/>
                <w:b/>
                <w:bCs/>
                <w:sz w:val="20"/>
                <w:szCs w:val="20"/>
                <w:lang w:val="en-US"/>
              </w:rPr>
              <w:t>Filet cu filetare</w:t>
            </w:r>
            <w:r w:rsidRPr="00C20321">
              <w:rPr>
                <w:rStyle w:val="q4iawc"/>
                <w:sz w:val="20"/>
                <w:szCs w:val="20"/>
                <w:lang w:val="en-US"/>
              </w:rPr>
              <w:t xml:space="preserve"> (0,800"-36)</w:t>
            </w:r>
          </w:p>
          <w:p w14:paraId="6480CD8C" w14:textId="77777777" w:rsidR="001846B4" w:rsidRPr="00C20321" w:rsidRDefault="001846B4" w:rsidP="001846B4">
            <w:pPr>
              <w:rPr>
                <w:rStyle w:val="q4iawc"/>
                <w:sz w:val="20"/>
                <w:szCs w:val="20"/>
                <w:lang w:val="en-US"/>
              </w:rPr>
            </w:pPr>
            <w:r w:rsidRPr="00C20321">
              <w:rPr>
                <w:rStyle w:val="q4iawc"/>
                <w:b/>
                <w:bCs/>
                <w:sz w:val="20"/>
                <w:szCs w:val="20"/>
                <w:lang w:val="en-US"/>
              </w:rPr>
              <w:t>Post Montabil</w:t>
            </w:r>
            <w:r w:rsidRPr="00C20321">
              <w:rPr>
                <w:rStyle w:val="q4iawc"/>
                <w:sz w:val="20"/>
                <w:szCs w:val="20"/>
                <w:lang w:val="en-US"/>
              </w:rPr>
              <w:t xml:space="preserve"> prin 8-32 </w:t>
            </w:r>
          </w:p>
          <w:p w14:paraId="3C5A5A83" w14:textId="77777777" w:rsidR="001846B4" w:rsidRPr="00C20321" w:rsidRDefault="001846B4" w:rsidP="001846B4">
            <w:pPr>
              <w:rPr>
                <w:sz w:val="20"/>
                <w:szCs w:val="20"/>
                <w:lang w:val="en-US"/>
              </w:rPr>
            </w:pPr>
            <w:r w:rsidRPr="00C20321">
              <w:rPr>
                <w:rStyle w:val="q4iawc"/>
                <w:b/>
                <w:bCs/>
                <w:sz w:val="20"/>
                <w:szCs w:val="20"/>
                <w:lang w:val="en-US"/>
              </w:rPr>
              <w:t>Grosime:</w:t>
            </w:r>
            <w:r w:rsidRPr="00C20321">
              <w:rPr>
                <w:rStyle w:val="q4iawc"/>
                <w:sz w:val="20"/>
                <w:szCs w:val="20"/>
                <w:lang w:val="en-US"/>
              </w:rPr>
              <w:t xml:space="preserve"> 0,35" (8,9 mm)</w:t>
            </w:r>
          </w:p>
          <w:p w14:paraId="0499B64B" w14:textId="77777777" w:rsidR="00C0437A" w:rsidRPr="00C0437A" w:rsidRDefault="00C0437A" w:rsidP="00C0437A">
            <w:pPr>
              <w:ind w:firstLine="9"/>
              <w:rPr>
                <w:b/>
                <w:bCs/>
                <w:sz w:val="20"/>
                <w:szCs w:val="20"/>
                <w:highlight w:val="yellow"/>
              </w:rPr>
            </w:pPr>
          </w:p>
        </w:tc>
        <w:tc>
          <w:tcPr>
            <w:tcW w:w="1017" w:type="pct"/>
            <w:gridSpan w:val="2"/>
            <w:tcBorders>
              <w:top w:val="single" w:sz="4" w:space="0" w:color="auto"/>
              <w:left w:val="single" w:sz="4" w:space="0" w:color="auto"/>
              <w:bottom w:val="single" w:sz="4" w:space="0" w:color="auto"/>
              <w:right w:val="single" w:sz="4" w:space="0" w:color="auto"/>
            </w:tcBorders>
          </w:tcPr>
          <w:p w14:paraId="17F2FFF7" w14:textId="77777777" w:rsidR="00C0437A" w:rsidRPr="00C0437A" w:rsidRDefault="00C0437A"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60525A5B" w14:textId="77777777" w:rsidR="00C0437A" w:rsidRPr="00C0437A" w:rsidRDefault="00C0437A" w:rsidP="00C0437A">
            <w:pPr>
              <w:rPr>
                <w:sz w:val="20"/>
                <w:szCs w:val="20"/>
              </w:rPr>
            </w:pPr>
          </w:p>
        </w:tc>
      </w:tr>
      <w:tr w:rsidR="00C0437A" w:rsidRPr="00C00499" w14:paraId="1B62CDB4" w14:textId="77777777" w:rsidTr="00C0437A">
        <w:trPr>
          <w:trHeight w:val="397"/>
        </w:trPr>
        <w:tc>
          <w:tcPr>
            <w:tcW w:w="832" w:type="pct"/>
            <w:vMerge/>
            <w:tcBorders>
              <w:left w:val="single" w:sz="4" w:space="0" w:color="auto"/>
              <w:bottom w:val="single" w:sz="4" w:space="0" w:color="auto"/>
              <w:right w:val="single" w:sz="4" w:space="0" w:color="auto"/>
            </w:tcBorders>
            <w:shd w:val="clear" w:color="auto" w:fill="auto"/>
          </w:tcPr>
          <w:p w14:paraId="62B415C9" w14:textId="77777777" w:rsidR="00C0437A" w:rsidRPr="00C0437A" w:rsidRDefault="00C0437A" w:rsidP="00C0437A">
            <w:pPr>
              <w:rPr>
                <w:b/>
                <w:bCs/>
                <w:i/>
                <w:iCs/>
                <w:sz w:val="20"/>
                <w:szCs w:val="20"/>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31B4997C" w14:textId="77777777" w:rsidR="00C0437A" w:rsidRPr="00C0437A" w:rsidRDefault="00C0437A"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7870FF3D" w14:textId="77777777" w:rsidR="00C0437A" w:rsidRPr="00C0437A" w:rsidRDefault="00C0437A"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21FCB528" w14:textId="77777777" w:rsidR="00C0437A" w:rsidRPr="00C0437A" w:rsidRDefault="00C0437A"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11638C6D" w14:textId="77777777" w:rsidR="001846B4" w:rsidRPr="00C20321" w:rsidRDefault="001846B4" w:rsidP="001846B4">
            <w:pPr>
              <w:rPr>
                <w:rStyle w:val="q4iawc"/>
                <w:b/>
                <w:bCs/>
                <w:sz w:val="20"/>
                <w:szCs w:val="20"/>
                <w:lang w:val="en-US"/>
              </w:rPr>
            </w:pPr>
            <w:r w:rsidRPr="00C20321">
              <w:rPr>
                <w:rStyle w:val="q4iawc"/>
                <w:b/>
                <w:bCs/>
                <w:sz w:val="20"/>
                <w:szCs w:val="20"/>
                <w:lang w:val="en-US"/>
              </w:rPr>
              <w:t xml:space="preserve">Suport optic de tip cub închis cu orificiu filetat </w:t>
            </w:r>
          </w:p>
          <w:p w14:paraId="330EFA5B" w14:textId="77777777" w:rsidR="001846B4" w:rsidRPr="00C20321" w:rsidRDefault="001846B4" w:rsidP="001846B4">
            <w:pPr>
              <w:rPr>
                <w:rStyle w:val="q4iawc"/>
                <w:sz w:val="20"/>
                <w:szCs w:val="20"/>
                <w:lang w:val="en-US"/>
              </w:rPr>
            </w:pPr>
            <w:r w:rsidRPr="00C20321">
              <w:rPr>
                <w:b/>
                <w:bCs/>
                <w:sz w:val="20"/>
                <w:szCs w:val="20"/>
                <w:lang w:val="en-US"/>
              </w:rPr>
              <w:t>Diametru la o</w:t>
            </w:r>
            <w:r w:rsidRPr="00C20321">
              <w:rPr>
                <w:rStyle w:val="q4iawc"/>
                <w:b/>
                <w:bCs/>
                <w:sz w:val="20"/>
                <w:szCs w:val="20"/>
                <w:lang w:val="en-US"/>
              </w:rPr>
              <w:t xml:space="preserve">ptica: </w:t>
            </w:r>
            <w:r w:rsidRPr="00C20321">
              <w:rPr>
                <w:rStyle w:val="q4iawc"/>
                <w:sz w:val="20"/>
                <w:szCs w:val="20"/>
                <w:lang w:val="en-US"/>
              </w:rPr>
              <w:t>Ø1" (25,4 mm) grosime de până la 0,25" (6,3 mm). -Filet cu inel de reținere inclus compatibil cu platformele pentru cubul închis de 30 mm și platformele rotative.</w:t>
            </w:r>
          </w:p>
          <w:p w14:paraId="60A736D8" w14:textId="77777777" w:rsidR="001846B4" w:rsidRPr="00C20321" w:rsidRDefault="001846B4" w:rsidP="001846B4">
            <w:pPr>
              <w:rPr>
                <w:rStyle w:val="q4iawc"/>
                <w:sz w:val="20"/>
                <w:szCs w:val="20"/>
                <w:lang w:val="en-US"/>
              </w:rPr>
            </w:pPr>
            <w:r w:rsidRPr="00C20321">
              <w:rPr>
                <w:rStyle w:val="q4iawc"/>
                <w:sz w:val="20"/>
                <w:szCs w:val="20"/>
                <w:lang w:val="en-US"/>
              </w:rPr>
              <w:t>Montura optic</w:t>
            </w:r>
            <w:r w:rsidRPr="00C20321">
              <w:rPr>
                <w:rStyle w:val="q4iawc"/>
                <w:sz w:val="20"/>
                <w:szCs w:val="20"/>
              </w:rPr>
              <w:t>ă</w:t>
            </w:r>
            <w:r w:rsidRPr="00C20321">
              <w:rPr>
                <w:rStyle w:val="q4iawc"/>
                <w:sz w:val="20"/>
                <w:szCs w:val="20"/>
                <w:lang w:val="en-US"/>
              </w:rPr>
              <w:t xml:space="preserve"> cu filet de diametrul Ø1" pentru cubul închis de 30 mm și pentru platformele rotative. </w:t>
            </w:r>
          </w:p>
          <w:p w14:paraId="09EFE8BE" w14:textId="77777777" w:rsidR="001846B4" w:rsidRPr="00C20321" w:rsidRDefault="001846B4" w:rsidP="001846B4">
            <w:pPr>
              <w:rPr>
                <w:sz w:val="20"/>
                <w:szCs w:val="20"/>
                <w:lang w:val="en-US"/>
              </w:rPr>
            </w:pPr>
            <w:r w:rsidRPr="00C20321">
              <w:rPr>
                <w:rStyle w:val="q4iawc"/>
                <w:b/>
                <w:bCs/>
                <w:sz w:val="20"/>
                <w:szCs w:val="20"/>
                <w:lang w:val="en-US"/>
              </w:rPr>
              <w:t>Grosimea suportului</w:t>
            </w:r>
            <w:r w:rsidRPr="00C20321">
              <w:rPr>
                <w:rStyle w:val="q4iawc"/>
                <w:sz w:val="20"/>
                <w:szCs w:val="20"/>
                <w:lang w:val="en-US"/>
              </w:rPr>
              <w:t xml:space="preserve"> până la 0,25" (6,3 mm). folosește un inel de reținere (inclus). Designul profund al monturii reduce deschiderea clară atunci când este utilizat cu optica transmisivă, cum ar fi divizoarele de fascicul, făcându-l ideal pentru montarea oglinzilor. Suportul pentru platformele cubului închis imperiale folosind un cub 4-40. șurub cu </w:t>
            </w:r>
            <w:r w:rsidRPr="00C20321">
              <w:rPr>
                <w:rStyle w:val="q4iawc"/>
                <w:sz w:val="20"/>
                <w:szCs w:val="20"/>
                <w:lang w:val="en-US"/>
              </w:rPr>
              <w:lastRenderedPageBreak/>
              <w:t>cap buton (hexagonal de 1/16 inch) și șaibă și la platformele cubul închis metrică folosind un șurub (2 mm) și șaibă (toate feroneria de montare incluse). Acest lucru este deosebit de important atunci când montați o oglindă în cub. Liniile de martor sunt gravate pe părțile laterale ale monturii pentru a ajuta la aliniere. Aceste linii martor marchează poziția suprafeței frontale a opticii atunci când este introdusă în suport cu fața frontală îndreptată către fanta de montare a șurubului.</w:t>
            </w:r>
          </w:p>
          <w:p w14:paraId="76BE8BE1" w14:textId="77777777" w:rsidR="00C0437A" w:rsidRPr="001846B4" w:rsidRDefault="00C0437A" w:rsidP="00C0437A">
            <w:pPr>
              <w:ind w:firstLine="9"/>
              <w:rPr>
                <w:b/>
                <w:bCs/>
                <w:sz w:val="20"/>
                <w:szCs w:val="20"/>
                <w:highlight w:val="yellow"/>
                <w:lang w:val="en-US"/>
              </w:rPr>
            </w:pPr>
          </w:p>
        </w:tc>
        <w:tc>
          <w:tcPr>
            <w:tcW w:w="1017" w:type="pct"/>
            <w:gridSpan w:val="2"/>
            <w:tcBorders>
              <w:top w:val="single" w:sz="4" w:space="0" w:color="auto"/>
              <w:left w:val="single" w:sz="4" w:space="0" w:color="auto"/>
              <w:bottom w:val="single" w:sz="4" w:space="0" w:color="auto"/>
              <w:right w:val="single" w:sz="4" w:space="0" w:color="auto"/>
            </w:tcBorders>
          </w:tcPr>
          <w:p w14:paraId="07093A77" w14:textId="77777777" w:rsidR="00C0437A" w:rsidRPr="00C0437A" w:rsidRDefault="00C0437A"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0814A74C" w14:textId="77777777" w:rsidR="00C0437A" w:rsidRPr="00C0437A" w:rsidRDefault="00C0437A" w:rsidP="00C0437A">
            <w:pPr>
              <w:rPr>
                <w:sz w:val="20"/>
                <w:szCs w:val="20"/>
              </w:rPr>
            </w:pPr>
          </w:p>
        </w:tc>
      </w:tr>
      <w:tr w:rsidR="00C0437A" w:rsidRPr="00C00499" w14:paraId="4F60881E" w14:textId="77777777" w:rsidTr="00C0437A">
        <w:trPr>
          <w:trHeight w:val="397"/>
        </w:trPr>
        <w:tc>
          <w:tcPr>
            <w:tcW w:w="832" w:type="pct"/>
            <w:tcBorders>
              <w:top w:val="single" w:sz="4" w:space="0" w:color="auto"/>
              <w:left w:val="single" w:sz="4" w:space="0" w:color="auto"/>
              <w:bottom w:val="single" w:sz="4" w:space="0" w:color="auto"/>
              <w:right w:val="single" w:sz="4" w:space="0" w:color="auto"/>
            </w:tcBorders>
            <w:shd w:val="clear" w:color="auto" w:fill="auto"/>
          </w:tcPr>
          <w:p w14:paraId="42E5BD4B" w14:textId="77777777" w:rsidR="00C0437A" w:rsidRPr="00C0437A" w:rsidRDefault="00C0437A" w:rsidP="00C0437A">
            <w:pPr>
              <w:rPr>
                <w:b/>
                <w:sz w:val="20"/>
                <w:szCs w:val="20"/>
              </w:rPr>
            </w:pPr>
            <w:r w:rsidRPr="00C0437A">
              <w:rPr>
                <w:b/>
                <w:sz w:val="20"/>
                <w:szCs w:val="20"/>
              </w:rPr>
              <w:t>Total lot 1</w:t>
            </w: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029BB812" w14:textId="77777777" w:rsidR="00C0437A" w:rsidRPr="00C0437A" w:rsidRDefault="00C0437A"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2AF14B81" w14:textId="77777777" w:rsidR="00C0437A" w:rsidRPr="00C0437A" w:rsidRDefault="00C0437A"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05EA59DA" w14:textId="77777777" w:rsidR="00C0437A" w:rsidRPr="00C0437A" w:rsidRDefault="00C0437A"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0A85BD57" w14:textId="77777777" w:rsidR="00C0437A" w:rsidRPr="00C0437A" w:rsidRDefault="00C0437A" w:rsidP="00C0437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tcPr>
          <w:p w14:paraId="47BD6E79" w14:textId="77777777" w:rsidR="00C0437A" w:rsidRPr="00C0437A" w:rsidRDefault="00C0437A"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4943F6D1" w14:textId="77777777" w:rsidR="00C0437A" w:rsidRPr="00C0437A" w:rsidRDefault="00C0437A" w:rsidP="00C0437A">
            <w:pPr>
              <w:rPr>
                <w:sz w:val="20"/>
                <w:szCs w:val="20"/>
              </w:rPr>
            </w:pPr>
          </w:p>
        </w:tc>
      </w:tr>
      <w:tr w:rsidR="00C0437A" w:rsidRPr="00C00499" w14:paraId="1F8005AB" w14:textId="77777777" w:rsidTr="00C0437A">
        <w:trPr>
          <w:trHeight w:val="397"/>
        </w:trPr>
        <w:tc>
          <w:tcPr>
            <w:tcW w:w="832" w:type="pct"/>
            <w:tcBorders>
              <w:top w:val="single" w:sz="4" w:space="0" w:color="auto"/>
              <w:left w:val="single" w:sz="4" w:space="0" w:color="auto"/>
              <w:bottom w:val="single" w:sz="4" w:space="0" w:color="auto"/>
              <w:right w:val="single" w:sz="4" w:space="0" w:color="auto"/>
            </w:tcBorders>
            <w:shd w:val="clear" w:color="auto" w:fill="auto"/>
          </w:tcPr>
          <w:p w14:paraId="065C445F" w14:textId="77777777" w:rsidR="00C0437A" w:rsidRPr="00C0437A" w:rsidRDefault="00C0437A" w:rsidP="00C0437A">
            <w:pPr>
              <w:rPr>
                <w:b/>
                <w:sz w:val="20"/>
                <w:szCs w:val="20"/>
              </w:rPr>
            </w:pPr>
            <w:r w:rsidRPr="00C0437A">
              <w:rPr>
                <w:b/>
                <w:sz w:val="20"/>
                <w:szCs w:val="20"/>
              </w:rPr>
              <w:t>TOTAL</w:t>
            </w: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1CB7AEA1" w14:textId="77777777" w:rsidR="00C0437A" w:rsidRPr="00C0437A" w:rsidRDefault="00C0437A" w:rsidP="00C0437A">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4DB32038" w14:textId="77777777" w:rsidR="00C0437A" w:rsidRPr="00C0437A" w:rsidRDefault="00C0437A" w:rsidP="00C0437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6BE7D3FD" w14:textId="77777777" w:rsidR="00C0437A" w:rsidRPr="00C0437A" w:rsidRDefault="00C0437A" w:rsidP="00C0437A">
            <w:pPr>
              <w:rPr>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tcPr>
          <w:p w14:paraId="37BC9456" w14:textId="77777777" w:rsidR="00C0437A" w:rsidRPr="00C0437A" w:rsidRDefault="00C0437A" w:rsidP="00C0437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tcPr>
          <w:p w14:paraId="589371CB" w14:textId="77777777" w:rsidR="00C0437A" w:rsidRPr="00C0437A" w:rsidRDefault="00C0437A" w:rsidP="00C0437A">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2B816EAF" w14:textId="77777777" w:rsidR="00C0437A" w:rsidRPr="00C0437A" w:rsidRDefault="00C0437A" w:rsidP="00C0437A">
            <w:pPr>
              <w:rPr>
                <w:sz w:val="20"/>
                <w:szCs w:val="20"/>
              </w:rPr>
            </w:pPr>
          </w:p>
        </w:tc>
      </w:tr>
      <w:tr w:rsidR="00C0437A" w:rsidRPr="00C00499" w14:paraId="60B54015" w14:textId="77777777" w:rsidTr="00514C1E">
        <w:trPr>
          <w:trHeight w:val="397"/>
        </w:trPr>
        <w:tc>
          <w:tcPr>
            <w:tcW w:w="5000" w:type="pct"/>
            <w:gridSpan w:val="8"/>
            <w:tcBorders>
              <w:top w:val="single" w:sz="4" w:space="0" w:color="auto"/>
            </w:tcBorders>
            <w:shd w:val="clear" w:color="auto" w:fill="auto"/>
            <w:vAlign w:val="center"/>
          </w:tcPr>
          <w:p w14:paraId="0D663FA6" w14:textId="77777777" w:rsidR="00C0437A" w:rsidRPr="00C00499" w:rsidRDefault="00C0437A" w:rsidP="00C0437A">
            <w:pPr>
              <w:tabs>
                <w:tab w:val="left" w:pos="6120"/>
              </w:tabs>
            </w:pPr>
          </w:p>
          <w:p w14:paraId="26A48492" w14:textId="77777777" w:rsidR="00C0437A" w:rsidRPr="00C00499" w:rsidRDefault="00C0437A" w:rsidP="00C0437A">
            <w:r w:rsidRPr="00C00499">
              <w:t>Semnat:_______________ Numele, Prenumele:_____________________________ În calitate de: ________________</w:t>
            </w:r>
          </w:p>
          <w:p w14:paraId="107E9089" w14:textId="754E13C4" w:rsidR="00C0437A" w:rsidRPr="00C00499" w:rsidRDefault="00C0437A" w:rsidP="00C0437A">
            <w:pPr>
              <w:rPr>
                <w:bCs/>
                <w:iCs/>
              </w:rPr>
            </w:pPr>
            <w:r w:rsidRPr="00C00499">
              <w:rPr>
                <w:bCs/>
                <w:iCs/>
              </w:rPr>
              <w:t>Ofertantul: _______________________ Adresa: __________________________</w:t>
            </w:r>
          </w:p>
          <w:tbl>
            <w:tblPr>
              <w:tblW w:w="14592" w:type="dxa"/>
              <w:tblLayout w:type="fixed"/>
              <w:tblLook w:val="04A0" w:firstRow="1" w:lastRow="0" w:firstColumn="1" w:lastColumn="0" w:noHBand="0" w:noVBand="1"/>
            </w:tblPr>
            <w:tblGrid>
              <w:gridCol w:w="476"/>
              <w:gridCol w:w="2117"/>
              <w:gridCol w:w="848"/>
              <w:gridCol w:w="842"/>
              <w:gridCol w:w="966"/>
              <w:gridCol w:w="1094"/>
              <w:gridCol w:w="1216"/>
              <w:gridCol w:w="1089"/>
              <w:gridCol w:w="1065"/>
              <w:gridCol w:w="748"/>
              <w:gridCol w:w="808"/>
              <w:gridCol w:w="554"/>
              <w:gridCol w:w="1257"/>
              <w:gridCol w:w="493"/>
              <w:gridCol w:w="455"/>
              <w:gridCol w:w="564"/>
            </w:tblGrid>
            <w:tr w:rsidR="00C0437A" w:rsidRPr="00C00499" w14:paraId="7848E2F1" w14:textId="5B04FF0B" w:rsidTr="00514C1E">
              <w:trPr>
                <w:trHeight w:val="1255"/>
              </w:trPr>
              <w:tc>
                <w:tcPr>
                  <w:tcW w:w="14028" w:type="dxa"/>
                  <w:gridSpan w:val="15"/>
                  <w:shd w:val="clear" w:color="auto" w:fill="auto"/>
                  <w:vAlign w:val="center"/>
                </w:tcPr>
                <w:p w14:paraId="73C929AE" w14:textId="77777777" w:rsidR="00C0437A" w:rsidRDefault="00C0437A" w:rsidP="00AD3A45">
                  <w:pPr>
                    <w:framePr w:hSpace="180" w:wrap="around" w:vAnchor="page" w:hAnchor="margin" w:xAlign="center" w:y="1341"/>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86AEB6D" w14:textId="77777777" w:rsidR="00C0437A" w:rsidRDefault="00C0437A" w:rsidP="00AD3A45">
                  <w:pPr>
                    <w:framePr w:hSpace="180" w:wrap="around" w:vAnchor="page" w:hAnchor="margin" w:xAlign="center" w:y="1341"/>
                    <w:jc w:val="right"/>
                    <w:rPr>
                      <w:noProof w:val="0"/>
                      <w:lang w:val="it-IT"/>
                    </w:rPr>
                  </w:pPr>
                </w:p>
                <w:p w14:paraId="67D5EADE" w14:textId="77777777" w:rsidR="00C0437A" w:rsidRDefault="00C0437A" w:rsidP="00AD3A45">
                  <w:pPr>
                    <w:framePr w:hSpace="180" w:wrap="around" w:vAnchor="page" w:hAnchor="margin" w:xAlign="center" w:y="1341"/>
                    <w:jc w:val="right"/>
                    <w:rPr>
                      <w:noProof w:val="0"/>
                      <w:lang w:val="it-IT"/>
                    </w:rPr>
                  </w:pPr>
                </w:p>
                <w:p w14:paraId="63D94A38" w14:textId="77777777" w:rsidR="00C0437A" w:rsidRDefault="00C0437A" w:rsidP="00AD3A45">
                  <w:pPr>
                    <w:framePr w:hSpace="180" w:wrap="around" w:vAnchor="page" w:hAnchor="margin" w:xAlign="center" w:y="1341"/>
                    <w:jc w:val="right"/>
                    <w:rPr>
                      <w:noProof w:val="0"/>
                      <w:lang w:val="it-IT"/>
                    </w:rPr>
                  </w:pPr>
                </w:p>
                <w:p w14:paraId="22D47EE0" w14:textId="77777777" w:rsidR="00C0437A" w:rsidRDefault="00C0437A" w:rsidP="00AD3A45">
                  <w:pPr>
                    <w:framePr w:hSpace="180" w:wrap="around" w:vAnchor="page" w:hAnchor="margin" w:xAlign="center" w:y="1341"/>
                    <w:jc w:val="right"/>
                    <w:rPr>
                      <w:noProof w:val="0"/>
                      <w:lang w:val="it-IT"/>
                    </w:rPr>
                  </w:pPr>
                </w:p>
                <w:p w14:paraId="15F0F35C" w14:textId="77777777" w:rsidR="00C0437A" w:rsidRDefault="00C0437A" w:rsidP="00AD3A45">
                  <w:pPr>
                    <w:framePr w:hSpace="180" w:wrap="around" w:vAnchor="page" w:hAnchor="margin" w:xAlign="center" w:y="1341"/>
                    <w:jc w:val="right"/>
                    <w:rPr>
                      <w:noProof w:val="0"/>
                      <w:lang w:val="it-IT"/>
                    </w:rPr>
                  </w:pPr>
                </w:p>
                <w:p w14:paraId="4F41A3E7" w14:textId="77777777" w:rsidR="00C0437A" w:rsidRDefault="00C0437A" w:rsidP="00AD3A45">
                  <w:pPr>
                    <w:framePr w:hSpace="180" w:wrap="around" w:vAnchor="page" w:hAnchor="margin" w:xAlign="center" w:y="1341"/>
                    <w:jc w:val="right"/>
                    <w:rPr>
                      <w:noProof w:val="0"/>
                      <w:lang w:val="it-IT"/>
                    </w:rPr>
                  </w:pPr>
                </w:p>
                <w:p w14:paraId="569B5B7F" w14:textId="77777777" w:rsidR="00C0437A" w:rsidRDefault="00C0437A" w:rsidP="00AD3A45">
                  <w:pPr>
                    <w:framePr w:hSpace="180" w:wrap="around" w:vAnchor="page" w:hAnchor="margin" w:xAlign="center" w:y="1341"/>
                    <w:jc w:val="right"/>
                    <w:rPr>
                      <w:noProof w:val="0"/>
                      <w:lang w:val="it-IT"/>
                    </w:rPr>
                  </w:pPr>
                </w:p>
                <w:p w14:paraId="4B617572" w14:textId="77777777" w:rsidR="00C0437A" w:rsidRDefault="00C0437A" w:rsidP="00AD3A45">
                  <w:pPr>
                    <w:framePr w:hSpace="180" w:wrap="around" w:vAnchor="page" w:hAnchor="margin" w:xAlign="center" w:y="1341"/>
                    <w:jc w:val="right"/>
                    <w:rPr>
                      <w:noProof w:val="0"/>
                      <w:lang w:val="it-IT"/>
                    </w:rPr>
                  </w:pPr>
                </w:p>
                <w:p w14:paraId="53A1276F" w14:textId="77777777" w:rsidR="00C0437A" w:rsidRDefault="00C0437A" w:rsidP="00AD3A45">
                  <w:pPr>
                    <w:framePr w:hSpace="180" w:wrap="around" w:vAnchor="page" w:hAnchor="margin" w:xAlign="center" w:y="1341"/>
                    <w:jc w:val="right"/>
                    <w:rPr>
                      <w:noProof w:val="0"/>
                      <w:lang w:val="it-IT"/>
                    </w:rPr>
                  </w:pPr>
                </w:p>
                <w:p w14:paraId="101F57F8" w14:textId="77777777" w:rsidR="00C0437A" w:rsidRDefault="00C0437A" w:rsidP="00AD3A45">
                  <w:pPr>
                    <w:framePr w:hSpace="180" w:wrap="around" w:vAnchor="page" w:hAnchor="margin" w:xAlign="center" w:y="1341"/>
                    <w:jc w:val="right"/>
                    <w:rPr>
                      <w:noProof w:val="0"/>
                      <w:lang w:val="it-IT"/>
                    </w:rPr>
                  </w:pPr>
                </w:p>
                <w:p w14:paraId="19AA7648" w14:textId="77777777" w:rsidR="00C0437A" w:rsidRDefault="00C0437A" w:rsidP="00AD3A45">
                  <w:pPr>
                    <w:framePr w:hSpace="180" w:wrap="around" w:vAnchor="page" w:hAnchor="margin" w:xAlign="center" w:y="1341"/>
                    <w:jc w:val="right"/>
                    <w:rPr>
                      <w:noProof w:val="0"/>
                      <w:lang w:val="it-IT"/>
                    </w:rPr>
                  </w:pPr>
                </w:p>
                <w:p w14:paraId="7947267C" w14:textId="77777777" w:rsidR="00C0437A" w:rsidRDefault="00C0437A" w:rsidP="00AD3A45">
                  <w:pPr>
                    <w:framePr w:hSpace="180" w:wrap="around" w:vAnchor="page" w:hAnchor="margin" w:xAlign="center" w:y="1341"/>
                    <w:jc w:val="right"/>
                    <w:rPr>
                      <w:noProof w:val="0"/>
                      <w:lang w:val="it-IT"/>
                    </w:rPr>
                  </w:pPr>
                </w:p>
                <w:p w14:paraId="40561776" w14:textId="77777777" w:rsidR="00C0437A" w:rsidRDefault="00C0437A" w:rsidP="00AD3A45">
                  <w:pPr>
                    <w:framePr w:hSpace="180" w:wrap="around" w:vAnchor="page" w:hAnchor="margin" w:xAlign="center" w:y="1341"/>
                    <w:jc w:val="right"/>
                    <w:rPr>
                      <w:noProof w:val="0"/>
                      <w:lang w:val="it-IT"/>
                    </w:rPr>
                  </w:pPr>
                </w:p>
                <w:p w14:paraId="1157B707" w14:textId="77777777" w:rsidR="00C0437A" w:rsidRDefault="00C0437A" w:rsidP="00AD3A45">
                  <w:pPr>
                    <w:framePr w:hSpace="180" w:wrap="around" w:vAnchor="page" w:hAnchor="margin" w:xAlign="center" w:y="1341"/>
                    <w:jc w:val="right"/>
                    <w:rPr>
                      <w:noProof w:val="0"/>
                      <w:lang w:val="it-IT"/>
                    </w:rPr>
                  </w:pPr>
                </w:p>
                <w:p w14:paraId="300EBE38" w14:textId="41AC7D82" w:rsidR="00C0437A" w:rsidRPr="00DC35AC" w:rsidRDefault="00C0437A" w:rsidP="00AD3A45">
                  <w:pPr>
                    <w:framePr w:hSpace="180" w:wrap="around" w:vAnchor="page" w:hAnchor="margin" w:xAlign="center" w:y="1341"/>
                    <w:jc w:val="right"/>
                    <w:rPr>
                      <w:noProof w:val="0"/>
                      <w:lang w:val="it-IT"/>
                    </w:rPr>
                  </w:pPr>
                  <w:r w:rsidRPr="00A30B00">
                    <w:rPr>
                      <w:noProof w:val="0"/>
                      <w:lang w:val="it-IT"/>
                    </w:rPr>
                    <w:t>Anexa nr.</w:t>
                  </w:r>
                  <w:r>
                    <w:rPr>
                      <w:noProof w:val="0"/>
                      <w:lang w:val="it-IT"/>
                    </w:rPr>
                    <w:t>23</w:t>
                  </w:r>
                </w:p>
                <w:p w14:paraId="40A445AE" w14:textId="379B2EFC" w:rsidR="00C0437A" w:rsidRPr="00D22624" w:rsidRDefault="00C0437A" w:rsidP="00AD3A45">
                  <w:pPr>
                    <w:framePr w:hSpace="180" w:wrap="around" w:vAnchor="page" w:hAnchor="margin" w:xAlign="center" w:y="1341"/>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0437A" w:rsidRPr="00D22624" w:rsidRDefault="00C0437A" w:rsidP="00AD3A45">
                  <w:pPr>
                    <w:framePr w:hSpace="180" w:wrap="around" w:vAnchor="page" w:hAnchor="margin" w:xAlign="center" w:y="1341"/>
                    <w:jc w:val="right"/>
                    <w:rPr>
                      <w:noProof w:val="0"/>
                      <w:lang w:val="it-IT"/>
                    </w:rPr>
                  </w:pPr>
                  <w:r>
                    <w:rPr>
                      <w:noProof w:val="0"/>
                      <w:lang w:val="it-IT"/>
                    </w:rPr>
                    <w:t xml:space="preserve">                                                                                                                                                                  </w:t>
                  </w:r>
                  <w:r w:rsidRPr="0003591A">
                    <w:rPr>
                      <w:noProof w:val="0"/>
                      <w:lang w:val="it-IT"/>
                    </w:rPr>
                    <w:t>din “____” ________ 20___</w:t>
                  </w:r>
                </w:p>
                <w:p w14:paraId="18FE8BE1" w14:textId="298987EE" w:rsidR="00C0437A" w:rsidRPr="00DC35AC" w:rsidRDefault="00C0437A" w:rsidP="00AD3A45">
                  <w:pPr>
                    <w:pStyle w:val="Heading2"/>
                    <w:framePr w:hSpace="180" w:wrap="around" w:vAnchor="page" w:hAnchor="margin" w:xAlign="center" w:y="1341"/>
                    <w:rPr>
                      <w:noProof w:val="0"/>
                      <w:sz w:val="24"/>
                      <w:lang w:val="it-IT"/>
                    </w:rPr>
                  </w:pPr>
                  <w:r w:rsidRPr="00DC35AC">
                    <w:rPr>
                      <w:noProof w:val="0"/>
                      <w:lang w:val="it-IT"/>
                    </w:rPr>
                    <w:t>Specificații de preț</w:t>
                  </w:r>
                </w:p>
              </w:tc>
              <w:tc>
                <w:tcPr>
                  <w:tcW w:w="564" w:type="dxa"/>
                </w:tcPr>
                <w:p w14:paraId="69B9429A" w14:textId="77777777" w:rsidR="00C0437A" w:rsidRPr="00C00499" w:rsidRDefault="00C0437A" w:rsidP="00AD3A45">
                  <w:pPr>
                    <w:pStyle w:val="Heading2"/>
                    <w:framePr w:hSpace="180" w:wrap="around" w:vAnchor="page" w:hAnchor="margin" w:xAlign="center" w:y="1341"/>
                    <w:jc w:val="right"/>
                    <w:rPr>
                      <w:b w:val="0"/>
                      <w:sz w:val="20"/>
                      <w:szCs w:val="20"/>
                      <w:lang w:val="en-US"/>
                    </w:rPr>
                  </w:pPr>
                </w:p>
              </w:tc>
            </w:tr>
            <w:tr w:rsidR="00C0437A" w:rsidRPr="00C00499" w14:paraId="1FCC75B3" w14:textId="033D0695" w:rsidTr="00514C1E">
              <w:trPr>
                <w:trHeight w:val="516"/>
              </w:trPr>
              <w:tc>
                <w:tcPr>
                  <w:tcW w:w="14028" w:type="dxa"/>
                  <w:gridSpan w:val="15"/>
                  <w:tcBorders>
                    <w:bottom w:val="single" w:sz="4" w:space="0" w:color="auto"/>
                  </w:tcBorders>
                  <w:shd w:val="clear" w:color="auto" w:fill="auto"/>
                </w:tcPr>
                <w:p w14:paraId="1F373E33" w14:textId="25EF4D4B" w:rsidR="00C0437A" w:rsidRPr="00DC35AC" w:rsidRDefault="00C0437A" w:rsidP="00AD3A45">
                  <w:pPr>
                    <w:framePr w:hSpace="180" w:wrap="around" w:vAnchor="page" w:hAnchor="margin" w:xAlign="center" w:y="1341"/>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0437A" w:rsidRPr="00C00499" w:rsidRDefault="00C0437A" w:rsidP="00AD3A45">
                  <w:pPr>
                    <w:framePr w:hSpace="180" w:wrap="around" w:vAnchor="page" w:hAnchor="margin" w:xAlign="center" w:y="1341"/>
                    <w:jc w:val="center"/>
                  </w:pPr>
                </w:p>
              </w:tc>
              <w:tc>
                <w:tcPr>
                  <w:tcW w:w="564" w:type="dxa"/>
                  <w:tcBorders>
                    <w:bottom w:val="single" w:sz="4" w:space="0" w:color="auto"/>
                  </w:tcBorders>
                </w:tcPr>
                <w:p w14:paraId="5732468A" w14:textId="77777777" w:rsidR="00C0437A" w:rsidRPr="007C0C9D" w:rsidRDefault="00C0437A" w:rsidP="00AD3A45">
                  <w:pPr>
                    <w:framePr w:hSpace="180" w:wrap="around" w:vAnchor="page" w:hAnchor="margin" w:xAlign="center" w:y="1341"/>
                    <w:jc w:val="both"/>
                    <w:rPr>
                      <w:i/>
                      <w:iCs/>
                    </w:rPr>
                  </w:pPr>
                </w:p>
              </w:tc>
            </w:tr>
            <w:tr w:rsidR="00C0437A" w:rsidRPr="00C00499" w14:paraId="0F95A002" w14:textId="77777777" w:rsidTr="0036372E">
              <w:trPr>
                <w:trHeight w:val="396"/>
              </w:trPr>
              <w:tc>
                <w:tcPr>
                  <w:tcW w:w="14592" w:type="dxa"/>
                  <w:gridSpan w:val="16"/>
                  <w:tcBorders>
                    <w:top w:val="single" w:sz="4" w:space="0" w:color="auto"/>
                    <w:left w:val="single" w:sz="4" w:space="0" w:color="auto"/>
                    <w:bottom w:val="single" w:sz="4" w:space="0" w:color="auto"/>
                    <w:right w:val="single" w:sz="4" w:space="0" w:color="auto"/>
                  </w:tcBorders>
                </w:tcPr>
                <w:p w14:paraId="01CC2434" w14:textId="4DA3F852" w:rsidR="00C0437A" w:rsidRPr="00C00499" w:rsidRDefault="00AD3A45" w:rsidP="00AD3A45">
                  <w:pPr>
                    <w:framePr w:hSpace="180" w:wrap="around" w:vAnchor="page" w:hAnchor="margin" w:xAlign="center" w:y="1341"/>
                  </w:pPr>
                  <w:r w:rsidRPr="00212AAC">
                    <w:t>Numărul procedurii de achiziție</w:t>
                  </w:r>
                  <w:r>
                    <w:t>:</w:t>
                  </w:r>
                  <w:r w:rsidRPr="00212AAC">
                    <w:t xml:space="preserve"> </w:t>
                  </w:r>
                  <w:r>
                    <w:rPr>
                      <w:rFonts w:ascii="Helvetica" w:hAnsi="Helvetica" w:cs="Helvetica"/>
                      <w:color w:val="333333"/>
                      <w:sz w:val="2"/>
                      <w:szCs w:val="2"/>
                      <w:shd w:val="clear" w:color="auto" w:fill="FFFFFF"/>
                    </w:rPr>
                    <w:t xml:space="preserve">  </w:t>
                  </w:r>
                  <w:hyperlink r:id="rId16" w:tgtFrame="_blank" w:history="1">
                    <w:r w:rsidRPr="00AD3A45">
                      <w:rPr>
                        <w:rStyle w:val="Hyperlink"/>
                        <w:rFonts w:eastAsiaTheme="majorEastAsia"/>
                        <w:color w:val="3560B9"/>
                        <w:bdr w:val="none" w:sz="0" w:space="0" w:color="auto" w:frame="1"/>
                      </w:rPr>
                      <w:t>ocds-b3wdp1-MD-1652885957062</w:t>
                    </w:r>
                  </w:hyperlink>
                  <w:r>
                    <w:rPr>
                      <w:rFonts w:ascii="Helvetica" w:hAnsi="Helvetica" w:cs="Helvetica"/>
                      <w:color w:val="333333"/>
                      <w:sz w:val="23"/>
                      <w:szCs w:val="23"/>
                    </w:rPr>
                    <w:t xml:space="preserve"> </w:t>
                  </w:r>
                  <w:r w:rsidRPr="00212AAC">
                    <w:rPr>
                      <w:rFonts w:ascii="Helvetica" w:hAnsi="Helvetica"/>
                      <w:color w:val="333333"/>
                    </w:rPr>
                    <w:t xml:space="preserve"> </w:t>
                  </w:r>
                  <w:r w:rsidRPr="00212AAC">
                    <w:t xml:space="preserve">din </w:t>
                  </w:r>
                  <w:r w:rsidRPr="00212AAC">
                    <w:rPr>
                      <w:u w:val="single"/>
                    </w:rPr>
                    <w:t>1</w:t>
                  </w:r>
                  <w:r>
                    <w:rPr>
                      <w:u w:val="single"/>
                    </w:rPr>
                    <w:t>8</w:t>
                  </w:r>
                  <w:r w:rsidRPr="00212AAC">
                    <w:rPr>
                      <w:u w:val="single"/>
                    </w:rPr>
                    <w:t>.05.2022</w:t>
                  </w:r>
                </w:p>
              </w:tc>
            </w:tr>
            <w:tr w:rsidR="00C0437A" w:rsidRPr="00C00499" w14:paraId="6F853DC8" w14:textId="77777777" w:rsidTr="0073493C">
              <w:trPr>
                <w:trHeight w:val="396"/>
              </w:trPr>
              <w:tc>
                <w:tcPr>
                  <w:tcW w:w="14592" w:type="dxa"/>
                  <w:gridSpan w:val="16"/>
                  <w:tcBorders>
                    <w:top w:val="single" w:sz="4" w:space="0" w:color="auto"/>
                    <w:left w:val="single" w:sz="4" w:space="0" w:color="auto"/>
                    <w:bottom w:val="single" w:sz="4" w:space="0" w:color="auto"/>
                    <w:right w:val="single" w:sz="4" w:space="0" w:color="auto"/>
                  </w:tcBorders>
                </w:tcPr>
                <w:p w14:paraId="7A281A48" w14:textId="5A0A48F6" w:rsidR="00C0437A" w:rsidRPr="00C00499" w:rsidRDefault="00C0437A" w:rsidP="00AD3A45">
                  <w:pPr>
                    <w:framePr w:hSpace="180" w:wrap="around" w:vAnchor="page" w:hAnchor="margin" w:xAlign="center" w:y="1341"/>
                  </w:pPr>
                  <w:r>
                    <w:t>Obiectul de achiziției</w:t>
                  </w:r>
                  <w:r w:rsidRPr="00C00499">
                    <w:t>:</w:t>
                  </w:r>
                  <w:r>
                    <w:t xml:space="preserve"> </w:t>
                  </w:r>
                  <w:r>
                    <w:rPr>
                      <w:i/>
                    </w:rPr>
                    <w:t>Componente pentru instalație optică</w:t>
                  </w:r>
                </w:p>
              </w:tc>
            </w:tr>
            <w:tr w:rsidR="00C0437A" w:rsidRPr="00C00499" w14:paraId="45FCF0E7" w14:textId="77777777" w:rsidTr="00514C1E">
              <w:trPr>
                <w:trHeight w:val="280"/>
              </w:trPr>
              <w:tc>
                <w:tcPr>
                  <w:tcW w:w="11823" w:type="dxa"/>
                  <w:gridSpan w:val="12"/>
                  <w:shd w:val="clear" w:color="auto" w:fill="auto"/>
                </w:tcPr>
                <w:p w14:paraId="65A004C9" w14:textId="77777777" w:rsidR="00C0437A" w:rsidRPr="00C00499" w:rsidRDefault="00C0437A" w:rsidP="00AD3A45">
                  <w:pPr>
                    <w:framePr w:hSpace="180" w:wrap="around" w:vAnchor="page" w:hAnchor="margin" w:xAlign="center" w:y="1341"/>
                  </w:pPr>
                </w:p>
              </w:tc>
              <w:tc>
                <w:tcPr>
                  <w:tcW w:w="1257" w:type="dxa"/>
                </w:tcPr>
                <w:p w14:paraId="25A190B6" w14:textId="77777777" w:rsidR="00C0437A" w:rsidRPr="00C00499" w:rsidRDefault="00C0437A" w:rsidP="00AD3A45">
                  <w:pPr>
                    <w:framePr w:hSpace="180" w:wrap="around" w:vAnchor="page" w:hAnchor="margin" w:xAlign="center" w:y="1341"/>
                  </w:pPr>
                </w:p>
              </w:tc>
              <w:tc>
                <w:tcPr>
                  <w:tcW w:w="1512" w:type="dxa"/>
                  <w:gridSpan w:val="3"/>
                </w:tcPr>
                <w:p w14:paraId="46E478D9" w14:textId="36924D05" w:rsidR="00C0437A" w:rsidRPr="00C00499" w:rsidRDefault="00C0437A" w:rsidP="00AD3A45">
                  <w:pPr>
                    <w:framePr w:hSpace="180" w:wrap="around" w:vAnchor="page" w:hAnchor="margin" w:xAlign="center" w:y="1341"/>
                  </w:pPr>
                </w:p>
              </w:tc>
            </w:tr>
            <w:tr w:rsidR="00C0437A" w:rsidRPr="006C1FA2" w14:paraId="0669F17B" w14:textId="42394C11" w:rsidTr="00514C1E">
              <w:trPr>
                <w:trHeight w:val="699"/>
              </w:trPr>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0437A" w:rsidRPr="0028367D" w:rsidRDefault="00C0437A" w:rsidP="00AD3A45">
                  <w:pPr>
                    <w:framePr w:hSpace="180" w:wrap="around" w:vAnchor="page" w:hAnchor="margin" w:xAlign="center" w:y="1341"/>
                    <w:ind w:left="-107" w:right="-193"/>
                    <w:jc w:val="center"/>
                    <w:rPr>
                      <w:b/>
                      <w:sz w:val="20"/>
                    </w:rPr>
                  </w:pPr>
                  <w:r w:rsidRPr="0028367D">
                    <w:rPr>
                      <w:b/>
                      <w:sz w:val="20"/>
                    </w:rPr>
                    <w:t>Cod CPV</w:t>
                  </w:r>
                </w:p>
              </w:tc>
              <w:tc>
                <w:tcPr>
                  <w:tcW w:w="2117" w:type="dxa"/>
                  <w:tcBorders>
                    <w:top w:val="single" w:sz="4" w:space="0" w:color="auto"/>
                    <w:left w:val="single" w:sz="4" w:space="0" w:color="auto"/>
                    <w:bottom w:val="single" w:sz="4" w:space="0" w:color="auto"/>
                    <w:right w:val="single" w:sz="4" w:space="0" w:color="auto"/>
                  </w:tcBorders>
                  <w:shd w:val="clear" w:color="auto" w:fill="auto"/>
                </w:tcPr>
                <w:p w14:paraId="46B55C57" w14:textId="1EA791C2" w:rsidR="00C0437A" w:rsidRPr="0028367D" w:rsidRDefault="00C0437A" w:rsidP="00AD3A45">
                  <w:pPr>
                    <w:framePr w:hSpace="180" w:wrap="around" w:vAnchor="page" w:hAnchor="margin" w:xAlign="center" w:y="1341"/>
                    <w:jc w:val="center"/>
                    <w:rPr>
                      <w:b/>
                      <w:sz w:val="20"/>
                    </w:rPr>
                  </w:pPr>
                  <w:r w:rsidRPr="0028367D">
                    <w:rPr>
                      <w:b/>
                      <w:sz w:val="20"/>
                    </w:rPr>
                    <w:t xml:space="preserve">Denumirea </w:t>
                  </w:r>
                  <w:r>
                    <w:rPr>
                      <w:b/>
                      <w:sz w:val="20"/>
                    </w:rPr>
                    <w:t>bunur</w:t>
                  </w:r>
                  <w:r w:rsidRPr="0028367D">
                    <w:rPr>
                      <w:b/>
                      <w:sz w:val="20"/>
                    </w:rPr>
                    <w:t>ilor</w:t>
                  </w: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0437A" w:rsidRPr="0028367D" w:rsidRDefault="00C0437A" w:rsidP="00AD3A45">
                  <w:pPr>
                    <w:framePr w:hSpace="180" w:wrap="around" w:vAnchor="page" w:hAnchor="margin" w:xAlign="center" w:y="1341"/>
                    <w:ind w:left="-43" w:right="-75"/>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C0437A" w:rsidRPr="0028367D" w:rsidRDefault="00C0437A" w:rsidP="00AD3A45">
                  <w:pPr>
                    <w:framePr w:hSpace="180" w:wrap="around" w:vAnchor="page" w:hAnchor="margin" w:xAlign="center" w:y="1341"/>
                    <w:jc w:val="center"/>
                    <w:rPr>
                      <w:b/>
                      <w:sz w:val="20"/>
                    </w:rPr>
                  </w:pPr>
                  <w:r w:rsidRPr="0028367D">
                    <w:rPr>
                      <w:b/>
                      <w:sz w:val="20"/>
                    </w:rPr>
                    <w:t>Canti-tatea</w:t>
                  </w: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0437A" w:rsidRPr="0028367D" w:rsidRDefault="00C0437A" w:rsidP="00AD3A45">
                  <w:pPr>
                    <w:framePr w:hSpace="180" w:wrap="around" w:vAnchor="page" w:hAnchor="margin" w:xAlign="center" w:y="1341"/>
                    <w:jc w:val="center"/>
                    <w:rPr>
                      <w:b/>
                      <w:sz w:val="20"/>
                    </w:rPr>
                  </w:pPr>
                  <w:r w:rsidRPr="0028367D">
                    <w:rPr>
                      <w:b/>
                      <w:sz w:val="20"/>
                    </w:rPr>
                    <w:t>Preţ unitar (fără TVA)</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0437A" w:rsidRPr="0028367D" w:rsidRDefault="00C0437A" w:rsidP="00AD3A45">
                  <w:pPr>
                    <w:framePr w:hSpace="180" w:wrap="around" w:vAnchor="page" w:hAnchor="margin" w:xAlign="center" w:y="1341"/>
                    <w:jc w:val="center"/>
                    <w:rPr>
                      <w:b/>
                      <w:sz w:val="20"/>
                    </w:rPr>
                  </w:pPr>
                  <w:r w:rsidRPr="0028367D">
                    <w:rPr>
                      <w:b/>
                      <w:sz w:val="20"/>
                    </w:rPr>
                    <w:t>Preţ unitar (cu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0437A" w:rsidRPr="0028367D" w:rsidRDefault="00C0437A" w:rsidP="00AD3A45">
                  <w:pPr>
                    <w:framePr w:hSpace="180" w:wrap="around" w:vAnchor="page" w:hAnchor="margin" w:xAlign="center" w:y="1341"/>
                    <w:jc w:val="center"/>
                    <w:rPr>
                      <w:b/>
                      <w:sz w:val="20"/>
                    </w:rPr>
                  </w:pPr>
                  <w:r w:rsidRPr="0028367D">
                    <w:rPr>
                      <w:b/>
                      <w:sz w:val="20"/>
                    </w:rPr>
                    <w:t>Suma</w:t>
                  </w:r>
                </w:p>
                <w:p w14:paraId="2A606634" w14:textId="521183F7" w:rsidR="00C0437A" w:rsidRPr="0028367D" w:rsidRDefault="00C0437A" w:rsidP="00AD3A45">
                  <w:pPr>
                    <w:framePr w:hSpace="180" w:wrap="around" w:vAnchor="page" w:hAnchor="margin" w:xAlign="center" w:y="1341"/>
                    <w:ind w:left="-102" w:right="-162"/>
                    <w:jc w:val="center"/>
                    <w:rPr>
                      <w:b/>
                      <w:sz w:val="20"/>
                    </w:rPr>
                  </w:pPr>
                  <w:r w:rsidRPr="0028367D">
                    <w:rPr>
                      <w:b/>
                      <w:sz w:val="20"/>
                    </w:rPr>
                    <w:t>Fără</w:t>
                  </w:r>
                  <w:r>
                    <w:rPr>
                      <w:b/>
                      <w:sz w:val="20"/>
                    </w:rPr>
                    <w:t xml:space="preserve"> </w:t>
                  </w:r>
                  <w:r w:rsidRPr="0028367D">
                    <w:rPr>
                      <w:b/>
                      <w:sz w:val="20"/>
                    </w:rPr>
                    <w:t>TVA</w:t>
                  </w:r>
                </w:p>
              </w:tc>
              <w:tc>
                <w:tcPr>
                  <w:tcW w:w="108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0437A" w:rsidRPr="0028367D" w:rsidRDefault="00C0437A" w:rsidP="00AD3A45">
                  <w:pPr>
                    <w:framePr w:hSpace="180" w:wrap="around" w:vAnchor="page" w:hAnchor="margin" w:xAlign="center" w:y="1341"/>
                    <w:jc w:val="center"/>
                    <w:rPr>
                      <w:b/>
                      <w:sz w:val="20"/>
                    </w:rPr>
                  </w:pPr>
                  <w:r w:rsidRPr="0028367D">
                    <w:rPr>
                      <w:b/>
                      <w:sz w:val="20"/>
                    </w:rPr>
                    <w:t>Suma</w:t>
                  </w:r>
                </w:p>
                <w:p w14:paraId="0D6E9C91" w14:textId="77777777" w:rsidR="00C0437A" w:rsidRPr="0028367D" w:rsidRDefault="00C0437A" w:rsidP="00AD3A45">
                  <w:pPr>
                    <w:framePr w:hSpace="180" w:wrap="around" w:vAnchor="page" w:hAnchor="margin" w:xAlign="center" w:y="1341"/>
                    <w:jc w:val="center"/>
                    <w:rPr>
                      <w:b/>
                      <w:sz w:val="20"/>
                    </w:rPr>
                  </w:pPr>
                  <w:r w:rsidRPr="0028367D">
                    <w:rPr>
                      <w:b/>
                      <w:sz w:val="20"/>
                    </w:rPr>
                    <w:t>cu TVA</w:t>
                  </w:r>
                </w:p>
              </w:tc>
              <w:tc>
                <w:tcPr>
                  <w:tcW w:w="1813" w:type="dxa"/>
                  <w:gridSpan w:val="2"/>
                  <w:tcBorders>
                    <w:top w:val="single" w:sz="4" w:space="0" w:color="auto"/>
                    <w:left w:val="single" w:sz="4" w:space="0" w:color="auto"/>
                    <w:bottom w:val="single" w:sz="4" w:space="0" w:color="auto"/>
                    <w:right w:val="single" w:sz="4" w:space="0" w:color="auto"/>
                  </w:tcBorders>
                </w:tcPr>
                <w:p w14:paraId="6779126F" w14:textId="77777777" w:rsidR="00C0437A" w:rsidRPr="0028367D" w:rsidRDefault="00C0437A" w:rsidP="00AD3A45">
                  <w:pPr>
                    <w:framePr w:hSpace="180" w:wrap="around" w:vAnchor="page" w:hAnchor="margin" w:xAlign="center" w:y="1341"/>
                    <w:jc w:val="center"/>
                    <w:rPr>
                      <w:b/>
                      <w:sz w:val="20"/>
                      <w:szCs w:val="28"/>
                    </w:rPr>
                  </w:pPr>
                  <w:r w:rsidRPr="0028367D">
                    <w:rPr>
                      <w:b/>
                      <w:sz w:val="20"/>
                      <w:szCs w:val="28"/>
                    </w:rPr>
                    <w:t xml:space="preserve">Termenul de </w:t>
                  </w:r>
                </w:p>
                <w:p w14:paraId="2AC50929" w14:textId="09F41CD1" w:rsidR="00C0437A" w:rsidRPr="0028367D" w:rsidRDefault="00C0437A" w:rsidP="00AD3A45">
                  <w:pPr>
                    <w:framePr w:hSpace="180" w:wrap="around" w:vAnchor="page" w:hAnchor="margin" w:xAlign="center" w:y="1341"/>
                    <w:jc w:val="center"/>
                    <w:rPr>
                      <w:b/>
                      <w:sz w:val="20"/>
                    </w:rPr>
                  </w:pPr>
                  <w:r>
                    <w:rPr>
                      <w:b/>
                      <w:sz w:val="20"/>
                      <w:szCs w:val="28"/>
                    </w:rPr>
                    <w:t>livrare/</w:t>
                  </w:r>
                  <w:r w:rsidRPr="0028367D">
                    <w:rPr>
                      <w:b/>
                      <w:sz w:val="20"/>
                      <w:szCs w:val="28"/>
                    </w:rPr>
                    <w:t xml:space="preserve">prestare </w:t>
                  </w:r>
                </w:p>
              </w:tc>
              <w:tc>
                <w:tcPr>
                  <w:tcW w:w="3112" w:type="dxa"/>
                  <w:gridSpan w:val="4"/>
                  <w:tcBorders>
                    <w:top w:val="single" w:sz="4" w:space="0" w:color="auto"/>
                    <w:left w:val="single" w:sz="4" w:space="0" w:color="auto"/>
                    <w:bottom w:val="single" w:sz="4" w:space="0" w:color="auto"/>
                    <w:right w:val="single" w:sz="4" w:space="0" w:color="auto"/>
                  </w:tcBorders>
                </w:tcPr>
                <w:p w14:paraId="63FD45C1" w14:textId="77777777" w:rsidR="00C0437A" w:rsidRPr="006C1FA2" w:rsidRDefault="00C0437A" w:rsidP="00AD3A45">
                  <w:pPr>
                    <w:framePr w:hSpace="180" w:wrap="around" w:vAnchor="page" w:hAnchor="margin" w:xAlign="center" w:y="1341"/>
                    <w:rPr>
                      <w:b/>
                      <w:sz w:val="20"/>
                      <w:szCs w:val="28"/>
                    </w:rPr>
                  </w:pPr>
                  <w:r w:rsidRPr="0028367D">
                    <w:rPr>
                      <w:b/>
                      <w:sz w:val="20"/>
                      <w:szCs w:val="28"/>
                    </w:rPr>
                    <w:t>Clasificație bugetară (IBAN)</w:t>
                  </w:r>
                </w:p>
              </w:tc>
              <w:tc>
                <w:tcPr>
                  <w:tcW w:w="1019" w:type="dxa"/>
                  <w:gridSpan w:val="2"/>
                  <w:tcBorders>
                    <w:top w:val="single" w:sz="4" w:space="0" w:color="auto"/>
                    <w:left w:val="single" w:sz="4" w:space="0" w:color="auto"/>
                    <w:bottom w:val="single" w:sz="4" w:space="0" w:color="auto"/>
                    <w:right w:val="single" w:sz="4" w:space="0" w:color="auto"/>
                  </w:tcBorders>
                </w:tcPr>
                <w:p w14:paraId="4F51D2E5" w14:textId="77777777" w:rsidR="00C0437A" w:rsidRDefault="00C0437A" w:rsidP="00AD3A45">
                  <w:pPr>
                    <w:framePr w:hSpace="180" w:wrap="around" w:vAnchor="page" w:hAnchor="margin" w:xAlign="center" w:y="1341"/>
                    <w:jc w:val="center"/>
                    <w:rPr>
                      <w:b/>
                      <w:sz w:val="20"/>
                      <w:szCs w:val="28"/>
                    </w:rPr>
                  </w:pPr>
                  <w:r>
                    <w:rPr>
                      <w:b/>
                      <w:sz w:val="20"/>
                      <w:szCs w:val="28"/>
                    </w:rPr>
                    <w:t>Discount</w:t>
                  </w:r>
                </w:p>
                <w:p w14:paraId="2B27F9A0" w14:textId="11148C43" w:rsidR="00C0437A" w:rsidRPr="0028367D" w:rsidRDefault="00C0437A" w:rsidP="00AD3A45">
                  <w:pPr>
                    <w:framePr w:hSpace="180" w:wrap="around" w:vAnchor="page" w:hAnchor="margin" w:xAlign="center" w:y="1341"/>
                    <w:jc w:val="center"/>
                    <w:rPr>
                      <w:b/>
                      <w:sz w:val="20"/>
                      <w:szCs w:val="28"/>
                    </w:rPr>
                  </w:pPr>
                  <w:r>
                    <w:rPr>
                      <w:b/>
                      <w:sz w:val="20"/>
                      <w:szCs w:val="28"/>
                    </w:rPr>
                    <w:t>%</w:t>
                  </w:r>
                </w:p>
              </w:tc>
            </w:tr>
            <w:tr w:rsidR="00C0437A" w:rsidRPr="006C1FA2" w14:paraId="4256B2EE" w14:textId="37A0339C" w:rsidTr="00514C1E">
              <w:trPr>
                <w:trHeight w:val="282"/>
              </w:trPr>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0437A" w:rsidRPr="0028367D" w:rsidRDefault="00C0437A" w:rsidP="00AD3A45">
                  <w:pPr>
                    <w:framePr w:hSpace="180" w:wrap="around" w:vAnchor="page" w:hAnchor="margin" w:xAlign="center" w:y="1341"/>
                    <w:jc w:val="center"/>
                    <w:rPr>
                      <w:sz w:val="20"/>
                    </w:rPr>
                  </w:pPr>
                  <w:r w:rsidRPr="0028367D">
                    <w:rPr>
                      <w:sz w:val="20"/>
                    </w:rPr>
                    <w:t>1</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0437A" w:rsidRPr="0028367D" w:rsidRDefault="00C0437A" w:rsidP="00AD3A45">
                  <w:pPr>
                    <w:framePr w:hSpace="180" w:wrap="around" w:vAnchor="page" w:hAnchor="margin" w:xAlign="center" w:y="1341"/>
                    <w:jc w:val="center"/>
                    <w:rPr>
                      <w:sz w:val="20"/>
                    </w:rPr>
                  </w:pPr>
                  <w:r w:rsidRPr="0028367D">
                    <w:rPr>
                      <w:sz w:val="20"/>
                    </w:rPr>
                    <w:t>2</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0437A" w:rsidRPr="0028367D" w:rsidRDefault="00C0437A" w:rsidP="00AD3A45">
                  <w:pPr>
                    <w:framePr w:hSpace="180" w:wrap="around" w:vAnchor="page" w:hAnchor="margin" w:xAlign="center" w:y="1341"/>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0437A" w:rsidRPr="0028367D" w:rsidRDefault="00C0437A" w:rsidP="00AD3A45">
                  <w:pPr>
                    <w:framePr w:hSpace="180" w:wrap="around" w:vAnchor="page" w:hAnchor="margin" w:xAlign="center" w:y="1341"/>
                    <w:jc w:val="center"/>
                    <w:rPr>
                      <w:sz w:val="20"/>
                    </w:rPr>
                  </w:pPr>
                  <w:r w:rsidRPr="0028367D">
                    <w:rPr>
                      <w:sz w:val="20"/>
                    </w:rPr>
                    <w:t>4</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0437A" w:rsidRPr="0028367D" w:rsidRDefault="00C0437A" w:rsidP="00AD3A45">
                  <w:pPr>
                    <w:framePr w:hSpace="180" w:wrap="around" w:vAnchor="page" w:hAnchor="margin" w:xAlign="center" w:y="1341"/>
                    <w:jc w:val="center"/>
                    <w:rPr>
                      <w:sz w:val="20"/>
                    </w:rPr>
                  </w:pPr>
                  <w:r w:rsidRPr="0028367D">
                    <w:rPr>
                      <w:sz w:val="20"/>
                    </w:rPr>
                    <w:t>5</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0437A" w:rsidRPr="0028367D" w:rsidRDefault="00C0437A" w:rsidP="00AD3A45">
                  <w:pPr>
                    <w:framePr w:hSpace="180" w:wrap="around" w:vAnchor="page" w:hAnchor="margin" w:xAlign="center" w:y="1341"/>
                    <w:jc w:val="center"/>
                    <w:rPr>
                      <w:sz w:val="20"/>
                    </w:rPr>
                  </w:pPr>
                  <w:r w:rsidRPr="0028367D">
                    <w:rPr>
                      <w:sz w:val="20"/>
                    </w:rPr>
                    <w:t>6</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0437A" w:rsidRPr="0028367D" w:rsidRDefault="00C0437A" w:rsidP="00AD3A45">
                  <w:pPr>
                    <w:framePr w:hSpace="180" w:wrap="around" w:vAnchor="page" w:hAnchor="margin" w:xAlign="center" w:y="1341"/>
                    <w:jc w:val="center"/>
                    <w:rPr>
                      <w:sz w:val="20"/>
                    </w:rPr>
                  </w:pPr>
                  <w:r w:rsidRPr="0028367D">
                    <w:rPr>
                      <w:sz w:val="20"/>
                    </w:rPr>
                    <w:t>7</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0437A" w:rsidRPr="0028367D" w:rsidRDefault="00C0437A" w:rsidP="00AD3A45">
                  <w:pPr>
                    <w:framePr w:hSpace="180" w:wrap="around" w:vAnchor="page" w:hAnchor="margin" w:xAlign="center" w:y="1341"/>
                    <w:jc w:val="center"/>
                    <w:rPr>
                      <w:sz w:val="20"/>
                    </w:rPr>
                  </w:pPr>
                  <w:r w:rsidRPr="0028367D">
                    <w:rPr>
                      <w:sz w:val="20"/>
                    </w:rPr>
                    <w:t>8</w:t>
                  </w:r>
                </w:p>
              </w:tc>
              <w:tc>
                <w:tcPr>
                  <w:tcW w:w="1813" w:type="dxa"/>
                  <w:gridSpan w:val="2"/>
                  <w:tcBorders>
                    <w:top w:val="single" w:sz="4" w:space="0" w:color="auto"/>
                    <w:left w:val="single" w:sz="4" w:space="0" w:color="auto"/>
                    <w:bottom w:val="single" w:sz="4" w:space="0" w:color="auto"/>
                    <w:right w:val="single" w:sz="4" w:space="0" w:color="auto"/>
                  </w:tcBorders>
                </w:tcPr>
                <w:p w14:paraId="04D9EA1E" w14:textId="77777777" w:rsidR="00C0437A" w:rsidRPr="0028367D" w:rsidRDefault="00C0437A" w:rsidP="00AD3A45">
                  <w:pPr>
                    <w:framePr w:hSpace="180" w:wrap="around" w:vAnchor="page" w:hAnchor="margin" w:xAlign="center" w:y="1341"/>
                    <w:jc w:val="center"/>
                    <w:rPr>
                      <w:sz w:val="20"/>
                    </w:rPr>
                  </w:pPr>
                  <w:r w:rsidRPr="0028367D">
                    <w:rPr>
                      <w:sz w:val="20"/>
                    </w:rPr>
                    <w:t>9</w:t>
                  </w:r>
                </w:p>
              </w:tc>
              <w:tc>
                <w:tcPr>
                  <w:tcW w:w="3112" w:type="dxa"/>
                  <w:gridSpan w:val="4"/>
                  <w:tcBorders>
                    <w:top w:val="single" w:sz="4" w:space="0" w:color="auto"/>
                    <w:left w:val="single" w:sz="4" w:space="0" w:color="auto"/>
                    <w:bottom w:val="single" w:sz="4" w:space="0" w:color="auto"/>
                    <w:right w:val="single" w:sz="4" w:space="0" w:color="auto"/>
                  </w:tcBorders>
                </w:tcPr>
                <w:p w14:paraId="36F72517" w14:textId="77777777" w:rsidR="00C0437A" w:rsidRPr="006C1FA2" w:rsidRDefault="00C0437A" w:rsidP="00AD3A45">
                  <w:pPr>
                    <w:framePr w:hSpace="180" w:wrap="around" w:vAnchor="page" w:hAnchor="margin" w:xAlign="center" w:y="1341"/>
                    <w:jc w:val="center"/>
                    <w:rPr>
                      <w:sz w:val="20"/>
                    </w:rPr>
                  </w:pPr>
                  <w:r>
                    <w:rPr>
                      <w:sz w:val="20"/>
                    </w:rPr>
                    <w:t>10</w:t>
                  </w:r>
                </w:p>
              </w:tc>
              <w:tc>
                <w:tcPr>
                  <w:tcW w:w="1019" w:type="dxa"/>
                  <w:gridSpan w:val="2"/>
                  <w:tcBorders>
                    <w:top w:val="single" w:sz="4" w:space="0" w:color="auto"/>
                    <w:left w:val="single" w:sz="4" w:space="0" w:color="auto"/>
                    <w:bottom w:val="single" w:sz="4" w:space="0" w:color="auto"/>
                    <w:right w:val="single" w:sz="4" w:space="0" w:color="auto"/>
                  </w:tcBorders>
                </w:tcPr>
                <w:p w14:paraId="17E8C243" w14:textId="5B879242" w:rsidR="00C0437A" w:rsidRDefault="00C0437A" w:rsidP="00AD3A45">
                  <w:pPr>
                    <w:framePr w:hSpace="180" w:wrap="around" w:vAnchor="page" w:hAnchor="margin" w:xAlign="center" w:y="1341"/>
                    <w:jc w:val="center"/>
                    <w:rPr>
                      <w:sz w:val="20"/>
                    </w:rPr>
                  </w:pPr>
                  <w:r>
                    <w:rPr>
                      <w:sz w:val="20"/>
                    </w:rPr>
                    <w:t>11</w:t>
                  </w:r>
                </w:p>
              </w:tc>
            </w:tr>
            <w:tr w:rsidR="00C0437A" w:rsidRPr="006C1FA2" w14:paraId="3CF9D0E5" w14:textId="57714EF8" w:rsidTr="00514C1E">
              <w:trPr>
                <w:trHeight w:val="396"/>
              </w:trPr>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0437A" w:rsidRPr="0028367D" w:rsidRDefault="00C0437A" w:rsidP="00AD3A45">
                  <w:pPr>
                    <w:framePr w:hSpace="180" w:wrap="around" w:vAnchor="page" w:hAnchor="margin" w:xAlign="center" w:y="1341"/>
                    <w:rPr>
                      <w:sz w:val="20"/>
                    </w:rPr>
                  </w:pP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D8F91AD" w:rsidR="00C0437A" w:rsidRPr="0028367D" w:rsidRDefault="00C0437A" w:rsidP="00AD3A45">
                  <w:pPr>
                    <w:framePr w:hSpace="180" w:wrap="around" w:vAnchor="page" w:hAnchor="margin" w:xAlign="center" w:y="1341"/>
                    <w:rPr>
                      <w:b/>
                      <w:sz w:val="20"/>
                    </w:rPr>
                  </w:pPr>
                  <w:r>
                    <w:rPr>
                      <w:b/>
                      <w:sz w:val="20"/>
                    </w:rPr>
                    <w:t>Bunuri</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0437A" w:rsidRPr="0028367D" w:rsidRDefault="00C0437A" w:rsidP="00AD3A45">
                  <w:pPr>
                    <w:framePr w:hSpace="180" w:wrap="around" w:vAnchor="page" w:hAnchor="margin" w:xAlign="center" w:y="1341"/>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0437A" w:rsidRPr="0028367D" w:rsidRDefault="00C0437A" w:rsidP="00AD3A45">
                  <w:pPr>
                    <w:framePr w:hSpace="180" w:wrap="around" w:vAnchor="page" w:hAnchor="margin" w:xAlign="center" w:y="1341"/>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0437A" w:rsidRPr="0028367D" w:rsidRDefault="00C0437A" w:rsidP="00AD3A45">
                  <w:pPr>
                    <w:framePr w:hSpace="180" w:wrap="around" w:vAnchor="page" w:hAnchor="margin" w:xAlign="center" w:y="1341"/>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0437A" w:rsidRPr="0028367D" w:rsidRDefault="00C0437A" w:rsidP="00AD3A45">
                  <w:pPr>
                    <w:framePr w:hSpace="180" w:wrap="around" w:vAnchor="page" w:hAnchor="margin" w:xAlign="center" w:y="1341"/>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0437A" w:rsidRPr="0028367D" w:rsidRDefault="00C0437A" w:rsidP="00AD3A45">
                  <w:pPr>
                    <w:framePr w:hSpace="180" w:wrap="around" w:vAnchor="page" w:hAnchor="margin" w:xAlign="center" w:y="1341"/>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0437A" w:rsidRPr="0028367D" w:rsidRDefault="00C0437A" w:rsidP="00AD3A45">
                  <w:pPr>
                    <w:framePr w:hSpace="180" w:wrap="around" w:vAnchor="page" w:hAnchor="margin" w:xAlign="center" w:y="1341"/>
                    <w:rPr>
                      <w:sz w:val="20"/>
                    </w:rPr>
                  </w:pPr>
                </w:p>
              </w:tc>
              <w:tc>
                <w:tcPr>
                  <w:tcW w:w="1813" w:type="dxa"/>
                  <w:gridSpan w:val="2"/>
                  <w:tcBorders>
                    <w:top w:val="single" w:sz="4" w:space="0" w:color="auto"/>
                    <w:left w:val="single" w:sz="4" w:space="0" w:color="auto"/>
                    <w:bottom w:val="single" w:sz="4" w:space="0" w:color="auto"/>
                    <w:right w:val="single" w:sz="4" w:space="0" w:color="auto"/>
                  </w:tcBorders>
                </w:tcPr>
                <w:p w14:paraId="0AD3F91D" w14:textId="77777777" w:rsidR="00C0437A" w:rsidRPr="0028367D" w:rsidRDefault="00C0437A" w:rsidP="00AD3A45">
                  <w:pPr>
                    <w:framePr w:hSpace="180" w:wrap="around" w:vAnchor="page" w:hAnchor="margin" w:xAlign="center" w:y="1341"/>
                    <w:rPr>
                      <w:sz w:val="20"/>
                    </w:rPr>
                  </w:pPr>
                </w:p>
              </w:tc>
              <w:tc>
                <w:tcPr>
                  <w:tcW w:w="3112" w:type="dxa"/>
                  <w:gridSpan w:val="4"/>
                  <w:tcBorders>
                    <w:top w:val="single" w:sz="4" w:space="0" w:color="auto"/>
                    <w:left w:val="single" w:sz="4" w:space="0" w:color="auto"/>
                    <w:bottom w:val="single" w:sz="4" w:space="0" w:color="auto"/>
                    <w:right w:val="single" w:sz="4" w:space="0" w:color="auto"/>
                  </w:tcBorders>
                </w:tcPr>
                <w:p w14:paraId="01087840" w14:textId="77777777" w:rsidR="00C0437A" w:rsidRPr="006C1FA2" w:rsidRDefault="00C0437A" w:rsidP="00AD3A45">
                  <w:pPr>
                    <w:framePr w:hSpace="180" w:wrap="around" w:vAnchor="page" w:hAnchor="margin" w:xAlign="center" w:y="1341"/>
                    <w:rPr>
                      <w:sz w:val="20"/>
                    </w:rPr>
                  </w:pPr>
                </w:p>
              </w:tc>
              <w:tc>
                <w:tcPr>
                  <w:tcW w:w="1019" w:type="dxa"/>
                  <w:gridSpan w:val="2"/>
                  <w:tcBorders>
                    <w:top w:val="single" w:sz="4" w:space="0" w:color="auto"/>
                    <w:left w:val="single" w:sz="4" w:space="0" w:color="auto"/>
                    <w:bottom w:val="single" w:sz="4" w:space="0" w:color="auto"/>
                    <w:right w:val="single" w:sz="4" w:space="0" w:color="auto"/>
                  </w:tcBorders>
                </w:tcPr>
                <w:p w14:paraId="30EF56A3" w14:textId="77777777" w:rsidR="00C0437A" w:rsidRPr="006C1FA2" w:rsidRDefault="00C0437A" w:rsidP="00AD3A45">
                  <w:pPr>
                    <w:framePr w:hSpace="180" w:wrap="around" w:vAnchor="page" w:hAnchor="margin" w:xAlign="center" w:y="1341"/>
                    <w:rPr>
                      <w:sz w:val="20"/>
                    </w:rPr>
                  </w:pPr>
                </w:p>
              </w:tc>
            </w:tr>
            <w:tr w:rsidR="00C0437A" w:rsidRPr="006C1FA2" w14:paraId="62048E62" w14:textId="68DB7D2F" w:rsidTr="00514C1E">
              <w:trPr>
                <w:trHeight w:val="396"/>
              </w:trPr>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0437A" w:rsidRPr="0028367D" w:rsidRDefault="00C0437A" w:rsidP="00AD3A45">
                  <w:pPr>
                    <w:framePr w:hSpace="180" w:wrap="around" w:vAnchor="page" w:hAnchor="margin" w:xAlign="center" w:y="1341"/>
                    <w:rPr>
                      <w:sz w:val="20"/>
                    </w:rPr>
                  </w:pP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0437A" w:rsidRPr="0028367D" w:rsidRDefault="00C0437A" w:rsidP="00AD3A45">
                  <w:pPr>
                    <w:framePr w:hSpace="180" w:wrap="around" w:vAnchor="page" w:hAnchor="margin" w:xAlign="center" w:y="1341"/>
                    <w:rPr>
                      <w:sz w:val="20"/>
                    </w:rPr>
                  </w:pPr>
                  <w:r w:rsidRPr="0028367D">
                    <w:rPr>
                      <w:sz w:val="20"/>
                    </w:rPr>
                    <w:t>Lotul 1</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0437A" w:rsidRPr="0028367D" w:rsidRDefault="00C0437A" w:rsidP="00AD3A45">
                  <w:pPr>
                    <w:framePr w:hSpace="180" w:wrap="around" w:vAnchor="page" w:hAnchor="margin" w:xAlign="center" w:y="1341"/>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0437A" w:rsidRPr="0028367D" w:rsidRDefault="00C0437A" w:rsidP="00AD3A45">
                  <w:pPr>
                    <w:framePr w:hSpace="180" w:wrap="around" w:vAnchor="page" w:hAnchor="margin" w:xAlign="center" w:y="1341"/>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0437A" w:rsidRPr="0028367D" w:rsidRDefault="00C0437A" w:rsidP="00AD3A45">
                  <w:pPr>
                    <w:framePr w:hSpace="180" w:wrap="around" w:vAnchor="page" w:hAnchor="margin" w:xAlign="center" w:y="1341"/>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0437A" w:rsidRPr="0028367D" w:rsidRDefault="00C0437A" w:rsidP="00AD3A45">
                  <w:pPr>
                    <w:framePr w:hSpace="180" w:wrap="around" w:vAnchor="page" w:hAnchor="margin" w:xAlign="center" w:y="1341"/>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0437A" w:rsidRPr="0028367D" w:rsidRDefault="00C0437A" w:rsidP="00AD3A45">
                  <w:pPr>
                    <w:framePr w:hSpace="180" w:wrap="around" w:vAnchor="page" w:hAnchor="margin" w:xAlign="center" w:y="1341"/>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0437A" w:rsidRPr="0028367D" w:rsidRDefault="00C0437A" w:rsidP="00AD3A45">
                  <w:pPr>
                    <w:framePr w:hSpace="180" w:wrap="around" w:vAnchor="page" w:hAnchor="margin" w:xAlign="center" w:y="1341"/>
                    <w:rPr>
                      <w:sz w:val="20"/>
                    </w:rPr>
                  </w:pPr>
                </w:p>
              </w:tc>
              <w:tc>
                <w:tcPr>
                  <w:tcW w:w="1813" w:type="dxa"/>
                  <w:gridSpan w:val="2"/>
                  <w:tcBorders>
                    <w:top w:val="single" w:sz="4" w:space="0" w:color="auto"/>
                    <w:left w:val="single" w:sz="4" w:space="0" w:color="auto"/>
                    <w:bottom w:val="single" w:sz="4" w:space="0" w:color="auto"/>
                    <w:right w:val="single" w:sz="4" w:space="0" w:color="auto"/>
                  </w:tcBorders>
                </w:tcPr>
                <w:p w14:paraId="54AAFC7D" w14:textId="77777777" w:rsidR="00C0437A" w:rsidRPr="0028367D" w:rsidRDefault="00C0437A" w:rsidP="00AD3A45">
                  <w:pPr>
                    <w:framePr w:hSpace="180" w:wrap="around" w:vAnchor="page" w:hAnchor="margin" w:xAlign="center" w:y="1341"/>
                    <w:rPr>
                      <w:sz w:val="20"/>
                    </w:rPr>
                  </w:pPr>
                </w:p>
              </w:tc>
              <w:tc>
                <w:tcPr>
                  <w:tcW w:w="3112" w:type="dxa"/>
                  <w:gridSpan w:val="4"/>
                  <w:tcBorders>
                    <w:top w:val="single" w:sz="4" w:space="0" w:color="auto"/>
                    <w:left w:val="single" w:sz="4" w:space="0" w:color="auto"/>
                    <w:bottom w:val="single" w:sz="4" w:space="0" w:color="auto"/>
                    <w:right w:val="single" w:sz="4" w:space="0" w:color="auto"/>
                  </w:tcBorders>
                </w:tcPr>
                <w:p w14:paraId="3EA52EE3" w14:textId="77777777" w:rsidR="00C0437A" w:rsidRPr="006C1FA2" w:rsidRDefault="00C0437A" w:rsidP="00AD3A45">
                  <w:pPr>
                    <w:framePr w:hSpace="180" w:wrap="around" w:vAnchor="page" w:hAnchor="margin" w:xAlign="center" w:y="1341"/>
                    <w:rPr>
                      <w:sz w:val="20"/>
                    </w:rPr>
                  </w:pPr>
                </w:p>
              </w:tc>
              <w:tc>
                <w:tcPr>
                  <w:tcW w:w="1019" w:type="dxa"/>
                  <w:gridSpan w:val="2"/>
                  <w:tcBorders>
                    <w:top w:val="single" w:sz="4" w:space="0" w:color="auto"/>
                    <w:left w:val="single" w:sz="4" w:space="0" w:color="auto"/>
                    <w:bottom w:val="single" w:sz="4" w:space="0" w:color="auto"/>
                    <w:right w:val="single" w:sz="4" w:space="0" w:color="auto"/>
                  </w:tcBorders>
                </w:tcPr>
                <w:p w14:paraId="475E6956" w14:textId="77777777" w:rsidR="00C0437A" w:rsidRPr="006C1FA2" w:rsidRDefault="00C0437A" w:rsidP="00AD3A45">
                  <w:pPr>
                    <w:framePr w:hSpace="180" w:wrap="around" w:vAnchor="page" w:hAnchor="margin" w:xAlign="center" w:y="1341"/>
                    <w:rPr>
                      <w:sz w:val="20"/>
                    </w:rPr>
                  </w:pPr>
                </w:p>
              </w:tc>
            </w:tr>
            <w:tr w:rsidR="00C0437A" w:rsidRPr="006C1FA2" w14:paraId="0A239778" w14:textId="0BFBEC5A" w:rsidTr="007F258A">
              <w:trPr>
                <w:cantSplit/>
                <w:trHeight w:val="1133"/>
              </w:trPr>
              <w:tc>
                <w:tcPr>
                  <w:tcW w:w="4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73039" w14:textId="6D0BA37C" w:rsidR="00C0437A" w:rsidRPr="0028367D" w:rsidRDefault="00C0437A" w:rsidP="00AD3A45">
                  <w:pPr>
                    <w:framePr w:hSpace="180" w:wrap="around" w:vAnchor="page" w:hAnchor="margin" w:xAlign="center" w:y="1341"/>
                    <w:ind w:left="113" w:right="113"/>
                    <w:jc w:val="center"/>
                    <w:rPr>
                      <w:sz w:val="20"/>
                    </w:rPr>
                  </w:pPr>
                  <w:r>
                    <w:rPr>
                      <w:sz w:val="20"/>
                    </w:rPr>
                    <w:t>3852000-6</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A1B6720" w:rsidR="00C0437A" w:rsidRPr="00573525" w:rsidRDefault="00C0437A" w:rsidP="00AD3A45">
                  <w:pPr>
                    <w:framePr w:hSpace="180" w:wrap="around" w:vAnchor="page" w:hAnchor="margin" w:xAlign="center" w:y="1341"/>
                    <w:rPr>
                      <w:b/>
                      <w:sz w:val="20"/>
                    </w:rPr>
                  </w:pPr>
                  <w:r>
                    <w:rPr>
                      <w:b/>
                      <w:i/>
                      <w:iCs/>
                      <w:sz w:val="20"/>
                      <w:u w:val="single"/>
                    </w:rPr>
                    <w:t>Componente pentru instalație optică</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42C51F0" w:rsidR="00C0437A" w:rsidRPr="0028367D" w:rsidRDefault="00C0437A" w:rsidP="00AD3A45">
                  <w:pPr>
                    <w:framePr w:hSpace="180" w:wrap="around" w:vAnchor="page" w:hAnchor="margin" w:xAlign="center" w:y="1341"/>
                    <w:rPr>
                      <w:sz w:val="20"/>
                    </w:rPr>
                  </w:pPr>
                  <w:r>
                    <w:rPr>
                      <w:sz w:val="20"/>
                    </w:rPr>
                    <w:t>set</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B1D8C79" w:rsidR="00C0437A" w:rsidRPr="0028367D" w:rsidRDefault="00C0437A" w:rsidP="00AD3A45">
                  <w:pPr>
                    <w:framePr w:hSpace="180" w:wrap="around" w:vAnchor="page" w:hAnchor="margin" w:xAlign="center" w:y="1341"/>
                    <w:rPr>
                      <w:sz w:val="20"/>
                    </w:rPr>
                  </w:pPr>
                  <w:r>
                    <w:rPr>
                      <w:sz w:val="20"/>
                    </w:rPr>
                    <w:t>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1573797A" w:rsidR="00C0437A" w:rsidRPr="0028367D" w:rsidRDefault="00C0437A" w:rsidP="00AD3A45">
                  <w:pPr>
                    <w:framePr w:hSpace="180" w:wrap="around" w:vAnchor="page" w:hAnchor="margin" w:xAlign="center" w:y="1341"/>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6EF3AE52" w:rsidR="00C0437A" w:rsidRPr="0028367D" w:rsidRDefault="00C0437A" w:rsidP="00AD3A45">
                  <w:pPr>
                    <w:framePr w:hSpace="180" w:wrap="around" w:vAnchor="page" w:hAnchor="margin" w:xAlign="center" w:y="1341"/>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0BEF1B36" w:rsidR="00C0437A" w:rsidRPr="0028367D" w:rsidRDefault="00C0437A" w:rsidP="00AD3A45">
                  <w:pPr>
                    <w:framePr w:hSpace="180" w:wrap="around" w:vAnchor="page" w:hAnchor="margin" w:xAlign="center" w:y="1341"/>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57AC66C3" w:rsidR="00C0437A" w:rsidRPr="0028367D" w:rsidRDefault="00C0437A" w:rsidP="00AD3A45">
                  <w:pPr>
                    <w:framePr w:hSpace="180" w:wrap="around" w:vAnchor="page" w:hAnchor="margin" w:xAlign="center" w:y="1341"/>
                    <w:rPr>
                      <w:sz w:val="20"/>
                    </w:rPr>
                  </w:pPr>
                </w:p>
              </w:tc>
              <w:tc>
                <w:tcPr>
                  <w:tcW w:w="1813" w:type="dxa"/>
                  <w:gridSpan w:val="2"/>
                  <w:tcBorders>
                    <w:top w:val="single" w:sz="4" w:space="0" w:color="auto"/>
                    <w:left w:val="single" w:sz="4" w:space="0" w:color="auto"/>
                    <w:bottom w:val="single" w:sz="4" w:space="0" w:color="auto"/>
                    <w:right w:val="single" w:sz="4" w:space="0" w:color="auto"/>
                  </w:tcBorders>
                </w:tcPr>
                <w:p w14:paraId="2CBB4569" w14:textId="5452FA1F" w:rsidR="00C0437A" w:rsidRPr="0028367D" w:rsidRDefault="00C0437A" w:rsidP="00AD3A45">
                  <w:pPr>
                    <w:framePr w:hSpace="180" w:wrap="around" w:vAnchor="page" w:hAnchor="margin" w:xAlign="center" w:y="1341"/>
                    <w:rPr>
                      <w:sz w:val="20"/>
                    </w:rPr>
                  </w:pPr>
                  <w:r w:rsidRPr="00B1668A">
                    <w:rPr>
                      <w:sz w:val="20"/>
                    </w:rPr>
                    <w:t xml:space="preserve">furnizarea </w:t>
                  </w:r>
                  <w:r>
                    <w:rPr>
                      <w:sz w:val="20"/>
                    </w:rPr>
                    <w:t>Componente pentru instalație optică</w:t>
                  </w:r>
                  <w:r w:rsidRPr="00733EB7">
                    <w:rPr>
                      <w:sz w:val="20"/>
                    </w:rPr>
                    <w:t xml:space="preserve"> </w:t>
                  </w:r>
                  <w:r w:rsidRPr="00B1668A">
                    <w:rPr>
                      <w:sz w:val="20"/>
                    </w:rPr>
                    <w:t xml:space="preserve">în termen de </w:t>
                  </w:r>
                  <w:r>
                    <w:rPr>
                      <w:sz w:val="20"/>
                    </w:rPr>
                    <w:t>2 luni</w:t>
                  </w:r>
                  <w:r>
                    <w:t xml:space="preserve"> </w:t>
                  </w:r>
                  <w:r w:rsidRPr="008155A0">
                    <w:rPr>
                      <w:sz w:val="20"/>
                    </w:rPr>
                    <w:t>de la semnarea contractului</w:t>
                  </w:r>
                </w:p>
              </w:tc>
              <w:tc>
                <w:tcPr>
                  <w:tcW w:w="3112" w:type="dxa"/>
                  <w:gridSpan w:val="4"/>
                  <w:tcBorders>
                    <w:top w:val="single" w:sz="4" w:space="0" w:color="auto"/>
                    <w:left w:val="single" w:sz="4" w:space="0" w:color="auto"/>
                    <w:bottom w:val="single" w:sz="4" w:space="0" w:color="auto"/>
                    <w:right w:val="single" w:sz="4" w:space="0" w:color="auto"/>
                  </w:tcBorders>
                  <w:vAlign w:val="center"/>
                </w:tcPr>
                <w:p w14:paraId="276288B7" w14:textId="31AC7C0C" w:rsidR="00C0437A" w:rsidRPr="006C1FA2" w:rsidRDefault="00C0437A" w:rsidP="00AD3A45">
                  <w:pPr>
                    <w:framePr w:hSpace="180" w:wrap="around" w:vAnchor="page" w:hAnchor="margin" w:xAlign="center" w:y="1341"/>
                    <w:jc w:val="center"/>
                    <w:rPr>
                      <w:sz w:val="20"/>
                    </w:rPr>
                  </w:pPr>
                  <w:r w:rsidRPr="007F258A">
                    <w:rPr>
                      <w:sz w:val="20"/>
                    </w:rPr>
                    <w:t>MD08TRPBAA314110C16312AF</w:t>
                  </w:r>
                </w:p>
              </w:tc>
              <w:tc>
                <w:tcPr>
                  <w:tcW w:w="1019" w:type="dxa"/>
                  <w:gridSpan w:val="2"/>
                  <w:tcBorders>
                    <w:top w:val="single" w:sz="4" w:space="0" w:color="auto"/>
                    <w:left w:val="single" w:sz="4" w:space="0" w:color="auto"/>
                    <w:bottom w:val="single" w:sz="4" w:space="0" w:color="auto"/>
                    <w:right w:val="single" w:sz="4" w:space="0" w:color="auto"/>
                  </w:tcBorders>
                </w:tcPr>
                <w:p w14:paraId="5AA6DF95" w14:textId="77777777" w:rsidR="00C0437A" w:rsidRPr="006C1FA2" w:rsidRDefault="00C0437A" w:rsidP="00AD3A45">
                  <w:pPr>
                    <w:framePr w:hSpace="180" w:wrap="around" w:vAnchor="page" w:hAnchor="margin" w:xAlign="center" w:y="1341"/>
                    <w:rPr>
                      <w:sz w:val="20"/>
                    </w:rPr>
                  </w:pPr>
                </w:p>
              </w:tc>
            </w:tr>
            <w:tr w:rsidR="00C0437A" w:rsidRPr="006C1FA2" w14:paraId="6951F015" w14:textId="2C39A5EF" w:rsidTr="00514C1E">
              <w:trPr>
                <w:trHeight w:val="396"/>
              </w:trPr>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0437A" w:rsidRPr="0028367D" w:rsidRDefault="00C0437A" w:rsidP="00AD3A45">
                  <w:pPr>
                    <w:framePr w:hSpace="180" w:wrap="around" w:vAnchor="page" w:hAnchor="margin" w:xAlign="center" w:y="1341"/>
                    <w:rPr>
                      <w:sz w:val="20"/>
                    </w:rPr>
                  </w:pP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0437A" w:rsidRPr="0028367D" w:rsidRDefault="00C0437A" w:rsidP="00AD3A45">
                  <w:pPr>
                    <w:framePr w:hSpace="180" w:wrap="around" w:vAnchor="page" w:hAnchor="margin" w:xAlign="center" w:y="1341"/>
                    <w:rPr>
                      <w:b/>
                      <w:sz w:val="20"/>
                    </w:rPr>
                  </w:pPr>
                  <w:r w:rsidRPr="0028367D">
                    <w:rPr>
                      <w:b/>
                      <w:sz w:val="20"/>
                    </w:rPr>
                    <w:t>TOTAL</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0437A" w:rsidRPr="0028367D" w:rsidRDefault="00C0437A" w:rsidP="00AD3A45">
                  <w:pPr>
                    <w:framePr w:hSpace="180" w:wrap="around" w:vAnchor="page" w:hAnchor="margin" w:xAlign="center" w:y="1341"/>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0437A" w:rsidRPr="0028367D" w:rsidRDefault="00C0437A" w:rsidP="00AD3A45">
                  <w:pPr>
                    <w:framePr w:hSpace="180" w:wrap="around" w:vAnchor="page" w:hAnchor="margin" w:xAlign="center" w:y="1341"/>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0DD0896B" w:rsidR="00C0437A" w:rsidRPr="0028367D" w:rsidRDefault="00C0437A" w:rsidP="00AD3A45">
                  <w:pPr>
                    <w:framePr w:hSpace="180" w:wrap="around" w:vAnchor="page" w:hAnchor="margin" w:xAlign="center" w:y="1341"/>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4812A1A8" w:rsidR="00C0437A" w:rsidRPr="0028367D" w:rsidRDefault="00C0437A" w:rsidP="00AD3A45">
                  <w:pPr>
                    <w:framePr w:hSpace="180" w:wrap="around" w:vAnchor="page" w:hAnchor="margin" w:xAlign="center" w:y="1341"/>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589F1EA" w:rsidR="00C0437A" w:rsidRPr="0028367D" w:rsidRDefault="00C0437A" w:rsidP="00AD3A45">
                  <w:pPr>
                    <w:framePr w:hSpace="180" w:wrap="around" w:vAnchor="page" w:hAnchor="margin" w:xAlign="center" w:y="1341"/>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077A2FD7" w:rsidR="00C0437A" w:rsidRPr="0028367D" w:rsidRDefault="00C0437A" w:rsidP="00AD3A45">
                  <w:pPr>
                    <w:framePr w:hSpace="180" w:wrap="around" w:vAnchor="page" w:hAnchor="margin" w:xAlign="center" w:y="1341"/>
                    <w:rPr>
                      <w:sz w:val="20"/>
                    </w:rPr>
                  </w:pPr>
                </w:p>
              </w:tc>
              <w:tc>
                <w:tcPr>
                  <w:tcW w:w="1813" w:type="dxa"/>
                  <w:gridSpan w:val="2"/>
                  <w:tcBorders>
                    <w:top w:val="single" w:sz="4" w:space="0" w:color="auto"/>
                    <w:left w:val="single" w:sz="4" w:space="0" w:color="auto"/>
                    <w:bottom w:val="single" w:sz="4" w:space="0" w:color="auto"/>
                    <w:right w:val="single" w:sz="4" w:space="0" w:color="auto"/>
                  </w:tcBorders>
                </w:tcPr>
                <w:p w14:paraId="50436E09" w14:textId="77777777" w:rsidR="00C0437A" w:rsidRPr="0028367D" w:rsidRDefault="00C0437A" w:rsidP="00AD3A45">
                  <w:pPr>
                    <w:framePr w:hSpace="180" w:wrap="around" w:vAnchor="page" w:hAnchor="margin" w:xAlign="center" w:y="1341"/>
                    <w:rPr>
                      <w:sz w:val="20"/>
                    </w:rPr>
                  </w:pPr>
                </w:p>
              </w:tc>
              <w:tc>
                <w:tcPr>
                  <w:tcW w:w="3112" w:type="dxa"/>
                  <w:gridSpan w:val="4"/>
                  <w:tcBorders>
                    <w:top w:val="single" w:sz="4" w:space="0" w:color="auto"/>
                    <w:left w:val="single" w:sz="4" w:space="0" w:color="auto"/>
                    <w:bottom w:val="single" w:sz="4" w:space="0" w:color="auto"/>
                    <w:right w:val="single" w:sz="4" w:space="0" w:color="auto"/>
                  </w:tcBorders>
                </w:tcPr>
                <w:p w14:paraId="45E124EA" w14:textId="77777777" w:rsidR="00C0437A" w:rsidRPr="006C1FA2" w:rsidRDefault="00C0437A" w:rsidP="00AD3A45">
                  <w:pPr>
                    <w:framePr w:hSpace="180" w:wrap="around" w:vAnchor="page" w:hAnchor="margin" w:xAlign="center" w:y="1341"/>
                    <w:rPr>
                      <w:sz w:val="20"/>
                    </w:rPr>
                  </w:pPr>
                </w:p>
              </w:tc>
              <w:tc>
                <w:tcPr>
                  <w:tcW w:w="1019" w:type="dxa"/>
                  <w:gridSpan w:val="2"/>
                  <w:tcBorders>
                    <w:top w:val="single" w:sz="4" w:space="0" w:color="auto"/>
                    <w:left w:val="single" w:sz="4" w:space="0" w:color="auto"/>
                    <w:bottom w:val="single" w:sz="4" w:space="0" w:color="auto"/>
                    <w:right w:val="single" w:sz="4" w:space="0" w:color="auto"/>
                  </w:tcBorders>
                </w:tcPr>
                <w:p w14:paraId="3A9F9E10" w14:textId="77777777" w:rsidR="00C0437A" w:rsidRPr="006C1FA2" w:rsidRDefault="00C0437A" w:rsidP="00AD3A45">
                  <w:pPr>
                    <w:framePr w:hSpace="180" w:wrap="around" w:vAnchor="page" w:hAnchor="margin" w:xAlign="center" w:y="1341"/>
                    <w:rPr>
                      <w:sz w:val="20"/>
                    </w:rPr>
                  </w:pPr>
                </w:p>
              </w:tc>
            </w:tr>
            <w:tr w:rsidR="00C0437A" w:rsidRPr="00845C1B" w14:paraId="35BEFA5B" w14:textId="77777777" w:rsidTr="00514C1E">
              <w:trPr>
                <w:trHeight w:val="396"/>
              </w:trPr>
              <w:tc>
                <w:tcPr>
                  <w:tcW w:w="9713" w:type="dxa"/>
                  <w:gridSpan w:val="9"/>
                  <w:tcBorders>
                    <w:top w:val="single" w:sz="4" w:space="0" w:color="auto"/>
                  </w:tcBorders>
                  <w:shd w:val="clear" w:color="auto" w:fill="auto"/>
                  <w:vAlign w:val="center"/>
                </w:tcPr>
                <w:p w14:paraId="077455FC" w14:textId="77777777" w:rsidR="00C0437A" w:rsidRPr="00845C1B" w:rsidRDefault="00C0437A" w:rsidP="00AD3A45">
                  <w:pPr>
                    <w:framePr w:hSpace="180" w:wrap="around" w:vAnchor="page" w:hAnchor="margin" w:xAlign="center" w:y="1341"/>
                    <w:tabs>
                      <w:tab w:val="left" w:pos="6120"/>
                    </w:tabs>
                    <w:rPr>
                      <w:sz w:val="20"/>
                    </w:rPr>
                  </w:pPr>
                </w:p>
                <w:p w14:paraId="15135DCC" w14:textId="77777777" w:rsidR="00C0437A" w:rsidRPr="00845C1B" w:rsidRDefault="00C0437A" w:rsidP="00AD3A45">
                  <w:pPr>
                    <w:framePr w:hSpace="180" w:wrap="around" w:vAnchor="page" w:hAnchor="margin" w:xAlign="center" w:y="1341"/>
                    <w:rPr>
                      <w:sz w:val="20"/>
                    </w:rPr>
                  </w:pPr>
                  <w:r w:rsidRPr="00845C1B">
                    <w:rPr>
                      <w:sz w:val="20"/>
                    </w:rPr>
                    <w:t>Semnat:_______________ Numele, Prenumele:_____________________________ În calitate de: ______________</w:t>
                  </w:r>
                </w:p>
                <w:p w14:paraId="230205E5" w14:textId="77777777" w:rsidR="00C0437A" w:rsidRPr="00845C1B" w:rsidRDefault="00C0437A" w:rsidP="00AD3A45">
                  <w:pPr>
                    <w:framePr w:hSpace="180" w:wrap="around" w:vAnchor="page" w:hAnchor="margin" w:xAlign="center" w:y="1341"/>
                    <w:rPr>
                      <w:sz w:val="20"/>
                    </w:rPr>
                  </w:pPr>
                </w:p>
                <w:p w14:paraId="1FA8F12B" w14:textId="362C50DE" w:rsidR="00C0437A" w:rsidRPr="00845C1B" w:rsidRDefault="00C0437A" w:rsidP="00AD3A45">
                  <w:pPr>
                    <w:framePr w:hSpace="180" w:wrap="around" w:vAnchor="page" w:hAnchor="margin" w:xAlign="center" w:y="1341"/>
                    <w:rPr>
                      <w:iCs/>
                      <w:sz w:val="20"/>
                    </w:rPr>
                  </w:pPr>
                  <w:r w:rsidRPr="00845C1B">
                    <w:rPr>
                      <w:iCs/>
                      <w:sz w:val="20"/>
                    </w:rPr>
                    <w:t>Ofertantul: ___________________             Adresa: ________________________________________________________</w:t>
                  </w:r>
                </w:p>
              </w:tc>
              <w:tc>
                <w:tcPr>
                  <w:tcW w:w="1556" w:type="dxa"/>
                  <w:gridSpan w:val="2"/>
                  <w:tcBorders>
                    <w:top w:val="single" w:sz="4" w:space="0" w:color="auto"/>
                  </w:tcBorders>
                </w:tcPr>
                <w:p w14:paraId="2F38C355" w14:textId="77777777" w:rsidR="00C0437A" w:rsidRPr="00845C1B" w:rsidRDefault="00C0437A" w:rsidP="00AD3A45">
                  <w:pPr>
                    <w:framePr w:hSpace="180" w:wrap="around" w:vAnchor="page" w:hAnchor="margin" w:xAlign="center" w:y="1341"/>
                    <w:tabs>
                      <w:tab w:val="left" w:pos="6120"/>
                    </w:tabs>
                    <w:rPr>
                      <w:sz w:val="20"/>
                    </w:rPr>
                  </w:pPr>
                </w:p>
              </w:tc>
              <w:tc>
                <w:tcPr>
                  <w:tcW w:w="2304" w:type="dxa"/>
                  <w:gridSpan w:val="3"/>
                  <w:tcBorders>
                    <w:top w:val="single" w:sz="4" w:space="0" w:color="auto"/>
                  </w:tcBorders>
                </w:tcPr>
                <w:p w14:paraId="71B583D9" w14:textId="77777777" w:rsidR="00C0437A" w:rsidRPr="00845C1B" w:rsidRDefault="00C0437A" w:rsidP="00AD3A45">
                  <w:pPr>
                    <w:framePr w:hSpace="180" w:wrap="around" w:vAnchor="page" w:hAnchor="margin" w:xAlign="center" w:y="1341"/>
                    <w:tabs>
                      <w:tab w:val="left" w:pos="6120"/>
                    </w:tabs>
                    <w:rPr>
                      <w:sz w:val="20"/>
                    </w:rPr>
                  </w:pPr>
                </w:p>
              </w:tc>
              <w:tc>
                <w:tcPr>
                  <w:tcW w:w="1019" w:type="dxa"/>
                  <w:gridSpan w:val="2"/>
                  <w:tcBorders>
                    <w:top w:val="single" w:sz="4" w:space="0" w:color="auto"/>
                  </w:tcBorders>
                </w:tcPr>
                <w:p w14:paraId="2FAA5D03" w14:textId="187F964B" w:rsidR="00C0437A" w:rsidRPr="00845C1B" w:rsidRDefault="00C0437A" w:rsidP="00AD3A45">
                  <w:pPr>
                    <w:framePr w:hSpace="180" w:wrap="around" w:vAnchor="page" w:hAnchor="margin" w:xAlign="center" w:y="1341"/>
                    <w:tabs>
                      <w:tab w:val="left" w:pos="6120"/>
                    </w:tabs>
                    <w:rPr>
                      <w:sz w:val="20"/>
                    </w:rPr>
                  </w:pPr>
                </w:p>
              </w:tc>
            </w:tr>
          </w:tbl>
          <w:p w14:paraId="29814EB5" w14:textId="77777777" w:rsidR="00C0437A" w:rsidRPr="00C00499" w:rsidRDefault="00C0437A" w:rsidP="00C0437A">
            <w:pPr>
              <w:rPr>
                <w:bCs/>
                <w:iCs/>
              </w:rPr>
            </w:pPr>
          </w:p>
        </w:tc>
      </w:tr>
      <w:bookmarkEnd w:id="84"/>
    </w:tbl>
    <w:p w14:paraId="52BC6798" w14:textId="77777777" w:rsidR="00FB14BE" w:rsidRDefault="00FB14BE" w:rsidP="006704CF">
      <w:pPr>
        <w:jc w:val="both"/>
      </w:pPr>
    </w:p>
    <w:sectPr w:rsidR="00FB14BE" w:rsidSect="00FB5E45">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15236" w14:textId="77777777" w:rsidR="00594724" w:rsidRDefault="00594724" w:rsidP="00A20ACF">
      <w:r>
        <w:separator/>
      </w:r>
    </w:p>
  </w:endnote>
  <w:endnote w:type="continuationSeparator" w:id="0">
    <w:p w14:paraId="7209493B" w14:textId="77777777" w:rsidR="00594724" w:rsidRDefault="005947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77777777" w:rsidR="00C9699D" w:rsidRDefault="00C9699D">
        <w:pPr>
          <w:pStyle w:val="Footer"/>
          <w:jc w:val="right"/>
        </w:pPr>
        <w:r>
          <w:fldChar w:fldCharType="begin"/>
        </w:r>
        <w:r>
          <w:instrText xml:space="preserve"> PAGE   \* MERGEFORMAT </w:instrText>
        </w:r>
        <w:r>
          <w:fldChar w:fldCharType="separate"/>
        </w:r>
        <w:r w:rsidR="00E924CC">
          <w:t>1</w:t>
        </w:r>
        <w:r>
          <w:fldChar w:fldCharType="end"/>
        </w:r>
      </w:p>
    </w:sdtContent>
  </w:sdt>
  <w:p w14:paraId="394448D7" w14:textId="77777777" w:rsidR="00C9699D" w:rsidRDefault="00C969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3FAA4" w14:textId="77777777" w:rsidR="00594724" w:rsidRDefault="00594724" w:rsidP="00A20ACF">
      <w:r>
        <w:separator/>
      </w:r>
    </w:p>
  </w:footnote>
  <w:footnote w:type="continuationSeparator" w:id="0">
    <w:p w14:paraId="0854B152" w14:textId="77777777" w:rsidR="00594724" w:rsidRDefault="0059472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502"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CA60EDE"/>
    <w:multiLevelType w:val="hybridMultilevel"/>
    <w:tmpl w:val="F042DD1A"/>
    <w:lvl w:ilvl="0" w:tplc="073E2746">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09697129">
    <w:abstractNumId w:val="32"/>
  </w:num>
  <w:num w:numId="2" w16cid:durableId="1572421705">
    <w:abstractNumId w:val="37"/>
  </w:num>
  <w:num w:numId="3" w16cid:durableId="1077019130">
    <w:abstractNumId w:val="7"/>
  </w:num>
  <w:num w:numId="4" w16cid:durableId="1512597183">
    <w:abstractNumId w:val="11"/>
  </w:num>
  <w:num w:numId="5" w16cid:durableId="894049481">
    <w:abstractNumId w:val="8"/>
  </w:num>
  <w:num w:numId="6" w16cid:durableId="1903170692">
    <w:abstractNumId w:val="34"/>
  </w:num>
  <w:num w:numId="7" w16cid:durableId="39012124">
    <w:abstractNumId w:val="3"/>
  </w:num>
  <w:num w:numId="8" w16cid:durableId="483013581">
    <w:abstractNumId w:val="36"/>
  </w:num>
  <w:num w:numId="9" w16cid:durableId="419299424">
    <w:abstractNumId w:val="29"/>
  </w:num>
  <w:num w:numId="10" w16cid:durableId="162089440">
    <w:abstractNumId w:val="4"/>
  </w:num>
  <w:num w:numId="11" w16cid:durableId="955720042">
    <w:abstractNumId w:val="13"/>
  </w:num>
  <w:num w:numId="12" w16cid:durableId="150371922">
    <w:abstractNumId w:val="22"/>
  </w:num>
  <w:num w:numId="13" w16cid:durableId="1377119802">
    <w:abstractNumId w:val="17"/>
  </w:num>
  <w:num w:numId="14" w16cid:durableId="1614286324">
    <w:abstractNumId w:val="35"/>
  </w:num>
  <w:num w:numId="15" w16cid:durableId="458500639">
    <w:abstractNumId w:val="5"/>
  </w:num>
  <w:num w:numId="16" w16cid:durableId="1485076807">
    <w:abstractNumId w:val="2"/>
  </w:num>
  <w:num w:numId="17" w16cid:durableId="796876130">
    <w:abstractNumId w:val="16"/>
  </w:num>
  <w:num w:numId="18" w16cid:durableId="683822098">
    <w:abstractNumId w:val="1"/>
  </w:num>
  <w:num w:numId="19" w16cid:durableId="1876891463">
    <w:abstractNumId w:val="24"/>
  </w:num>
  <w:num w:numId="20" w16cid:durableId="413819725">
    <w:abstractNumId w:val="14"/>
  </w:num>
  <w:num w:numId="21" w16cid:durableId="2113160069">
    <w:abstractNumId w:val="31"/>
  </w:num>
  <w:num w:numId="22" w16cid:durableId="830951676">
    <w:abstractNumId w:val="26"/>
  </w:num>
  <w:num w:numId="23" w16cid:durableId="1151555828">
    <w:abstractNumId w:val="28"/>
  </w:num>
  <w:num w:numId="24" w16cid:durableId="623342515">
    <w:abstractNumId w:val="0"/>
  </w:num>
  <w:num w:numId="25" w16cid:durableId="1837378182">
    <w:abstractNumId w:val="19"/>
  </w:num>
  <w:num w:numId="26" w16cid:durableId="168102048">
    <w:abstractNumId w:val="37"/>
  </w:num>
  <w:num w:numId="27" w16cid:durableId="461924021">
    <w:abstractNumId w:val="37"/>
  </w:num>
  <w:num w:numId="28" w16cid:durableId="152915093">
    <w:abstractNumId w:val="37"/>
  </w:num>
  <w:num w:numId="29" w16cid:durableId="731007689">
    <w:abstractNumId w:val="27"/>
  </w:num>
  <w:num w:numId="30" w16cid:durableId="200672433">
    <w:abstractNumId w:val="37"/>
  </w:num>
  <w:num w:numId="31" w16cid:durableId="2070955701">
    <w:abstractNumId w:val="37"/>
  </w:num>
  <w:num w:numId="32" w16cid:durableId="1444303075">
    <w:abstractNumId w:val="32"/>
    <w:lvlOverride w:ilvl="0">
      <w:startOverride w:val="1"/>
    </w:lvlOverride>
  </w:num>
  <w:num w:numId="33" w16cid:durableId="260526485">
    <w:abstractNumId w:val="21"/>
  </w:num>
  <w:num w:numId="34" w16cid:durableId="1590889443">
    <w:abstractNumId w:val="37"/>
  </w:num>
  <w:num w:numId="35" w16cid:durableId="227689580">
    <w:abstractNumId w:val="37"/>
  </w:num>
  <w:num w:numId="36" w16cid:durableId="297927941">
    <w:abstractNumId w:val="37"/>
  </w:num>
  <w:num w:numId="37" w16cid:durableId="1478914851">
    <w:abstractNumId w:val="37"/>
  </w:num>
  <w:num w:numId="38" w16cid:durableId="2114469601">
    <w:abstractNumId w:val="33"/>
  </w:num>
  <w:num w:numId="39" w16cid:durableId="1900631670">
    <w:abstractNumId w:val="25"/>
  </w:num>
  <w:num w:numId="40" w16cid:durableId="910887335">
    <w:abstractNumId w:val="32"/>
    <w:lvlOverride w:ilvl="0">
      <w:startOverride w:val="2"/>
    </w:lvlOverride>
  </w:num>
  <w:num w:numId="41" w16cid:durableId="858734174">
    <w:abstractNumId w:val="37"/>
    <w:lvlOverride w:ilvl="0">
      <w:startOverride w:val="7"/>
    </w:lvlOverride>
  </w:num>
  <w:num w:numId="42" w16cid:durableId="648903540">
    <w:abstractNumId w:val="37"/>
  </w:num>
  <w:num w:numId="43" w16cid:durableId="1012338181">
    <w:abstractNumId w:val="37"/>
  </w:num>
  <w:num w:numId="44" w16cid:durableId="1094326488">
    <w:abstractNumId w:val="37"/>
  </w:num>
  <w:num w:numId="45" w16cid:durableId="1664896973">
    <w:abstractNumId w:val="15"/>
  </w:num>
  <w:num w:numId="46" w16cid:durableId="1007437770">
    <w:abstractNumId w:val="12"/>
  </w:num>
  <w:num w:numId="47" w16cid:durableId="776562881">
    <w:abstractNumId w:val="18"/>
  </w:num>
  <w:num w:numId="48" w16cid:durableId="2006322286">
    <w:abstractNumId w:val="9"/>
  </w:num>
  <w:num w:numId="49" w16cid:durableId="1160972007">
    <w:abstractNumId w:val="6"/>
  </w:num>
  <w:num w:numId="50" w16cid:durableId="671496712">
    <w:abstractNumId w:val="20"/>
  </w:num>
  <w:num w:numId="51" w16cid:durableId="781993302">
    <w:abstractNumId w:val="37"/>
  </w:num>
  <w:num w:numId="52" w16cid:durableId="1236235861">
    <w:abstractNumId w:val="23"/>
  </w:num>
  <w:num w:numId="53" w16cid:durableId="1540169856">
    <w:abstractNumId w:val="10"/>
  </w:num>
  <w:num w:numId="54" w16cid:durableId="1803646924">
    <w:abstractNumId w:val="37"/>
  </w:num>
  <w:num w:numId="55" w16cid:durableId="1834756554">
    <w:abstractNumId w:val="37"/>
  </w:num>
  <w:num w:numId="56" w16cid:durableId="1937665455">
    <w:abstractNumId w:val="37"/>
  </w:num>
  <w:num w:numId="57" w16cid:durableId="1947346854">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400"/>
    <w:rsid w:val="000061F8"/>
    <w:rsid w:val="00006D2A"/>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8E"/>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758"/>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1E9"/>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C43"/>
    <w:rsid w:val="0016369C"/>
    <w:rsid w:val="00164565"/>
    <w:rsid w:val="0016683B"/>
    <w:rsid w:val="001704FB"/>
    <w:rsid w:val="001706CD"/>
    <w:rsid w:val="001718AE"/>
    <w:rsid w:val="00172F6C"/>
    <w:rsid w:val="00174C61"/>
    <w:rsid w:val="00174E5F"/>
    <w:rsid w:val="00175A88"/>
    <w:rsid w:val="0017664F"/>
    <w:rsid w:val="00183D79"/>
    <w:rsid w:val="001846B4"/>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AAC"/>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AE"/>
    <w:rsid w:val="002539DB"/>
    <w:rsid w:val="00260B38"/>
    <w:rsid w:val="002614DE"/>
    <w:rsid w:val="00263B9F"/>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FA2"/>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AD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4B6"/>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AD8"/>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DC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E2"/>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955"/>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BFE"/>
    <w:rsid w:val="003E13A7"/>
    <w:rsid w:val="003E3C2E"/>
    <w:rsid w:val="003E6C95"/>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835"/>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833"/>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13A"/>
    <w:rsid w:val="005124FD"/>
    <w:rsid w:val="00514C1E"/>
    <w:rsid w:val="00515F31"/>
    <w:rsid w:val="00516A3C"/>
    <w:rsid w:val="005224F7"/>
    <w:rsid w:val="005229B2"/>
    <w:rsid w:val="00522B45"/>
    <w:rsid w:val="00523447"/>
    <w:rsid w:val="00525DAD"/>
    <w:rsid w:val="00530124"/>
    <w:rsid w:val="005309C1"/>
    <w:rsid w:val="00531712"/>
    <w:rsid w:val="0053238B"/>
    <w:rsid w:val="00532A46"/>
    <w:rsid w:val="00533BEC"/>
    <w:rsid w:val="00536C2B"/>
    <w:rsid w:val="00541DCC"/>
    <w:rsid w:val="00543B1E"/>
    <w:rsid w:val="00544071"/>
    <w:rsid w:val="005459A4"/>
    <w:rsid w:val="00546E60"/>
    <w:rsid w:val="00551783"/>
    <w:rsid w:val="0055327B"/>
    <w:rsid w:val="005537DC"/>
    <w:rsid w:val="00554651"/>
    <w:rsid w:val="00554EE7"/>
    <w:rsid w:val="00555B68"/>
    <w:rsid w:val="005568B3"/>
    <w:rsid w:val="00557CB7"/>
    <w:rsid w:val="005605BF"/>
    <w:rsid w:val="00560712"/>
    <w:rsid w:val="00561A1F"/>
    <w:rsid w:val="00563A9C"/>
    <w:rsid w:val="00563E78"/>
    <w:rsid w:val="005640A1"/>
    <w:rsid w:val="00564463"/>
    <w:rsid w:val="00570670"/>
    <w:rsid w:val="00571EC0"/>
    <w:rsid w:val="0057329B"/>
    <w:rsid w:val="00573525"/>
    <w:rsid w:val="00573A39"/>
    <w:rsid w:val="005754E4"/>
    <w:rsid w:val="00575B83"/>
    <w:rsid w:val="005827D9"/>
    <w:rsid w:val="00583B50"/>
    <w:rsid w:val="00585937"/>
    <w:rsid w:val="00590BCC"/>
    <w:rsid w:val="00590EDE"/>
    <w:rsid w:val="00590F43"/>
    <w:rsid w:val="00591150"/>
    <w:rsid w:val="005929CC"/>
    <w:rsid w:val="00593281"/>
    <w:rsid w:val="00593B4C"/>
    <w:rsid w:val="00593D34"/>
    <w:rsid w:val="0059472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B4C"/>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A87"/>
    <w:rsid w:val="00657833"/>
    <w:rsid w:val="00660111"/>
    <w:rsid w:val="006620F8"/>
    <w:rsid w:val="0066235C"/>
    <w:rsid w:val="006638BF"/>
    <w:rsid w:val="00663CEB"/>
    <w:rsid w:val="00666A9B"/>
    <w:rsid w:val="00667B1F"/>
    <w:rsid w:val="00667C91"/>
    <w:rsid w:val="006704CF"/>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D9B"/>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1FD"/>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EB7"/>
    <w:rsid w:val="00734AAD"/>
    <w:rsid w:val="00736134"/>
    <w:rsid w:val="00736B8F"/>
    <w:rsid w:val="00740BE4"/>
    <w:rsid w:val="0074397A"/>
    <w:rsid w:val="007447B7"/>
    <w:rsid w:val="00751E45"/>
    <w:rsid w:val="00752566"/>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062"/>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FE0"/>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58A"/>
    <w:rsid w:val="007F3964"/>
    <w:rsid w:val="007F3D6F"/>
    <w:rsid w:val="007F6835"/>
    <w:rsid w:val="007F6980"/>
    <w:rsid w:val="007F6B5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586"/>
    <w:rsid w:val="00811CD9"/>
    <w:rsid w:val="008124B9"/>
    <w:rsid w:val="00812A22"/>
    <w:rsid w:val="0081505C"/>
    <w:rsid w:val="008155A0"/>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9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228"/>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739"/>
    <w:rsid w:val="00964B0B"/>
    <w:rsid w:val="00965E9D"/>
    <w:rsid w:val="009666F7"/>
    <w:rsid w:val="00966FD0"/>
    <w:rsid w:val="00967DEC"/>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4A"/>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F2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5B8"/>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961"/>
    <w:rsid w:val="00AB634C"/>
    <w:rsid w:val="00AC1F5C"/>
    <w:rsid w:val="00AC2F1E"/>
    <w:rsid w:val="00AC4562"/>
    <w:rsid w:val="00AC4778"/>
    <w:rsid w:val="00AC4FF7"/>
    <w:rsid w:val="00AC7246"/>
    <w:rsid w:val="00AC78C9"/>
    <w:rsid w:val="00AC7CA8"/>
    <w:rsid w:val="00AD061A"/>
    <w:rsid w:val="00AD3778"/>
    <w:rsid w:val="00AD3A45"/>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DB4"/>
    <w:rsid w:val="00B00190"/>
    <w:rsid w:val="00B0183E"/>
    <w:rsid w:val="00B02553"/>
    <w:rsid w:val="00B03165"/>
    <w:rsid w:val="00B054C9"/>
    <w:rsid w:val="00B06D9F"/>
    <w:rsid w:val="00B07774"/>
    <w:rsid w:val="00B10024"/>
    <w:rsid w:val="00B138F6"/>
    <w:rsid w:val="00B14173"/>
    <w:rsid w:val="00B159B9"/>
    <w:rsid w:val="00B1668A"/>
    <w:rsid w:val="00B16D7C"/>
    <w:rsid w:val="00B16F22"/>
    <w:rsid w:val="00B16FE4"/>
    <w:rsid w:val="00B17B3E"/>
    <w:rsid w:val="00B20484"/>
    <w:rsid w:val="00B20D14"/>
    <w:rsid w:val="00B228FC"/>
    <w:rsid w:val="00B22C9B"/>
    <w:rsid w:val="00B24134"/>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236"/>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A8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5A"/>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37A"/>
    <w:rsid w:val="00C056B5"/>
    <w:rsid w:val="00C060AF"/>
    <w:rsid w:val="00C06A3D"/>
    <w:rsid w:val="00C06FE7"/>
    <w:rsid w:val="00C074E3"/>
    <w:rsid w:val="00C10538"/>
    <w:rsid w:val="00C10B7C"/>
    <w:rsid w:val="00C116D3"/>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F5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99D"/>
    <w:rsid w:val="00C96BE2"/>
    <w:rsid w:val="00C9747A"/>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A83"/>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434"/>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8D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96F"/>
    <w:rsid w:val="00DD0CF7"/>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C2A"/>
    <w:rsid w:val="00E42F35"/>
    <w:rsid w:val="00E4308E"/>
    <w:rsid w:val="00E43201"/>
    <w:rsid w:val="00E4430F"/>
    <w:rsid w:val="00E4443B"/>
    <w:rsid w:val="00E44B27"/>
    <w:rsid w:val="00E44F73"/>
    <w:rsid w:val="00E45A52"/>
    <w:rsid w:val="00E50026"/>
    <w:rsid w:val="00E503F9"/>
    <w:rsid w:val="00E6012E"/>
    <w:rsid w:val="00E60770"/>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9F0"/>
    <w:rsid w:val="00E86623"/>
    <w:rsid w:val="00E87459"/>
    <w:rsid w:val="00E906D4"/>
    <w:rsid w:val="00E91463"/>
    <w:rsid w:val="00E924CC"/>
    <w:rsid w:val="00E92862"/>
    <w:rsid w:val="00E9350F"/>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0ED"/>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8BE"/>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1E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955"/>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F17"/>
    <w:rsid w:val="00FA1DBA"/>
    <w:rsid w:val="00FA2018"/>
    <w:rsid w:val="00FA3E26"/>
    <w:rsid w:val="00FA4A7C"/>
    <w:rsid w:val="00FA6B1F"/>
    <w:rsid w:val="00FB14BE"/>
    <w:rsid w:val="00FB1667"/>
    <w:rsid w:val="00FB21E6"/>
    <w:rsid w:val="00FB2F32"/>
    <w:rsid w:val="00FB4DDC"/>
    <w:rsid w:val="00FB5E45"/>
    <w:rsid w:val="00FB6D29"/>
    <w:rsid w:val="00FC07E1"/>
    <w:rsid w:val="00FC1922"/>
    <w:rsid w:val="00FC360A"/>
    <w:rsid w:val="00FC4C14"/>
    <w:rsid w:val="00FC5749"/>
    <w:rsid w:val="00FC5A05"/>
    <w:rsid w:val="00FC5B6D"/>
    <w:rsid w:val="00FD0E94"/>
    <w:rsid w:val="00FD1AE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9E0E0B7-6433-40B9-8652-B2B33A475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q4iawc">
    <w:name w:val="q4iawc"/>
    <w:basedOn w:val="DefaultParagraphFont"/>
    <w:rsid w:val="00F96F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99118">
      <w:bodyDiv w:val="1"/>
      <w:marLeft w:val="0"/>
      <w:marRight w:val="0"/>
      <w:marTop w:val="0"/>
      <w:marBottom w:val="0"/>
      <w:divBdr>
        <w:top w:val="none" w:sz="0" w:space="0" w:color="auto"/>
        <w:left w:val="none" w:sz="0" w:space="0" w:color="auto"/>
        <w:bottom w:val="none" w:sz="0" w:space="0" w:color="auto"/>
        <w:right w:val="none" w:sz="0" w:space="0" w:color="auto"/>
      </w:divBdr>
    </w:div>
    <w:div w:id="32554909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60431918">
      <w:bodyDiv w:val="1"/>
      <w:marLeft w:val="0"/>
      <w:marRight w:val="0"/>
      <w:marTop w:val="0"/>
      <w:marBottom w:val="0"/>
      <w:divBdr>
        <w:top w:val="none" w:sz="0" w:space="0" w:color="auto"/>
        <w:left w:val="none" w:sz="0" w:space="0" w:color="auto"/>
        <w:bottom w:val="none" w:sz="0" w:space="0" w:color="auto"/>
        <w:right w:val="none" w:sz="0" w:space="0" w:color="auto"/>
      </w:divBdr>
      <w:divsChild>
        <w:div w:id="72584134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2763629">
      <w:bodyDiv w:val="1"/>
      <w:marLeft w:val="0"/>
      <w:marRight w:val="0"/>
      <w:marTop w:val="0"/>
      <w:marBottom w:val="0"/>
      <w:divBdr>
        <w:top w:val="none" w:sz="0" w:space="0" w:color="auto"/>
        <w:left w:val="none" w:sz="0" w:space="0" w:color="auto"/>
        <w:bottom w:val="none" w:sz="0" w:space="0" w:color="auto"/>
        <w:right w:val="none" w:sz="0" w:space="0" w:color="auto"/>
      </w:divBdr>
      <w:divsChild>
        <w:div w:id="1859420144">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tender.gov.md/tenders/ocds-b3wdp1-MD-165288595706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65288595706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CC73F-0436-4FA8-AEA0-330EC887B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2385</TotalTime>
  <Pages>35</Pages>
  <Words>13425</Words>
  <Characters>78806</Characters>
  <Application>Microsoft Office Word</Application>
  <DocSecurity>0</DocSecurity>
  <Lines>2918</Lines>
  <Paragraphs>1511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161</cp:revision>
  <cp:lastPrinted>2021-03-10T08:12:00Z</cp:lastPrinted>
  <dcterms:created xsi:type="dcterms:W3CDTF">2021-04-23T08:53:00Z</dcterms:created>
  <dcterms:modified xsi:type="dcterms:W3CDTF">2022-05-18T15:00:00Z</dcterms:modified>
</cp:coreProperties>
</file>