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326" w:type="dxa"/>
        <w:tblInd w:w="36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3"/>
        <w:gridCol w:w="5663"/>
      </w:tblGrid>
      <w:tr w:rsidR="00136B56" w:rsidRPr="00AC4472" w14:paraId="1B27CDB1" w14:textId="77777777" w:rsidTr="00136B56">
        <w:tc>
          <w:tcPr>
            <w:tcW w:w="5663" w:type="dxa"/>
          </w:tcPr>
          <w:p w14:paraId="76CF1AE2" w14:textId="77777777" w:rsidR="00136B56" w:rsidRDefault="00136B56" w:rsidP="00136B56">
            <w:pPr>
              <w:spacing w:after="60" w:line="276" w:lineRule="auto"/>
              <w:jc w:val="right"/>
              <w:rPr>
                <w:rFonts w:ascii="Times New Roman" w:hAnsi="Times New Roman" w:cs="Times New Roman"/>
                <w:b/>
                <w:bCs/>
                <w:lang w:val="ro-RO"/>
              </w:rPr>
            </w:pPr>
            <w:r w:rsidRPr="009646CD">
              <w:rPr>
                <w:rFonts w:ascii="Times New Roman" w:hAnsi="Times New Roman" w:cs="Times New Roman"/>
                <w:b/>
                <w:bCs/>
                <w:lang w:val="ro-RO"/>
              </w:rPr>
              <w:t>APROBAT:</w:t>
            </w:r>
          </w:p>
          <w:p w14:paraId="024746A4" w14:textId="77777777" w:rsidR="00136B56" w:rsidRPr="00DB463E" w:rsidRDefault="00136B56" w:rsidP="00136B56">
            <w:pPr>
              <w:spacing w:after="60" w:line="276" w:lineRule="auto"/>
              <w:jc w:val="right"/>
              <w:rPr>
                <w:rFonts w:ascii="Times New Roman" w:hAnsi="Times New Roman" w:cs="Times New Roman"/>
                <w:lang w:val="ro-RO"/>
              </w:rPr>
            </w:pPr>
            <w:r w:rsidRPr="00DB463E">
              <w:rPr>
                <w:rFonts w:ascii="Times New Roman" w:hAnsi="Times New Roman" w:cs="Times New Roman"/>
                <w:lang w:val="ro-RO"/>
              </w:rPr>
              <w:t>Director adjunct</w:t>
            </w:r>
          </w:p>
          <w:p w14:paraId="036DC2D8" w14:textId="23B13DBE" w:rsidR="00136B56" w:rsidRDefault="00136B56" w:rsidP="00136B56">
            <w:pPr>
              <w:spacing w:after="60" w:line="276" w:lineRule="auto"/>
              <w:jc w:val="center"/>
              <w:rPr>
                <w:rFonts w:ascii="Times New Roman" w:hAnsi="Times New Roman" w:cs="Times New Roman"/>
                <w:lang w:val="ro-RO"/>
              </w:rPr>
            </w:pPr>
            <w:r>
              <w:rPr>
                <w:rFonts w:ascii="Times New Roman" w:hAnsi="Times New Roman" w:cs="Times New Roman"/>
                <w:lang w:val="ro-RO"/>
              </w:rPr>
              <w:t xml:space="preserve">                     al  </w:t>
            </w:r>
            <w:r w:rsidRPr="009646CD">
              <w:rPr>
                <w:rFonts w:ascii="Times New Roman" w:hAnsi="Times New Roman" w:cs="Times New Roman"/>
                <w:lang w:val="ro-RO"/>
              </w:rPr>
              <w:t>S.</w:t>
            </w:r>
            <w:r>
              <w:rPr>
                <w:rFonts w:ascii="Times New Roman" w:hAnsi="Times New Roman" w:cs="Times New Roman"/>
                <w:lang w:val="ro-RO"/>
              </w:rPr>
              <w:t>A.</w:t>
            </w:r>
            <w:r w:rsidRPr="009646CD">
              <w:rPr>
                <w:rFonts w:ascii="Times New Roman" w:hAnsi="Times New Roman" w:cs="Times New Roman"/>
                <w:lang w:val="ro-RO"/>
              </w:rPr>
              <w:t xml:space="preserve"> „Administrația </w:t>
            </w:r>
            <w:r>
              <w:rPr>
                <w:rFonts w:ascii="Times New Roman" w:hAnsi="Times New Roman" w:cs="Times New Roman"/>
                <w:lang w:val="ro-RO"/>
              </w:rPr>
              <w:t>Națională</w:t>
            </w:r>
            <w:r w:rsidRPr="009646CD">
              <w:rPr>
                <w:rFonts w:ascii="Times New Roman" w:hAnsi="Times New Roman" w:cs="Times New Roman"/>
                <w:lang w:val="ro-RO"/>
              </w:rPr>
              <w:t xml:space="preserve"> a Drumurilor”</w:t>
            </w:r>
          </w:p>
          <w:p w14:paraId="68C60922" w14:textId="24D893F7" w:rsidR="00136B56" w:rsidRPr="009646CD" w:rsidRDefault="00136B56" w:rsidP="00136B56">
            <w:pPr>
              <w:spacing w:after="60" w:line="276" w:lineRule="auto"/>
              <w:jc w:val="right"/>
              <w:rPr>
                <w:rFonts w:ascii="Times New Roman" w:hAnsi="Times New Roman" w:cs="Times New Roman"/>
                <w:b/>
                <w:bCs/>
                <w:lang w:val="ro-RO"/>
              </w:rPr>
            </w:pPr>
            <w:r>
              <w:rPr>
                <w:rFonts w:ascii="Times New Roman" w:hAnsi="Times New Roman" w:cs="Times New Roman"/>
                <w:lang w:val="ro-RO"/>
              </w:rPr>
              <w:t xml:space="preserve">                      Vladimir LUPU________________________</w:t>
            </w:r>
          </w:p>
        </w:tc>
        <w:tc>
          <w:tcPr>
            <w:tcW w:w="5663" w:type="dxa"/>
          </w:tcPr>
          <w:p w14:paraId="070F274B" w14:textId="17EFE237" w:rsidR="00136B56" w:rsidRPr="009646CD" w:rsidRDefault="00136B56" w:rsidP="00136B56">
            <w:pPr>
              <w:spacing w:after="60" w:line="276" w:lineRule="auto"/>
              <w:jc w:val="right"/>
              <w:rPr>
                <w:rFonts w:ascii="Times New Roman" w:hAnsi="Times New Roman" w:cs="Times New Roman"/>
                <w:b/>
                <w:bCs/>
                <w:lang w:val="ro-RO"/>
              </w:rPr>
            </w:pPr>
            <w:r w:rsidRPr="009646CD">
              <w:rPr>
                <w:rFonts w:ascii="Times New Roman" w:hAnsi="Times New Roman" w:cs="Times New Roman"/>
                <w:b/>
                <w:bCs/>
                <w:lang w:val="ro-RO"/>
              </w:rPr>
              <w:t>APROBAT:</w:t>
            </w:r>
          </w:p>
          <w:p w14:paraId="5AEEEDDB" w14:textId="432BB7F3" w:rsidR="00136B56" w:rsidRPr="009646CD" w:rsidRDefault="00136B56" w:rsidP="00136B56">
            <w:pPr>
              <w:spacing w:after="60" w:line="276" w:lineRule="auto"/>
              <w:jc w:val="right"/>
              <w:rPr>
                <w:rFonts w:ascii="Times New Roman" w:hAnsi="Times New Roman" w:cs="Times New Roman"/>
                <w:lang w:val="ro-RO"/>
              </w:rPr>
            </w:pPr>
            <w:r w:rsidRPr="009646CD">
              <w:rPr>
                <w:rFonts w:ascii="Times New Roman" w:hAnsi="Times New Roman" w:cs="Times New Roman"/>
                <w:lang w:val="ro-RO"/>
              </w:rPr>
              <w:t>S.</w:t>
            </w:r>
            <w:r>
              <w:rPr>
                <w:rFonts w:ascii="Times New Roman" w:hAnsi="Times New Roman" w:cs="Times New Roman"/>
                <w:lang w:val="ro-RO"/>
              </w:rPr>
              <w:t>A.</w:t>
            </w:r>
            <w:r w:rsidRPr="009646CD">
              <w:rPr>
                <w:rFonts w:ascii="Times New Roman" w:hAnsi="Times New Roman" w:cs="Times New Roman"/>
                <w:lang w:val="ro-RO"/>
              </w:rPr>
              <w:t xml:space="preserve"> „Administrația </w:t>
            </w:r>
            <w:r>
              <w:rPr>
                <w:rFonts w:ascii="Times New Roman" w:hAnsi="Times New Roman" w:cs="Times New Roman"/>
                <w:lang w:val="ro-RO"/>
              </w:rPr>
              <w:t>Națională</w:t>
            </w:r>
            <w:r w:rsidRPr="009646CD">
              <w:rPr>
                <w:rFonts w:ascii="Times New Roman" w:hAnsi="Times New Roman" w:cs="Times New Roman"/>
                <w:lang w:val="ro-RO"/>
              </w:rPr>
              <w:t xml:space="preserve"> a Drumurilor”</w:t>
            </w:r>
          </w:p>
        </w:tc>
      </w:tr>
    </w:tbl>
    <w:p w14:paraId="690C4528" w14:textId="77777777" w:rsidR="00053A91" w:rsidRPr="009646CD" w:rsidRDefault="00053A91" w:rsidP="002C4F27">
      <w:pPr>
        <w:spacing w:after="60" w:line="276" w:lineRule="auto"/>
        <w:jc w:val="right"/>
        <w:rPr>
          <w:rFonts w:ascii="Times New Roman" w:hAnsi="Times New Roman" w:cs="Times New Roman"/>
          <w:sz w:val="24"/>
          <w:szCs w:val="24"/>
          <w:lang w:val="ro-RO"/>
        </w:rPr>
      </w:pPr>
    </w:p>
    <w:p w14:paraId="5E1C7E18" w14:textId="1793DD13" w:rsidR="0097103A" w:rsidRPr="009646CD" w:rsidRDefault="00136B56" w:rsidP="00136B56">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CAIETUL DE SARCINI</w:t>
      </w:r>
      <w:r>
        <w:rPr>
          <w:rFonts w:ascii="Times New Roman" w:hAnsi="Times New Roman" w:cs="Times New Roman"/>
          <w:b/>
          <w:bCs/>
          <w:sz w:val="24"/>
          <w:szCs w:val="24"/>
          <w:lang w:val="ro-RO"/>
        </w:rPr>
        <w:t xml:space="preserve"> PENTRU PROIECTARE</w:t>
      </w:r>
    </w:p>
    <w:p w14:paraId="55283671" w14:textId="1BB1462B" w:rsidR="00C44049" w:rsidRPr="009646CD" w:rsidRDefault="00C44049" w:rsidP="00702647">
      <w:pPr>
        <w:pStyle w:val="Heading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5380B87" w14:textId="507F147D" w:rsidR="00C44049" w:rsidRPr="00136B56" w:rsidRDefault="00136B56" w:rsidP="00086F1A">
      <w:pPr>
        <w:pStyle w:val="ListParagraph"/>
        <w:numPr>
          <w:ilvl w:val="1"/>
          <w:numId w:val="12"/>
        </w:numPr>
        <w:spacing w:after="60" w:line="276" w:lineRule="auto"/>
        <w:ind w:left="709" w:hanging="709"/>
        <w:contextualSpacing w:val="0"/>
        <w:jc w:val="both"/>
        <w:rPr>
          <w:rFonts w:ascii="Times New Roman" w:hAnsi="Times New Roman" w:cs="Times New Roman"/>
          <w:sz w:val="24"/>
          <w:szCs w:val="24"/>
          <w:u w:val="single"/>
          <w:lang w:val="ro-MD"/>
        </w:rPr>
      </w:pPr>
      <w:r w:rsidRPr="00EA49CB">
        <w:rPr>
          <w:rFonts w:ascii="Times New Roman" w:hAnsi="Times New Roman" w:cs="Times New Roman"/>
          <w:sz w:val="24"/>
          <w:szCs w:val="24"/>
          <w:u w:val="single"/>
          <w:lang w:val="ro-MD"/>
        </w:rPr>
        <w:t xml:space="preserve">Servicii de proiectare privind elaborarea proiectului de execuție </w:t>
      </w:r>
      <w:r>
        <w:rPr>
          <w:rFonts w:ascii="Times New Roman" w:hAnsi="Times New Roman" w:cs="Times New Roman"/>
          <w:sz w:val="24"/>
          <w:szCs w:val="24"/>
          <w:u w:val="single"/>
          <w:lang w:val="ro-MD"/>
        </w:rPr>
        <w:t>privind</w:t>
      </w:r>
      <w:r w:rsidRPr="00EA49CB">
        <w:rPr>
          <w:rFonts w:ascii="Times New Roman" w:hAnsi="Times New Roman" w:cs="Times New Roman"/>
          <w:sz w:val="24"/>
          <w:szCs w:val="24"/>
          <w:u w:val="single"/>
          <w:lang w:val="ro-MD"/>
        </w:rPr>
        <w:t xml:space="preserve"> </w:t>
      </w:r>
      <w:r>
        <w:rPr>
          <w:rFonts w:ascii="Times New Roman" w:hAnsi="Times New Roman" w:cs="Times New Roman"/>
          <w:sz w:val="24"/>
          <w:szCs w:val="24"/>
          <w:u w:val="single"/>
          <w:lang w:val="ro-MD"/>
        </w:rPr>
        <w:t>a</w:t>
      </w:r>
      <w:r w:rsidR="00A77C44" w:rsidRPr="00136B56">
        <w:rPr>
          <w:rFonts w:ascii="Times New Roman" w:hAnsi="Times New Roman" w:cs="Times New Roman"/>
          <w:sz w:val="24"/>
          <w:szCs w:val="24"/>
          <w:u w:val="single"/>
          <w:lang w:val="ro-MD"/>
        </w:rPr>
        <w:t xml:space="preserve">sigurarea stabilității terasamentului </w:t>
      </w:r>
      <w:r w:rsidR="001F5908" w:rsidRPr="00136B56">
        <w:rPr>
          <w:rFonts w:ascii="Times New Roman" w:hAnsi="Times New Roman" w:cs="Times New Roman"/>
          <w:sz w:val="24"/>
          <w:szCs w:val="24"/>
          <w:u w:val="single"/>
          <w:lang w:val="ro-MD"/>
        </w:rPr>
        <w:t>drumul</w:t>
      </w:r>
      <w:r w:rsidR="00E633B5" w:rsidRPr="00136B56">
        <w:rPr>
          <w:rFonts w:ascii="Times New Roman" w:hAnsi="Times New Roman" w:cs="Times New Roman"/>
          <w:sz w:val="24"/>
          <w:szCs w:val="24"/>
          <w:u w:val="single"/>
          <w:lang w:val="ro-MD"/>
        </w:rPr>
        <w:t>ui</w:t>
      </w:r>
      <w:r w:rsidR="001F5908" w:rsidRPr="00136B56">
        <w:rPr>
          <w:rFonts w:ascii="Times New Roman" w:hAnsi="Times New Roman" w:cs="Times New Roman"/>
          <w:sz w:val="24"/>
          <w:szCs w:val="24"/>
          <w:u w:val="single"/>
          <w:lang w:val="ro-MD"/>
        </w:rPr>
        <w:t xml:space="preserve"> public național R14.2 Unguri – Otaci, km 4,500</w:t>
      </w:r>
    </w:p>
    <w:p w14:paraId="3612A172" w14:textId="5ECF1DB8" w:rsidR="00AC0517" w:rsidRPr="009646CD" w:rsidRDefault="00AC0517" w:rsidP="002C4F27">
      <w:pPr>
        <w:pStyle w:val="ListParagraph"/>
        <w:numPr>
          <w:ilvl w:val="1"/>
          <w:numId w:val="12"/>
        </w:numPr>
        <w:spacing w:after="60" w:line="276" w:lineRule="auto"/>
        <w:ind w:left="0" w:firstLine="0"/>
        <w:contextualSpacing w:val="0"/>
        <w:jc w:val="both"/>
        <w:rPr>
          <w:rFonts w:ascii="Times New Roman" w:hAnsi="Times New Roman" w:cs="Times New Roman"/>
          <w:sz w:val="24"/>
          <w:szCs w:val="24"/>
          <w:lang w:val="ro-RO"/>
        </w:rPr>
      </w:pPr>
      <w:r w:rsidRPr="00A77C44">
        <w:rPr>
          <w:rFonts w:ascii="Times New Roman" w:hAnsi="Times New Roman" w:cs="Times New Roman"/>
          <w:b/>
          <w:bCs/>
          <w:sz w:val="24"/>
          <w:szCs w:val="24"/>
          <w:lang w:val="ro-RO"/>
        </w:rPr>
        <w:t>Lungimea sectorului</w:t>
      </w:r>
      <w:r w:rsidR="00ED7659">
        <w:rPr>
          <w:rFonts w:ascii="Times New Roman" w:hAnsi="Times New Roman" w:cs="Times New Roman"/>
          <w:b/>
          <w:bCs/>
          <w:sz w:val="24"/>
          <w:szCs w:val="24"/>
          <w:lang w:val="ro-RO"/>
        </w:rPr>
        <w:t xml:space="preserve"> </w:t>
      </w:r>
      <w:r w:rsidRPr="009646CD">
        <w:rPr>
          <w:rFonts w:ascii="Times New Roman" w:hAnsi="Times New Roman" w:cs="Times New Roman"/>
          <w:sz w:val="24"/>
          <w:szCs w:val="24"/>
          <w:lang w:val="ro-RO"/>
        </w:rPr>
        <w:t xml:space="preserve">– se va preciza prin </w:t>
      </w:r>
      <w:r w:rsidR="00B82F7A">
        <w:rPr>
          <w:rFonts w:ascii="Times New Roman" w:hAnsi="Times New Roman" w:cs="Times New Roman"/>
          <w:sz w:val="24"/>
          <w:szCs w:val="24"/>
          <w:lang w:val="ro-RO"/>
        </w:rPr>
        <w:t>proiect</w:t>
      </w:r>
      <w:r w:rsidR="00ED7659">
        <w:rPr>
          <w:rFonts w:ascii="Times New Roman" w:hAnsi="Times New Roman" w:cs="Times New Roman"/>
          <w:sz w:val="24"/>
          <w:szCs w:val="24"/>
          <w:lang w:val="ro-RO"/>
        </w:rPr>
        <w:t xml:space="preserve"> (aproximativ 50 </w:t>
      </w:r>
      <w:r w:rsidR="00ED7659" w:rsidRPr="009646CD">
        <w:rPr>
          <w:rFonts w:ascii="Times New Roman" w:hAnsi="Times New Roman" w:cs="Times New Roman"/>
          <w:sz w:val="24"/>
          <w:szCs w:val="24"/>
          <w:lang w:val="ro-RO"/>
        </w:rPr>
        <w:t>m</w:t>
      </w:r>
      <w:r w:rsidR="00ED7659">
        <w:rPr>
          <w:rFonts w:ascii="Times New Roman" w:hAnsi="Times New Roman" w:cs="Times New Roman"/>
          <w:sz w:val="24"/>
          <w:szCs w:val="24"/>
          <w:lang w:val="ro-RO"/>
        </w:rPr>
        <w:t>)</w:t>
      </w:r>
    </w:p>
    <w:p w14:paraId="3F2816A6" w14:textId="1109E0E5" w:rsidR="00C44049" w:rsidRPr="00E66053" w:rsidRDefault="00C44049" w:rsidP="00702647">
      <w:pPr>
        <w:pStyle w:val="Heading1"/>
        <w:rPr>
          <w:rFonts w:ascii="Times New Roman" w:hAnsi="Times New Roman" w:cs="Times New Roman"/>
          <w:b/>
          <w:bCs/>
          <w:sz w:val="24"/>
          <w:szCs w:val="24"/>
          <w:lang w:val="en-US"/>
        </w:rPr>
      </w:pPr>
      <w:r w:rsidRPr="009646CD">
        <w:rPr>
          <w:rFonts w:ascii="Times New Roman" w:hAnsi="Times New Roman" w:cs="Times New Roman"/>
          <w:b/>
          <w:bCs/>
          <w:sz w:val="24"/>
          <w:szCs w:val="24"/>
          <w:lang w:val="ro-RO"/>
        </w:rPr>
        <w:t>Capitolul 2: Tipul lucrărilor</w:t>
      </w:r>
    </w:p>
    <w:p w14:paraId="460B9B58" w14:textId="55EBC2D7" w:rsidR="00942E49" w:rsidRPr="009646CD" w:rsidRDefault="00C44049" w:rsidP="002C4F27">
      <w:pPr>
        <w:spacing w:after="60" w:line="276" w:lineRule="auto"/>
        <w:jc w:val="both"/>
        <w:rPr>
          <w:rFonts w:ascii="Times New Roman" w:hAnsi="Times New Roman" w:cs="Times New Roman"/>
          <w:sz w:val="24"/>
          <w:szCs w:val="24"/>
          <w:lang w:val="ro-RO"/>
        </w:rPr>
      </w:pPr>
      <w:r w:rsidRPr="009646CD">
        <w:rPr>
          <w:rFonts w:ascii="Times New Roman" w:hAnsi="Times New Roman" w:cs="Times New Roman"/>
          <w:b/>
          <w:bCs/>
          <w:sz w:val="24"/>
          <w:szCs w:val="24"/>
          <w:lang w:val="ro-RO"/>
        </w:rPr>
        <w:t>Servicii de proiectare</w:t>
      </w:r>
      <w:r w:rsidR="00015787" w:rsidRPr="009646CD">
        <w:rPr>
          <w:rFonts w:ascii="Times New Roman" w:hAnsi="Times New Roman" w:cs="Times New Roman"/>
          <w:sz w:val="24"/>
          <w:szCs w:val="24"/>
          <w:lang w:val="ro-RO"/>
        </w:rPr>
        <w:t xml:space="preserve">, elaborarea </w:t>
      </w:r>
      <w:r w:rsidR="000E0142">
        <w:rPr>
          <w:rFonts w:ascii="Times New Roman" w:hAnsi="Times New Roman" w:cs="Times New Roman"/>
          <w:sz w:val="24"/>
          <w:szCs w:val="24"/>
          <w:lang w:val="ro-RO"/>
        </w:rPr>
        <w:t>P</w:t>
      </w:r>
      <w:r w:rsidR="00015787" w:rsidRPr="009646CD">
        <w:rPr>
          <w:rFonts w:ascii="Times New Roman" w:hAnsi="Times New Roman" w:cs="Times New Roman"/>
          <w:sz w:val="24"/>
          <w:szCs w:val="24"/>
          <w:lang w:val="ro-RO"/>
        </w:rPr>
        <w:t xml:space="preserve">roiectului </w:t>
      </w:r>
      <w:r w:rsidR="000E0142" w:rsidRPr="000563A6">
        <w:rPr>
          <w:rFonts w:ascii="Times New Roman" w:hAnsi="Times New Roman" w:cs="Times New Roman"/>
          <w:sz w:val="24"/>
          <w:szCs w:val="24"/>
          <w:lang w:val="ro-RO"/>
        </w:rPr>
        <w:t>de Execuție</w:t>
      </w:r>
      <w:r w:rsidR="00015787" w:rsidRPr="009646CD">
        <w:rPr>
          <w:rFonts w:ascii="Times New Roman" w:hAnsi="Times New Roman" w:cs="Times New Roman"/>
          <w:sz w:val="24"/>
          <w:szCs w:val="24"/>
          <w:lang w:val="ro-RO"/>
        </w:rPr>
        <w:t xml:space="preserve"> în conformitate </w:t>
      </w:r>
      <w:r w:rsidR="00DD28A1" w:rsidRPr="009646CD">
        <w:rPr>
          <w:rFonts w:ascii="Times New Roman" w:hAnsi="Times New Roman" w:cs="Times New Roman"/>
          <w:sz w:val="24"/>
          <w:szCs w:val="24"/>
          <w:lang w:val="ro-RO"/>
        </w:rPr>
        <w:t xml:space="preserve">cu </w:t>
      </w:r>
      <w:r w:rsidR="00015787" w:rsidRPr="009646CD">
        <w:rPr>
          <w:rFonts w:ascii="Times New Roman" w:hAnsi="Times New Roman" w:cs="Times New Roman"/>
          <w:sz w:val="24"/>
          <w:szCs w:val="24"/>
          <w:lang w:val="ro-RO"/>
        </w:rPr>
        <w:t>prevederi</w:t>
      </w:r>
      <w:r w:rsidR="00136B56">
        <w:rPr>
          <w:rFonts w:ascii="Times New Roman" w:hAnsi="Times New Roman" w:cs="Times New Roman"/>
          <w:sz w:val="24"/>
          <w:szCs w:val="24"/>
          <w:lang w:val="ro-RO"/>
        </w:rPr>
        <w:t>le prezentului caiet de sarcini și a</w:t>
      </w:r>
      <w:r w:rsidR="00015787" w:rsidRPr="009646CD">
        <w:rPr>
          <w:rFonts w:ascii="Times New Roman" w:hAnsi="Times New Roman" w:cs="Times New Roman"/>
          <w:sz w:val="24"/>
          <w:szCs w:val="24"/>
          <w:lang w:val="ro-RO"/>
        </w:rPr>
        <w:t xml:space="preserve"> cadrului legislativ și normativ </w:t>
      </w:r>
      <w:r w:rsidR="00942E49" w:rsidRPr="009646CD">
        <w:rPr>
          <w:rFonts w:ascii="Times New Roman" w:hAnsi="Times New Roman" w:cs="Times New Roman"/>
          <w:sz w:val="24"/>
          <w:szCs w:val="24"/>
          <w:lang w:val="ro-RO"/>
        </w:rPr>
        <w:t xml:space="preserve">al Republicii Moldova. </w:t>
      </w:r>
    </w:p>
    <w:p w14:paraId="497667F1" w14:textId="709672AF" w:rsidR="00C44049" w:rsidRPr="009646CD" w:rsidRDefault="00C44049" w:rsidP="00702647">
      <w:pPr>
        <w:pStyle w:val="Heading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3: Temeiul </w:t>
      </w:r>
      <w:r w:rsidR="00E70B7A" w:rsidRPr="009646CD">
        <w:rPr>
          <w:rFonts w:ascii="Times New Roman" w:hAnsi="Times New Roman" w:cs="Times New Roman"/>
          <w:b/>
          <w:bCs/>
          <w:sz w:val="24"/>
          <w:szCs w:val="24"/>
          <w:lang w:val="ro-RO"/>
        </w:rPr>
        <w:t>lucrărilor</w:t>
      </w:r>
    </w:p>
    <w:p w14:paraId="00A22CDA" w14:textId="77777777" w:rsidR="00136B56" w:rsidRDefault="00136B56" w:rsidP="00136B56">
      <w:pPr>
        <w:spacing w:after="0" w:line="276" w:lineRule="auto"/>
        <w:jc w:val="both"/>
        <w:rPr>
          <w:rFonts w:ascii="Times New Roman" w:hAnsi="Times New Roman" w:cs="Times New Roman"/>
          <w:sz w:val="24"/>
          <w:szCs w:val="24"/>
          <w:lang w:val="ro-RO"/>
        </w:rPr>
      </w:pPr>
      <w:r w:rsidRPr="00444C7C">
        <w:rPr>
          <w:rFonts w:ascii="Times New Roman" w:hAnsi="Times New Roman" w:cs="Times New Roman"/>
          <w:sz w:val="24"/>
          <w:szCs w:val="24"/>
          <w:lang w:val="ro-RO"/>
        </w:rPr>
        <w:t>Programul privind repartizarea mijloacelor fondului rutier pentru drumurile publice naționale pe anul 2026, aprobat prin</w:t>
      </w:r>
      <w:r>
        <w:rPr>
          <w:rFonts w:ascii="Times New Roman" w:hAnsi="Times New Roman" w:cs="Times New Roman"/>
          <w:sz w:val="24"/>
          <w:szCs w:val="24"/>
          <w:lang w:val="ro-RO"/>
        </w:rPr>
        <w:t xml:space="preserve"> HG nr. 73 din 25.02</w:t>
      </w:r>
      <w:r w:rsidRPr="00444C7C">
        <w:rPr>
          <w:rFonts w:ascii="Times New Roman" w:hAnsi="Times New Roman" w:cs="Times New Roman"/>
          <w:sz w:val="24"/>
          <w:szCs w:val="24"/>
          <w:lang w:val="ro-RO"/>
        </w:rPr>
        <w:t xml:space="preserve"> 2026.</w:t>
      </w:r>
    </w:p>
    <w:p w14:paraId="77B1D6B1" w14:textId="77777777" w:rsidR="00136B56" w:rsidRPr="009646CD" w:rsidRDefault="00136B56" w:rsidP="00136B56">
      <w:pPr>
        <w:pStyle w:val="Heading1"/>
        <w:rPr>
          <w:rFonts w:ascii="Times New Roman" w:hAnsi="Times New Roman" w:cs="Times New Roman"/>
          <w:b/>
          <w:bCs/>
          <w:sz w:val="24"/>
          <w:szCs w:val="24"/>
          <w:lang w:val="ro-RO"/>
        </w:rPr>
      </w:pPr>
      <w:r w:rsidRPr="00136B56">
        <w:rPr>
          <w:rFonts w:ascii="Times New Roman" w:hAnsi="Times New Roman" w:cs="Times New Roman"/>
          <w:b/>
          <w:bCs/>
          <w:sz w:val="24"/>
          <w:szCs w:val="24"/>
          <w:lang w:val="ro-RO"/>
        </w:rPr>
        <w:t>Capitolul 4: Faza de proiectare</w:t>
      </w:r>
      <w:r>
        <w:rPr>
          <w:rFonts w:ascii="Times New Roman" w:hAnsi="Times New Roman" w:cs="Times New Roman"/>
          <w:b/>
          <w:bCs/>
          <w:sz w:val="24"/>
          <w:szCs w:val="24"/>
          <w:lang w:val="ro-RO"/>
        </w:rPr>
        <w:t xml:space="preserve"> – </w:t>
      </w:r>
      <w:r w:rsidRPr="009B6A43">
        <w:rPr>
          <w:rFonts w:ascii="Times New Roman" w:eastAsiaTheme="minorHAnsi" w:hAnsi="Times New Roman" w:cs="Times New Roman"/>
          <w:color w:val="auto"/>
          <w:sz w:val="24"/>
          <w:szCs w:val="24"/>
          <w:lang w:val="ro-RO"/>
        </w:rPr>
        <w:t>Proiect de execuție</w:t>
      </w:r>
      <w:r w:rsidRPr="009646CD">
        <w:rPr>
          <w:rFonts w:ascii="Times New Roman" w:hAnsi="Times New Roman" w:cs="Times New Roman"/>
          <w:b/>
          <w:bCs/>
          <w:sz w:val="24"/>
          <w:szCs w:val="24"/>
          <w:lang w:val="ro-RO"/>
        </w:rPr>
        <w:t xml:space="preserve"> </w:t>
      </w:r>
    </w:p>
    <w:p w14:paraId="7CAA20F4" w14:textId="7F48341D" w:rsidR="009646CD" w:rsidRPr="00A56100" w:rsidRDefault="00942E49" w:rsidP="00A56100">
      <w:pPr>
        <w:pStyle w:val="Heading1"/>
        <w:spacing w:line="240" w:lineRule="auto"/>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 xml:space="preserve">Capitolul </w:t>
      </w:r>
      <w:r w:rsidR="00136B56">
        <w:rPr>
          <w:rFonts w:ascii="Times New Roman" w:hAnsi="Times New Roman" w:cs="Times New Roman"/>
          <w:b/>
          <w:bCs/>
          <w:sz w:val="24"/>
          <w:szCs w:val="24"/>
          <w:lang w:val="ro-RO"/>
        </w:rPr>
        <w:t>5</w:t>
      </w:r>
      <w:r w:rsidRPr="009646CD">
        <w:rPr>
          <w:rFonts w:ascii="Times New Roman" w:hAnsi="Times New Roman" w:cs="Times New Roman"/>
          <w:b/>
          <w:bCs/>
          <w:sz w:val="24"/>
          <w:szCs w:val="24"/>
          <w:lang w:val="ro-RO"/>
        </w:rPr>
        <w:t xml:space="preserve">: </w:t>
      </w:r>
      <w:r w:rsidR="00FE281B" w:rsidRPr="009646CD">
        <w:rPr>
          <w:rFonts w:ascii="Times New Roman" w:hAnsi="Times New Roman" w:cs="Times New Roman"/>
          <w:b/>
          <w:bCs/>
          <w:sz w:val="24"/>
          <w:szCs w:val="24"/>
          <w:lang w:val="ro-RO"/>
        </w:rPr>
        <w:t xml:space="preserve">Termeni de referință </w:t>
      </w:r>
    </w:p>
    <w:p w14:paraId="4D93B4A8" w14:textId="1F1660C5" w:rsidR="00D47662" w:rsidRPr="009646CD" w:rsidRDefault="00B33EA7" w:rsidP="00D47662">
      <w:pPr>
        <w:pStyle w:val="Heading3"/>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D47662">
        <w:rPr>
          <w:rFonts w:ascii="Times New Roman" w:eastAsia="Times New Roman" w:hAnsi="Times New Roman" w:cs="Times New Roman"/>
          <w:bCs/>
          <w:u w:val="single"/>
          <w:lang w:val="ro-MD" w:eastAsia="ru-RU"/>
        </w:rPr>
        <w:t>.1</w:t>
      </w:r>
      <w:r w:rsidR="00D47662" w:rsidRPr="009646CD">
        <w:rPr>
          <w:rFonts w:ascii="Times New Roman" w:eastAsia="Times New Roman" w:hAnsi="Times New Roman" w:cs="Times New Roman"/>
          <w:bCs/>
          <w:u w:val="single"/>
          <w:lang w:val="ro-MD" w:eastAsia="ru-RU"/>
        </w:rPr>
        <w:t>. Parametrii tehnici de bază</w:t>
      </w:r>
    </w:p>
    <w:p w14:paraId="4E973D18" w14:textId="153C2E5D" w:rsidR="001A14A5" w:rsidRDefault="001A14A5" w:rsidP="00D47662">
      <w:pPr>
        <w:pStyle w:val="ListParagraph"/>
        <w:numPr>
          <w:ilvl w:val="0"/>
          <w:numId w:val="37"/>
        </w:numPr>
        <w:spacing w:after="60" w:line="276" w:lineRule="auto"/>
        <w:ind w:left="360"/>
        <w:jc w:val="both"/>
        <w:rPr>
          <w:rFonts w:ascii="Times New Roman" w:hAnsi="Times New Roman" w:cs="Times New Roman"/>
          <w:sz w:val="24"/>
          <w:szCs w:val="24"/>
          <w:lang w:val="ro-RO"/>
        </w:rPr>
      </w:pPr>
      <w:r w:rsidRPr="001A14A5">
        <w:rPr>
          <w:rFonts w:ascii="Times New Roman" w:hAnsi="Times New Roman" w:cs="Times New Roman"/>
          <w:sz w:val="24"/>
          <w:szCs w:val="24"/>
          <w:lang w:val="ro-RO"/>
        </w:rPr>
        <w:t>Respectarea Normelor, Standardelor și Codurilor Europene, aplicabile din 01.01.2021;</w:t>
      </w:r>
    </w:p>
    <w:p w14:paraId="5E5AEE86" w14:textId="60011189" w:rsidR="00E76867" w:rsidRPr="00E867D7" w:rsidRDefault="00864BF6" w:rsidP="00E867D7">
      <w:pPr>
        <w:pStyle w:val="ListParagraph"/>
        <w:numPr>
          <w:ilvl w:val="0"/>
          <w:numId w:val="37"/>
        </w:numPr>
        <w:spacing w:after="60" w:line="276" w:lineRule="auto"/>
        <w:ind w:left="360"/>
        <w:jc w:val="both"/>
        <w:rPr>
          <w:rFonts w:ascii="Times New Roman" w:hAnsi="Times New Roman" w:cs="Times New Roman"/>
          <w:sz w:val="24"/>
          <w:szCs w:val="24"/>
          <w:lang w:val="ro-RO"/>
        </w:rPr>
      </w:pPr>
      <w:r w:rsidRPr="008D0D78">
        <w:rPr>
          <w:rFonts w:ascii="Times New Roman" w:hAnsi="Times New Roman" w:cs="Times New Roman"/>
          <w:sz w:val="24"/>
          <w:szCs w:val="24"/>
          <w:lang w:val="ro-RO"/>
        </w:rPr>
        <w:t>Parametrii tehnici se vor proiecta conform NCM D.02.01:2024 „Drumuri și poduri. Proiectarea drumurilor publice”, CP D.02.11-2014 „Recomandări privind proiectarea străzilor drumurilor din localități urbane și rurale”</w:t>
      </w:r>
      <w:r w:rsidR="00E867D7">
        <w:rPr>
          <w:rFonts w:ascii="Times New Roman" w:hAnsi="Times New Roman" w:cs="Times New Roman"/>
          <w:sz w:val="24"/>
          <w:szCs w:val="24"/>
          <w:lang w:val="ro-RO"/>
        </w:rPr>
        <w:t>, NCM E.01.02:2019 ,,Acțiuni în construcții. Regulament privind stabilirea categoriilor de importanță a construcțiilor”</w:t>
      </w:r>
      <w:r w:rsidRPr="008D0D78">
        <w:rPr>
          <w:rFonts w:ascii="Times New Roman" w:hAnsi="Times New Roman" w:cs="Times New Roman"/>
          <w:sz w:val="24"/>
          <w:szCs w:val="24"/>
          <w:lang w:val="ro-RO"/>
        </w:rPr>
        <w:t>;</w:t>
      </w:r>
    </w:p>
    <w:p w14:paraId="65307C77" w14:textId="50D32CE2" w:rsidR="00864BF6" w:rsidRPr="00864BF6" w:rsidRDefault="00864BF6" w:rsidP="00864BF6">
      <w:pPr>
        <w:pStyle w:val="ListParagraph"/>
        <w:numPr>
          <w:ilvl w:val="0"/>
          <w:numId w:val="37"/>
        </w:numPr>
        <w:spacing w:after="6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864BF6">
        <w:rPr>
          <w:rFonts w:ascii="Times New Roman" w:hAnsi="Times New Roman" w:cs="Times New Roman"/>
          <w:sz w:val="24"/>
          <w:szCs w:val="24"/>
          <w:lang w:val="ro-RO"/>
        </w:rPr>
        <w:t>onstrucții din beton și beton armat</w:t>
      </w:r>
      <w:r>
        <w:rPr>
          <w:rFonts w:ascii="Times New Roman" w:hAnsi="Times New Roman" w:cs="Times New Roman"/>
          <w:sz w:val="24"/>
          <w:szCs w:val="24"/>
          <w:lang w:val="ro-RO"/>
        </w:rPr>
        <w:t xml:space="preserve"> conform NCM F.02.02-2006 ,,Calculul, proiectarea și alcătuirea elementelor de construcții din beton armat și beton precomprimat”;</w:t>
      </w:r>
    </w:p>
    <w:p w14:paraId="3EFCBDA6" w14:textId="0A07311D" w:rsidR="00D47662" w:rsidRPr="00C1477A" w:rsidRDefault="00D47662" w:rsidP="00D47662">
      <w:pPr>
        <w:pStyle w:val="ListParagraph"/>
        <w:numPr>
          <w:ilvl w:val="0"/>
          <w:numId w:val="37"/>
        </w:numPr>
        <w:spacing w:after="60" w:line="276" w:lineRule="auto"/>
        <w:ind w:left="360"/>
        <w:jc w:val="both"/>
        <w:rPr>
          <w:rFonts w:ascii="Times New Roman" w:hAnsi="Times New Roman" w:cs="Times New Roman"/>
          <w:sz w:val="24"/>
          <w:szCs w:val="24"/>
          <w:lang w:val="ro-RO"/>
        </w:rPr>
      </w:pPr>
      <w:r w:rsidRPr="00C1477A">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010453F0" w14:textId="1D23F629" w:rsidR="00D47662" w:rsidRDefault="00642305" w:rsidP="00D47662">
      <w:pPr>
        <w:pStyle w:val="ListParagraph"/>
        <w:numPr>
          <w:ilvl w:val="0"/>
          <w:numId w:val="37"/>
        </w:numPr>
        <w:spacing w:after="6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După caz s</w:t>
      </w:r>
      <w:r w:rsidR="00D47662" w:rsidRPr="00C1477A">
        <w:rPr>
          <w:rFonts w:ascii="Times New Roman" w:hAnsi="Times New Roman" w:cs="Times New Roman"/>
          <w:sz w:val="24"/>
          <w:szCs w:val="24"/>
          <w:lang w:val="ro-RO"/>
        </w:rPr>
        <w:t xml:space="preserve">e vor utiliza geomateriale care vor fi în conformitate cu SM SR EN 15381:2010 SM SR EN ISO 10319:2011. Se va precauta utilizarea </w:t>
      </w:r>
      <w:r w:rsidR="00D47662">
        <w:rPr>
          <w:rFonts w:ascii="Times New Roman" w:hAnsi="Times New Roman" w:cs="Times New Roman"/>
          <w:sz w:val="24"/>
          <w:szCs w:val="24"/>
          <w:lang w:val="ro-RO"/>
        </w:rPr>
        <w:t>geo</w:t>
      </w:r>
      <w:r w:rsidR="00D47662" w:rsidRPr="00C1477A">
        <w:rPr>
          <w:rFonts w:ascii="Times New Roman" w:hAnsi="Times New Roman" w:cs="Times New Roman"/>
          <w:sz w:val="24"/>
          <w:szCs w:val="24"/>
          <w:lang w:val="ro-RO"/>
        </w:rPr>
        <w:t>materialelor întrucât să fie asigurată funcția de armare, funcție de protecție și funcția de filtrare conform CP.D.02.21:2021 ”Utilizarea materialelor geosintetice pentru construcția drumurilor”;</w:t>
      </w:r>
    </w:p>
    <w:p w14:paraId="7F934F91" w14:textId="00BB1B39" w:rsidR="00E76867" w:rsidRDefault="00E76867" w:rsidP="00E76867">
      <w:pPr>
        <w:pStyle w:val="ListParagraph"/>
        <w:numPr>
          <w:ilvl w:val="0"/>
          <w:numId w:val="37"/>
        </w:numPr>
        <w:spacing w:after="60" w:line="276" w:lineRule="auto"/>
        <w:ind w:left="360"/>
        <w:jc w:val="both"/>
        <w:rPr>
          <w:rFonts w:ascii="Times New Roman" w:hAnsi="Times New Roman" w:cs="Times New Roman"/>
          <w:sz w:val="24"/>
          <w:szCs w:val="24"/>
          <w:lang w:val="ro-RO"/>
        </w:rPr>
      </w:pPr>
      <w:r w:rsidRPr="00E76867">
        <w:rPr>
          <w:rFonts w:ascii="Times New Roman" w:hAnsi="Times New Roman" w:cs="Times New Roman"/>
          <w:sz w:val="24"/>
          <w:szCs w:val="24"/>
          <w:lang w:val="ro-RO"/>
        </w:rPr>
        <w:t>Investigații și încercări geotehnice</w:t>
      </w:r>
      <w:r>
        <w:rPr>
          <w:rFonts w:ascii="Times New Roman" w:hAnsi="Times New Roman" w:cs="Times New Roman"/>
          <w:sz w:val="24"/>
          <w:szCs w:val="24"/>
          <w:lang w:val="ro-RO"/>
        </w:rPr>
        <w:t xml:space="preserve"> </w:t>
      </w:r>
      <w:r w:rsidRPr="001C5F17">
        <w:rPr>
          <w:rFonts w:ascii="Times New Roman" w:hAnsi="Times New Roman" w:cs="Times New Roman"/>
          <w:kern w:val="0"/>
          <w:sz w:val="24"/>
          <w:szCs w:val="24"/>
          <w:lang w:val="ro-RO"/>
        </w:rPr>
        <w:t>în conformitate cu</w:t>
      </w:r>
      <w:r>
        <w:rPr>
          <w:rFonts w:ascii="Times New Roman" w:hAnsi="Times New Roman" w:cs="Times New Roman"/>
          <w:sz w:val="24"/>
          <w:szCs w:val="24"/>
          <w:lang w:val="ro-RO"/>
        </w:rPr>
        <w:t xml:space="preserve"> SM SR EN ISO 22475-1:2008, SM EN ISO 14688-1:2018 și SM EN ISO 14688-2:2018;</w:t>
      </w:r>
    </w:p>
    <w:p w14:paraId="3BF84451" w14:textId="1A0E3A51" w:rsidR="001C5F17" w:rsidRPr="001C5F17" w:rsidRDefault="001C5F17" w:rsidP="001C5F17">
      <w:pPr>
        <w:pStyle w:val="ListParagraph"/>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kern w:val="0"/>
          <w:sz w:val="24"/>
          <w:szCs w:val="24"/>
          <w:lang w:val="ro-RO"/>
        </w:rPr>
        <w:t>Proiectarea structurilor din beton în conformitate cu Eurocod 2: SM EN 1992-2:2011</w:t>
      </w:r>
      <w:r>
        <w:rPr>
          <w:rFonts w:ascii="Times New Roman" w:hAnsi="Times New Roman" w:cs="Times New Roman"/>
          <w:kern w:val="0"/>
          <w:sz w:val="24"/>
          <w:szCs w:val="24"/>
          <w:lang w:val="ro-RO"/>
        </w:rPr>
        <w:t>;</w:t>
      </w:r>
    </w:p>
    <w:p w14:paraId="287C2472" w14:textId="77777777" w:rsidR="001C5F17" w:rsidRDefault="001C5F17" w:rsidP="001C5F17">
      <w:pPr>
        <w:pStyle w:val="ListParagraph"/>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kern w:val="0"/>
          <w:sz w:val="24"/>
          <w:szCs w:val="24"/>
          <w:lang w:val="ro-RO"/>
        </w:rPr>
        <w:t xml:space="preserve">Proiectarea geotehnică în conformitate cu Eurocod 7: </w:t>
      </w:r>
      <w:r w:rsidRPr="001C5F17">
        <w:rPr>
          <w:rFonts w:ascii="Times New Roman" w:hAnsi="Times New Roman" w:cs="Times New Roman"/>
          <w:sz w:val="24"/>
          <w:szCs w:val="24"/>
          <w:lang w:val="ro-RO"/>
        </w:rPr>
        <w:t>SM SR EN 1997- 1:2011/AC:2015 și SM SR EN 1997- 2:2011/AC:2015;</w:t>
      </w:r>
    </w:p>
    <w:p w14:paraId="3307BA80" w14:textId="77777777" w:rsidR="00C23020" w:rsidRDefault="001C5F17" w:rsidP="00C23020">
      <w:pPr>
        <w:pStyle w:val="ListParagraph"/>
        <w:numPr>
          <w:ilvl w:val="0"/>
          <w:numId w:val="37"/>
        </w:numPr>
        <w:spacing w:after="60" w:line="276" w:lineRule="auto"/>
        <w:ind w:left="360"/>
        <w:jc w:val="both"/>
        <w:rPr>
          <w:rFonts w:ascii="Times New Roman" w:hAnsi="Times New Roman" w:cs="Times New Roman"/>
          <w:sz w:val="24"/>
          <w:szCs w:val="24"/>
          <w:lang w:val="ro-RO"/>
        </w:rPr>
      </w:pPr>
      <w:r w:rsidRPr="001C5F17">
        <w:rPr>
          <w:rFonts w:ascii="Times New Roman" w:hAnsi="Times New Roman" w:cs="Times New Roman"/>
          <w:sz w:val="24"/>
          <w:szCs w:val="24"/>
          <w:lang w:val="ro-RO"/>
        </w:rPr>
        <w:t>Proiectarea structurilor pentru rezistența la cutremur în conformitate cu Eurocod 8: SM SR EN 1998- 2:2011/A2:2015;</w:t>
      </w:r>
    </w:p>
    <w:p w14:paraId="462EC108" w14:textId="1ACAAA24" w:rsidR="00C23020" w:rsidRDefault="00C23020" w:rsidP="00C23020">
      <w:pPr>
        <w:pStyle w:val="ListParagraph"/>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t>Măsuri privind protecția anticorozivă a construcțiilor se vor respecta prevederile NCM E.04.04:2016</w:t>
      </w:r>
      <w:r w:rsidR="00864BF6">
        <w:rPr>
          <w:rFonts w:ascii="Times New Roman" w:hAnsi="Times New Roman" w:cs="Times New Roman"/>
          <w:sz w:val="24"/>
          <w:szCs w:val="24"/>
          <w:lang w:val="ro-RO"/>
        </w:rPr>
        <w:t>,</w:t>
      </w:r>
      <w:r w:rsidRPr="00C23020">
        <w:rPr>
          <w:rFonts w:ascii="Times New Roman" w:hAnsi="Times New Roman" w:cs="Times New Roman"/>
          <w:sz w:val="24"/>
          <w:szCs w:val="24"/>
          <w:lang w:val="ro-RO"/>
        </w:rPr>
        <w:t xml:space="preserve"> SM SR EN 1504-2:2010</w:t>
      </w:r>
      <w:r w:rsidR="00864BF6">
        <w:rPr>
          <w:rFonts w:ascii="Times New Roman" w:hAnsi="Times New Roman" w:cs="Times New Roman"/>
          <w:sz w:val="24"/>
          <w:szCs w:val="24"/>
          <w:lang w:val="ro-RO"/>
        </w:rPr>
        <w:t xml:space="preserve"> și </w:t>
      </w:r>
      <w:r w:rsidR="00864BF6" w:rsidRPr="00C23020">
        <w:rPr>
          <w:rFonts w:ascii="Times New Roman" w:hAnsi="Times New Roman" w:cs="Times New Roman"/>
          <w:sz w:val="24"/>
          <w:szCs w:val="24"/>
          <w:lang w:val="ro-RO"/>
        </w:rPr>
        <w:t>SM SR EN 1504-</w:t>
      </w:r>
      <w:r w:rsidR="00864BF6">
        <w:rPr>
          <w:rFonts w:ascii="Times New Roman" w:hAnsi="Times New Roman" w:cs="Times New Roman"/>
          <w:sz w:val="24"/>
          <w:szCs w:val="24"/>
          <w:lang w:val="ro-RO"/>
        </w:rPr>
        <w:t>7</w:t>
      </w:r>
      <w:r w:rsidR="00864BF6" w:rsidRPr="00C23020">
        <w:rPr>
          <w:rFonts w:ascii="Times New Roman" w:hAnsi="Times New Roman" w:cs="Times New Roman"/>
          <w:sz w:val="24"/>
          <w:szCs w:val="24"/>
          <w:lang w:val="ro-RO"/>
        </w:rPr>
        <w:t>:2010</w:t>
      </w:r>
      <w:r>
        <w:rPr>
          <w:rFonts w:ascii="Times New Roman" w:hAnsi="Times New Roman" w:cs="Times New Roman"/>
          <w:sz w:val="24"/>
          <w:szCs w:val="24"/>
          <w:lang w:val="ro-RO"/>
        </w:rPr>
        <w:t>;</w:t>
      </w:r>
    </w:p>
    <w:p w14:paraId="52E66E27" w14:textId="0BB7549F" w:rsidR="00C23020" w:rsidRDefault="00C23020" w:rsidP="00C23020">
      <w:pPr>
        <w:pStyle w:val="ListParagraph"/>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t>Fiabilitatea terenurilor de construcții și terenurilor de fundații. Principii de baz</w:t>
      </w:r>
      <w:r w:rsidR="00712DDC">
        <w:rPr>
          <w:rFonts w:ascii="Times New Roman" w:hAnsi="Times New Roman" w:cs="Times New Roman"/>
          <w:sz w:val="24"/>
          <w:szCs w:val="24"/>
          <w:lang w:val="ro-RO"/>
        </w:rPr>
        <w:t>ă</w:t>
      </w:r>
      <w:r w:rsidRPr="00C23020">
        <w:rPr>
          <w:rFonts w:ascii="Times New Roman" w:hAnsi="Times New Roman" w:cs="Times New Roman"/>
          <w:sz w:val="24"/>
          <w:szCs w:val="24"/>
          <w:lang w:val="ro-RO"/>
        </w:rPr>
        <w:t xml:space="preserve"> – NCM E.02.02:2016;</w:t>
      </w:r>
    </w:p>
    <w:p w14:paraId="4096F87F" w14:textId="7504C42A" w:rsidR="00C23020" w:rsidRPr="00C23020" w:rsidRDefault="00C23020" w:rsidP="00C23020">
      <w:pPr>
        <w:pStyle w:val="ListParagraph"/>
        <w:numPr>
          <w:ilvl w:val="0"/>
          <w:numId w:val="37"/>
        </w:numPr>
        <w:spacing w:after="60" w:line="276" w:lineRule="auto"/>
        <w:ind w:left="360"/>
        <w:jc w:val="both"/>
        <w:rPr>
          <w:rFonts w:ascii="Times New Roman" w:hAnsi="Times New Roman" w:cs="Times New Roman"/>
          <w:sz w:val="24"/>
          <w:szCs w:val="24"/>
          <w:lang w:val="ro-RO"/>
        </w:rPr>
      </w:pPr>
      <w:r w:rsidRPr="00C23020">
        <w:rPr>
          <w:rFonts w:ascii="Times New Roman" w:hAnsi="Times New Roman" w:cs="Times New Roman"/>
          <w:sz w:val="24"/>
          <w:szCs w:val="24"/>
          <w:lang w:val="ro-RO"/>
        </w:rPr>
        <w:lastRenderedPageBreak/>
        <w:t xml:space="preserve"> Betoane, mortare și produse din beton în conformitate cu: CP H.04.04:2018, SM 324:2017, SM EN 206+A1:2017 și </w:t>
      </w:r>
      <w:r w:rsidRPr="00C23020">
        <w:rPr>
          <w:rFonts w:ascii="Times New Roman" w:hAnsi="Times New Roman" w:cs="Times New Roman"/>
          <w:kern w:val="0"/>
          <w:sz w:val="24"/>
          <w:szCs w:val="24"/>
          <w:lang w:val="ro-RO"/>
        </w:rPr>
        <w:t>SM EN 206:2013+A2:2021 Beton. Specificație, performanță, producție și conformitate;</w:t>
      </w:r>
    </w:p>
    <w:p w14:paraId="681B9725" w14:textId="2AF04550" w:rsidR="00D47662" w:rsidRPr="00885BBA" w:rsidRDefault="00D47662" w:rsidP="00D47662">
      <w:pPr>
        <w:pStyle w:val="ListParagraph"/>
        <w:numPr>
          <w:ilvl w:val="0"/>
          <w:numId w:val="37"/>
        </w:numPr>
        <w:spacing w:after="60" w:line="276" w:lineRule="auto"/>
        <w:ind w:left="360"/>
        <w:jc w:val="both"/>
        <w:rPr>
          <w:rFonts w:ascii="Times New Roman" w:hAnsi="Times New Roman" w:cs="Times New Roman"/>
          <w:sz w:val="24"/>
          <w:szCs w:val="24"/>
          <w:lang w:val="ro-RO"/>
        </w:rPr>
      </w:pPr>
      <w:r w:rsidRPr="00885BBA">
        <w:rPr>
          <w:rFonts w:ascii="Times New Roman" w:hAnsi="Times New Roman" w:cs="Times New Roman"/>
          <w:sz w:val="24"/>
          <w:szCs w:val="24"/>
          <w:lang w:val="ro-RO"/>
        </w:rPr>
        <w:t xml:space="preserve">Seismicitatea zonei este stabilită la </w:t>
      </w:r>
      <w:r w:rsidR="00524856" w:rsidRPr="003C3E1C">
        <w:rPr>
          <w:rFonts w:ascii="Times New Roman" w:hAnsi="Times New Roman" w:cs="Times New Roman"/>
          <w:sz w:val="24"/>
          <w:szCs w:val="24"/>
          <w:lang w:val="ro-RO"/>
        </w:rPr>
        <w:t>6</w:t>
      </w:r>
      <w:r w:rsidRPr="003C3E1C">
        <w:rPr>
          <w:rFonts w:ascii="Times New Roman" w:hAnsi="Times New Roman" w:cs="Times New Roman"/>
          <w:sz w:val="24"/>
          <w:szCs w:val="24"/>
          <w:lang w:val="ro-RO"/>
        </w:rPr>
        <w:t xml:space="preserve"> grade </w:t>
      </w:r>
      <w:r w:rsidRPr="00885BBA">
        <w:rPr>
          <w:rFonts w:ascii="Times New Roman" w:hAnsi="Times New Roman" w:cs="Times New Roman"/>
          <w:sz w:val="24"/>
          <w:szCs w:val="24"/>
          <w:lang w:val="ro-RO"/>
        </w:rPr>
        <w:t>pe scara MSK-64, conform Hărții zonării seismice a teritoriului RM (ediţie 2010) care a fost pusă în aplicare incepând cu 1 mai 2010,</w:t>
      </w:r>
      <w:r w:rsidRPr="00885BBA">
        <w:rPr>
          <w:lang w:val="ro-RO"/>
        </w:rPr>
        <w:t xml:space="preserve"> </w:t>
      </w:r>
      <w:r w:rsidRPr="00885BBA">
        <w:rPr>
          <w:rFonts w:ascii="Times New Roman" w:hAnsi="Times New Roman" w:cs="Times New Roman"/>
          <w:sz w:val="24"/>
          <w:szCs w:val="24"/>
          <w:lang w:val="ro-RO"/>
        </w:rPr>
        <w:t xml:space="preserve">prin Ordinul Ministrului Construcţiilor şi Dezvoltării Regionale </w:t>
      </w:r>
      <w:bookmarkStart w:id="0" w:name="_Hlk201824796"/>
      <w:r w:rsidRPr="00885BBA">
        <w:rPr>
          <w:rFonts w:ascii="Times New Roman" w:hAnsi="Times New Roman" w:cs="Times New Roman"/>
          <w:sz w:val="24"/>
          <w:szCs w:val="24"/>
          <w:lang w:val="ro-RO"/>
        </w:rPr>
        <w:t>al Republicii Moldova.</w:t>
      </w:r>
    </w:p>
    <w:p w14:paraId="7A73E005" w14:textId="05825A79" w:rsidR="00EE5F33" w:rsidRDefault="00D47662" w:rsidP="00D47662">
      <w:pPr>
        <w:spacing w:after="60" w:line="240" w:lineRule="auto"/>
        <w:jc w:val="both"/>
        <w:rPr>
          <w:rFonts w:ascii="Times New Roman" w:hAnsi="Times New Roman" w:cs="Times New Roman"/>
          <w:sz w:val="24"/>
          <w:szCs w:val="24"/>
          <w:lang w:val="ro-RO"/>
        </w:rPr>
      </w:pPr>
      <w:bookmarkStart w:id="1" w:name="_Hlk201824816"/>
      <w:bookmarkEnd w:id="0"/>
      <w:r w:rsidRPr="00885BBA">
        <w:rPr>
          <w:rFonts w:ascii="Times New Roman" w:hAnsi="Times New Roman" w:cs="Times New Roman"/>
          <w:b/>
          <w:bCs/>
          <w:sz w:val="24"/>
          <w:szCs w:val="24"/>
          <w:lang w:val="ro-RO"/>
        </w:rPr>
        <w:t>Notă:</w:t>
      </w:r>
      <w:r w:rsidRPr="00885BBA">
        <w:rPr>
          <w:rFonts w:ascii="Times New Roman" w:hAnsi="Times New Roman" w:cs="Times New Roman"/>
          <w:sz w:val="24"/>
          <w:szCs w:val="24"/>
          <w:lang w:val="ro-RO"/>
        </w:rPr>
        <w:t xml:space="preserve"> </w:t>
      </w:r>
      <w:bookmarkEnd w:id="1"/>
      <w:r w:rsidRPr="00885BBA">
        <w:rPr>
          <w:rFonts w:ascii="Times New Roman" w:hAnsi="Times New Roman" w:cs="Times New Roman"/>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15D490E" w14:textId="77777777" w:rsidR="00D47662" w:rsidRPr="009646CD" w:rsidRDefault="00D47662" w:rsidP="00D47662">
      <w:pPr>
        <w:spacing w:after="60" w:line="240" w:lineRule="auto"/>
        <w:jc w:val="both"/>
        <w:rPr>
          <w:rFonts w:ascii="Times New Roman" w:hAnsi="Times New Roman" w:cs="Times New Roman"/>
          <w:sz w:val="24"/>
          <w:szCs w:val="24"/>
          <w:lang w:val="ro-RO"/>
        </w:rPr>
      </w:pPr>
    </w:p>
    <w:p w14:paraId="6146F406" w14:textId="4E5A697E" w:rsidR="00F55F40" w:rsidRPr="009646CD" w:rsidRDefault="00B33EA7" w:rsidP="00E66053">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F55F40" w:rsidRPr="009646CD">
        <w:rPr>
          <w:rFonts w:ascii="Times New Roman" w:hAnsi="Times New Roman" w:cs="Times New Roman"/>
          <w:u w:val="single"/>
          <w:lang w:val="ro-RO"/>
        </w:rPr>
        <w:t>.</w:t>
      </w:r>
      <w:r w:rsidR="00A56100">
        <w:rPr>
          <w:rFonts w:ascii="Times New Roman" w:hAnsi="Times New Roman" w:cs="Times New Roman"/>
          <w:u w:val="single"/>
          <w:lang w:val="ro-RO"/>
        </w:rPr>
        <w:t>2</w:t>
      </w:r>
      <w:r w:rsidR="00F55F40" w:rsidRPr="009646CD">
        <w:rPr>
          <w:rFonts w:ascii="Times New Roman" w:hAnsi="Times New Roman" w:cs="Times New Roman"/>
          <w:u w:val="single"/>
          <w:lang w:val="ro-RO"/>
        </w:rPr>
        <w:t>. Protecția mediului și Evaluarea Impactului Ecologic</w:t>
      </w:r>
    </w:p>
    <w:p w14:paraId="6E23DD3F" w14:textId="77777777" w:rsidR="00AC4472" w:rsidRPr="009A1ED1" w:rsidRDefault="00AC4472" w:rsidP="00AC4472">
      <w:pPr>
        <w:pStyle w:val="ListParagraph"/>
        <w:numPr>
          <w:ilvl w:val="0"/>
          <w:numId w:val="1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p>
    <w:p w14:paraId="69A6C902" w14:textId="5151503D" w:rsidR="007F4687" w:rsidRPr="00F35CE5" w:rsidRDefault="007F4687" w:rsidP="00A56100">
      <w:pPr>
        <w:pStyle w:val="ListParagraph"/>
        <w:numPr>
          <w:ilvl w:val="0"/>
          <w:numId w:val="16"/>
        </w:numPr>
        <w:spacing w:after="60" w:line="240"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Prestatorul va elabora compartimentul „Protecția mediului” cu respectarea prevederilor NCM A.07.06:2016. Aceasta va include fără a se limita la: </w:t>
      </w:r>
    </w:p>
    <w:p w14:paraId="3E7A39F4" w14:textId="37FCA8FE" w:rsidR="007F4687" w:rsidRPr="00FE3DA8" w:rsidRDefault="007F4687" w:rsidP="00FE3DA8">
      <w:pPr>
        <w:pStyle w:val="ListParagraph"/>
        <w:numPr>
          <w:ilvl w:val="1"/>
          <w:numId w:val="42"/>
        </w:numPr>
        <w:spacing w:after="60" w:line="240" w:lineRule="auto"/>
        <w:ind w:left="851"/>
        <w:jc w:val="both"/>
        <w:rPr>
          <w:rFonts w:ascii="Times New Roman" w:hAnsi="Times New Roman" w:cs="Times New Roman"/>
          <w:sz w:val="24"/>
          <w:szCs w:val="24"/>
          <w:lang w:val="ro-RO"/>
        </w:rPr>
      </w:pPr>
      <w:r w:rsidRPr="00FE3DA8">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20E939BB" w14:textId="5F83A164" w:rsidR="007F4687" w:rsidRPr="00FE3DA8" w:rsidRDefault="007F4687" w:rsidP="00FE3DA8">
      <w:pPr>
        <w:pStyle w:val="ListParagraph"/>
        <w:numPr>
          <w:ilvl w:val="1"/>
          <w:numId w:val="42"/>
        </w:numPr>
        <w:spacing w:after="60" w:line="240" w:lineRule="auto"/>
        <w:ind w:left="851"/>
        <w:jc w:val="both"/>
        <w:rPr>
          <w:rFonts w:ascii="Times New Roman" w:hAnsi="Times New Roman" w:cs="Times New Roman"/>
          <w:sz w:val="24"/>
          <w:szCs w:val="24"/>
          <w:lang w:val="ro-RO"/>
        </w:rPr>
      </w:pPr>
      <w:r w:rsidRPr="00FE3DA8">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p>
    <w:p w14:paraId="5C674C76" w14:textId="717016A2" w:rsidR="00B90959" w:rsidRPr="00AC4472" w:rsidRDefault="007F4687" w:rsidP="007F4687">
      <w:pPr>
        <w:pStyle w:val="ListParagraph"/>
        <w:numPr>
          <w:ilvl w:val="0"/>
          <w:numId w:val="16"/>
        </w:numPr>
        <w:spacing w:after="60" w:line="240" w:lineRule="auto"/>
        <w:ind w:left="284" w:hanging="284"/>
        <w:contextualSpacing w:val="0"/>
        <w:jc w:val="both"/>
        <w:rPr>
          <w:rFonts w:ascii="Times New Roman" w:hAnsi="Times New Roman" w:cs="Times New Roman"/>
          <w:sz w:val="24"/>
          <w:szCs w:val="24"/>
          <w:lang w:val="ro-RO"/>
        </w:rPr>
      </w:pPr>
      <w:r w:rsidRPr="00AC4472">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w:t>
      </w:r>
      <w:r w:rsidR="00AC4472">
        <w:rPr>
          <w:rFonts w:ascii="Times New Roman" w:hAnsi="Times New Roman" w:cs="Times New Roman"/>
          <w:sz w:val="24"/>
          <w:szCs w:val="24"/>
          <w:lang w:val="ro-RO"/>
        </w:rPr>
        <w:t>.</w:t>
      </w:r>
    </w:p>
    <w:p w14:paraId="6D74ED5A" w14:textId="459B87F8" w:rsidR="00A9105A" w:rsidRPr="009646CD" w:rsidRDefault="00B33EA7" w:rsidP="00E66053">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6652A2">
        <w:rPr>
          <w:rFonts w:ascii="Times New Roman" w:hAnsi="Times New Roman" w:cs="Times New Roman"/>
          <w:u w:val="single"/>
          <w:lang w:val="ro-RO"/>
        </w:rPr>
        <w:t>.</w:t>
      </w:r>
      <w:r w:rsidR="00A56100">
        <w:rPr>
          <w:rFonts w:ascii="Times New Roman" w:hAnsi="Times New Roman" w:cs="Times New Roman"/>
          <w:u w:val="single"/>
          <w:lang w:val="ro-RO"/>
        </w:rPr>
        <w:t>3</w:t>
      </w:r>
      <w:r w:rsidR="00A9105A" w:rsidRPr="009646CD">
        <w:rPr>
          <w:rFonts w:ascii="Times New Roman" w:hAnsi="Times New Roman" w:cs="Times New Roman"/>
          <w:u w:val="single"/>
          <w:lang w:val="ro-RO"/>
        </w:rPr>
        <w:t xml:space="preserve">. </w:t>
      </w:r>
      <w:r w:rsidR="00FE281B" w:rsidRPr="009646CD">
        <w:rPr>
          <w:rFonts w:ascii="Times New Roman" w:hAnsi="Times New Roman" w:cs="Times New Roman"/>
          <w:u w:val="single"/>
          <w:lang w:val="ro-RO"/>
        </w:rPr>
        <w:t>Termeni de referință de bază</w:t>
      </w:r>
    </w:p>
    <w:p w14:paraId="2263C316" w14:textId="22981142" w:rsidR="007F4687" w:rsidRPr="00F35CE5" w:rsidRDefault="007F4687" w:rsidP="00A56100">
      <w:pPr>
        <w:pStyle w:val="ListParagraph"/>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1F4E78">
        <w:rPr>
          <w:rFonts w:ascii="Times New Roman" w:hAnsi="Times New Roman" w:cs="Times New Roman"/>
          <w:sz w:val="24"/>
          <w:szCs w:val="24"/>
          <w:lang w:val="ro-RO"/>
        </w:rPr>
        <w:t>;</w:t>
      </w:r>
    </w:p>
    <w:p w14:paraId="779670D3" w14:textId="08BD6139" w:rsidR="007F4687" w:rsidRPr="009646CD" w:rsidRDefault="007F4687" w:rsidP="00A56100">
      <w:pPr>
        <w:pStyle w:val="ListParagraph"/>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pentru lucrări de artă</w:t>
      </w:r>
      <w:r w:rsidR="00C23020">
        <w:rPr>
          <w:rFonts w:ascii="Times New Roman" w:hAnsi="Times New Roman" w:cs="Times New Roman"/>
          <w:sz w:val="24"/>
          <w:szCs w:val="24"/>
          <w:lang w:val="ro-RO"/>
        </w:rPr>
        <w:t xml:space="preserve"> (zid de sprijin)</w:t>
      </w:r>
      <w:r>
        <w:rPr>
          <w:rFonts w:ascii="Times New Roman" w:hAnsi="Times New Roman" w:cs="Times New Roman"/>
          <w:sz w:val="24"/>
          <w:szCs w:val="24"/>
          <w:lang w:val="ro-RO"/>
        </w:rPr>
        <w:t>;</w:t>
      </w:r>
    </w:p>
    <w:p w14:paraId="617355AC" w14:textId="77777777" w:rsidR="007F4687" w:rsidRPr="009646CD" w:rsidRDefault="007F4687" w:rsidP="00A56100">
      <w:pPr>
        <w:pStyle w:val="ListParagraph"/>
        <w:numPr>
          <w:ilvl w:val="0"/>
          <w:numId w:val="19"/>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Prestatorul va efectua studiile și cercetările pe teren:</w:t>
      </w:r>
    </w:p>
    <w:p w14:paraId="20AA8D9D" w14:textId="77777777" w:rsidR="007F4687" w:rsidRPr="009646CD" w:rsidRDefault="007F4687" w:rsidP="00FE3DA8">
      <w:pPr>
        <w:pStyle w:val="ListParagraph"/>
        <w:numPr>
          <w:ilvl w:val="1"/>
          <w:numId w:val="43"/>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Ridicări topo geodezic</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w:t>
      </w:r>
    </w:p>
    <w:p w14:paraId="4A07899D" w14:textId="6EC86D19" w:rsidR="007F4687" w:rsidRPr="009646CD" w:rsidRDefault="007F4687" w:rsidP="00FE3DA8">
      <w:pPr>
        <w:pStyle w:val="ListParagraph"/>
        <w:numPr>
          <w:ilvl w:val="1"/>
          <w:numId w:val="43"/>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Cercetări geologice</w:t>
      </w:r>
      <w:r w:rsidR="001F4E78">
        <w:rPr>
          <w:rFonts w:ascii="Times New Roman" w:hAnsi="Times New Roman" w:cs="Times New Roman"/>
          <w:sz w:val="24"/>
          <w:szCs w:val="24"/>
          <w:lang w:val="ro-RO"/>
        </w:rPr>
        <w:t>;</w:t>
      </w:r>
    </w:p>
    <w:p w14:paraId="3B465982" w14:textId="6A3E8A8A" w:rsidR="00D03428" w:rsidRPr="00FA4D38" w:rsidRDefault="00FA4D38" w:rsidP="00FA4D38">
      <w:pPr>
        <w:pStyle w:val="ListParagraph"/>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471341">
        <w:rPr>
          <w:rFonts w:ascii="Times New Roman" w:hAnsi="Times New Roman" w:cs="Times New Roman"/>
          <w:color w:val="00B050"/>
          <w:sz w:val="24"/>
          <w:szCs w:val="24"/>
          <w:lang w:val="ro-RO"/>
        </w:rPr>
        <w:t>Prestatorul va acorda suport tehnic beneficiarului în procesul de obținere a tuturor actelor permisive necesare (avize, acorduri, certificate</w:t>
      </w:r>
      <w:r w:rsidR="009F79EF">
        <w:rPr>
          <w:rFonts w:ascii="Times New Roman" w:hAnsi="Times New Roman" w:cs="Times New Roman"/>
          <w:color w:val="00B050"/>
          <w:sz w:val="24"/>
          <w:szCs w:val="24"/>
          <w:lang w:val="ro-RO"/>
        </w:rPr>
        <w:t xml:space="preserve"> ș.a.</w:t>
      </w:r>
      <w:r w:rsidRPr="00471341">
        <w:rPr>
          <w:rFonts w:ascii="Times New Roman" w:hAnsi="Times New Roman" w:cs="Times New Roman"/>
          <w:color w:val="00B050"/>
          <w:sz w:val="24"/>
          <w:szCs w:val="24"/>
          <w:lang w:val="ro-RO"/>
        </w:rPr>
        <w:t xml:space="preserve">), iar după obținerea acestora, va asigura coordonarea documentației de proiect conform condițiilor </w:t>
      </w:r>
      <w:r w:rsidR="00672CC9">
        <w:rPr>
          <w:rFonts w:ascii="Times New Roman" w:hAnsi="Times New Roman" w:cs="Times New Roman"/>
          <w:color w:val="00B050"/>
          <w:sz w:val="24"/>
          <w:szCs w:val="24"/>
          <w:lang w:val="ro-RO"/>
        </w:rPr>
        <w:t>necesare</w:t>
      </w:r>
      <w:r w:rsidR="00254D56" w:rsidRPr="00FA4D38">
        <w:rPr>
          <w:rFonts w:ascii="Times New Roman" w:hAnsi="Times New Roman" w:cs="Times New Roman"/>
          <w:sz w:val="24"/>
          <w:szCs w:val="24"/>
          <w:lang w:val="ro-RO"/>
        </w:rPr>
        <w:t xml:space="preserve">; </w:t>
      </w:r>
    </w:p>
    <w:p w14:paraId="3350551F" w14:textId="77777777" w:rsidR="007F4687" w:rsidRPr="009646CD" w:rsidRDefault="007F4687" w:rsidP="00A56100">
      <w:pPr>
        <w:pStyle w:val="ListParagraph"/>
        <w:numPr>
          <w:ilvl w:val="0"/>
          <w:numId w:val="19"/>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V</w:t>
      </w:r>
      <w:r w:rsidRPr="009646CD">
        <w:rPr>
          <w:rFonts w:ascii="Times New Roman" w:hAnsi="Times New Roman" w:cs="Times New Roman"/>
          <w:sz w:val="24"/>
          <w:szCs w:val="24"/>
          <w:lang w:val="ro-RO"/>
        </w:rPr>
        <w:t>ariante</w:t>
      </w:r>
      <w:r>
        <w:rPr>
          <w:rFonts w:ascii="Times New Roman" w:hAnsi="Times New Roman" w:cs="Times New Roman"/>
          <w:sz w:val="24"/>
          <w:szCs w:val="24"/>
          <w:lang w:val="ro-RO"/>
        </w:rPr>
        <w:t>le</w:t>
      </w:r>
      <w:r w:rsidRPr="009646CD">
        <w:rPr>
          <w:rFonts w:ascii="Times New Roman" w:hAnsi="Times New Roman" w:cs="Times New Roman"/>
          <w:sz w:val="24"/>
          <w:szCs w:val="24"/>
          <w:lang w:val="ro-RO"/>
        </w:rPr>
        <w:t xml:space="preserve"> alternative</w:t>
      </w:r>
      <w:r>
        <w:rPr>
          <w:rFonts w:ascii="Times New Roman" w:hAnsi="Times New Roman" w:cs="Times New Roman"/>
          <w:sz w:val="24"/>
          <w:szCs w:val="24"/>
          <w:lang w:val="ro-RO"/>
        </w:rPr>
        <w:t xml:space="preserve"> propuse vor</w:t>
      </w:r>
      <w:r w:rsidRPr="009646CD">
        <w:rPr>
          <w:rFonts w:ascii="Times New Roman" w:hAnsi="Times New Roman" w:cs="Times New Roman"/>
          <w:sz w:val="24"/>
          <w:szCs w:val="24"/>
          <w:lang w:val="ro-RO"/>
        </w:rPr>
        <w:t xml:space="preserve"> țin</w:t>
      </w:r>
      <w:r>
        <w:rPr>
          <w:rFonts w:ascii="Times New Roman" w:hAnsi="Times New Roman" w:cs="Times New Roman"/>
          <w:sz w:val="24"/>
          <w:szCs w:val="24"/>
          <w:lang w:val="ro-RO"/>
        </w:rPr>
        <w:t>e</w:t>
      </w:r>
      <w:r w:rsidRPr="009646CD">
        <w:rPr>
          <w:rFonts w:ascii="Times New Roman" w:hAnsi="Times New Roman" w:cs="Times New Roman"/>
          <w:sz w:val="24"/>
          <w:szCs w:val="24"/>
          <w:lang w:val="ro-RO"/>
        </w:rPr>
        <w:t xml:space="preserve"> cont de:</w:t>
      </w:r>
    </w:p>
    <w:p w14:paraId="2BDE56A9" w14:textId="77777777" w:rsidR="007F4687" w:rsidRPr="009646CD" w:rsidRDefault="007F4687" w:rsidP="00FE3DA8">
      <w:pPr>
        <w:pStyle w:val="ListParagraph"/>
        <w:numPr>
          <w:ilvl w:val="1"/>
          <w:numId w:val="44"/>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Costul minim al lucrărilor;</w:t>
      </w:r>
    </w:p>
    <w:p w14:paraId="0BAF676A" w14:textId="77777777" w:rsidR="007F4687" w:rsidRPr="007C51FD" w:rsidRDefault="007F4687" w:rsidP="00FE3DA8">
      <w:pPr>
        <w:pStyle w:val="ListParagraph"/>
        <w:numPr>
          <w:ilvl w:val="1"/>
          <w:numId w:val="44"/>
        </w:numPr>
        <w:spacing w:after="60" w:line="240" w:lineRule="auto"/>
        <w:ind w:left="851"/>
        <w:contextualSpacing w:val="0"/>
        <w:jc w:val="both"/>
        <w:rPr>
          <w:rFonts w:ascii="Times New Roman" w:hAnsi="Times New Roman" w:cs="Times New Roman"/>
          <w:sz w:val="24"/>
          <w:szCs w:val="24"/>
          <w:lang w:val="ro-RO"/>
        </w:rPr>
      </w:pPr>
      <w:r w:rsidRPr="007C51FD">
        <w:rPr>
          <w:rFonts w:ascii="Times New Roman" w:hAnsi="Times New Roman" w:cs="Times New Roman"/>
          <w:sz w:val="24"/>
          <w:szCs w:val="24"/>
          <w:lang w:val="ro-RO"/>
        </w:rPr>
        <w:t>Costul lucrărilor de întreținere</w:t>
      </w:r>
      <w:r w:rsidRPr="007C51FD">
        <w:rPr>
          <w:lang w:val="en-US"/>
        </w:rPr>
        <w:t xml:space="preserve"> </w:t>
      </w:r>
      <w:r w:rsidRPr="007C51FD">
        <w:rPr>
          <w:rFonts w:ascii="Times New Roman" w:hAnsi="Times New Roman" w:cs="Times New Roman"/>
          <w:sz w:val="24"/>
          <w:szCs w:val="24"/>
          <w:lang w:val="ro-RO"/>
        </w:rPr>
        <w:t>pentru o perioadă de 20 de ani;</w:t>
      </w:r>
    </w:p>
    <w:p w14:paraId="631F1510" w14:textId="77777777" w:rsidR="007F4687" w:rsidRPr="009646CD" w:rsidRDefault="007F4687" w:rsidP="00FE3DA8">
      <w:pPr>
        <w:pStyle w:val="ListParagraph"/>
        <w:numPr>
          <w:ilvl w:val="1"/>
          <w:numId w:val="44"/>
        </w:numPr>
        <w:spacing w:after="60" w:line="240" w:lineRule="auto"/>
        <w:ind w:left="851"/>
        <w:contextualSpacing w:val="0"/>
        <w:rPr>
          <w:rFonts w:ascii="Times New Roman" w:hAnsi="Times New Roman" w:cs="Times New Roman"/>
          <w:sz w:val="24"/>
          <w:szCs w:val="24"/>
          <w:lang w:val="ro-RO"/>
        </w:rPr>
      </w:pPr>
      <w:r>
        <w:rPr>
          <w:rFonts w:ascii="Times New Roman" w:hAnsi="Times New Roman" w:cs="Times New Roman"/>
          <w:sz w:val="24"/>
          <w:szCs w:val="24"/>
          <w:lang w:val="ro-RO"/>
        </w:rPr>
        <w:t>I</w:t>
      </w:r>
      <w:r w:rsidRPr="009646CD">
        <w:rPr>
          <w:rFonts w:ascii="Times New Roman" w:hAnsi="Times New Roman" w:cs="Times New Roman"/>
          <w:sz w:val="24"/>
          <w:szCs w:val="24"/>
          <w:lang w:val="ro-RO"/>
        </w:rPr>
        <w:t>mpact</w:t>
      </w:r>
      <w:r>
        <w:rPr>
          <w:rFonts w:ascii="Times New Roman" w:hAnsi="Times New Roman" w:cs="Times New Roman"/>
          <w:sz w:val="24"/>
          <w:szCs w:val="24"/>
          <w:lang w:val="ro-RO"/>
        </w:rPr>
        <w:t>ul</w:t>
      </w:r>
      <w:r w:rsidRPr="009646CD">
        <w:rPr>
          <w:rFonts w:ascii="Times New Roman" w:hAnsi="Times New Roman" w:cs="Times New Roman"/>
          <w:sz w:val="24"/>
          <w:szCs w:val="24"/>
          <w:lang w:val="ro-RO"/>
        </w:rPr>
        <w:t xml:space="preserve"> asupra mediului și măsurile de atenuare;</w:t>
      </w:r>
    </w:p>
    <w:p w14:paraId="3A77F28F" w14:textId="6B56A4E8" w:rsidR="007F4687" w:rsidRDefault="007F4687" w:rsidP="00FE3DA8">
      <w:pPr>
        <w:pStyle w:val="ListParagraph"/>
        <w:numPr>
          <w:ilvl w:val="1"/>
          <w:numId w:val="44"/>
        </w:numPr>
        <w:spacing w:after="60" w:line="240" w:lineRule="auto"/>
        <w:ind w:left="851"/>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Încadrarea preponderentă în parametrii terenurilor aferente drumului public, înregistrate în Registrul bunurilor imobile.</w:t>
      </w:r>
    </w:p>
    <w:p w14:paraId="6934EA74" w14:textId="77777777" w:rsidR="003E735E" w:rsidRPr="009646CD" w:rsidRDefault="003E735E" w:rsidP="00E66053">
      <w:pPr>
        <w:spacing w:after="60" w:line="240" w:lineRule="auto"/>
        <w:ind w:left="284" w:hanging="284"/>
        <w:jc w:val="both"/>
        <w:rPr>
          <w:rFonts w:ascii="Times New Roman" w:hAnsi="Times New Roman" w:cs="Times New Roman"/>
          <w:sz w:val="24"/>
          <w:szCs w:val="24"/>
          <w:lang w:val="ro-RO"/>
        </w:rPr>
      </w:pPr>
    </w:p>
    <w:p w14:paraId="2E13519D" w14:textId="19A74EBE" w:rsidR="003E735E" w:rsidRPr="009646CD" w:rsidRDefault="00B33EA7" w:rsidP="00E66053">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3E735E" w:rsidRPr="009646CD">
        <w:rPr>
          <w:rFonts w:ascii="Times New Roman" w:hAnsi="Times New Roman" w:cs="Times New Roman"/>
          <w:u w:val="single"/>
          <w:lang w:val="ro-RO"/>
        </w:rPr>
        <w:t>.</w:t>
      </w:r>
      <w:r w:rsidR="00A56100">
        <w:rPr>
          <w:rFonts w:ascii="Times New Roman" w:hAnsi="Times New Roman" w:cs="Times New Roman"/>
          <w:u w:val="single"/>
          <w:lang w:val="ro-RO"/>
        </w:rPr>
        <w:t>4</w:t>
      </w:r>
      <w:r w:rsidR="003E735E" w:rsidRPr="009646CD">
        <w:rPr>
          <w:rFonts w:ascii="Times New Roman" w:hAnsi="Times New Roman" w:cs="Times New Roman"/>
          <w:u w:val="single"/>
          <w:lang w:val="ro-RO"/>
        </w:rPr>
        <w:t>. Alocări de terenuri</w:t>
      </w:r>
    </w:p>
    <w:p w14:paraId="6ED4F666" w14:textId="7597FED6" w:rsidR="00457F85" w:rsidRDefault="00C1477A" w:rsidP="00E66053">
      <w:pPr>
        <w:spacing w:after="60" w:line="240" w:lineRule="auto"/>
        <w:jc w:val="both"/>
        <w:rPr>
          <w:rFonts w:ascii="Times New Roman" w:hAnsi="Times New Roman" w:cs="Times New Roman"/>
          <w:sz w:val="24"/>
          <w:szCs w:val="24"/>
          <w:lang w:val="ro-RO"/>
        </w:rPr>
      </w:pPr>
      <w:r w:rsidRPr="009958E7">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Pr>
          <w:rFonts w:ascii="Times New Roman" w:hAnsi="Times New Roman" w:cs="Times New Roman"/>
          <w:sz w:val="24"/>
          <w:szCs w:val="24"/>
          <w:lang w:val="ro-RO"/>
        </w:rPr>
        <w:t>.</w:t>
      </w:r>
    </w:p>
    <w:p w14:paraId="78086858" w14:textId="77777777" w:rsidR="00C1477A" w:rsidRPr="009646CD" w:rsidRDefault="00C1477A" w:rsidP="00E66053">
      <w:pPr>
        <w:spacing w:after="60" w:line="240" w:lineRule="auto"/>
        <w:ind w:left="284" w:hanging="284"/>
        <w:jc w:val="both"/>
        <w:rPr>
          <w:rFonts w:ascii="Times New Roman" w:hAnsi="Times New Roman" w:cs="Times New Roman"/>
          <w:sz w:val="24"/>
          <w:szCs w:val="24"/>
          <w:lang w:val="ro-RO"/>
        </w:rPr>
      </w:pPr>
    </w:p>
    <w:p w14:paraId="0D0AD0F7" w14:textId="73411B21" w:rsidR="006A444B" w:rsidRPr="009646CD" w:rsidRDefault="00B33EA7" w:rsidP="00E66053">
      <w:pPr>
        <w:pStyle w:val="Heading3"/>
        <w:spacing w:line="240" w:lineRule="auto"/>
        <w:rPr>
          <w:rFonts w:ascii="Times New Roman" w:hAnsi="Times New Roman" w:cs="Times New Roman"/>
          <w:u w:val="single"/>
          <w:lang w:val="ro-MD"/>
        </w:rPr>
      </w:pPr>
      <w:r>
        <w:rPr>
          <w:rFonts w:ascii="Times New Roman" w:hAnsi="Times New Roman" w:cs="Times New Roman"/>
          <w:u w:val="single"/>
          <w:lang w:val="ro-MD"/>
        </w:rPr>
        <w:t>5</w:t>
      </w:r>
      <w:r w:rsidR="006A444B" w:rsidRPr="009646CD">
        <w:rPr>
          <w:rFonts w:ascii="Times New Roman" w:hAnsi="Times New Roman" w:cs="Times New Roman"/>
          <w:u w:val="single"/>
          <w:lang w:val="ro-MD"/>
        </w:rPr>
        <w:t>.</w:t>
      </w:r>
      <w:r w:rsidR="00A56100">
        <w:rPr>
          <w:rFonts w:ascii="Times New Roman" w:hAnsi="Times New Roman" w:cs="Times New Roman"/>
          <w:u w:val="single"/>
          <w:lang w:val="ro-MD"/>
        </w:rPr>
        <w:t>5</w:t>
      </w:r>
      <w:r w:rsidR="006A444B" w:rsidRPr="009646CD">
        <w:rPr>
          <w:rFonts w:ascii="Times New Roman" w:hAnsi="Times New Roman" w:cs="Times New Roman"/>
          <w:u w:val="single"/>
          <w:lang w:val="ro-MD"/>
        </w:rPr>
        <w:t>. Condiții specifice</w:t>
      </w:r>
    </w:p>
    <w:p w14:paraId="3906B102" w14:textId="77777777" w:rsidR="007F4687" w:rsidRPr="00B82F7A" w:rsidRDefault="007F4687" w:rsidP="00A56100">
      <w:pPr>
        <w:pStyle w:val="ListParagraph"/>
        <w:numPr>
          <w:ilvl w:val="0"/>
          <w:numId w:val="27"/>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Prestatorul va adopta soluții tehnice care vor evita afectarea construcțiilor capitale existente</w:t>
      </w:r>
      <w:r w:rsidRPr="009646CD">
        <w:rPr>
          <w:rFonts w:ascii="Times New Roman" w:hAnsi="Times New Roman" w:cs="Times New Roman"/>
          <w:sz w:val="24"/>
          <w:szCs w:val="24"/>
          <w:lang w:val="ro-RO"/>
        </w:rPr>
        <w:t>.</w:t>
      </w:r>
    </w:p>
    <w:p w14:paraId="2895322F" w14:textId="77777777" w:rsidR="007F4687" w:rsidRPr="009646CD" w:rsidRDefault="007F4687" w:rsidP="00A56100">
      <w:pPr>
        <w:pStyle w:val="ListParagraph"/>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Zonele cu risc sporit de alunecare vor fi tratate prin soluții tehnice adecvate</w:t>
      </w:r>
      <w:r>
        <w:rPr>
          <w:rFonts w:ascii="Times New Roman" w:hAnsi="Times New Roman" w:cs="Times New Roman"/>
          <w:sz w:val="24"/>
          <w:szCs w:val="24"/>
          <w:lang w:val="ro-RO"/>
        </w:rPr>
        <w:t>;</w:t>
      </w:r>
    </w:p>
    <w:p w14:paraId="37614424" w14:textId="57D6F8F4" w:rsidR="00254D56" w:rsidRDefault="00254D56" w:rsidP="00A56100">
      <w:pPr>
        <w:pStyle w:val="ListParagraph"/>
        <w:numPr>
          <w:ilvl w:val="0"/>
          <w:numId w:val="27"/>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Beneficiarul va obține cu susținerea Prestatorului avizele autorităților administrației publice locale și a organelor de stat, la necesitate condițiile tehnice pentru elaborarea compartimentelor pentru reamplasarea rețelelor edilitare, și alte documente necesare pentru elaborarea soluțiilor tehnice și a compartimentelor componente;</w:t>
      </w:r>
    </w:p>
    <w:p w14:paraId="1A7BA846" w14:textId="51976096" w:rsidR="007F4687" w:rsidRPr="009646CD" w:rsidRDefault="007F4687" w:rsidP="00A56100">
      <w:pPr>
        <w:pStyle w:val="ListParagraph"/>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655802">
        <w:rPr>
          <w:rFonts w:ascii="Times New Roman" w:hAnsi="Times New Roman" w:cs="Times New Roman"/>
          <w:sz w:val="24"/>
          <w:szCs w:val="24"/>
          <w:lang w:val="ro-RO"/>
        </w:rPr>
        <w:t>Ridicările topo-geodezice vor fi realizate în sistemul de coordonate Mold Ref 99</w:t>
      </w:r>
      <w:r>
        <w:rPr>
          <w:rFonts w:ascii="Times New Roman" w:hAnsi="Times New Roman" w:cs="Times New Roman"/>
          <w:sz w:val="24"/>
          <w:szCs w:val="24"/>
          <w:lang w:val="ro-RO"/>
        </w:rPr>
        <w:t>;</w:t>
      </w:r>
    </w:p>
    <w:p w14:paraId="14F34CB0" w14:textId="64C51C34" w:rsidR="007F4687" w:rsidRPr="009958E7" w:rsidRDefault="007F4687" w:rsidP="00A56100">
      <w:pPr>
        <w:pStyle w:val="ListParagraph"/>
        <w:numPr>
          <w:ilvl w:val="0"/>
          <w:numId w:val="27"/>
        </w:numPr>
        <w:spacing w:after="60" w:line="240" w:lineRule="auto"/>
        <w:ind w:left="284" w:hanging="284"/>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Compartimentul grafic va întruni cerințele specificate în </w:t>
      </w:r>
      <w:r w:rsidRPr="009646CD">
        <w:rPr>
          <w:rFonts w:ascii="Times New Roman" w:hAnsi="Times New Roman" w:cs="Times New Roman"/>
          <w:sz w:val="24"/>
          <w:szCs w:val="24"/>
          <w:lang w:val="ro-MD"/>
        </w:rPr>
        <w:t xml:space="preserve">pct.-le: </w:t>
      </w:r>
      <w:r>
        <w:rPr>
          <w:rFonts w:ascii="Times New Roman" w:hAnsi="Times New Roman" w:cs="Times New Roman"/>
          <w:sz w:val="24"/>
          <w:szCs w:val="24"/>
          <w:lang w:val="ro-MD"/>
        </w:rPr>
        <w:t>4</w:t>
      </w:r>
      <w:r w:rsidRPr="009646CD">
        <w:rPr>
          <w:rFonts w:ascii="Times New Roman" w:hAnsi="Times New Roman" w:cs="Times New Roman"/>
          <w:sz w:val="24"/>
          <w:szCs w:val="24"/>
          <w:lang w:val="ro-MD"/>
        </w:rPr>
        <w:t xml:space="preserve">.1 - </w:t>
      </w:r>
      <w:r>
        <w:rPr>
          <w:rFonts w:ascii="Times New Roman" w:hAnsi="Times New Roman" w:cs="Times New Roman"/>
          <w:sz w:val="24"/>
          <w:szCs w:val="24"/>
          <w:lang w:val="ro-MD"/>
        </w:rPr>
        <w:t>4</w:t>
      </w:r>
      <w:r w:rsidRPr="009646CD">
        <w:rPr>
          <w:rFonts w:ascii="Times New Roman" w:hAnsi="Times New Roman" w:cs="Times New Roman"/>
          <w:sz w:val="24"/>
          <w:szCs w:val="24"/>
          <w:lang w:val="ro-MD"/>
        </w:rPr>
        <w:t>.</w:t>
      </w:r>
      <w:r w:rsidR="00C23020">
        <w:rPr>
          <w:rFonts w:ascii="Times New Roman" w:hAnsi="Times New Roman" w:cs="Times New Roman"/>
          <w:sz w:val="24"/>
          <w:szCs w:val="24"/>
          <w:lang w:val="ro-MD"/>
        </w:rPr>
        <w:t>4</w:t>
      </w:r>
      <w:r w:rsidRPr="009646CD">
        <w:rPr>
          <w:rFonts w:ascii="Times New Roman" w:hAnsi="Times New Roman" w:cs="Times New Roman"/>
          <w:sz w:val="24"/>
          <w:szCs w:val="24"/>
          <w:lang w:val="ro-MD"/>
        </w:rPr>
        <w:t xml:space="preserve">. </w:t>
      </w:r>
    </w:p>
    <w:p w14:paraId="57FE4331" w14:textId="77777777" w:rsidR="00160EF2" w:rsidRPr="009646CD" w:rsidRDefault="00160EF2" w:rsidP="00E66053">
      <w:pPr>
        <w:spacing w:after="60" w:line="240" w:lineRule="auto"/>
        <w:jc w:val="both"/>
        <w:rPr>
          <w:rFonts w:ascii="Times New Roman" w:hAnsi="Times New Roman" w:cs="Times New Roman"/>
          <w:sz w:val="24"/>
          <w:szCs w:val="24"/>
          <w:lang w:val="ro-RO"/>
        </w:rPr>
      </w:pPr>
    </w:p>
    <w:p w14:paraId="523EC68C" w14:textId="4FC2F8D7" w:rsidR="00457F85" w:rsidRPr="009646CD" w:rsidRDefault="00B33EA7" w:rsidP="00E66053">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B82F7A">
        <w:rPr>
          <w:rFonts w:ascii="Times New Roman" w:hAnsi="Times New Roman" w:cs="Times New Roman"/>
          <w:u w:val="single"/>
          <w:lang w:val="ro-RO"/>
        </w:rPr>
        <w:t>.</w:t>
      </w:r>
      <w:r w:rsidR="00A56100">
        <w:rPr>
          <w:rFonts w:ascii="Times New Roman" w:hAnsi="Times New Roman" w:cs="Times New Roman"/>
          <w:u w:val="single"/>
          <w:lang w:val="ro-RO"/>
        </w:rPr>
        <w:t>6</w:t>
      </w:r>
      <w:r w:rsidR="00457F85" w:rsidRPr="009646CD">
        <w:rPr>
          <w:rFonts w:ascii="Times New Roman" w:hAnsi="Times New Roman" w:cs="Times New Roman"/>
          <w:u w:val="single"/>
          <w:lang w:val="ro-RO"/>
        </w:rPr>
        <w:t xml:space="preserve">. Conținutul </w:t>
      </w:r>
      <w:r w:rsidR="00B82F7A">
        <w:rPr>
          <w:rFonts w:ascii="Times New Roman" w:hAnsi="Times New Roman" w:cs="Times New Roman"/>
          <w:u w:val="single"/>
          <w:lang w:val="ro-RO"/>
        </w:rPr>
        <w:t>Proiectului</w:t>
      </w:r>
    </w:p>
    <w:p w14:paraId="3CB7CD21" w14:textId="1436A822" w:rsidR="00B82F7A" w:rsidRPr="005B2CD2" w:rsidRDefault="00C23020" w:rsidP="00A56100">
      <w:pPr>
        <w:spacing w:after="6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D71E58">
        <w:rPr>
          <w:rFonts w:ascii="Times New Roman" w:hAnsi="Times New Roman" w:cs="Times New Roman"/>
          <w:sz w:val="24"/>
          <w:szCs w:val="24"/>
          <w:lang w:val="ro-RO"/>
        </w:rPr>
        <w:t>roiectul</w:t>
      </w:r>
      <w:r w:rsidR="00B82F7A">
        <w:rPr>
          <w:rFonts w:ascii="Times New Roman" w:hAnsi="Times New Roman" w:cs="Times New Roman"/>
          <w:sz w:val="24"/>
          <w:szCs w:val="24"/>
          <w:lang w:val="ro-RO"/>
        </w:rPr>
        <w:t xml:space="preserve"> trebuie să conțină compartimentele și rapoartele cu conținutul definit în Capitolul </w:t>
      </w:r>
      <w:r w:rsidR="00D71E58">
        <w:rPr>
          <w:rFonts w:ascii="Times New Roman" w:hAnsi="Times New Roman" w:cs="Times New Roman"/>
          <w:sz w:val="24"/>
          <w:szCs w:val="24"/>
          <w:lang w:val="ro-RO"/>
        </w:rPr>
        <w:t>4.</w:t>
      </w:r>
      <w:r w:rsidR="00B82F7A">
        <w:rPr>
          <w:rFonts w:ascii="Times New Roman" w:hAnsi="Times New Roman" w:cs="Times New Roman"/>
          <w:sz w:val="24"/>
          <w:szCs w:val="24"/>
          <w:lang w:val="ro-RO"/>
        </w:rPr>
        <w:t xml:space="preserve"> Compartimentele și rapoartele conexe se vor prezenta după cum urmează (dar nu se limitează):</w:t>
      </w:r>
    </w:p>
    <w:p w14:paraId="72454726" w14:textId="77777777" w:rsidR="00B82F7A" w:rsidRPr="000B0D19"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2" w:name="_Hlk192783778"/>
      <w:r w:rsidRPr="000B0D19">
        <w:rPr>
          <w:rFonts w:ascii="Times New Roman" w:hAnsi="Times New Roman" w:cs="Times New Roman"/>
          <w:sz w:val="24"/>
          <w:szCs w:val="24"/>
          <w:lang w:val="ro-RO"/>
        </w:rPr>
        <w:t xml:space="preserve">NCM L.01.07-2005 </w:t>
      </w:r>
      <w:bookmarkEnd w:id="2"/>
      <w:r w:rsidRPr="000B0D19">
        <w:rPr>
          <w:rFonts w:ascii="Times New Roman" w:hAnsi="Times New Roman" w:cs="Times New Roman"/>
          <w:sz w:val="24"/>
          <w:szCs w:val="24"/>
          <w:lang w:val="ro-RO"/>
        </w:rPr>
        <w:t>„Regulament privind fundamentarea proiectelor investiționale în construcții”;</w:t>
      </w:r>
    </w:p>
    <w:p w14:paraId="4049C9E6" w14:textId="77777777" w:rsidR="00B82F7A" w:rsidRPr="000B0D19"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Memoriu explicativ general</w:t>
      </w:r>
      <w:r>
        <w:rPr>
          <w:rFonts w:ascii="Times New Roman" w:hAnsi="Times New Roman" w:cs="Times New Roman"/>
          <w:sz w:val="24"/>
          <w:szCs w:val="24"/>
          <w:lang w:val="ro-RO"/>
        </w:rPr>
        <w:t>;</w:t>
      </w:r>
    </w:p>
    <w:p w14:paraId="69D34A1A" w14:textId="77777777" w:rsidR="00B82F7A" w:rsidRPr="000B0D19"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Documentația grafică pe compartimente (format printat A3);</w:t>
      </w:r>
    </w:p>
    <w:p w14:paraId="3CCB1D1B" w14:textId="77777777" w:rsidR="00B82F7A" w:rsidRPr="000B0D19" w:rsidRDefault="00B82F7A" w:rsidP="00A56100">
      <w:pPr>
        <w:pStyle w:val="ListParagraph"/>
        <w:numPr>
          <w:ilvl w:val="0"/>
          <w:numId w:val="28"/>
        </w:numPr>
        <w:spacing w:after="60" w:line="240" w:lineRule="auto"/>
        <w:ind w:left="284" w:hanging="284"/>
        <w:contextualSpacing w:val="0"/>
        <w:rPr>
          <w:rFonts w:ascii="Times New Roman" w:hAnsi="Times New Roman" w:cs="Times New Roman"/>
          <w:sz w:val="24"/>
          <w:szCs w:val="24"/>
          <w:lang w:val="ro-RO"/>
        </w:rPr>
      </w:pPr>
      <w:r w:rsidRPr="000B0D19">
        <w:rPr>
          <w:rFonts w:ascii="Times New Roman" w:hAnsi="Times New Roman" w:cs="Times New Roman"/>
          <w:sz w:val="24"/>
          <w:szCs w:val="24"/>
          <w:lang w:val="ro-RO"/>
        </w:rPr>
        <w:t>Compartimentului „Argumentarea tehnico-economică a investiției”;</w:t>
      </w:r>
    </w:p>
    <w:p w14:paraId="57287251" w14:textId="230A5670" w:rsidR="00B82F7A" w:rsidRPr="00895CAF"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Compartimentele/rapoartele stipulate în pct. 4.3 Protecția mediului și Evaluarea Impactului Ecologic</w:t>
      </w:r>
      <w:r w:rsidRPr="00895CAF">
        <w:rPr>
          <w:rFonts w:ascii="Times New Roman" w:hAnsi="Times New Roman" w:cs="Times New Roman"/>
          <w:sz w:val="24"/>
          <w:szCs w:val="24"/>
          <w:lang w:val="ro-RO"/>
        </w:rPr>
        <w:t xml:space="preserve">; </w:t>
      </w:r>
    </w:p>
    <w:p w14:paraId="45B681A4" w14:textId="77777777" w:rsidR="00B82F7A"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Deviz general și Indicatori economici;</w:t>
      </w:r>
    </w:p>
    <w:p w14:paraId="0964A74E" w14:textId="06AB1A9E" w:rsidR="00B82F7A" w:rsidRPr="005B2CD2"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Compartimentul ”Plantații rutiere”</w:t>
      </w:r>
      <w:r w:rsidR="00D03428">
        <w:rPr>
          <w:rFonts w:ascii="Times New Roman" w:hAnsi="Times New Roman" w:cs="Times New Roman"/>
          <w:sz w:val="24"/>
          <w:szCs w:val="24"/>
          <w:lang w:val="ro-RO"/>
        </w:rPr>
        <w:t>;</w:t>
      </w:r>
    </w:p>
    <w:p w14:paraId="4D15C37A" w14:textId="2A57E097" w:rsidR="00ED48D5" w:rsidRPr="00B82F7A" w:rsidRDefault="00B82F7A" w:rsidP="00A56100">
      <w:pPr>
        <w:pStyle w:val="ListParagraph"/>
        <w:numPr>
          <w:ilvl w:val="0"/>
          <w:numId w:val="28"/>
        </w:numPr>
        <w:spacing w:after="60" w:line="240"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Recomandări </w:t>
      </w:r>
      <w:r>
        <w:rPr>
          <w:rFonts w:ascii="Times New Roman" w:hAnsi="Times New Roman" w:cs="Times New Roman"/>
          <w:sz w:val="24"/>
          <w:szCs w:val="24"/>
          <w:lang w:val="ro-RO"/>
        </w:rPr>
        <w:t>privind exploatarea pe termen mediu și lung al</w:t>
      </w:r>
      <w:r w:rsidRPr="000B0D19">
        <w:rPr>
          <w:rFonts w:ascii="Times New Roman" w:hAnsi="Times New Roman" w:cs="Times New Roman"/>
          <w:sz w:val="24"/>
          <w:szCs w:val="24"/>
          <w:lang w:val="ro-RO"/>
        </w:rPr>
        <w:t xml:space="preserve"> soluțiilor aprobate.</w:t>
      </w:r>
    </w:p>
    <w:p w14:paraId="06130705" w14:textId="77777777" w:rsidR="007F4687" w:rsidRPr="00B82F7A" w:rsidRDefault="007F4687" w:rsidP="00E66053">
      <w:pPr>
        <w:spacing w:after="60" w:line="240" w:lineRule="auto"/>
        <w:jc w:val="both"/>
        <w:rPr>
          <w:rFonts w:ascii="Times New Roman" w:hAnsi="Times New Roman" w:cs="Times New Roman"/>
          <w:sz w:val="24"/>
          <w:szCs w:val="24"/>
          <w:lang w:val="ro-RO"/>
        </w:rPr>
      </w:pPr>
    </w:p>
    <w:p w14:paraId="2309C6F2" w14:textId="4303E8F1" w:rsidR="00ED48D5" w:rsidRPr="00ED48D5" w:rsidRDefault="00B33EA7" w:rsidP="00E66053">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ED48D5" w:rsidRPr="00ED48D5">
        <w:rPr>
          <w:rFonts w:ascii="Times New Roman" w:hAnsi="Times New Roman" w:cs="Times New Roman"/>
          <w:u w:val="single"/>
          <w:lang w:val="ro-RO"/>
        </w:rPr>
        <w:t>.</w:t>
      </w:r>
      <w:r w:rsidR="00A56100">
        <w:rPr>
          <w:rFonts w:ascii="Times New Roman" w:hAnsi="Times New Roman" w:cs="Times New Roman"/>
          <w:u w:val="single"/>
          <w:lang w:val="ro-RO"/>
        </w:rPr>
        <w:t>7</w:t>
      </w:r>
      <w:r w:rsidR="00ED48D5" w:rsidRPr="00ED48D5">
        <w:rPr>
          <w:rFonts w:ascii="Times New Roman" w:hAnsi="Times New Roman" w:cs="Times New Roman"/>
          <w:u w:val="single"/>
          <w:lang w:val="ro-RO"/>
        </w:rPr>
        <w:t>. Aranjamente de raportare</w:t>
      </w:r>
    </w:p>
    <w:p w14:paraId="402D640E" w14:textId="1224F603" w:rsidR="007F4687" w:rsidRPr="00D03428" w:rsidRDefault="007F4687" w:rsidP="00CF51B2">
      <w:pPr>
        <w:pStyle w:val="ListParagraph"/>
        <w:numPr>
          <w:ilvl w:val="0"/>
          <w:numId w:val="41"/>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w:t>
      </w:r>
      <w:r w:rsidR="00D03428">
        <w:rPr>
          <w:rFonts w:ascii="Times New Roman" w:hAnsi="Times New Roman" w:cs="Times New Roman"/>
          <w:sz w:val="24"/>
          <w:szCs w:val="24"/>
          <w:lang w:val="ro-RO"/>
        </w:rPr>
        <w:t>;</w:t>
      </w:r>
    </w:p>
    <w:p w14:paraId="2864352B" w14:textId="73E73E6F" w:rsidR="007F4687" w:rsidRPr="00D03428" w:rsidRDefault="007F4687" w:rsidP="00CF51B2">
      <w:pPr>
        <w:pStyle w:val="ListParagraph"/>
        <w:numPr>
          <w:ilvl w:val="0"/>
          <w:numId w:val="41"/>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color w:val="EE0000"/>
          <w:sz w:val="24"/>
          <w:szCs w:val="24"/>
          <w:lang w:val="ro-RO"/>
        </w:rPr>
        <w:t xml:space="preserve">Graficul de </w:t>
      </w:r>
      <w:r w:rsidR="00D03428">
        <w:rPr>
          <w:rFonts w:ascii="Times New Roman" w:hAnsi="Times New Roman" w:cs="Times New Roman"/>
          <w:color w:val="EE0000"/>
          <w:sz w:val="24"/>
          <w:szCs w:val="24"/>
          <w:lang w:val="ro-RO"/>
        </w:rPr>
        <w:t>execuție de detaliu</w:t>
      </w:r>
      <w:r w:rsidRPr="00D03428">
        <w:rPr>
          <w:rFonts w:ascii="Times New Roman" w:hAnsi="Times New Roman" w:cs="Times New Roman"/>
          <w:color w:val="EE0000"/>
          <w:sz w:val="24"/>
          <w:szCs w:val="24"/>
          <w:lang w:val="ro-RO"/>
        </w:rPr>
        <w:t xml:space="preserve"> va fi prezentat nu mai târziu de 15 zile </w:t>
      </w:r>
      <w:r w:rsidR="007D5A61" w:rsidRPr="00D03428">
        <w:rPr>
          <w:rFonts w:ascii="Times New Roman" w:hAnsi="Times New Roman" w:cs="Times New Roman"/>
          <w:color w:val="EE0000"/>
          <w:sz w:val="24"/>
          <w:szCs w:val="24"/>
          <w:lang w:val="ro-RO"/>
        </w:rPr>
        <w:t xml:space="preserve">calendaristice </w:t>
      </w:r>
      <w:r w:rsidRPr="00D03428">
        <w:rPr>
          <w:rFonts w:ascii="Times New Roman" w:hAnsi="Times New Roman" w:cs="Times New Roman"/>
          <w:color w:val="EE0000"/>
          <w:sz w:val="24"/>
          <w:szCs w:val="24"/>
          <w:lang w:val="ro-RO"/>
        </w:rPr>
        <w:t>de la semnarea contractului</w:t>
      </w:r>
      <w:r w:rsidR="00D03428">
        <w:rPr>
          <w:rFonts w:ascii="Times New Roman" w:hAnsi="Times New Roman" w:cs="Times New Roman"/>
          <w:color w:val="EE0000"/>
          <w:sz w:val="24"/>
          <w:szCs w:val="24"/>
          <w:lang w:val="ro-RO"/>
        </w:rPr>
        <w:t>;</w:t>
      </w:r>
      <w:r w:rsidRPr="00D03428">
        <w:rPr>
          <w:rFonts w:ascii="Times New Roman" w:hAnsi="Times New Roman" w:cs="Times New Roman"/>
          <w:color w:val="EE0000"/>
          <w:sz w:val="24"/>
          <w:szCs w:val="24"/>
          <w:lang w:val="ro-RO"/>
        </w:rPr>
        <w:t xml:space="preserve"> </w:t>
      </w:r>
    </w:p>
    <w:p w14:paraId="2758826C" w14:textId="13361A9A" w:rsidR="007F4687" w:rsidRPr="00D03428" w:rsidRDefault="007F4687" w:rsidP="00CF51B2">
      <w:pPr>
        <w:pStyle w:val="ListParagraph"/>
        <w:numPr>
          <w:ilvl w:val="0"/>
          <w:numId w:val="41"/>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r w:rsidR="00D03428">
        <w:rPr>
          <w:rFonts w:ascii="Times New Roman" w:hAnsi="Times New Roman" w:cs="Times New Roman"/>
          <w:sz w:val="24"/>
          <w:szCs w:val="24"/>
          <w:lang w:val="ro-RO"/>
        </w:rPr>
        <w:t>;</w:t>
      </w:r>
    </w:p>
    <w:p w14:paraId="7B3C862C" w14:textId="6C0E6AAE" w:rsidR="007F4687" w:rsidRPr="00CF51B2" w:rsidRDefault="00CF51B2" w:rsidP="00CF51B2">
      <w:pPr>
        <w:pStyle w:val="ListParagraph"/>
        <w:spacing w:after="60" w:line="240"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d</w:t>
      </w:r>
      <w:r w:rsidR="00D03428" w:rsidRPr="00CF51B2">
        <w:rPr>
          <w:rFonts w:ascii="Times New Roman" w:hAnsi="Times New Roman" w:cs="Times New Roman"/>
          <w:sz w:val="24"/>
          <w:szCs w:val="24"/>
          <w:lang w:val="ro-RO"/>
        </w:rPr>
        <w:t xml:space="preserve">)    </w:t>
      </w:r>
      <w:r w:rsidR="007F4687" w:rsidRPr="00CF51B2">
        <w:rPr>
          <w:rFonts w:ascii="Times New Roman" w:hAnsi="Times New Roman" w:cs="Times New Roman"/>
          <w:sz w:val="24"/>
          <w:szCs w:val="24"/>
          <w:lang w:val="ro-RO"/>
        </w:rPr>
        <w:t>Valoarea etapelor de achitare trebuie să fie în conformitate cu Devizul defalcat pentru serviciile</w:t>
      </w:r>
      <w:r w:rsidR="00E54573" w:rsidRPr="00CF51B2">
        <w:rPr>
          <w:rFonts w:ascii="Times New Roman" w:hAnsi="Times New Roman" w:cs="Times New Roman"/>
          <w:sz w:val="24"/>
          <w:szCs w:val="24"/>
          <w:lang w:val="ro-RO"/>
        </w:rPr>
        <w:t xml:space="preserve">   </w:t>
      </w:r>
      <w:r w:rsidR="007F4687" w:rsidRPr="00CF51B2">
        <w:rPr>
          <w:rFonts w:ascii="Times New Roman" w:hAnsi="Times New Roman" w:cs="Times New Roman"/>
          <w:sz w:val="24"/>
          <w:szCs w:val="24"/>
          <w:lang w:val="ro-RO"/>
        </w:rPr>
        <w:t>prestate în conformitate cu oferta prezentată</w:t>
      </w:r>
      <w:r w:rsidR="00E54573" w:rsidRPr="00CF51B2">
        <w:rPr>
          <w:rFonts w:ascii="Times New Roman" w:hAnsi="Times New Roman" w:cs="Times New Roman"/>
          <w:sz w:val="24"/>
          <w:szCs w:val="24"/>
          <w:lang w:val="ro-RO"/>
        </w:rPr>
        <w:t>;</w:t>
      </w:r>
    </w:p>
    <w:p w14:paraId="3512287F" w14:textId="726A3387" w:rsidR="00C23020" w:rsidRPr="00CF51B2"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CF51B2">
        <w:rPr>
          <w:rFonts w:ascii="Times New Roman" w:hAnsi="Times New Roman" w:cs="Times New Roman"/>
          <w:sz w:val="24"/>
          <w:szCs w:val="24"/>
          <w:lang w:val="ro-RO"/>
        </w:rPr>
        <w:t xml:space="preserve">Graficul de execuție, trebuie să fie elaborat astfel ca să respecte </w:t>
      </w:r>
      <w:r w:rsidR="007C16A6" w:rsidRPr="00CF51B2">
        <w:rPr>
          <w:rFonts w:ascii="Times New Roman" w:hAnsi="Times New Roman" w:cs="Times New Roman"/>
          <w:sz w:val="24"/>
          <w:szCs w:val="24"/>
          <w:lang w:val="ro-RO"/>
        </w:rPr>
        <w:t>p</w:t>
      </w:r>
      <w:r w:rsidRPr="00CF51B2">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262919" w:rsidRPr="00CF51B2">
        <w:rPr>
          <w:rFonts w:ascii="Times New Roman" w:hAnsi="Times New Roman" w:cs="Times New Roman"/>
          <w:sz w:val="24"/>
          <w:szCs w:val="24"/>
          <w:lang w:val="ro-RO"/>
        </w:rPr>
        <w:t>;</w:t>
      </w:r>
    </w:p>
    <w:p w14:paraId="6B127866" w14:textId="0707A3EA" w:rsidR="007F4687" w:rsidRPr="00D03428"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În cazul în care prestatorul nu respectă graficul de execuție, prestatorul va prezenta un grafic de execuție revizuit cu un raport justificativ privind măsurile care vor fi întreprinse pentru compensarea termenului de întârziere</w:t>
      </w:r>
      <w:r w:rsidR="00262919">
        <w:rPr>
          <w:rFonts w:ascii="Times New Roman" w:hAnsi="Times New Roman" w:cs="Times New Roman"/>
          <w:sz w:val="24"/>
          <w:szCs w:val="24"/>
          <w:lang w:val="ro-RO"/>
        </w:rPr>
        <w:t>;</w:t>
      </w:r>
    </w:p>
    <w:p w14:paraId="3EA1D2B9" w14:textId="74A0DF9F" w:rsidR="007F4687" w:rsidRPr="00D03428"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r w:rsidR="00262919">
        <w:rPr>
          <w:rFonts w:ascii="Times New Roman" w:hAnsi="Times New Roman" w:cs="Times New Roman"/>
          <w:sz w:val="24"/>
          <w:szCs w:val="24"/>
          <w:lang w:val="ro-RO"/>
        </w:rPr>
        <w:t>;</w:t>
      </w:r>
    </w:p>
    <w:p w14:paraId="611DCBD0" w14:textId="7E242B65" w:rsidR="007F4687" w:rsidRPr="00D03428"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Prestatorul va prezenta lunar, note informative privind progresul lucrărilor. Conținutul notelor informative va fi structurat și va cuprinde informația în dependență de lucrările specificate în Graficul de execuție pentru perioada specifică</w:t>
      </w:r>
      <w:r w:rsidR="00262919">
        <w:rPr>
          <w:rFonts w:ascii="Times New Roman" w:hAnsi="Times New Roman" w:cs="Times New Roman"/>
          <w:sz w:val="24"/>
          <w:szCs w:val="24"/>
          <w:lang w:val="ro-RO"/>
        </w:rPr>
        <w:t>;</w:t>
      </w:r>
    </w:p>
    <w:p w14:paraId="4F20C4C7" w14:textId="77777777" w:rsidR="007F4687" w:rsidRPr="00D03428"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D03428">
        <w:rPr>
          <w:rFonts w:ascii="Times New Roman" w:hAnsi="Times New Roman" w:cs="Times New Roman"/>
          <w:sz w:val="24"/>
          <w:szCs w:val="24"/>
          <w:lang w:val="ro-RO"/>
        </w:rPr>
        <w:t>Fiecare notă informativă va include (dar nu se limitează):</w:t>
      </w:r>
    </w:p>
    <w:p w14:paraId="3729D472" w14:textId="18AFCA1E" w:rsidR="007F4687" w:rsidRPr="001304BD" w:rsidRDefault="007F4687" w:rsidP="008F0DC3">
      <w:pPr>
        <w:pStyle w:val="ListParagraph"/>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5AC7DE32" w14:textId="384BC8A5" w:rsidR="007F4687" w:rsidRPr="001304BD" w:rsidRDefault="007F4687" w:rsidP="00262919">
      <w:pPr>
        <w:pStyle w:val="ListParagraph"/>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fotografii care să reprezinte </w:t>
      </w:r>
      <w:r w:rsidR="00DB3E75" w:rsidRPr="001304BD">
        <w:rPr>
          <w:rFonts w:ascii="Times New Roman" w:hAnsi="Times New Roman" w:cs="Times New Roman"/>
          <w:sz w:val="24"/>
          <w:szCs w:val="24"/>
          <w:lang w:val="ro-RO"/>
        </w:rPr>
        <w:t>evoluția</w:t>
      </w:r>
      <w:r w:rsidRPr="001304BD">
        <w:rPr>
          <w:rFonts w:ascii="Times New Roman" w:hAnsi="Times New Roman" w:cs="Times New Roman"/>
          <w:sz w:val="24"/>
          <w:szCs w:val="24"/>
          <w:lang w:val="ro-RO"/>
        </w:rPr>
        <w:t xml:space="preserve"> lucrărilor;</w:t>
      </w:r>
    </w:p>
    <w:p w14:paraId="40A41AA0" w14:textId="0671AB5C" w:rsidR="007F4687" w:rsidRPr="000B0D19" w:rsidRDefault="007F4687" w:rsidP="00262919">
      <w:pPr>
        <w:pStyle w:val="ListParagraph"/>
        <w:numPr>
          <w:ilvl w:val="1"/>
          <w:numId w:val="33"/>
        </w:numPr>
        <w:spacing w:after="60" w:line="240" w:lineRule="auto"/>
        <w:ind w:left="709"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lastRenderedPageBreak/>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r w:rsidR="00262919">
        <w:rPr>
          <w:rFonts w:ascii="Times New Roman" w:hAnsi="Times New Roman" w:cs="Times New Roman"/>
          <w:sz w:val="24"/>
          <w:szCs w:val="24"/>
          <w:lang w:val="ro-RO"/>
        </w:rPr>
        <w:t>;</w:t>
      </w:r>
    </w:p>
    <w:p w14:paraId="729E4CA1" w14:textId="092FA1BB" w:rsidR="007F4687" w:rsidRPr="00262919" w:rsidRDefault="007F4687" w:rsidP="00CF51B2">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262919">
        <w:rPr>
          <w:rFonts w:ascii="Times New Roman" w:hAnsi="Times New Roman" w:cs="Times New Roman"/>
          <w:sz w:val="24"/>
          <w:szCs w:val="24"/>
          <w:lang w:val="ro-RO"/>
        </w:rPr>
        <w:t>În cazul în care Beneficiarul va solicita completarea notei informative cu informație suplimentară, Prestatorul este obligat să raporteze în</w:t>
      </w:r>
      <w:r w:rsidR="007D5A61" w:rsidRPr="00262919">
        <w:rPr>
          <w:rFonts w:ascii="Times New Roman" w:hAnsi="Times New Roman" w:cs="Times New Roman"/>
          <w:sz w:val="24"/>
          <w:szCs w:val="24"/>
          <w:lang w:val="ro-RO"/>
        </w:rPr>
        <w:t xml:space="preserve"> baza</w:t>
      </w:r>
      <w:r w:rsidRPr="00262919">
        <w:rPr>
          <w:rFonts w:ascii="Times New Roman" w:hAnsi="Times New Roman" w:cs="Times New Roman"/>
          <w:sz w:val="24"/>
          <w:szCs w:val="24"/>
          <w:lang w:val="ro-RO"/>
        </w:rPr>
        <w:t xml:space="preserve"> not</w:t>
      </w:r>
      <w:r w:rsidR="007D5A61" w:rsidRPr="00262919">
        <w:rPr>
          <w:rFonts w:ascii="Times New Roman" w:hAnsi="Times New Roman" w:cs="Times New Roman"/>
          <w:sz w:val="24"/>
          <w:szCs w:val="24"/>
          <w:lang w:val="ro-RO"/>
        </w:rPr>
        <w:t>ei</w:t>
      </w:r>
      <w:r w:rsidRPr="00262919">
        <w:rPr>
          <w:rFonts w:ascii="Times New Roman" w:hAnsi="Times New Roman" w:cs="Times New Roman"/>
          <w:sz w:val="24"/>
          <w:szCs w:val="24"/>
          <w:lang w:val="ro-RO"/>
        </w:rPr>
        <w:t xml:space="preserve"> informativ</w:t>
      </w:r>
      <w:r w:rsidR="007D5A61" w:rsidRPr="00262919">
        <w:rPr>
          <w:rFonts w:ascii="Times New Roman" w:hAnsi="Times New Roman" w:cs="Times New Roman"/>
          <w:sz w:val="24"/>
          <w:szCs w:val="24"/>
          <w:lang w:val="ro-RO"/>
        </w:rPr>
        <w:t>e informația solicitată</w:t>
      </w:r>
      <w:r w:rsidRPr="00262919">
        <w:rPr>
          <w:rFonts w:ascii="Times New Roman" w:hAnsi="Times New Roman" w:cs="Times New Roman"/>
          <w:sz w:val="24"/>
          <w:szCs w:val="24"/>
          <w:lang w:val="ro-RO"/>
        </w:rPr>
        <w:t xml:space="preserve"> pentru perioada curentă</w:t>
      </w:r>
      <w:r w:rsidR="00262919">
        <w:rPr>
          <w:rFonts w:ascii="Times New Roman" w:hAnsi="Times New Roman" w:cs="Times New Roman"/>
          <w:sz w:val="24"/>
          <w:szCs w:val="24"/>
          <w:lang w:val="ro-RO"/>
        </w:rPr>
        <w:t>;</w:t>
      </w:r>
    </w:p>
    <w:p w14:paraId="0193952F" w14:textId="06EFC580" w:rsidR="000477CA" w:rsidRDefault="007F4687" w:rsidP="004B41FE">
      <w:pPr>
        <w:pStyle w:val="ListParagraph"/>
        <w:numPr>
          <w:ilvl w:val="0"/>
          <w:numId w:val="27"/>
        </w:numPr>
        <w:spacing w:after="60" w:line="240" w:lineRule="auto"/>
        <w:ind w:left="284" w:hanging="284"/>
        <w:jc w:val="both"/>
        <w:rPr>
          <w:rFonts w:ascii="Times New Roman" w:hAnsi="Times New Roman" w:cs="Times New Roman"/>
          <w:sz w:val="24"/>
          <w:szCs w:val="24"/>
          <w:lang w:val="ro-RO"/>
        </w:rPr>
      </w:pPr>
      <w:r w:rsidRPr="00262919">
        <w:rPr>
          <w:rFonts w:ascii="Times New Roman" w:hAnsi="Times New Roman" w:cs="Times New Roman"/>
          <w:sz w:val="24"/>
          <w:szCs w:val="24"/>
          <w:lang w:val="ro-RO"/>
        </w:rPr>
        <w:t xml:space="preserve">Proiectul va fi prezentat în volum de </w:t>
      </w:r>
      <w:r w:rsidR="00E54573" w:rsidRPr="00262919">
        <w:rPr>
          <w:rFonts w:ascii="Times New Roman" w:hAnsi="Times New Roman" w:cs="Times New Roman"/>
          <w:sz w:val="24"/>
          <w:szCs w:val="24"/>
          <w:lang w:val="ro-RO"/>
        </w:rPr>
        <w:t>3</w:t>
      </w:r>
      <w:r w:rsidRPr="00262919">
        <w:rPr>
          <w:rFonts w:ascii="Times New Roman" w:hAnsi="Times New Roman" w:cs="Times New Roman"/>
          <w:sz w:val="24"/>
          <w:szCs w:val="24"/>
          <w:lang w:val="ro-RO"/>
        </w:rPr>
        <w:t xml:space="preserve"> (</w:t>
      </w:r>
      <w:r w:rsidR="00E54573" w:rsidRPr="00262919">
        <w:rPr>
          <w:rFonts w:ascii="Times New Roman" w:hAnsi="Times New Roman" w:cs="Times New Roman"/>
          <w:sz w:val="24"/>
          <w:szCs w:val="24"/>
          <w:lang w:val="ro-RO"/>
        </w:rPr>
        <w:t>trei</w:t>
      </w:r>
      <w:r w:rsidRPr="00262919">
        <w:rPr>
          <w:rFonts w:ascii="Times New Roman" w:hAnsi="Times New Roman" w:cs="Times New Roman"/>
          <w:sz w:val="24"/>
          <w:szCs w:val="24"/>
          <w:lang w:val="ro-RO"/>
        </w:rPr>
        <w:t>) exemplare</w:t>
      </w:r>
      <w:r w:rsidR="007D5A61" w:rsidRPr="00262919">
        <w:rPr>
          <w:rFonts w:ascii="Times New Roman" w:hAnsi="Times New Roman" w:cs="Times New Roman"/>
          <w:sz w:val="24"/>
          <w:szCs w:val="24"/>
          <w:lang w:val="ro-RO"/>
        </w:rPr>
        <w:t xml:space="preserve"> în limba română</w:t>
      </w:r>
      <w:r w:rsidRPr="00262919">
        <w:rPr>
          <w:rFonts w:ascii="Times New Roman" w:hAnsi="Times New Roman" w:cs="Times New Roman"/>
          <w:sz w:val="24"/>
          <w:szCs w:val="24"/>
          <w:lang w:val="ro-RO"/>
        </w:rPr>
        <w:t xml:space="preserve">: conținutul complet </w:t>
      </w:r>
      <w:r w:rsidR="00ED7659" w:rsidRPr="00262919">
        <w:rPr>
          <w:rFonts w:ascii="Times New Roman" w:hAnsi="Times New Roman" w:cs="Times New Roman"/>
          <w:sz w:val="24"/>
          <w:szCs w:val="24"/>
          <w:lang w:val="ro-RO"/>
        </w:rPr>
        <w:t xml:space="preserve">avizat, </w:t>
      </w:r>
      <w:r w:rsidRPr="00262919">
        <w:rPr>
          <w:rFonts w:ascii="Times New Roman" w:hAnsi="Times New Roman" w:cs="Times New Roman"/>
          <w:sz w:val="24"/>
          <w:szCs w:val="24"/>
          <w:lang w:val="ro-RO"/>
        </w:rPr>
        <w:t xml:space="preserve">scanat </w:t>
      </w:r>
      <w:r w:rsidR="00ED7659" w:rsidRPr="00262919">
        <w:rPr>
          <w:rFonts w:ascii="Times New Roman" w:hAnsi="Times New Roman" w:cs="Times New Roman"/>
          <w:sz w:val="24"/>
          <w:szCs w:val="24"/>
          <w:lang w:val="ro-RO"/>
        </w:rPr>
        <w:t xml:space="preserve">în </w:t>
      </w:r>
      <w:r w:rsidR="007C16A6" w:rsidRPr="00262919">
        <w:rPr>
          <w:rFonts w:ascii="Times New Roman" w:hAnsi="Times New Roman" w:cs="Times New Roman"/>
          <w:sz w:val="24"/>
          <w:szCs w:val="24"/>
          <w:lang w:val="ro-RO"/>
        </w:rPr>
        <w:t>varianta PDF</w:t>
      </w:r>
      <w:r w:rsidR="00ED7659" w:rsidRPr="00262919">
        <w:rPr>
          <w:rFonts w:ascii="Times New Roman" w:hAnsi="Times New Roman" w:cs="Times New Roman"/>
          <w:sz w:val="24"/>
          <w:szCs w:val="24"/>
          <w:lang w:val="ro-RO"/>
        </w:rPr>
        <w:t xml:space="preserve"> și</w:t>
      </w:r>
      <w:r w:rsidR="007D5A61" w:rsidRPr="00262919">
        <w:rPr>
          <w:rFonts w:ascii="Times New Roman" w:hAnsi="Times New Roman" w:cs="Times New Roman"/>
          <w:sz w:val="24"/>
          <w:szCs w:val="24"/>
          <w:lang w:val="ro-RO"/>
        </w:rPr>
        <w:t xml:space="preserve"> </w:t>
      </w:r>
      <w:r w:rsidRPr="00262919">
        <w:rPr>
          <w:rFonts w:ascii="Times New Roman" w:hAnsi="Times New Roman" w:cs="Times New Roman"/>
          <w:sz w:val="24"/>
          <w:szCs w:val="24"/>
          <w:lang w:val="ro-RO"/>
        </w:rPr>
        <w:t>versiunea editabilă (Word, Kos, DWG ș.a.).</w:t>
      </w:r>
    </w:p>
    <w:p w14:paraId="7F9DA83B" w14:textId="77777777" w:rsidR="00B33EA7" w:rsidRDefault="00B33EA7" w:rsidP="00B33EA7">
      <w:pPr>
        <w:pStyle w:val="ListParagraph"/>
        <w:spacing w:after="60" w:line="240" w:lineRule="auto"/>
        <w:ind w:left="284"/>
        <w:jc w:val="both"/>
        <w:rPr>
          <w:rFonts w:ascii="Times New Roman" w:hAnsi="Times New Roman" w:cs="Times New Roman"/>
          <w:sz w:val="24"/>
          <w:szCs w:val="24"/>
          <w:lang w:val="ro-RO"/>
        </w:rPr>
      </w:pPr>
    </w:p>
    <w:tbl>
      <w:tblPr>
        <w:tblW w:w="9356" w:type="dxa"/>
        <w:tblLook w:val="04A0" w:firstRow="1" w:lastRow="0" w:firstColumn="1" w:lastColumn="0" w:noHBand="0" w:noVBand="1"/>
      </w:tblPr>
      <w:tblGrid>
        <w:gridCol w:w="4536"/>
        <w:gridCol w:w="2409"/>
        <w:gridCol w:w="2411"/>
      </w:tblGrid>
      <w:tr w:rsidR="00B33EA7" w:rsidRPr="005F7A9B" w14:paraId="2589A7B6" w14:textId="77777777" w:rsidTr="00B33EA7">
        <w:trPr>
          <w:trHeight w:val="276"/>
        </w:trPr>
        <w:tc>
          <w:tcPr>
            <w:tcW w:w="4536" w:type="dxa"/>
            <w:vAlign w:val="bottom"/>
          </w:tcPr>
          <w:p w14:paraId="0F3E51F2" w14:textId="77777777" w:rsidR="00B33EA7" w:rsidRPr="00B33EA7" w:rsidRDefault="00B33EA7" w:rsidP="00840FA0">
            <w:pPr>
              <w:spacing w:before="240" w:after="60" w:line="276" w:lineRule="auto"/>
              <w:rPr>
                <w:rFonts w:ascii="Times New Roman" w:hAnsi="Times New Roman" w:cs="Times New Roman"/>
                <w:iCs/>
                <w:lang w:val="ro-MD"/>
              </w:rPr>
            </w:pPr>
            <w:bookmarkStart w:id="3" w:name="_Hlk160539238"/>
            <w:r w:rsidRPr="00B33EA7">
              <w:rPr>
                <w:rFonts w:ascii="Times New Roman" w:hAnsi="Times New Roman" w:cs="Times New Roman"/>
                <w:iCs/>
                <w:lang w:val="ro-MD"/>
              </w:rPr>
              <w:t>Director Adjunct</w:t>
            </w:r>
          </w:p>
        </w:tc>
        <w:tc>
          <w:tcPr>
            <w:tcW w:w="2409" w:type="dxa"/>
            <w:tcBorders>
              <w:top w:val="nil"/>
              <w:bottom w:val="single" w:sz="4" w:space="0" w:color="auto"/>
            </w:tcBorders>
            <w:vAlign w:val="bottom"/>
          </w:tcPr>
          <w:p w14:paraId="64DA71E0" w14:textId="77777777" w:rsidR="00B33EA7" w:rsidRPr="00B33EA7" w:rsidRDefault="00B33EA7" w:rsidP="00840FA0">
            <w:pPr>
              <w:spacing w:before="240" w:after="60" w:line="276" w:lineRule="auto"/>
              <w:rPr>
                <w:rFonts w:ascii="Times New Roman" w:hAnsi="Times New Roman" w:cs="Times New Roman"/>
                <w:iCs/>
                <w:lang w:val="ro-MD"/>
              </w:rPr>
            </w:pPr>
          </w:p>
        </w:tc>
        <w:tc>
          <w:tcPr>
            <w:tcW w:w="2411" w:type="dxa"/>
            <w:vAlign w:val="bottom"/>
          </w:tcPr>
          <w:p w14:paraId="2B4F8AB9" w14:textId="77777777" w:rsidR="00B33EA7" w:rsidRPr="00B33EA7" w:rsidRDefault="00B33EA7" w:rsidP="00840FA0">
            <w:pPr>
              <w:spacing w:before="240" w:after="60" w:line="276" w:lineRule="auto"/>
              <w:jc w:val="right"/>
              <w:rPr>
                <w:rFonts w:ascii="Times New Roman" w:hAnsi="Times New Roman" w:cs="Times New Roman"/>
                <w:iCs/>
                <w:lang w:val="ro-MD"/>
              </w:rPr>
            </w:pPr>
            <w:r w:rsidRPr="00B33EA7">
              <w:rPr>
                <w:rFonts w:ascii="Times New Roman" w:hAnsi="Times New Roman" w:cs="Times New Roman"/>
                <w:iCs/>
                <w:lang w:val="ro-MD"/>
              </w:rPr>
              <w:t>Roman GAVRILUȚA</w:t>
            </w:r>
          </w:p>
        </w:tc>
      </w:tr>
      <w:tr w:rsidR="000477CA" w:rsidRPr="009646CD" w14:paraId="6B318F37" w14:textId="77777777" w:rsidTr="004B41FE">
        <w:trPr>
          <w:trHeight w:val="276"/>
        </w:trPr>
        <w:tc>
          <w:tcPr>
            <w:tcW w:w="4536" w:type="dxa"/>
            <w:vAlign w:val="bottom"/>
          </w:tcPr>
          <w:p w14:paraId="76C653F4" w14:textId="77777777" w:rsidR="000477CA" w:rsidRPr="009646CD" w:rsidRDefault="000477CA" w:rsidP="002C4F27">
            <w:pPr>
              <w:spacing w:before="240" w:after="60" w:line="276" w:lineRule="auto"/>
              <w:rPr>
                <w:rFonts w:ascii="Times New Roman" w:hAnsi="Times New Roman" w:cs="Times New Roman"/>
                <w:iCs/>
                <w:lang w:val="ro-MD"/>
              </w:rPr>
            </w:pPr>
            <w:r w:rsidRPr="009646CD">
              <w:rPr>
                <w:rFonts w:ascii="Times New Roman" w:hAnsi="Times New Roman" w:cs="Times New Roman"/>
                <w:iCs/>
                <w:lang w:val="ro-MD"/>
              </w:rPr>
              <w:t>Șef Direcție Implementare Proiecte</w:t>
            </w:r>
          </w:p>
        </w:tc>
        <w:tc>
          <w:tcPr>
            <w:tcW w:w="2409" w:type="dxa"/>
            <w:tcBorders>
              <w:top w:val="nil"/>
              <w:bottom w:val="single" w:sz="4" w:space="0" w:color="auto"/>
            </w:tcBorders>
            <w:vAlign w:val="bottom"/>
          </w:tcPr>
          <w:p w14:paraId="318FBD9E" w14:textId="060F53E5" w:rsidR="000477CA" w:rsidRPr="009646CD" w:rsidRDefault="000477CA" w:rsidP="002C4F27">
            <w:pPr>
              <w:spacing w:before="240" w:after="60" w:line="276" w:lineRule="auto"/>
              <w:rPr>
                <w:rFonts w:ascii="Times New Roman" w:hAnsi="Times New Roman" w:cs="Times New Roman"/>
                <w:iCs/>
                <w:lang w:val="ro-MD"/>
              </w:rPr>
            </w:pPr>
          </w:p>
        </w:tc>
        <w:tc>
          <w:tcPr>
            <w:tcW w:w="2411" w:type="dxa"/>
            <w:vAlign w:val="bottom"/>
          </w:tcPr>
          <w:p w14:paraId="726A1842" w14:textId="77777777" w:rsidR="000477CA" w:rsidRPr="009646CD" w:rsidRDefault="000477CA" w:rsidP="002C4F27">
            <w:pPr>
              <w:spacing w:before="240" w:after="60" w:line="276" w:lineRule="auto"/>
              <w:jc w:val="right"/>
              <w:rPr>
                <w:rFonts w:ascii="Times New Roman" w:hAnsi="Times New Roman" w:cs="Times New Roman"/>
                <w:iCs/>
                <w:lang w:val="ro-MD"/>
              </w:rPr>
            </w:pPr>
            <w:r w:rsidRPr="009646CD">
              <w:rPr>
                <w:rFonts w:ascii="Times New Roman" w:hAnsi="Times New Roman" w:cs="Times New Roman"/>
                <w:iCs/>
                <w:lang w:val="ro-MD"/>
              </w:rPr>
              <w:t>Andrei ERMURACHI</w:t>
            </w:r>
          </w:p>
        </w:tc>
      </w:tr>
      <w:tr w:rsidR="000477CA" w:rsidRPr="009646CD" w14:paraId="2E28C17A" w14:textId="77777777" w:rsidTr="000477CA">
        <w:trPr>
          <w:trHeight w:val="276"/>
        </w:trPr>
        <w:tc>
          <w:tcPr>
            <w:tcW w:w="4536" w:type="dxa"/>
            <w:vAlign w:val="bottom"/>
          </w:tcPr>
          <w:p w14:paraId="01B21BB9" w14:textId="77777777" w:rsidR="000477CA" w:rsidRPr="009646CD" w:rsidRDefault="000477CA" w:rsidP="002C4F27">
            <w:pPr>
              <w:spacing w:before="240" w:after="60" w:line="276" w:lineRule="auto"/>
              <w:rPr>
                <w:rFonts w:ascii="Times New Roman" w:hAnsi="Times New Roman" w:cs="Times New Roman"/>
                <w:iCs/>
                <w:lang w:val="ro-MD"/>
              </w:rPr>
            </w:pPr>
            <w:r w:rsidRPr="009646CD">
              <w:rPr>
                <w:rFonts w:ascii="Times New Roman" w:hAnsi="Times New Roman" w:cs="Times New Roman"/>
                <w:iCs/>
                <w:lang w:val="ro-MD"/>
              </w:rPr>
              <w:t>Șef Serviciu Poduri</w:t>
            </w:r>
          </w:p>
        </w:tc>
        <w:tc>
          <w:tcPr>
            <w:tcW w:w="2409" w:type="dxa"/>
            <w:tcBorders>
              <w:top w:val="single" w:sz="4" w:space="0" w:color="auto"/>
              <w:bottom w:val="single" w:sz="4" w:space="0" w:color="auto"/>
            </w:tcBorders>
            <w:vAlign w:val="bottom"/>
          </w:tcPr>
          <w:p w14:paraId="28DE2B34" w14:textId="77777777" w:rsidR="000477CA" w:rsidRPr="009646CD" w:rsidRDefault="000477CA" w:rsidP="002C4F27">
            <w:pPr>
              <w:spacing w:before="240" w:after="60" w:line="276" w:lineRule="auto"/>
              <w:rPr>
                <w:rFonts w:ascii="Times New Roman" w:hAnsi="Times New Roman" w:cs="Times New Roman"/>
                <w:iCs/>
                <w:lang w:val="ro-MD"/>
              </w:rPr>
            </w:pPr>
          </w:p>
        </w:tc>
        <w:tc>
          <w:tcPr>
            <w:tcW w:w="2411" w:type="dxa"/>
            <w:vAlign w:val="bottom"/>
          </w:tcPr>
          <w:p w14:paraId="6E2C2232" w14:textId="77777777" w:rsidR="000477CA" w:rsidRPr="009646CD" w:rsidRDefault="000477CA" w:rsidP="002C4F27">
            <w:pPr>
              <w:spacing w:before="240" w:after="60" w:line="276" w:lineRule="auto"/>
              <w:jc w:val="right"/>
              <w:rPr>
                <w:rFonts w:ascii="Times New Roman" w:hAnsi="Times New Roman" w:cs="Times New Roman"/>
                <w:iCs/>
                <w:lang w:val="ro-MD"/>
              </w:rPr>
            </w:pPr>
            <w:r w:rsidRPr="009646CD">
              <w:rPr>
                <w:rFonts w:ascii="Times New Roman" w:hAnsi="Times New Roman" w:cs="Times New Roman"/>
                <w:iCs/>
                <w:lang w:val="ro-MD"/>
              </w:rPr>
              <w:t>Victor SERDIUC</w:t>
            </w:r>
          </w:p>
        </w:tc>
      </w:tr>
      <w:tr w:rsidR="000477CA" w:rsidRPr="009646CD" w14:paraId="2235AA0F" w14:textId="77777777" w:rsidTr="000477CA">
        <w:trPr>
          <w:trHeight w:val="276"/>
        </w:trPr>
        <w:tc>
          <w:tcPr>
            <w:tcW w:w="4536" w:type="dxa"/>
            <w:vAlign w:val="bottom"/>
          </w:tcPr>
          <w:p w14:paraId="6C93375D" w14:textId="77777777" w:rsidR="000477CA" w:rsidRPr="009646CD" w:rsidRDefault="000477CA" w:rsidP="002C4F27">
            <w:pPr>
              <w:spacing w:before="240" w:after="60" w:line="276" w:lineRule="auto"/>
              <w:rPr>
                <w:rFonts w:ascii="Times New Roman" w:hAnsi="Times New Roman" w:cs="Times New Roman"/>
                <w:iCs/>
                <w:lang w:val="ro-MD"/>
              </w:rPr>
            </w:pPr>
            <w:r w:rsidRPr="009646CD">
              <w:rPr>
                <w:rFonts w:ascii="Times New Roman" w:hAnsi="Times New Roman" w:cs="Times New Roman"/>
                <w:iCs/>
                <w:lang w:val="ro-MD"/>
              </w:rPr>
              <w:t>Șef Serviciu Planificare Proiectări și Devize</w:t>
            </w:r>
          </w:p>
        </w:tc>
        <w:tc>
          <w:tcPr>
            <w:tcW w:w="2409" w:type="dxa"/>
            <w:tcBorders>
              <w:top w:val="single" w:sz="4" w:space="0" w:color="auto"/>
              <w:bottom w:val="single" w:sz="4" w:space="0" w:color="auto"/>
            </w:tcBorders>
            <w:vAlign w:val="bottom"/>
          </w:tcPr>
          <w:p w14:paraId="66BFE704" w14:textId="77777777" w:rsidR="000477CA" w:rsidRPr="009646CD" w:rsidRDefault="000477CA" w:rsidP="002C4F27">
            <w:pPr>
              <w:spacing w:before="240" w:after="60" w:line="276" w:lineRule="auto"/>
              <w:rPr>
                <w:rFonts w:ascii="Times New Roman" w:hAnsi="Times New Roman" w:cs="Times New Roman"/>
                <w:iCs/>
                <w:lang w:val="ro-MD"/>
              </w:rPr>
            </w:pPr>
          </w:p>
        </w:tc>
        <w:tc>
          <w:tcPr>
            <w:tcW w:w="2411" w:type="dxa"/>
            <w:vAlign w:val="bottom"/>
          </w:tcPr>
          <w:p w14:paraId="6B0E6495" w14:textId="77777777" w:rsidR="000477CA" w:rsidRPr="009646CD" w:rsidRDefault="000477CA" w:rsidP="002C4F27">
            <w:pPr>
              <w:spacing w:before="240" w:after="60" w:line="276" w:lineRule="auto"/>
              <w:jc w:val="right"/>
              <w:rPr>
                <w:rFonts w:ascii="Times New Roman" w:hAnsi="Times New Roman" w:cs="Times New Roman"/>
                <w:iCs/>
                <w:lang w:val="ro-MD"/>
              </w:rPr>
            </w:pPr>
            <w:r w:rsidRPr="009646CD">
              <w:rPr>
                <w:rFonts w:ascii="Times New Roman" w:hAnsi="Times New Roman" w:cs="Times New Roman"/>
                <w:iCs/>
                <w:lang w:val="ro-MD"/>
              </w:rPr>
              <w:t>Ion JALBĂ</w:t>
            </w:r>
          </w:p>
        </w:tc>
      </w:tr>
      <w:tr w:rsidR="000477CA" w:rsidRPr="009646CD" w14:paraId="710EA8CC" w14:textId="77777777" w:rsidTr="00074417">
        <w:trPr>
          <w:trHeight w:val="276"/>
        </w:trPr>
        <w:tc>
          <w:tcPr>
            <w:tcW w:w="4536" w:type="dxa"/>
            <w:vAlign w:val="bottom"/>
          </w:tcPr>
          <w:p w14:paraId="7FC9B3B9" w14:textId="77777777" w:rsidR="000477CA" w:rsidRPr="009646CD" w:rsidRDefault="000477CA" w:rsidP="002C4F27">
            <w:pPr>
              <w:spacing w:before="240" w:after="60" w:line="276" w:lineRule="auto"/>
              <w:rPr>
                <w:rFonts w:ascii="Times New Roman" w:hAnsi="Times New Roman" w:cs="Times New Roman"/>
                <w:iCs/>
                <w:lang w:val="ro-MD"/>
              </w:rPr>
            </w:pPr>
            <w:r w:rsidRPr="009646CD">
              <w:rPr>
                <w:rFonts w:ascii="Times New Roman" w:hAnsi="Times New Roman" w:cs="Times New Roman"/>
                <w:iCs/>
                <w:lang w:val="ro-MD"/>
              </w:rPr>
              <w:t>Șef Serviciu Dezvoltare Durabilă şi Mediu</w:t>
            </w:r>
          </w:p>
        </w:tc>
        <w:tc>
          <w:tcPr>
            <w:tcW w:w="2409" w:type="dxa"/>
            <w:tcBorders>
              <w:top w:val="single" w:sz="4" w:space="0" w:color="auto"/>
              <w:bottom w:val="single" w:sz="4" w:space="0" w:color="auto"/>
            </w:tcBorders>
            <w:vAlign w:val="bottom"/>
          </w:tcPr>
          <w:p w14:paraId="7800BBD6" w14:textId="77777777" w:rsidR="000477CA" w:rsidRPr="009646CD" w:rsidRDefault="000477CA" w:rsidP="002C4F27">
            <w:pPr>
              <w:spacing w:before="240" w:after="60" w:line="276" w:lineRule="auto"/>
              <w:rPr>
                <w:rFonts w:ascii="Times New Roman" w:hAnsi="Times New Roman" w:cs="Times New Roman"/>
                <w:iCs/>
                <w:lang w:val="ro-MD"/>
              </w:rPr>
            </w:pPr>
          </w:p>
        </w:tc>
        <w:tc>
          <w:tcPr>
            <w:tcW w:w="2411" w:type="dxa"/>
            <w:vAlign w:val="bottom"/>
          </w:tcPr>
          <w:p w14:paraId="4F32F5DB" w14:textId="77777777" w:rsidR="000477CA" w:rsidRPr="009646CD" w:rsidRDefault="000477CA" w:rsidP="002C4F27">
            <w:pPr>
              <w:spacing w:before="240" w:after="60" w:line="276" w:lineRule="auto"/>
              <w:jc w:val="right"/>
              <w:rPr>
                <w:rFonts w:ascii="Times New Roman" w:hAnsi="Times New Roman" w:cs="Times New Roman"/>
                <w:iCs/>
                <w:lang w:val="ro-MD"/>
              </w:rPr>
            </w:pPr>
            <w:r w:rsidRPr="009646CD">
              <w:rPr>
                <w:rFonts w:ascii="Times New Roman" w:hAnsi="Times New Roman" w:cs="Times New Roman"/>
                <w:iCs/>
                <w:lang w:val="ro-MD"/>
              </w:rPr>
              <w:t>Ludmila VÎRLAN</w:t>
            </w:r>
          </w:p>
        </w:tc>
      </w:tr>
      <w:tr w:rsidR="000477CA" w:rsidRPr="009646CD" w14:paraId="42D08A0A" w14:textId="77777777" w:rsidTr="00074417">
        <w:trPr>
          <w:trHeight w:val="276"/>
        </w:trPr>
        <w:tc>
          <w:tcPr>
            <w:tcW w:w="4536" w:type="dxa"/>
            <w:vAlign w:val="bottom"/>
          </w:tcPr>
          <w:p w14:paraId="5A6E9CEF" w14:textId="77777777" w:rsidR="000477CA" w:rsidRPr="009646CD" w:rsidRDefault="000477CA" w:rsidP="002C4F27">
            <w:pPr>
              <w:spacing w:before="240" w:after="60" w:line="276" w:lineRule="auto"/>
              <w:rPr>
                <w:rFonts w:ascii="Times New Roman" w:hAnsi="Times New Roman" w:cs="Times New Roman"/>
                <w:iCs/>
                <w:lang w:val="ro-MD"/>
              </w:rPr>
            </w:pPr>
            <w:r w:rsidRPr="009646CD">
              <w:rPr>
                <w:rFonts w:ascii="Times New Roman" w:hAnsi="Times New Roman" w:cs="Times New Roman"/>
                <w:iCs/>
                <w:lang w:val="ro-MD"/>
              </w:rPr>
              <w:t>Șef Serviciu Evidență, Achiziții de Teren</w:t>
            </w:r>
          </w:p>
        </w:tc>
        <w:tc>
          <w:tcPr>
            <w:tcW w:w="2409" w:type="dxa"/>
            <w:tcBorders>
              <w:top w:val="single" w:sz="4" w:space="0" w:color="auto"/>
              <w:bottom w:val="single" w:sz="4" w:space="0" w:color="auto"/>
            </w:tcBorders>
            <w:vAlign w:val="bottom"/>
          </w:tcPr>
          <w:p w14:paraId="60875C5B" w14:textId="77777777" w:rsidR="000477CA" w:rsidRPr="009646CD" w:rsidRDefault="000477CA" w:rsidP="002C4F27">
            <w:pPr>
              <w:spacing w:before="240" w:after="60" w:line="276" w:lineRule="auto"/>
              <w:rPr>
                <w:rFonts w:ascii="Times New Roman" w:hAnsi="Times New Roman" w:cs="Times New Roman"/>
                <w:iCs/>
                <w:lang w:val="ro-MD"/>
              </w:rPr>
            </w:pPr>
          </w:p>
        </w:tc>
        <w:tc>
          <w:tcPr>
            <w:tcW w:w="2411" w:type="dxa"/>
            <w:vAlign w:val="bottom"/>
          </w:tcPr>
          <w:p w14:paraId="43EEFF9A" w14:textId="77777777" w:rsidR="000477CA" w:rsidRPr="009646CD" w:rsidRDefault="000477CA" w:rsidP="002C4F27">
            <w:pPr>
              <w:spacing w:before="240" w:after="60" w:line="276" w:lineRule="auto"/>
              <w:jc w:val="right"/>
              <w:rPr>
                <w:rFonts w:ascii="Times New Roman" w:hAnsi="Times New Roman" w:cs="Times New Roman"/>
                <w:iCs/>
                <w:lang w:val="ro-MD"/>
              </w:rPr>
            </w:pPr>
            <w:r w:rsidRPr="009646CD">
              <w:rPr>
                <w:rFonts w:ascii="Times New Roman" w:hAnsi="Times New Roman" w:cs="Times New Roman"/>
                <w:iCs/>
                <w:lang w:val="ro-MD"/>
              </w:rPr>
              <w:t>Lilian SIDLEȚCHI</w:t>
            </w:r>
          </w:p>
        </w:tc>
      </w:tr>
      <w:bookmarkEnd w:id="3"/>
    </w:tbl>
    <w:p w14:paraId="02C228CF" w14:textId="4E5D405A" w:rsidR="004A4D79" w:rsidRDefault="004A4D79" w:rsidP="00E66053">
      <w:pPr>
        <w:pStyle w:val="Heading1"/>
        <w:rPr>
          <w:rFonts w:ascii="Times New Roman" w:hAnsi="Times New Roman" w:cs="Times New Roman"/>
          <w:sz w:val="24"/>
          <w:szCs w:val="24"/>
          <w:lang w:val="ro-RO"/>
        </w:rPr>
      </w:pPr>
    </w:p>
    <w:p w14:paraId="78F4B58F" w14:textId="77777777" w:rsidR="00C23020" w:rsidRDefault="00C23020" w:rsidP="00524856">
      <w:pPr>
        <w:rPr>
          <w:lang w:val="ro-RO"/>
        </w:rPr>
      </w:pPr>
    </w:p>
    <w:p w14:paraId="3E52CC6F" w14:textId="77777777" w:rsidR="00C23020" w:rsidRDefault="00C23020" w:rsidP="00524856">
      <w:pPr>
        <w:rPr>
          <w:lang w:val="ro-RO"/>
        </w:rPr>
      </w:pPr>
    </w:p>
    <w:p w14:paraId="192870EC" w14:textId="77777777" w:rsidR="00C23020" w:rsidRDefault="00C23020" w:rsidP="00524856">
      <w:pPr>
        <w:rPr>
          <w:lang w:val="ro-RO"/>
        </w:rPr>
      </w:pPr>
    </w:p>
    <w:p w14:paraId="4D49BAB5" w14:textId="77777777" w:rsidR="00C23020" w:rsidRDefault="00C23020" w:rsidP="00524856">
      <w:pPr>
        <w:rPr>
          <w:lang w:val="ro-RO"/>
        </w:rPr>
      </w:pPr>
    </w:p>
    <w:p w14:paraId="499AC5FD" w14:textId="77777777" w:rsidR="00C23020" w:rsidRDefault="00C23020" w:rsidP="00524856">
      <w:pPr>
        <w:rPr>
          <w:lang w:val="ro-RO"/>
        </w:rPr>
      </w:pPr>
    </w:p>
    <w:p w14:paraId="0CC48F79" w14:textId="77777777" w:rsidR="00C23020" w:rsidRDefault="00C23020" w:rsidP="00524856">
      <w:pPr>
        <w:rPr>
          <w:lang w:val="ro-RO"/>
        </w:rPr>
      </w:pPr>
    </w:p>
    <w:p w14:paraId="32B02846" w14:textId="77777777" w:rsidR="007D5A61" w:rsidRDefault="007D5A61" w:rsidP="00524856">
      <w:pPr>
        <w:rPr>
          <w:rFonts w:ascii="Times New Roman" w:hAnsi="Times New Roman" w:cs="Times New Roman"/>
          <w:lang w:val="ro-RO"/>
        </w:rPr>
      </w:pPr>
    </w:p>
    <w:p w14:paraId="1867CD5E" w14:textId="77777777" w:rsidR="007D5A61" w:rsidRDefault="007D5A61" w:rsidP="00524856">
      <w:pPr>
        <w:rPr>
          <w:rFonts w:ascii="Times New Roman" w:hAnsi="Times New Roman" w:cs="Times New Roman"/>
          <w:lang w:val="ro-RO"/>
        </w:rPr>
      </w:pPr>
    </w:p>
    <w:p w14:paraId="2C160B3B" w14:textId="77777777" w:rsidR="007D5A61" w:rsidRDefault="007D5A61" w:rsidP="00524856">
      <w:pPr>
        <w:rPr>
          <w:rFonts w:ascii="Times New Roman" w:hAnsi="Times New Roman" w:cs="Times New Roman"/>
          <w:lang w:val="ro-RO"/>
        </w:rPr>
      </w:pPr>
    </w:p>
    <w:p w14:paraId="3FCC6036" w14:textId="77777777" w:rsidR="007D5A61" w:rsidRDefault="007D5A61" w:rsidP="00524856">
      <w:pPr>
        <w:rPr>
          <w:rFonts w:ascii="Times New Roman" w:hAnsi="Times New Roman" w:cs="Times New Roman"/>
          <w:lang w:val="ro-RO"/>
        </w:rPr>
      </w:pPr>
    </w:p>
    <w:p w14:paraId="24E62910" w14:textId="77777777" w:rsidR="007D5A61" w:rsidRDefault="007D5A61" w:rsidP="00524856">
      <w:pPr>
        <w:rPr>
          <w:rFonts w:ascii="Times New Roman" w:hAnsi="Times New Roman" w:cs="Times New Roman"/>
          <w:lang w:val="ro-RO"/>
        </w:rPr>
      </w:pPr>
    </w:p>
    <w:p w14:paraId="2A08A5C3" w14:textId="77777777" w:rsidR="007D5A61" w:rsidRDefault="007D5A61" w:rsidP="00524856">
      <w:pPr>
        <w:rPr>
          <w:rFonts w:ascii="Times New Roman" w:hAnsi="Times New Roman" w:cs="Times New Roman"/>
          <w:lang w:val="ro-RO"/>
        </w:rPr>
      </w:pPr>
    </w:p>
    <w:p w14:paraId="33E450D6" w14:textId="77777777" w:rsidR="007D5A61" w:rsidRDefault="007D5A61" w:rsidP="00524856">
      <w:pPr>
        <w:rPr>
          <w:rFonts w:ascii="Times New Roman" w:hAnsi="Times New Roman" w:cs="Times New Roman"/>
          <w:lang w:val="ro-RO"/>
        </w:rPr>
      </w:pPr>
    </w:p>
    <w:p w14:paraId="32168A59" w14:textId="77777777" w:rsidR="003771C2" w:rsidRDefault="003771C2" w:rsidP="00524856">
      <w:pPr>
        <w:rPr>
          <w:rFonts w:ascii="Times New Roman" w:hAnsi="Times New Roman" w:cs="Times New Roman"/>
          <w:lang w:val="ro-RO"/>
        </w:rPr>
      </w:pPr>
    </w:p>
    <w:p w14:paraId="4498D02A" w14:textId="77777777" w:rsidR="003771C2" w:rsidRDefault="003771C2" w:rsidP="00524856">
      <w:pPr>
        <w:rPr>
          <w:rFonts w:ascii="Times New Roman" w:hAnsi="Times New Roman" w:cs="Times New Roman"/>
          <w:lang w:val="ro-RO"/>
        </w:rPr>
      </w:pPr>
    </w:p>
    <w:p w14:paraId="097B3A28" w14:textId="77777777" w:rsidR="00254D56" w:rsidRDefault="00254D56" w:rsidP="00524856">
      <w:pPr>
        <w:rPr>
          <w:rFonts w:ascii="Times New Roman" w:hAnsi="Times New Roman" w:cs="Times New Roman"/>
          <w:lang w:val="ro-RO"/>
        </w:rPr>
      </w:pPr>
    </w:p>
    <w:p w14:paraId="6A3AC25C" w14:textId="77777777" w:rsidR="00254D56" w:rsidRDefault="00254D56" w:rsidP="00524856">
      <w:pPr>
        <w:rPr>
          <w:rFonts w:ascii="Times New Roman" w:hAnsi="Times New Roman" w:cs="Times New Roman"/>
          <w:lang w:val="ro-RO"/>
        </w:rPr>
      </w:pPr>
    </w:p>
    <w:p w14:paraId="74CF9C37" w14:textId="5772CD4C" w:rsidR="00524856" w:rsidRPr="00B33EA7" w:rsidRDefault="00C23020" w:rsidP="00524856">
      <w:pPr>
        <w:rPr>
          <w:rFonts w:ascii="Times New Roman" w:hAnsi="Times New Roman" w:cs="Times New Roman"/>
          <w:sz w:val="20"/>
          <w:szCs w:val="20"/>
          <w:lang w:val="ro-RO"/>
        </w:rPr>
      </w:pPr>
      <w:r w:rsidRPr="00B33EA7">
        <w:rPr>
          <w:rFonts w:ascii="Times New Roman" w:hAnsi="Times New Roman" w:cs="Times New Roman"/>
          <w:sz w:val="20"/>
          <w:szCs w:val="20"/>
          <w:lang w:val="ro-RO"/>
        </w:rPr>
        <w:t xml:space="preserve">Ex. </w:t>
      </w:r>
      <w:r w:rsidR="007D5A61" w:rsidRPr="00B33EA7">
        <w:rPr>
          <w:rFonts w:ascii="Times New Roman" w:hAnsi="Times New Roman" w:cs="Times New Roman"/>
          <w:sz w:val="20"/>
          <w:szCs w:val="20"/>
          <w:lang w:val="ro-RO"/>
        </w:rPr>
        <w:t>Dumitrașcu Alexandra</w:t>
      </w:r>
    </w:p>
    <w:sectPr w:rsidR="00524856" w:rsidRPr="00B33EA7" w:rsidSect="000477CA">
      <w:footerReference w:type="default" r:id="rId8"/>
      <w:pgSz w:w="11906" w:h="16838"/>
      <w:pgMar w:top="567"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90A7E" w14:textId="77777777" w:rsidR="00D63BD8" w:rsidRDefault="00D63BD8" w:rsidP="00C44049">
      <w:pPr>
        <w:spacing w:after="0" w:line="240" w:lineRule="auto"/>
      </w:pPr>
      <w:r>
        <w:separator/>
      </w:r>
    </w:p>
  </w:endnote>
  <w:endnote w:type="continuationSeparator" w:id="0">
    <w:p w14:paraId="05E2A870" w14:textId="77777777" w:rsidR="00D63BD8" w:rsidRDefault="00D63BD8"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Footer"/>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78973" w14:textId="77777777" w:rsidR="00D63BD8" w:rsidRDefault="00D63BD8" w:rsidP="00C44049">
      <w:pPr>
        <w:spacing w:after="0" w:line="240" w:lineRule="auto"/>
      </w:pPr>
      <w:r>
        <w:separator/>
      </w:r>
    </w:p>
  </w:footnote>
  <w:footnote w:type="continuationSeparator" w:id="0">
    <w:p w14:paraId="4746F240" w14:textId="77777777" w:rsidR="00D63BD8" w:rsidRDefault="00D63BD8"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EA25C7"/>
    <w:multiLevelType w:val="hybridMultilevel"/>
    <w:tmpl w:val="10ECA45E"/>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4900D2"/>
    <w:multiLevelType w:val="hybridMultilevel"/>
    <w:tmpl w:val="3C9A713E"/>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010E7D"/>
    <w:multiLevelType w:val="hybridMultilevel"/>
    <w:tmpl w:val="0E808C64"/>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7B1C66"/>
    <w:multiLevelType w:val="hybridMultilevel"/>
    <w:tmpl w:val="58F045EA"/>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C71007E"/>
    <w:multiLevelType w:val="hybridMultilevel"/>
    <w:tmpl w:val="B2C842BA"/>
    <w:lvl w:ilvl="0" w:tplc="041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F94220A"/>
    <w:multiLevelType w:val="hybridMultilevel"/>
    <w:tmpl w:val="C126407A"/>
    <w:lvl w:ilvl="0" w:tplc="04190017">
      <w:start w:val="1"/>
      <w:numFmt w:val="lowerLetter"/>
      <w:lvlText w:val="%1)"/>
      <w:lvlJc w:val="left"/>
      <w:pPr>
        <w:ind w:left="720" w:hanging="360"/>
      </w:pPr>
    </w:lvl>
    <w:lvl w:ilvl="1" w:tplc="D3C4BC4A">
      <w:start w:val="1"/>
      <w:numFmt w:val="decimal"/>
      <w:lvlText w:val="%2."/>
      <w:lvlJc w:val="left"/>
      <w:pPr>
        <w:ind w:left="1440" w:hanging="360"/>
      </w:pPr>
      <w:rPr>
        <w:rFonts w:ascii="Times New Roman" w:eastAsiaTheme="minorHAns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8"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4235C5"/>
    <w:multiLevelType w:val="hybridMultilevel"/>
    <w:tmpl w:val="C7C2EC06"/>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ABC7CB9"/>
    <w:multiLevelType w:val="hybridMultilevel"/>
    <w:tmpl w:val="A41C4B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2949169">
    <w:abstractNumId w:val="31"/>
  </w:num>
  <w:num w:numId="2" w16cid:durableId="1576089622">
    <w:abstractNumId w:val="33"/>
  </w:num>
  <w:num w:numId="3" w16cid:durableId="748313836">
    <w:abstractNumId w:val="7"/>
  </w:num>
  <w:num w:numId="4" w16cid:durableId="1202087228">
    <w:abstractNumId w:val="10"/>
  </w:num>
  <w:num w:numId="5" w16cid:durableId="516045004">
    <w:abstractNumId w:val="8"/>
  </w:num>
  <w:num w:numId="6" w16cid:durableId="1225217072">
    <w:abstractNumId w:val="18"/>
  </w:num>
  <w:num w:numId="7" w16cid:durableId="1783843286">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961783">
    <w:abstractNumId w:val="19"/>
  </w:num>
  <w:num w:numId="9" w16cid:durableId="180168021">
    <w:abstractNumId w:val="27"/>
  </w:num>
  <w:num w:numId="10" w16cid:durableId="709496422">
    <w:abstractNumId w:val="9"/>
  </w:num>
  <w:num w:numId="11" w16cid:durableId="669067744">
    <w:abstractNumId w:val="23"/>
  </w:num>
  <w:num w:numId="12" w16cid:durableId="1094668321">
    <w:abstractNumId w:val="42"/>
  </w:num>
  <w:num w:numId="13" w16cid:durableId="1120103156">
    <w:abstractNumId w:val="5"/>
  </w:num>
  <w:num w:numId="14" w16cid:durableId="2111466567">
    <w:abstractNumId w:val="41"/>
  </w:num>
  <w:num w:numId="15" w16cid:durableId="2039041608">
    <w:abstractNumId w:val="0"/>
  </w:num>
  <w:num w:numId="16" w16cid:durableId="892621037">
    <w:abstractNumId w:val="28"/>
  </w:num>
  <w:num w:numId="17" w16cid:durableId="274212408">
    <w:abstractNumId w:val="24"/>
  </w:num>
  <w:num w:numId="18" w16cid:durableId="858741375">
    <w:abstractNumId w:val="13"/>
  </w:num>
  <w:num w:numId="19" w16cid:durableId="1076587388">
    <w:abstractNumId w:val="22"/>
  </w:num>
  <w:num w:numId="20" w16cid:durableId="1030374206">
    <w:abstractNumId w:val="6"/>
  </w:num>
  <w:num w:numId="21" w16cid:durableId="621615129">
    <w:abstractNumId w:val="15"/>
  </w:num>
  <w:num w:numId="22" w16cid:durableId="1208880961">
    <w:abstractNumId w:val="36"/>
  </w:num>
  <w:num w:numId="23" w16cid:durableId="660081515">
    <w:abstractNumId w:val="34"/>
  </w:num>
  <w:num w:numId="24" w16cid:durableId="976491632">
    <w:abstractNumId w:val="1"/>
  </w:num>
  <w:num w:numId="25" w16cid:durableId="970748309">
    <w:abstractNumId w:val="12"/>
  </w:num>
  <w:num w:numId="26" w16cid:durableId="848104892">
    <w:abstractNumId w:val="40"/>
  </w:num>
  <w:num w:numId="27" w16cid:durableId="1819767457">
    <w:abstractNumId w:val="20"/>
  </w:num>
  <w:num w:numId="28" w16cid:durableId="517814334">
    <w:abstractNumId w:val="32"/>
  </w:num>
  <w:num w:numId="29" w16cid:durableId="550652982">
    <w:abstractNumId w:val="25"/>
  </w:num>
  <w:num w:numId="30" w16cid:durableId="319775925">
    <w:abstractNumId w:val="17"/>
  </w:num>
  <w:num w:numId="31" w16cid:durableId="275066704">
    <w:abstractNumId w:val="38"/>
  </w:num>
  <w:num w:numId="32" w16cid:durableId="440105859">
    <w:abstractNumId w:val="11"/>
  </w:num>
  <w:num w:numId="33" w16cid:durableId="1911579442">
    <w:abstractNumId w:val="26"/>
  </w:num>
  <w:num w:numId="34" w16cid:durableId="1757630298">
    <w:abstractNumId w:val="14"/>
  </w:num>
  <w:num w:numId="35" w16cid:durableId="96604548">
    <w:abstractNumId w:val="37"/>
  </w:num>
  <w:num w:numId="36" w16cid:durableId="1312446641">
    <w:abstractNumId w:val="30"/>
  </w:num>
  <w:num w:numId="37" w16cid:durableId="757871900">
    <w:abstractNumId w:val="16"/>
  </w:num>
  <w:num w:numId="38" w16cid:durableId="91820752">
    <w:abstractNumId w:val="39"/>
  </w:num>
  <w:num w:numId="39" w16cid:durableId="445855281">
    <w:abstractNumId w:val="21"/>
  </w:num>
  <w:num w:numId="40" w16cid:durableId="86998898">
    <w:abstractNumId w:val="3"/>
  </w:num>
  <w:num w:numId="41" w16cid:durableId="1121001065">
    <w:abstractNumId w:val="35"/>
  </w:num>
  <w:num w:numId="42" w16cid:durableId="171065105">
    <w:abstractNumId w:val="29"/>
  </w:num>
  <w:num w:numId="43" w16cid:durableId="1831408097">
    <w:abstractNumId w:val="2"/>
  </w:num>
  <w:num w:numId="44" w16cid:durableId="2689725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17C33"/>
    <w:rsid w:val="000304F4"/>
    <w:rsid w:val="00044EEB"/>
    <w:rsid w:val="000477CA"/>
    <w:rsid w:val="00053A91"/>
    <w:rsid w:val="000563A6"/>
    <w:rsid w:val="000670F2"/>
    <w:rsid w:val="00074417"/>
    <w:rsid w:val="00076D13"/>
    <w:rsid w:val="0008353F"/>
    <w:rsid w:val="0008491E"/>
    <w:rsid w:val="00086F1A"/>
    <w:rsid w:val="000B497B"/>
    <w:rsid w:val="000B6217"/>
    <w:rsid w:val="000E0142"/>
    <w:rsid w:val="000E7AAF"/>
    <w:rsid w:val="001308C5"/>
    <w:rsid w:val="00136B56"/>
    <w:rsid w:val="00160EF2"/>
    <w:rsid w:val="0017148F"/>
    <w:rsid w:val="001A14A5"/>
    <w:rsid w:val="001C5F17"/>
    <w:rsid w:val="001C7DAD"/>
    <w:rsid w:val="001F2850"/>
    <w:rsid w:val="001F4E78"/>
    <w:rsid w:val="001F5908"/>
    <w:rsid w:val="0022265A"/>
    <w:rsid w:val="00223480"/>
    <w:rsid w:val="002329BF"/>
    <w:rsid w:val="00253CBB"/>
    <w:rsid w:val="00254D56"/>
    <w:rsid w:val="00262919"/>
    <w:rsid w:val="00285B92"/>
    <w:rsid w:val="002965F2"/>
    <w:rsid w:val="002A3E5E"/>
    <w:rsid w:val="002A52D5"/>
    <w:rsid w:val="002C4F27"/>
    <w:rsid w:val="003361A6"/>
    <w:rsid w:val="00357E9D"/>
    <w:rsid w:val="003771C2"/>
    <w:rsid w:val="003935CA"/>
    <w:rsid w:val="003960F5"/>
    <w:rsid w:val="003C3E1C"/>
    <w:rsid w:val="003D05B3"/>
    <w:rsid w:val="003E735E"/>
    <w:rsid w:val="003F0567"/>
    <w:rsid w:val="00412707"/>
    <w:rsid w:val="00422446"/>
    <w:rsid w:val="004352A0"/>
    <w:rsid w:val="004549FF"/>
    <w:rsid w:val="00457F85"/>
    <w:rsid w:val="00487689"/>
    <w:rsid w:val="004A4D79"/>
    <w:rsid w:val="004B1833"/>
    <w:rsid w:val="004B41FE"/>
    <w:rsid w:val="004E442A"/>
    <w:rsid w:val="004F3403"/>
    <w:rsid w:val="004F6924"/>
    <w:rsid w:val="00511C8B"/>
    <w:rsid w:val="00512856"/>
    <w:rsid w:val="00524856"/>
    <w:rsid w:val="0053768D"/>
    <w:rsid w:val="00554024"/>
    <w:rsid w:val="005A6EE6"/>
    <w:rsid w:val="005B56EE"/>
    <w:rsid w:val="005D350E"/>
    <w:rsid w:val="005E154E"/>
    <w:rsid w:val="00625D87"/>
    <w:rsid w:val="00642305"/>
    <w:rsid w:val="00643EAA"/>
    <w:rsid w:val="0065030D"/>
    <w:rsid w:val="00650378"/>
    <w:rsid w:val="006617F1"/>
    <w:rsid w:val="006652A2"/>
    <w:rsid w:val="006708F8"/>
    <w:rsid w:val="00671BB9"/>
    <w:rsid w:val="00672C83"/>
    <w:rsid w:val="00672CC9"/>
    <w:rsid w:val="00676898"/>
    <w:rsid w:val="006A444B"/>
    <w:rsid w:val="006C2E75"/>
    <w:rsid w:val="00702647"/>
    <w:rsid w:val="00712DDC"/>
    <w:rsid w:val="00714A18"/>
    <w:rsid w:val="00735612"/>
    <w:rsid w:val="007658DF"/>
    <w:rsid w:val="00773432"/>
    <w:rsid w:val="007A3B55"/>
    <w:rsid w:val="007C16A6"/>
    <w:rsid w:val="007C51FD"/>
    <w:rsid w:val="007D5A61"/>
    <w:rsid w:val="007D6F9F"/>
    <w:rsid w:val="007E2017"/>
    <w:rsid w:val="007F4687"/>
    <w:rsid w:val="00801356"/>
    <w:rsid w:val="008111F3"/>
    <w:rsid w:val="00827C0F"/>
    <w:rsid w:val="00831C7F"/>
    <w:rsid w:val="00864BF6"/>
    <w:rsid w:val="008F079B"/>
    <w:rsid w:val="008F0DC3"/>
    <w:rsid w:val="0093148D"/>
    <w:rsid w:val="00942E49"/>
    <w:rsid w:val="009646CD"/>
    <w:rsid w:val="0097103A"/>
    <w:rsid w:val="00973370"/>
    <w:rsid w:val="00981F16"/>
    <w:rsid w:val="009A3F31"/>
    <w:rsid w:val="009E5C78"/>
    <w:rsid w:val="009F07E3"/>
    <w:rsid w:val="009F79EF"/>
    <w:rsid w:val="00A118AD"/>
    <w:rsid w:val="00A32419"/>
    <w:rsid w:val="00A33D73"/>
    <w:rsid w:val="00A56100"/>
    <w:rsid w:val="00A56C42"/>
    <w:rsid w:val="00A77C44"/>
    <w:rsid w:val="00A9105A"/>
    <w:rsid w:val="00A95710"/>
    <w:rsid w:val="00AA3739"/>
    <w:rsid w:val="00AC0517"/>
    <w:rsid w:val="00AC4472"/>
    <w:rsid w:val="00B06611"/>
    <w:rsid w:val="00B26348"/>
    <w:rsid w:val="00B33EA7"/>
    <w:rsid w:val="00B5649B"/>
    <w:rsid w:val="00B578F2"/>
    <w:rsid w:val="00B76408"/>
    <w:rsid w:val="00B82F7A"/>
    <w:rsid w:val="00B90959"/>
    <w:rsid w:val="00BB52E6"/>
    <w:rsid w:val="00BC27CE"/>
    <w:rsid w:val="00C02FC0"/>
    <w:rsid w:val="00C1477A"/>
    <w:rsid w:val="00C23020"/>
    <w:rsid w:val="00C44049"/>
    <w:rsid w:val="00C52231"/>
    <w:rsid w:val="00C532E7"/>
    <w:rsid w:val="00C6153A"/>
    <w:rsid w:val="00C75F0C"/>
    <w:rsid w:val="00C811D0"/>
    <w:rsid w:val="00C94AFD"/>
    <w:rsid w:val="00CF23BB"/>
    <w:rsid w:val="00CF51B2"/>
    <w:rsid w:val="00D03428"/>
    <w:rsid w:val="00D1009C"/>
    <w:rsid w:val="00D14EED"/>
    <w:rsid w:val="00D2137D"/>
    <w:rsid w:val="00D255E2"/>
    <w:rsid w:val="00D322A6"/>
    <w:rsid w:val="00D44F0E"/>
    <w:rsid w:val="00D47662"/>
    <w:rsid w:val="00D63BD8"/>
    <w:rsid w:val="00D71E58"/>
    <w:rsid w:val="00D94065"/>
    <w:rsid w:val="00DB3E75"/>
    <w:rsid w:val="00DC658B"/>
    <w:rsid w:val="00DD28A1"/>
    <w:rsid w:val="00DF5538"/>
    <w:rsid w:val="00DF6F56"/>
    <w:rsid w:val="00E04BCD"/>
    <w:rsid w:val="00E10732"/>
    <w:rsid w:val="00E10801"/>
    <w:rsid w:val="00E20B84"/>
    <w:rsid w:val="00E54573"/>
    <w:rsid w:val="00E633B5"/>
    <w:rsid w:val="00E66053"/>
    <w:rsid w:val="00E70B7A"/>
    <w:rsid w:val="00E76867"/>
    <w:rsid w:val="00E867D7"/>
    <w:rsid w:val="00EA29C6"/>
    <w:rsid w:val="00ED48D5"/>
    <w:rsid w:val="00ED4C54"/>
    <w:rsid w:val="00ED65F8"/>
    <w:rsid w:val="00ED7659"/>
    <w:rsid w:val="00EE5F33"/>
    <w:rsid w:val="00F03DE8"/>
    <w:rsid w:val="00F169B9"/>
    <w:rsid w:val="00F24BF9"/>
    <w:rsid w:val="00F44B9A"/>
    <w:rsid w:val="00F55F40"/>
    <w:rsid w:val="00F87C3B"/>
    <w:rsid w:val="00FA4D38"/>
    <w:rsid w:val="00FE281B"/>
    <w:rsid w:val="00FE3D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4049"/>
    <w:pPr>
      <w:tabs>
        <w:tab w:val="center" w:pos="4677"/>
        <w:tab w:val="right" w:pos="9355"/>
      </w:tabs>
      <w:spacing w:after="0" w:line="240" w:lineRule="auto"/>
    </w:pPr>
  </w:style>
  <w:style w:type="character" w:customStyle="1" w:styleId="HeaderChar">
    <w:name w:val="Header Char"/>
    <w:basedOn w:val="DefaultParagraphFont"/>
    <w:link w:val="Header"/>
    <w:uiPriority w:val="99"/>
    <w:rsid w:val="00C44049"/>
  </w:style>
  <w:style w:type="paragraph" w:styleId="Footer">
    <w:name w:val="footer"/>
    <w:basedOn w:val="Normal"/>
    <w:link w:val="FooterChar"/>
    <w:uiPriority w:val="99"/>
    <w:unhideWhenUsed/>
    <w:rsid w:val="00C44049"/>
    <w:pPr>
      <w:tabs>
        <w:tab w:val="center" w:pos="4677"/>
        <w:tab w:val="right" w:pos="9355"/>
      </w:tabs>
      <w:spacing w:after="0" w:line="240" w:lineRule="auto"/>
    </w:pPr>
  </w:style>
  <w:style w:type="character" w:customStyle="1" w:styleId="FooterChar">
    <w:name w:val="Footer Char"/>
    <w:basedOn w:val="DefaultParagraphFont"/>
    <w:link w:val="Footer"/>
    <w:uiPriority w:val="99"/>
    <w:rsid w:val="00C44049"/>
  </w:style>
  <w:style w:type="paragraph" w:styleId="ListParagraph">
    <w:name w:val="List Paragraph"/>
    <w:aliases w:val="HotarirePunct1"/>
    <w:basedOn w:val="Normal"/>
    <w:uiPriority w:val="34"/>
    <w:qFormat/>
    <w:rsid w:val="00A9105A"/>
    <w:pPr>
      <w:ind w:left="720"/>
      <w:contextualSpacing/>
    </w:pPr>
  </w:style>
  <w:style w:type="paragraph" w:styleId="Revision">
    <w:name w:val="Revision"/>
    <w:hidden/>
    <w:uiPriority w:val="99"/>
    <w:semiHidden/>
    <w:rsid w:val="003935CA"/>
    <w:pPr>
      <w:spacing w:after="0" w:line="240" w:lineRule="auto"/>
    </w:pPr>
  </w:style>
  <w:style w:type="character" w:styleId="CommentReference">
    <w:name w:val="annotation reference"/>
    <w:basedOn w:val="DefaultParagraphFont"/>
    <w:uiPriority w:val="99"/>
    <w:semiHidden/>
    <w:unhideWhenUsed/>
    <w:rsid w:val="00487689"/>
    <w:rPr>
      <w:sz w:val="16"/>
      <w:szCs w:val="16"/>
    </w:rPr>
  </w:style>
  <w:style w:type="paragraph" w:styleId="CommentText">
    <w:name w:val="annotation text"/>
    <w:basedOn w:val="Normal"/>
    <w:link w:val="CommentTextChar"/>
    <w:uiPriority w:val="99"/>
    <w:unhideWhenUsed/>
    <w:rsid w:val="00487689"/>
    <w:pPr>
      <w:spacing w:line="240" w:lineRule="auto"/>
    </w:pPr>
    <w:rPr>
      <w:sz w:val="20"/>
      <w:szCs w:val="20"/>
    </w:rPr>
  </w:style>
  <w:style w:type="character" w:customStyle="1" w:styleId="CommentTextChar">
    <w:name w:val="Comment Text Char"/>
    <w:basedOn w:val="DefaultParagraphFont"/>
    <w:link w:val="CommentText"/>
    <w:uiPriority w:val="99"/>
    <w:rsid w:val="00487689"/>
    <w:rPr>
      <w:sz w:val="20"/>
      <w:szCs w:val="20"/>
    </w:rPr>
  </w:style>
  <w:style w:type="paragraph" w:styleId="CommentSubject">
    <w:name w:val="annotation subject"/>
    <w:basedOn w:val="CommentText"/>
    <w:next w:val="CommentText"/>
    <w:link w:val="CommentSubjectChar"/>
    <w:uiPriority w:val="99"/>
    <w:semiHidden/>
    <w:unhideWhenUsed/>
    <w:rsid w:val="00487689"/>
    <w:rPr>
      <w:b/>
      <w:bCs/>
    </w:rPr>
  </w:style>
  <w:style w:type="character" w:customStyle="1" w:styleId="CommentSubjectChar">
    <w:name w:val="Comment Subject Char"/>
    <w:basedOn w:val="CommentTextChar"/>
    <w:link w:val="CommentSubject"/>
    <w:uiPriority w:val="99"/>
    <w:semiHidden/>
    <w:rsid w:val="00487689"/>
    <w:rPr>
      <w:b/>
      <w:bCs/>
      <w:sz w:val="20"/>
      <w:szCs w:val="20"/>
    </w:rPr>
  </w:style>
  <w:style w:type="character" w:customStyle="1" w:styleId="Heading1Char">
    <w:name w:val="Heading 1 Char"/>
    <w:basedOn w:val="DefaultParagraphFont"/>
    <w:link w:val="Heading1"/>
    <w:uiPriority w:val="9"/>
    <w:rsid w:val="007026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1577</Words>
  <Characters>8991</Characters>
  <Application>Microsoft Office Word</Application>
  <DocSecurity>0</DocSecurity>
  <Lines>74</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Alexandrina Dumitrașcu</cp:lastModifiedBy>
  <cp:revision>4</cp:revision>
  <cp:lastPrinted>2025-11-17T12:35:00Z</cp:lastPrinted>
  <dcterms:created xsi:type="dcterms:W3CDTF">2026-03-23T07:20:00Z</dcterms:created>
  <dcterms:modified xsi:type="dcterms:W3CDTF">2026-03-23T08:39:00Z</dcterms:modified>
</cp:coreProperties>
</file>