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5B735" w14:textId="611CCDD8" w:rsidR="008F3588" w:rsidRPr="00B04F1B" w:rsidRDefault="002B1BE2" w:rsidP="008F3588">
      <w:pPr>
        <w:ind w:firstLine="10915"/>
        <w:rPr>
          <w:b/>
          <w:sz w:val="28"/>
          <w:szCs w:val="28"/>
          <w:lang w:val="ro-MD"/>
        </w:rPr>
      </w:pPr>
      <w:r w:rsidRPr="00B04F1B">
        <w:rPr>
          <w:b/>
          <w:sz w:val="28"/>
          <w:szCs w:val="28"/>
          <w:lang w:val="ro-MD"/>
        </w:rPr>
        <w:t xml:space="preserve">                    </w:t>
      </w:r>
      <w:r w:rsidR="008F3588" w:rsidRPr="00B04F1B">
        <w:rPr>
          <w:b/>
          <w:sz w:val="28"/>
          <w:szCs w:val="28"/>
          <w:lang w:val="ro-MD"/>
        </w:rPr>
        <w:t xml:space="preserve">  </w:t>
      </w:r>
    </w:p>
    <w:p w14:paraId="2F2E30DC" w14:textId="4C4DA2A7" w:rsidR="004249C4" w:rsidRPr="00B04F1B" w:rsidRDefault="004249C4" w:rsidP="00E10DDC">
      <w:pPr>
        <w:ind w:firstLine="6237"/>
        <w:jc w:val="both"/>
        <w:rPr>
          <w:b/>
          <w:sz w:val="28"/>
          <w:szCs w:val="28"/>
          <w:lang w:val="ro-MD"/>
        </w:rPr>
      </w:pPr>
      <w:r w:rsidRPr="00B04F1B">
        <w:rPr>
          <w:b/>
          <w:sz w:val="28"/>
          <w:szCs w:val="28"/>
          <w:lang w:val="ro-MD"/>
        </w:rPr>
        <w:t>APROBAT:</w:t>
      </w:r>
    </w:p>
    <w:p w14:paraId="1A15249E" w14:textId="401BDA96" w:rsidR="004249C4" w:rsidRPr="00B04F1B" w:rsidRDefault="007A50C4" w:rsidP="00E10DDC">
      <w:pPr>
        <w:ind w:firstLine="6237"/>
        <w:rPr>
          <w:b/>
          <w:sz w:val="28"/>
          <w:szCs w:val="28"/>
          <w:lang w:val="ro-MD"/>
        </w:rPr>
      </w:pPr>
      <w:r w:rsidRPr="00B04F1B">
        <w:rPr>
          <w:b/>
          <w:sz w:val="28"/>
          <w:szCs w:val="28"/>
          <w:lang w:val="ro-MD"/>
        </w:rPr>
        <w:t>Dumitru OBADĂ</w:t>
      </w:r>
      <w:r w:rsidR="004249C4" w:rsidRPr="00B04F1B">
        <w:rPr>
          <w:b/>
          <w:sz w:val="28"/>
          <w:szCs w:val="28"/>
          <w:lang w:val="ro-MD"/>
        </w:rPr>
        <w:t>,</w:t>
      </w:r>
    </w:p>
    <w:p w14:paraId="382A79D2" w14:textId="77777777" w:rsidR="004249C4" w:rsidRPr="00B04F1B" w:rsidRDefault="004249C4" w:rsidP="00E10DDC">
      <w:pPr>
        <w:ind w:firstLine="6237"/>
        <w:rPr>
          <w:b/>
          <w:sz w:val="28"/>
          <w:szCs w:val="28"/>
          <w:lang w:val="ro-MD"/>
        </w:rPr>
      </w:pPr>
      <w:r w:rsidRPr="00B04F1B">
        <w:rPr>
          <w:b/>
          <w:sz w:val="28"/>
          <w:szCs w:val="28"/>
          <w:lang w:val="ro-MD"/>
        </w:rPr>
        <w:t xml:space="preserve">Președintele Consiliului </w:t>
      </w:r>
    </w:p>
    <w:p w14:paraId="50903E83" w14:textId="77777777" w:rsidR="004249C4" w:rsidRPr="00B04F1B" w:rsidRDefault="004249C4" w:rsidP="00E10DDC">
      <w:pPr>
        <w:ind w:firstLine="6237"/>
        <w:rPr>
          <w:b/>
          <w:sz w:val="28"/>
          <w:szCs w:val="28"/>
          <w:lang w:val="ro-MD"/>
        </w:rPr>
      </w:pPr>
      <w:r w:rsidRPr="00B04F1B">
        <w:rPr>
          <w:b/>
          <w:sz w:val="28"/>
          <w:szCs w:val="28"/>
          <w:lang w:val="ro-MD"/>
        </w:rPr>
        <w:t xml:space="preserve">Superior al </w:t>
      </w:r>
      <w:r w:rsidR="003854F3" w:rsidRPr="00B04F1B">
        <w:rPr>
          <w:b/>
          <w:sz w:val="28"/>
          <w:szCs w:val="28"/>
          <w:lang w:val="ro-MD"/>
        </w:rPr>
        <w:t>Procurorilor</w:t>
      </w:r>
    </w:p>
    <w:p w14:paraId="02012381" w14:textId="21D61188" w:rsidR="00FD3C14" w:rsidRDefault="00FD3C14" w:rsidP="00E10DDC">
      <w:pPr>
        <w:ind w:firstLine="6237"/>
        <w:rPr>
          <w:b/>
          <w:sz w:val="28"/>
          <w:szCs w:val="28"/>
          <w:lang w:val="ro-MD"/>
        </w:rPr>
      </w:pPr>
    </w:p>
    <w:p w14:paraId="517B5FED" w14:textId="37737CDA" w:rsidR="0042763B" w:rsidRPr="00B04F1B" w:rsidRDefault="004249C4" w:rsidP="00E10DDC">
      <w:pPr>
        <w:ind w:firstLine="6237"/>
        <w:rPr>
          <w:rStyle w:val="FontStyle34"/>
          <w:bCs w:val="0"/>
          <w:color w:val="auto"/>
          <w:sz w:val="28"/>
          <w:szCs w:val="28"/>
          <w:lang w:val="ro-MD"/>
        </w:rPr>
      </w:pPr>
      <w:r w:rsidRPr="00B04F1B">
        <w:rPr>
          <w:b/>
          <w:sz w:val="28"/>
          <w:szCs w:val="28"/>
          <w:lang w:val="ro-MD"/>
        </w:rPr>
        <w:t>________________</w:t>
      </w:r>
      <w:r w:rsidR="00FD3C14">
        <w:rPr>
          <w:b/>
          <w:sz w:val="28"/>
          <w:szCs w:val="28"/>
          <w:lang w:val="ro-MD"/>
        </w:rPr>
        <w:t>_____</w:t>
      </w:r>
      <w:r w:rsidRPr="00B04F1B">
        <w:rPr>
          <w:b/>
          <w:sz w:val="28"/>
          <w:szCs w:val="28"/>
          <w:lang w:val="ro-MD"/>
        </w:rPr>
        <w:t xml:space="preserve"> </w:t>
      </w:r>
    </w:p>
    <w:p w14:paraId="61763724" w14:textId="13CB3171" w:rsidR="00AD3445" w:rsidRPr="00B04F1B" w:rsidRDefault="00AD3445" w:rsidP="00AD3445">
      <w:pPr>
        <w:pStyle w:val="Style1"/>
        <w:widowControl/>
        <w:ind w:left="709" w:hanging="567"/>
        <w:jc w:val="center"/>
        <w:rPr>
          <w:rStyle w:val="FontStyle34"/>
          <w:color w:val="auto"/>
          <w:sz w:val="28"/>
          <w:szCs w:val="28"/>
          <w:lang w:val="ro-MD"/>
        </w:rPr>
      </w:pPr>
    </w:p>
    <w:p w14:paraId="064DF12E" w14:textId="77777777" w:rsidR="003E5361" w:rsidRPr="00B04F1B" w:rsidRDefault="003E5361" w:rsidP="003E5361">
      <w:pPr>
        <w:pStyle w:val="Style1"/>
        <w:widowControl/>
        <w:ind w:left="709"/>
        <w:jc w:val="center"/>
        <w:rPr>
          <w:rStyle w:val="FontStyle34"/>
          <w:color w:val="auto"/>
          <w:sz w:val="28"/>
          <w:szCs w:val="28"/>
          <w:lang w:val="ro-MD"/>
        </w:rPr>
      </w:pPr>
      <w:r w:rsidRPr="00B04F1B">
        <w:rPr>
          <w:rStyle w:val="FontStyle34"/>
          <w:color w:val="auto"/>
          <w:sz w:val="28"/>
          <w:szCs w:val="28"/>
          <w:lang w:val="ro-MD"/>
        </w:rPr>
        <w:t>Caietul de sarcini</w:t>
      </w:r>
    </w:p>
    <w:p w14:paraId="772A25EF" w14:textId="5C5A75E4" w:rsidR="003E5361" w:rsidRPr="00D025DB" w:rsidRDefault="003E5361" w:rsidP="003E5361">
      <w:pPr>
        <w:pStyle w:val="Style1"/>
        <w:widowControl/>
        <w:ind w:left="709"/>
        <w:jc w:val="center"/>
        <w:rPr>
          <w:rStyle w:val="FontStyle34"/>
          <w:color w:val="auto"/>
          <w:sz w:val="28"/>
          <w:szCs w:val="28"/>
          <w:lang w:val="ro-MD"/>
        </w:rPr>
      </w:pPr>
      <w:r w:rsidRPr="00D025DB">
        <w:rPr>
          <w:rStyle w:val="FontStyle34"/>
          <w:color w:val="auto"/>
          <w:sz w:val="28"/>
          <w:szCs w:val="28"/>
          <w:lang w:val="ro-MD"/>
        </w:rPr>
        <w:t xml:space="preserve">privind </w:t>
      </w:r>
      <w:r w:rsidR="00757E97" w:rsidRPr="00757E97">
        <w:rPr>
          <w:rStyle w:val="FontStyle34"/>
          <w:color w:val="auto"/>
          <w:sz w:val="28"/>
          <w:szCs w:val="28"/>
          <w:lang w:val="ro-MD"/>
        </w:rPr>
        <w:t>achiziționarea serviciilor de spălare, curățare, igienizare și uscare a articolelor de tapițerie (covoare, draperii, fotolii) și geamurilor</w:t>
      </w:r>
    </w:p>
    <w:p w14:paraId="1D2E83F5" w14:textId="2BE9414E" w:rsidR="008D1419" w:rsidRPr="00B04F1B" w:rsidRDefault="003E5361" w:rsidP="00D025DB">
      <w:pPr>
        <w:pStyle w:val="Style1"/>
        <w:widowControl/>
        <w:ind w:left="709"/>
        <w:jc w:val="center"/>
        <w:rPr>
          <w:b/>
          <w:sz w:val="22"/>
          <w:szCs w:val="22"/>
          <w:lang w:val="ro-MD"/>
        </w:rPr>
      </w:pPr>
      <w:r w:rsidRPr="00B04F1B">
        <w:rPr>
          <w:rStyle w:val="FontStyle34"/>
          <w:color w:val="auto"/>
          <w:sz w:val="28"/>
          <w:szCs w:val="28"/>
          <w:lang w:val="ro-MD"/>
        </w:rPr>
        <w:t xml:space="preserve">Cod CPV </w:t>
      </w:r>
      <w:r w:rsidR="006F1BFA" w:rsidRPr="00B04F1B">
        <w:rPr>
          <w:rStyle w:val="FontStyle34"/>
          <w:color w:val="auto"/>
          <w:sz w:val="28"/>
          <w:szCs w:val="28"/>
          <w:lang w:val="ro-MD"/>
        </w:rPr>
        <w:t>90900000-6</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1797"/>
        <w:gridCol w:w="1134"/>
        <w:gridCol w:w="1418"/>
        <w:gridCol w:w="5249"/>
      </w:tblGrid>
      <w:tr w:rsidR="006F1E67" w:rsidRPr="00757E97" w14:paraId="648B16DE" w14:textId="77777777" w:rsidTr="00C60320">
        <w:trPr>
          <w:trHeight w:val="153"/>
          <w:jc w:val="center"/>
        </w:trPr>
        <w:tc>
          <w:tcPr>
            <w:tcW w:w="608" w:type="dxa"/>
            <w:shd w:val="clear" w:color="auto" w:fill="auto"/>
            <w:vAlign w:val="center"/>
          </w:tcPr>
          <w:p w14:paraId="1C891D6E" w14:textId="77777777" w:rsidR="00985E98" w:rsidRPr="00757E97" w:rsidRDefault="00985E98" w:rsidP="00885614">
            <w:pPr>
              <w:jc w:val="center"/>
              <w:rPr>
                <w:b/>
                <w:lang w:val="ro-MD"/>
              </w:rPr>
            </w:pPr>
            <w:r w:rsidRPr="00757E97">
              <w:rPr>
                <w:b/>
                <w:lang w:val="ro-MD"/>
              </w:rPr>
              <w:t>Nr. d/o</w:t>
            </w:r>
          </w:p>
        </w:tc>
        <w:tc>
          <w:tcPr>
            <w:tcW w:w="1797" w:type="dxa"/>
            <w:vAlign w:val="center"/>
          </w:tcPr>
          <w:p w14:paraId="533ACD1E" w14:textId="20C4C468" w:rsidR="00985E98" w:rsidRPr="00757E97" w:rsidRDefault="00985E98" w:rsidP="00885614">
            <w:pPr>
              <w:jc w:val="center"/>
              <w:rPr>
                <w:b/>
                <w:lang w:val="ro-MD"/>
              </w:rPr>
            </w:pPr>
            <w:r w:rsidRPr="00757E97">
              <w:rPr>
                <w:b/>
                <w:lang w:val="ro-MD"/>
              </w:rPr>
              <w:t>Denumirea bunurilor</w:t>
            </w:r>
          </w:p>
        </w:tc>
        <w:tc>
          <w:tcPr>
            <w:tcW w:w="1134" w:type="dxa"/>
            <w:shd w:val="clear" w:color="auto" w:fill="auto"/>
            <w:vAlign w:val="center"/>
          </w:tcPr>
          <w:p w14:paraId="11DBCEAB" w14:textId="7D66FDE5" w:rsidR="00985E98" w:rsidRPr="00757E97" w:rsidRDefault="00985E98" w:rsidP="00885614">
            <w:pPr>
              <w:jc w:val="center"/>
              <w:rPr>
                <w:b/>
                <w:lang w:val="ro-MD"/>
              </w:rPr>
            </w:pPr>
            <w:r w:rsidRPr="00757E97">
              <w:rPr>
                <w:b/>
                <w:lang w:val="ro-MD"/>
              </w:rPr>
              <w:t>Unitatea de măsură</w:t>
            </w:r>
          </w:p>
        </w:tc>
        <w:tc>
          <w:tcPr>
            <w:tcW w:w="1418" w:type="dxa"/>
            <w:vAlign w:val="center"/>
          </w:tcPr>
          <w:p w14:paraId="389436A3" w14:textId="02097091" w:rsidR="00985E98" w:rsidRPr="00757E97" w:rsidRDefault="00985E98" w:rsidP="00885614">
            <w:pPr>
              <w:jc w:val="center"/>
              <w:rPr>
                <w:b/>
                <w:lang w:val="ro-MD"/>
              </w:rPr>
            </w:pPr>
            <w:r w:rsidRPr="00757E97">
              <w:rPr>
                <w:b/>
                <w:lang w:val="ro-MD"/>
              </w:rPr>
              <w:t>Cantitatea</w:t>
            </w:r>
          </w:p>
        </w:tc>
        <w:tc>
          <w:tcPr>
            <w:tcW w:w="5249" w:type="dxa"/>
            <w:shd w:val="clear" w:color="auto" w:fill="auto"/>
            <w:vAlign w:val="center"/>
          </w:tcPr>
          <w:p w14:paraId="1EE223FB" w14:textId="1CCF6DA3" w:rsidR="00985E98" w:rsidRPr="00757E97" w:rsidRDefault="00985E98" w:rsidP="00885614">
            <w:pPr>
              <w:jc w:val="center"/>
              <w:rPr>
                <w:b/>
                <w:lang w:val="ro-MD"/>
              </w:rPr>
            </w:pPr>
            <w:r w:rsidRPr="00757E97">
              <w:rPr>
                <w:b/>
                <w:lang w:val="ro-MD"/>
              </w:rPr>
              <w:t>Specificație tehnică deplină solicitată, Standarde de referință</w:t>
            </w:r>
          </w:p>
        </w:tc>
      </w:tr>
      <w:tr w:rsidR="006F1E67" w:rsidRPr="00757E97" w14:paraId="6BA314A8" w14:textId="77777777" w:rsidTr="00C60320">
        <w:trPr>
          <w:trHeight w:val="19"/>
          <w:jc w:val="center"/>
        </w:trPr>
        <w:tc>
          <w:tcPr>
            <w:tcW w:w="608" w:type="dxa"/>
            <w:shd w:val="clear" w:color="auto" w:fill="auto"/>
            <w:vAlign w:val="center"/>
          </w:tcPr>
          <w:p w14:paraId="46F935D0" w14:textId="77777777" w:rsidR="00985E98" w:rsidRPr="00757E97" w:rsidRDefault="00985E98" w:rsidP="00885614">
            <w:pPr>
              <w:jc w:val="center"/>
              <w:rPr>
                <w:b/>
                <w:lang w:val="ro-MD"/>
              </w:rPr>
            </w:pPr>
            <w:r w:rsidRPr="00757E97">
              <w:rPr>
                <w:b/>
                <w:lang w:val="ro-MD"/>
              </w:rPr>
              <w:t>1</w:t>
            </w:r>
          </w:p>
        </w:tc>
        <w:tc>
          <w:tcPr>
            <w:tcW w:w="1797" w:type="dxa"/>
            <w:vAlign w:val="center"/>
          </w:tcPr>
          <w:p w14:paraId="61924D5E" w14:textId="77777777" w:rsidR="00985E98" w:rsidRPr="00757E97" w:rsidRDefault="00985E98" w:rsidP="00885614">
            <w:pPr>
              <w:pStyle w:val="1"/>
              <w:shd w:val="clear" w:color="auto" w:fill="FFFFFF"/>
              <w:ind w:right="0"/>
              <w:jc w:val="center"/>
              <w:rPr>
                <w:b/>
                <w:iCs/>
                <w:sz w:val="24"/>
                <w:szCs w:val="24"/>
                <w:lang w:val="ro-MD" w:eastAsia="ro-RO"/>
              </w:rPr>
            </w:pPr>
            <w:r w:rsidRPr="00757E97">
              <w:rPr>
                <w:b/>
                <w:iCs/>
                <w:sz w:val="24"/>
                <w:szCs w:val="24"/>
                <w:lang w:val="ro-MD" w:eastAsia="ro-RO"/>
              </w:rPr>
              <w:t>2</w:t>
            </w:r>
          </w:p>
        </w:tc>
        <w:tc>
          <w:tcPr>
            <w:tcW w:w="1134" w:type="dxa"/>
            <w:shd w:val="clear" w:color="auto" w:fill="auto"/>
            <w:vAlign w:val="center"/>
          </w:tcPr>
          <w:p w14:paraId="44AF0310" w14:textId="77777777" w:rsidR="00985E98" w:rsidRPr="00757E97" w:rsidRDefault="00985E98" w:rsidP="00885614">
            <w:pPr>
              <w:pStyle w:val="1"/>
              <w:shd w:val="clear" w:color="auto" w:fill="FFFFFF"/>
              <w:ind w:right="0"/>
              <w:jc w:val="center"/>
              <w:rPr>
                <w:b/>
                <w:iCs/>
                <w:sz w:val="24"/>
                <w:szCs w:val="24"/>
                <w:lang w:val="ro-MD" w:eastAsia="ro-RO"/>
              </w:rPr>
            </w:pPr>
            <w:r w:rsidRPr="00757E97">
              <w:rPr>
                <w:b/>
                <w:iCs/>
                <w:sz w:val="24"/>
                <w:szCs w:val="24"/>
                <w:lang w:val="ro-MD" w:eastAsia="ro-RO"/>
              </w:rPr>
              <w:t>3</w:t>
            </w:r>
          </w:p>
        </w:tc>
        <w:tc>
          <w:tcPr>
            <w:tcW w:w="1418" w:type="dxa"/>
            <w:vAlign w:val="center"/>
          </w:tcPr>
          <w:p w14:paraId="09155695" w14:textId="77777777" w:rsidR="00985E98" w:rsidRPr="00757E97" w:rsidRDefault="00985E98" w:rsidP="00885614">
            <w:pPr>
              <w:jc w:val="center"/>
              <w:rPr>
                <w:b/>
                <w:lang w:val="ro-MD"/>
              </w:rPr>
            </w:pPr>
            <w:r w:rsidRPr="00757E97">
              <w:rPr>
                <w:b/>
                <w:lang w:val="ro-MD"/>
              </w:rPr>
              <w:t>4</w:t>
            </w:r>
          </w:p>
        </w:tc>
        <w:tc>
          <w:tcPr>
            <w:tcW w:w="5249" w:type="dxa"/>
            <w:shd w:val="clear" w:color="auto" w:fill="auto"/>
            <w:vAlign w:val="center"/>
          </w:tcPr>
          <w:p w14:paraId="33E1771B" w14:textId="13E3FCFF" w:rsidR="00985E98" w:rsidRPr="00757E97" w:rsidRDefault="00985E98" w:rsidP="00885614">
            <w:pPr>
              <w:jc w:val="center"/>
              <w:rPr>
                <w:b/>
                <w:lang w:val="ro-MD"/>
              </w:rPr>
            </w:pPr>
            <w:r w:rsidRPr="00757E97">
              <w:rPr>
                <w:b/>
                <w:lang w:val="ro-MD"/>
              </w:rPr>
              <w:t>6</w:t>
            </w:r>
          </w:p>
        </w:tc>
      </w:tr>
      <w:tr w:rsidR="006F1E67" w:rsidRPr="00757E97" w14:paraId="4EE46C92" w14:textId="77777777" w:rsidTr="008B2493">
        <w:trPr>
          <w:trHeight w:val="19"/>
          <w:jc w:val="center"/>
        </w:trPr>
        <w:tc>
          <w:tcPr>
            <w:tcW w:w="10206" w:type="dxa"/>
            <w:gridSpan w:val="5"/>
            <w:shd w:val="clear" w:color="auto" w:fill="auto"/>
            <w:vAlign w:val="center"/>
          </w:tcPr>
          <w:p w14:paraId="5787DDF3" w14:textId="77777777" w:rsidR="00C21988" w:rsidRPr="00757E97" w:rsidRDefault="00C21988" w:rsidP="00C21988">
            <w:pPr>
              <w:jc w:val="center"/>
              <w:rPr>
                <w:b/>
                <w:i/>
                <w:lang w:val="ro-MD"/>
              </w:rPr>
            </w:pPr>
          </w:p>
          <w:p w14:paraId="125A9656" w14:textId="30930200" w:rsidR="00171F6A" w:rsidRPr="00757E97" w:rsidRDefault="00171F6A" w:rsidP="00C21988">
            <w:pPr>
              <w:jc w:val="center"/>
              <w:rPr>
                <w:b/>
                <w:i/>
                <w:lang w:val="ro-MD"/>
              </w:rPr>
            </w:pPr>
            <w:r w:rsidRPr="00757E97">
              <w:rPr>
                <w:b/>
                <w:i/>
                <w:lang w:val="ro-MD"/>
              </w:rPr>
              <w:t xml:space="preserve">Lot nr. 1 </w:t>
            </w:r>
            <w:r w:rsidR="006F1BFA" w:rsidRPr="00757E97">
              <w:rPr>
                <w:b/>
                <w:i/>
                <w:lang w:val="ro-MD"/>
              </w:rPr>
              <w:t>Servicii de spălare, curăț</w:t>
            </w:r>
            <w:r w:rsidR="00AB3E6E" w:rsidRPr="00757E97">
              <w:rPr>
                <w:b/>
                <w:i/>
                <w:lang w:val="ro-MD"/>
              </w:rPr>
              <w:t>a</w:t>
            </w:r>
            <w:r w:rsidR="006F1BFA" w:rsidRPr="00757E97">
              <w:rPr>
                <w:b/>
                <w:i/>
                <w:lang w:val="ro-MD"/>
              </w:rPr>
              <w:t>re și uscare a covoarelor</w:t>
            </w:r>
          </w:p>
          <w:p w14:paraId="2B148FFB" w14:textId="22E57360" w:rsidR="00C21988" w:rsidRPr="00757E97" w:rsidRDefault="00C21988" w:rsidP="00C21988">
            <w:pPr>
              <w:jc w:val="center"/>
              <w:rPr>
                <w:b/>
                <w:i/>
                <w:lang w:val="ro-MD"/>
              </w:rPr>
            </w:pPr>
          </w:p>
        </w:tc>
      </w:tr>
      <w:tr w:rsidR="006F1BFA" w:rsidRPr="00757E97" w14:paraId="3B2CFEC7" w14:textId="77777777" w:rsidTr="001A50E1">
        <w:trPr>
          <w:trHeight w:val="699"/>
          <w:jc w:val="center"/>
        </w:trPr>
        <w:tc>
          <w:tcPr>
            <w:tcW w:w="608" w:type="dxa"/>
            <w:shd w:val="clear" w:color="auto" w:fill="auto"/>
            <w:vAlign w:val="center"/>
          </w:tcPr>
          <w:p w14:paraId="23D145F1" w14:textId="056E59B4" w:rsidR="006F1BFA" w:rsidRPr="00757E97" w:rsidRDefault="006F1BFA" w:rsidP="006F1BFA">
            <w:pPr>
              <w:jc w:val="center"/>
              <w:rPr>
                <w:bCs/>
                <w:lang w:val="ro-MD"/>
              </w:rPr>
            </w:pPr>
            <w:bookmarkStart w:id="0" w:name="_Hlk115261511"/>
            <w:bookmarkStart w:id="1" w:name="_Hlk115261521"/>
            <w:r w:rsidRPr="00757E97">
              <w:rPr>
                <w:bCs/>
                <w:lang w:val="ro-MD"/>
              </w:rPr>
              <w:t>1</w:t>
            </w:r>
          </w:p>
        </w:tc>
        <w:tc>
          <w:tcPr>
            <w:tcW w:w="1797" w:type="dxa"/>
            <w:vAlign w:val="center"/>
          </w:tcPr>
          <w:p w14:paraId="2E74F522" w14:textId="3891770B" w:rsidR="006F1BFA" w:rsidRPr="00757E97" w:rsidRDefault="006F1BFA" w:rsidP="006F1BFA">
            <w:pPr>
              <w:pStyle w:val="1"/>
              <w:shd w:val="clear" w:color="auto" w:fill="FFFFFF"/>
              <w:ind w:left="113" w:right="113"/>
              <w:jc w:val="center"/>
              <w:rPr>
                <w:b/>
                <w:iCs/>
                <w:sz w:val="24"/>
                <w:szCs w:val="24"/>
                <w:lang w:val="ro-MD" w:eastAsia="ro-RO"/>
              </w:rPr>
            </w:pPr>
            <w:r w:rsidRPr="00757E97">
              <w:rPr>
                <w:b/>
                <w:bCs/>
                <w:i/>
                <w:sz w:val="24"/>
                <w:szCs w:val="24"/>
                <w:lang w:val="ro-MD"/>
              </w:rPr>
              <w:t>Spălarea, curățarea și uscarea covoarelor la sediul CSP</w:t>
            </w:r>
          </w:p>
        </w:tc>
        <w:tc>
          <w:tcPr>
            <w:tcW w:w="1134" w:type="dxa"/>
            <w:vAlign w:val="center"/>
          </w:tcPr>
          <w:p w14:paraId="57ECF73C" w14:textId="2A5763B7" w:rsidR="006F1BFA" w:rsidRPr="00B47AF6" w:rsidRDefault="006F1BFA" w:rsidP="006F1BFA">
            <w:pPr>
              <w:pStyle w:val="1"/>
              <w:shd w:val="clear" w:color="auto" w:fill="FFFFFF"/>
              <w:ind w:right="0"/>
              <w:jc w:val="center"/>
              <w:rPr>
                <w:b/>
                <w:bCs/>
                <w:iCs/>
                <w:sz w:val="24"/>
                <w:szCs w:val="24"/>
                <w:lang w:val="ro-MD" w:eastAsia="ro-RO"/>
              </w:rPr>
            </w:pPr>
            <w:r w:rsidRPr="00B47AF6">
              <w:rPr>
                <w:b/>
                <w:sz w:val="24"/>
                <w:szCs w:val="24"/>
                <w:lang w:val="ro-MD"/>
              </w:rPr>
              <w:t>m</w:t>
            </w:r>
            <w:r w:rsidRPr="00B47AF6">
              <w:rPr>
                <w:b/>
                <w:sz w:val="24"/>
                <w:szCs w:val="24"/>
                <w:vertAlign w:val="superscript"/>
                <w:lang w:val="ro-MD"/>
              </w:rPr>
              <w:t>2</w:t>
            </w:r>
          </w:p>
        </w:tc>
        <w:tc>
          <w:tcPr>
            <w:tcW w:w="1418" w:type="dxa"/>
            <w:vAlign w:val="center"/>
          </w:tcPr>
          <w:p w14:paraId="38D5A97D" w14:textId="1277970C" w:rsidR="006F1BFA" w:rsidRPr="00B47AF6" w:rsidRDefault="00FD3C14" w:rsidP="006F1BFA">
            <w:pPr>
              <w:jc w:val="center"/>
              <w:rPr>
                <w:b/>
                <w:bCs/>
                <w:lang w:val="ro-MD"/>
              </w:rPr>
            </w:pPr>
            <w:r>
              <w:rPr>
                <w:b/>
                <w:bCs/>
                <w:color w:val="000000" w:themeColor="text1"/>
                <w:lang w:val="ro-MD"/>
              </w:rPr>
              <w:t>199.55</w:t>
            </w:r>
          </w:p>
        </w:tc>
        <w:tc>
          <w:tcPr>
            <w:tcW w:w="5249" w:type="dxa"/>
            <w:vAlign w:val="center"/>
          </w:tcPr>
          <w:p w14:paraId="284BCB31" w14:textId="6ED19F18" w:rsidR="00C21988" w:rsidRPr="00757E97" w:rsidRDefault="00C21988" w:rsidP="00EC6F5B">
            <w:pPr>
              <w:pStyle w:val="af6"/>
              <w:jc w:val="both"/>
            </w:pPr>
            <w:r w:rsidRPr="00757E97">
              <w:rPr>
                <w:rStyle w:val="af7"/>
              </w:rPr>
              <w:t>Descrierea serviciilor solicitate</w:t>
            </w:r>
          </w:p>
          <w:p w14:paraId="7EBEE552" w14:textId="77777777" w:rsidR="00C21988" w:rsidRPr="00757E97" w:rsidRDefault="00C21988" w:rsidP="00EC6F5B">
            <w:pPr>
              <w:pStyle w:val="af6"/>
              <w:jc w:val="both"/>
            </w:pPr>
            <w:r w:rsidRPr="00757E97">
              <w:t>Prestatorul se obligă să execute următoarele operațiuni pentru curățarea covoarelor:</w:t>
            </w:r>
          </w:p>
          <w:p w14:paraId="7C7088C6" w14:textId="77777777" w:rsidR="00C21988" w:rsidRPr="00757E97" w:rsidRDefault="00C21988" w:rsidP="00EC6F5B">
            <w:pPr>
              <w:pStyle w:val="af6"/>
              <w:numPr>
                <w:ilvl w:val="0"/>
                <w:numId w:val="36"/>
              </w:numPr>
              <w:jc w:val="both"/>
            </w:pPr>
            <w:r w:rsidRPr="00757E97">
              <w:t>Înlăturarea prafului de pe suprafața covoarelor prin metode profesionale;</w:t>
            </w:r>
          </w:p>
          <w:p w14:paraId="043C1C3A" w14:textId="77777777" w:rsidR="00C21988" w:rsidRPr="00757E97" w:rsidRDefault="00C21988" w:rsidP="00EC6F5B">
            <w:pPr>
              <w:pStyle w:val="af6"/>
              <w:numPr>
                <w:ilvl w:val="0"/>
                <w:numId w:val="36"/>
              </w:numPr>
              <w:jc w:val="both"/>
            </w:pPr>
            <w:r w:rsidRPr="00757E97">
              <w:t>Spălarea covoarelor prin aplicarea controlată a soluțiilor profesionale și a apei, utilizând echipamente specializate care să prevină înmuierea excesivă, asigurând o curățare eficientă și adaptată tipului de material;</w:t>
            </w:r>
          </w:p>
          <w:p w14:paraId="1113A022" w14:textId="77777777" w:rsidR="00C21988" w:rsidRPr="00757E97" w:rsidRDefault="00C21988" w:rsidP="00EC6F5B">
            <w:pPr>
              <w:pStyle w:val="af6"/>
              <w:numPr>
                <w:ilvl w:val="0"/>
                <w:numId w:val="36"/>
              </w:numPr>
              <w:jc w:val="both"/>
            </w:pPr>
            <w:r w:rsidRPr="00757E97">
              <w:t>Curățarea finală, ce include îndepărtarea petelor reziduale, parfumarea (opțional) și verificarea atentă a stării generale a covorului.</w:t>
            </w:r>
          </w:p>
          <w:p w14:paraId="38F301A2" w14:textId="77777777" w:rsidR="00C21988" w:rsidRPr="00757E97" w:rsidRDefault="00C21988" w:rsidP="00EC6F5B">
            <w:pPr>
              <w:pStyle w:val="af6"/>
              <w:jc w:val="both"/>
            </w:pPr>
            <w:r w:rsidRPr="00757E97">
              <w:rPr>
                <w:rStyle w:val="af7"/>
              </w:rPr>
              <w:t>Cerințe tehnice minime</w:t>
            </w:r>
          </w:p>
          <w:p w14:paraId="5D92700D" w14:textId="77777777" w:rsidR="00C21988" w:rsidRPr="00757E97" w:rsidRDefault="00C21988" w:rsidP="00EC6F5B">
            <w:pPr>
              <w:pStyle w:val="af6"/>
              <w:numPr>
                <w:ilvl w:val="0"/>
                <w:numId w:val="37"/>
              </w:numPr>
              <w:jc w:val="both"/>
            </w:pPr>
            <w:r w:rsidRPr="00757E97">
              <w:t>Folosirea echipamentelor specializate pentru curățarea profesională a covoarelor;</w:t>
            </w:r>
          </w:p>
          <w:p w14:paraId="55E19882" w14:textId="77777777" w:rsidR="00C21988" w:rsidRPr="00757E97" w:rsidRDefault="00C21988" w:rsidP="00EC6F5B">
            <w:pPr>
              <w:pStyle w:val="af6"/>
              <w:numPr>
                <w:ilvl w:val="0"/>
                <w:numId w:val="37"/>
              </w:numPr>
              <w:jc w:val="both"/>
            </w:pPr>
            <w:r w:rsidRPr="00757E97">
              <w:t>Utilizarea soluțiilor ecologice, certificate și compatibile cu materialul covoarelor;</w:t>
            </w:r>
          </w:p>
          <w:p w14:paraId="4AA4A1BF" w14:textId="77777777" w:rsidR="00C21988" w:rsidRPr="00757E97" w:rsidRDefault="00C21988" w:rsidP="00EC6F5B">
            <w:pPr>
              <w:pStyle w:val="af6"/>
              <w:numPr>
                <w:ilvl w:val="0"/>
                <w:numId w:val="37"/>
              </w:numPr>
              <w:jc w:val="both"/>
            </w:pPr>
            <w:r w:rsidRPr="00757E97">
              <w:t>Respectarea normelor de siguranță și sănătate în muncă;</w:t>
            </w:r>
          </w:p>
          <w:p w14:paraId="28DDF328" w14:textId="77777777" w:rsidR="00C21988" w:rsidRPr="00757E97" w:rsidRDefault="00C21988" w:rsidP="00EC6F5B">
            <w:pPr>
              <w:pStyle w:val="af6"/>
              <w:numPr>
                <w:ilvl w:val="0"/>
                <w:numId w:val="37"/>
              </w:numPr>
              <w:jc w:val="both"/>
            </w:pPr>
            <w:r w:rsidRPr="00757E97">
              <w:t>Manipularea cu atenție a covoarelor pentru prevenirea deteriorării.</w:t>
            </w:r>
          </w:p>
          <w:p w14:paraId="65C6060B" w14:textId="77777777" w:rsidR="00C21988" w:rsidRPr="00757E97" w:rsidRDefault="00C21988" w:rsidP="00EC6F5B">
            <w:pPr>
              <w:pStyle w:val="af6"/>
              <w:jc w:val="both"/>
            </w:pPr>
            <w:r w:rsidRPr="00757E97">
              <w:rPr>
                <w:rStyle w:val="af7"/>
              </w:rPr>
              <w:lastRenderedPageBreak/>
              <w:t>Cerințe specifice privind spălarea și uscarea covoarelor la fața locului</w:t>
            </w:r>
          </w:p>
          <w:p w14:paraId="78E2BCE4" w14:textId="77777777" w:rsidR="00C21988" w:rsidRPr="00757E97" w:rsidRDefault="00C21988" w:rsidP="00EC6F5B">
            <w:pPr>
              <w:pStyle w:val="af6"/>
              <w:numPr>
                <w:ilvl w:val="0"/>
                <w:numId w:val="38"/>
              </w:numPr>
              <w:jc w:val="both"/>
            </w:pPr>
            <w:r w:rsidRPr="00757E97">
              <w:t>Curățarea se va realiza cu o cantitate minimă de apă, pentru a evita umezeala excesivă;</w:t>
            </w:r>
          </w:p>
          <w:p w14:paraId="2D75826C" w14:textId="77777777" w:rsidR="00C21988" w:rsidRPr="00757E97" w:rsidRDefault="00C21988" w:rsidP="00EC6F5B">
            <w:pPr>
              <w:pStyle w:val="af6"/>
              <w:numPr>
                <w:ilvl w:val="0"/>
                <w:numId w:val="38"/>
              </w:numPr>
              <w:jc w:val="both"/>
            </w:pPr>
            <w:r w:rsidRPr="00757E97">
              <w:t>Utilajele și tehnicile vor permite uscarea rapidă a covoarelor, prevenind astfel apariția mucegaiului și a mirosurilor neplăcute;</w:t>
            </w:r>
          </w:p>
          <w:p w14:paraId="10192C00" w14:textId="77777777" w:rsidR="00C21988" w:rsidRPr="00757E97" w:rsidRDefault="00C21988" w:rsidP="00EC6F5B">
            <w:pPr>
              <w:pStyle w:val="af6"/>
              <w:numPr>
                <w:ilvl w:val="0"/>
                <w:numId w:val="38"/>
              </w:numPr>
              <w:jc w:val="both"/>
            </w:pPr>
            <w:r w:rsidRPr="00757E97">
              <w:t>Este interzisă utilizarea metodelor ce pot cauza înmuierea excesivă a covoarelor;</w:t>
            </w:r>
          </w:p>
          <w:p w14:paraId="30B9A968" w14:textId="77777777" w:rsidR="00C21988" w:rsidRPr="00757E97" w:rsidRDefault="00C21988" w:rsidP="00EC6F5B">
            <w:pPr>
              <w:pStyle w:val="af6"/>
              <w:numPr>
                <w:ilvl w:val="0"/>
                <w:numId w:val="38"/>
              </w:numPr>
              <w:jc w:val="both"/>
            </w:pPr>
            <w:r w:rsidRPr="00757E97">
              <w:t>Prestatorul va folosi echipamente cu funcții de extracție a apei, precum aspiratoare speciale pentru lichide, pentru a reduce umiditatea reziduală;</w:t>
            </w:r>
          </w:p>
          <w:p w14:paraId="5DA4D777" w14:textId="77777777" w:rsidR="00C21988" w:rsidRPr="00757E97" w:rsidRDefault="00C21988" w:rsidP="00EC6F5B">
            <w:pPr>
              <w:pStyle w:val="af6"/>
              <w:numPr>
                <w:ilvl w:val="0"/>
                <w:numId w:val="38"/>
              </w:numPr>
              <w:jc w:val="both"/>
            </w:pPr>
            <w:r w:rsidRPr="00757E97">
              <w:t>Uscarea trebuie să fie suficient de rapidă pentru a permite utilizarea covoarelor în cel mai scurt timp, fără a afecta sănătatea utilizatorilor sau integritatea covorului.</w:t>
            </w:r>
          </w:p>
          <w:p w14:paraId="17EAE486" w14:textId="77777777" w:rsidR="00C21988" w:rsidRPr="00757E97" w:rsidRDefault="00C21988" w:rsidP="00EC6F5B">
            <w:pPr>
              <w:pStyle w:val="af6"/>
              <w:jc w:val="both"/>
            </w:pPr>
            <w:r w:rsidRPr="00757E97">
              <w:rPr>
                <w:rStyle w:val="af7"/>
              </w:rPr>
              <w:t>Adaptabilitate la tipul covoarelor</w:t>
            </w:r>
          </w:p>
          <w:p w14:paraId="294D9890" w14:textId="77777777" w:rsidR="00C21988" w:rsidRPr="00757E97" w:rsidRDefault="00C21988" w:rsidP="00EC6F5B">
            <w:pPr>
              <w:pStyle w:val="af6"/>
              <w:jc w:val="both"/>
            </w:pPr>
            <w:r w:rsidRPr="00757E97">
              <w:t>Serviciile vor fi adaptate tipului de covoare existente la sediul beneficiarului, care pot include:</w:t>
            </w:r>
          </w:p>
          <w:p w14:paraId="20E2826A" w14:textId="77777777" w:rsidR="00C21988" w:rsidRPr="00757E97" w:rsidRDefault="00C21988" w:rsidP="00EC6F5B">
            <w:pPr>
              <w:pStyle w:val="af6"/>
              <w:numPr>
                <w:ilvl w:val="0"/>
                <w:numId w:val="39"/>
              </w:numPr>
              <w:jc w:val="both"/>
            </w:pPr>
            <w:r w:rsidRPr="00757E97">
              <w:t>Covoare sintetice din 100% polipropilenă Frise, cu grosimea între 10,5 și 13 mm, având minimum 5 culori;</w:t>
            </w:r>
          </w:p>
          <w:p w14:paraId="2CB1D588" w14:textId="77777777" w:rsidR="00C21988" w:rsidRPr="00757E97" w:rsidRDefault="00C21988" w:rsidP="00EC6F5B">
            <w:pPr>
              <w:pStyle w:val="af6"/>
              <w:numPr>
                <w:ilvl w:val="0"/>
                <w:numId w:val="39"/>
              </w:numPr>
              <w:jc w:val="both"/>
            </w:pPr>
            <w:r w:rsidRPr="00757E97">
              <w:t>Covor rotund din 100% lână, cu grosimea de 7,5 mm și minimum 8 culori.</w:t>
            </w:r>
          </w:p>
          <w:p w14:paraId="3D597EA6" w14:textId="77777777" w:rsidR="00C21988" w:rsidRPr="00757E97" w:rsidRDefault="00C21988" w:rsidP="00EC6F5B">
            <w:pPr>
              <w:pStyle w:val="af6"/>
              <w:jc w:val="both"/>
            </w:pPr>
            <w:r w:rsidRPr="00757E97">
              <w:t>Prestatorul va selecta metodele, soluțiile și echipamentele potrivite pentru fiecare tip de material, astfel încât să asigure o curățare eficientă și sigură, fără risc de deteriorare.</w:t>
            </w:r>
          </w:p>
          <w:p w14:paraId="68FDCB08" w14:textId="77777777" w:rsidR="00EC6F5B" w:rsidRPr="00757E97" w:rsidRDefault="00EC6F5B" w:rsidP="00EC6F5B">
            <w:pPr>
              <w:pStyle w:val="3"/>
              <w:rPr>
                <w:rFonts w:ascii="Times New Roman" w:hAnsi="Times New Roman" w:cs="Times New Roman"/>
                <w:b/>
                <w:color w:val="auto"/>
              </w:rPr>
            </w:pPr>
            <w:r w:rsidRPr="00757E97">
              <w:rPr>
                <w:rFonts w:ascii="Times New Roman" w:hAnsi="Times New Roman" w:cs="Times New Roman"/>
                <w:b/>
                <w:color w:val="auto"/>
              </w:rPr>
              <w:t>Răspunderea pentru deteriorări</w:t>
            </w:r>
          </w:p>
          <w:p w14:paraId="6B62DAA7" w14:textId="77777777" w:rsidR="00EC6F5B" w:rsidRPr="00757E97" w:rsidRDefault="00EC6F5B" w:rsidP="00EC6F5B">
            <w:pPr>
              <w:pStyle w:val="af6"/>
              <w:jc w:val="both"/>
            </w:pPr>
            <w:r w:rsidRPr="00757E97">
              <w:t>În cazul în care, în urma procesului de curățare, manipulare sau transport, un covor este deteriorat din culpa prestatorului, acesta va suporta integral costurile aferente reparației sau, după caz, ale înlocuirii covorului deteriorat, conform valorii de piață.</w:t>
            </w:r>
          </w:p>
          <w:p w14:paraId="2D5C81A5" w14:textId="77777777" w:rsidR="00C21988" w:rsidRPr="00757E97" w:rsidRDefault="00C21988" w:rsidP="00EC6F5B">
            <w:pPr>
              <w:pStyle w:val="af6"/>
              <w:jc w:val="both"/>
            </w:pPr>
            <w:r w:rsidRPr="00757E97">
              <w:rPr>
                <w:rStyle w:val="af7"/>
              </w:rPr>
              <w:t>Reglementări privind siguranța muncii</w:t>
            </w:r>
          </w:p>
          <w:p w14:paraId="50E65A87" w14:textId="77777777" w:rsidR="00C21988" w:rsidRPr="00757E97" w:rsidRDefault="00C21988" w:rsidP="00EC6F5B">
            <w:pPr>
              <w:pStyle w:val="af6"/>
              <w:jc w:val="both"/>
            </w:pPr>
            <w:r w:rsidRPr="00757E97">
              <w:t>Agentul economic va respecta strict normele privind siguranța și sănătatea în muncă, pentru prevenirea accidentelor și incidentelor ce ar putea afecta lucrătorii.</w:t>
            </w:r>
          </w:p>
          <w:p w14:paraId="4721E9FA" w14:textId="77777777" w:rsidR="00DB028D" w:rsidRDefault="00C21988" w:rsidP="00DB028D">
            <w:pPr>
              <w:pStyle w:val="af6"/>
              <w:spacing w:before="0" w:beforeAutospacing="0" w:after="0" w:afterAutospacing="0"/>
              <w:jc w:val="both"/>
              <w:rPr>
                <w:rStyle w:val="af7"/>
              </w:rPr>
            </w:pPr>
            <w:r w:rsidRPr="00757E97">
              <w:rPr>
                <w:rStyle w:val="af7"/>
              </w:rPr>
              <w:lastRenderedPageBreak/>
              <w:t>Termeni și condiții de prestare</w:t>
            </w:r>
          </w:p>
          <w:p w14:paraId="1B482E82" w14:textId="7B1A0145" w:rsidR="006F1BFA" w:rsidRPr="00777A53" w:rsidRDefault="00C21988" w:rsidP="00DB028D">
            <w:pPr>
              <w:pStyle w:val="af6"/>
              <w:spacing w:before="0" w:beforeAutospacing="0" w:after="0" w:afterAutospacing="0"/>
              <w:jc w:val="both"/>
              <w:rPr>
                <w:b/>
                <w:i/>
              </w:rPr>
            </w:pPr>
            <w:r w:rsidRPr="00777A53">
              <w:rPr>
                <w:b/>
                <w:i/>
              </w:rPr>
              <w:t>Serviciile de curățare și igienizare vor fi prestate în termen de maximum 5 (cinci) zile de la solicitarea beneficiarului.</w:t>
            </w:r>
          </w:p>
        </w:tc>
      </w:tr>
      <w:tr w:rsidR="006F1BFA" w:rsidRPr="00757E97" w14:paraId="3E52F659" w14:textId="77777777" w:rsidTr="001F6174">
        <w:trPr>
          <w:trHeight w:val="841"/>
          <w:jc w:val="center"/>
        </w:trPr>
        <w:tc>
          <w:tcPr>
            <w:tcW w:w="608" w:type="dxa"/>
            <w:shd w:val="clear" w:color="auto" w:fill="auto"/>
            <w:vAlign w:val="center"/>
          </w:tcPr>
          <w:p w14:paraId="1E4C5C30" w14:textId="4B71A586" w:rsidR="006F1BFA" w:rsidRPr="00757E97" w:rsidRDefault="006F1BFA" w:rsidP="006F1BFA">
            <w:pPr>
              <w:jc w:val="center"/>
              <w:rPr>
                <w:bCs/>
                <w:lang w:val="ro-MD"/>
              </w:rPr>
            </w:pPr>
            <w:r w:rsidRPr="00757E97">
              <w:rPr>
                <w:bCs/>
                <w:lang w:val="ro-MD"/>
              </w:rPr>
              <w:lastRenderedPageBreak/>
              <w:t>2</w:t>
            </w:r>
          </w:p>
        </w:tc>
        <w:tc>
          <w:tcPr>
            <w:tcW w:w="1797" w:type="dxa"/>
            <w:vAlign w:val="center"/>
          </w:tcPr>
          <w:p w14:paraId="72795C3A" w14:textId="517BC375" w:rsidR="006F1BFA" w:rsidRPr="00757E97" w:rsidRDefault="006F1BFA" w:rsidP="006F1BFA">
            <w:pPr>
              <w:pStyle w:val="1"/>
              <w:shd w:val="clear" w:color="auto" w:fill="FFFFFF"/>
              <w:ind w:left="113" w:right="113"/>
              <w:jc w:val="center"/>
              <w:rPr>
                <w:sz w:val="24"/>
                <w:szCs w:val="24"/>
                <w:lang w:val="ro-MD"/>
              </w:rPr>
            </w:pPr>
            <w:r w:rsidRPr="00757E97">
              <w:rPr>
                <w:b/>
                <w:bCs/>
                <w:i/>
                <w:sz w:val="24"/>
                <w:szCs w:val="24"/>
                <w:lang w:val="ro-MD"/>
              </w:rPr>
              <w:t xml:space="preserve">Spălarea, curățarea și uscarea covoarelor la spălătorie </w:t>
            </w:r>
          </w:p>
        </w:tc>
        <w:tc>
          <w:tcPr>
            <w:tcW w:w="1134" w:type="dxa"/>
            <w:vAlign w:val="center"/>
          </w:tcPr>
          <w:p w14:paraId="34D3FF27" w14:textId="1406445C" w:rsidR="006F1BFA" w:rsidRPr="00B47AF6" w:rsidRDefault="006F1BFA" w:rsidP="006F1BFA">
            <w:pPr>
              <w:pStyle w:val="1"/>
              <w:shd w:val="clear" w:color="auto" w:fill="FFFFFF"/>
              <w:ind w:right="0"/>
              <w:jc w:val="center"/>
              <w:rPr>
                <w:b/>
                <w:bCs/>
                <w:iCs/>
                <w:sz w:val="24"/>
                <w:szCs w:val="24"/>
                <w:lang w:val="ro-MD" w:eastAsia="ro-RO"/>
              </w:rPr>
            </w:pPr>
            <w:r w:rsidRPr="00B47AF6">
              <w:rPr>
                <w:b/>
                <w:sz w:val="24"/>
                <w:szCs w:val="24"/>
                <w:lang w:val="ro-MD"/>
              </w:rPr>
              <w:t>m</w:t>
            </w:r>
            <w:r w:rsidRPr="00B47AF6">
              <w:rPr>
                <w:b/>
                <w:sz w:val="24"/>
                <w:szCs w:val="24"/>
                <w:vertAlign w:val="superscript"/>
                <w:lang w:val="ro-MD"/>
              </w:rPr>
              <w:t>2</w:t>
            </w:r>
          </w:p>
        </w:tc>
        <w:tc>
          <w:tcPr>
            <w:tcW w:w="1418" w:type="dxa"/>
            <w:vAlign w:val="center"/>
          </w:tcPr>
          <w:p w14:paraId="43F04C2A" w14:textId="0D95E9DC" w:rsidR="00023E74" w:rsidRPr="00B47AF6" w:rsidRDefault="00FD3C14" w:rsidP="00FD3C14">
            <w:pPr>
              <w:jc w:val="center"/>
              <w:rPr>
                <w:b/>
                <w:bCs/>
                <w:lang w:val="ro-MD"/>
              </w:rPr>
            </w:pPr>
            <w:r>
              <w:rPr>
                <w:b/>
                <w:bCs/>
                <w:color w:val="000000" w:themeColor="text1"/>
                <w:lang w:val="ro-MD"/>
              </w:rPr>
              <w:t>409.35</w:t>
            </w:r>
          </w:p>
        </w:tc>
        <w:tc>
          <w:tcPr>
            <w:tcW w:w="5249" w:type="dxa"/>
            <w:vAlign w:val="center"/>
          </w:tcPr>
          <w:p w14:paraId="32076E24" w14:textId="77777777" w:rsidR="00EC6F5B" w:rsidRPr="00757E97" w:rsidRDefault="00EC6F5B" w:rsidP="00EC6F5B">
            <w:pPr>
              <w:pStyle w:val="3"/>
              <w:jc w:val="both"/>
              <w:rPr>
                <w:rFonts w:ascii="Times New Roman" w:hAnsi="Times New Roman" w:cs="Times New Roman"/>
                <w:b/>
                <w:color w:val="auto"/>
              </w:rPr>
            </w:pPr>
            <w:r w:rsidRPr="00757E97">
              <w:rPr>
                <w:rFonts w:ascii="Times New Roman" w:hAnsi="Times New Roman" w:cs="Times New Roman"/>
                <w:b/>
                <w:color w:val="auto"/>
              </w:rPr>
              <w:t>Descrierea serviciilor solicitate</w:t>
            </w:r>
          </w:p>
          <w:p w14:paraId="621925C8" w14:textId="77777777" w:rsidR="00EC6F5B" w:rsidRPr="00757E97" w:rsidRDefault="00EC6F5B" w:rsidP="00EC6F5B">
            <w:pPr>
              <w:pStyle w:val="af6"/>
              <w:jc w:val="both"/>
            </w:pPr>
            <w:r w:rsidRPr="00757E97">
              <w:t>Prestatorul se obligă să preia covoarele de la sediul beneficiarului și să execute următoarele operațiuni în cadrul spălătoriei specializate pentru covoare:</w:t>
            </w:r>
          </w:p>
          <w:p w14:paraId="79CB472A" w14:textId="77777777" w:rsidR="00EC6F5B" w:rsidRPr="00757E97" w:rsidRDefault="00EC6F5B" w:rsidP="00EC6F5B">
            <w:pPr>
              <w:pStyle w:val="af6"/>
              <w:numPr>
                <w:ilvl w:val="0"/>
                <w:numId w:val="40"/>
              </w:numPr>
              <w:jc w:val="both"/>
            </w:pPr>
            <w:r w:rsidRPr="00757E97">
              <w:t>Transportul și manipularea covoarelor cu atenție pentru a preveni deteriorarea;</w:t>
            </w:r>
          </w:p>
          <w:p w14:paraId="06760A7A" w14:textId="77777777" w:rsidR="00EC6F5B" w:rsidRPr="00757E97" w:rsidRDefault="00EC6F5B" w:rsidP="00EC6F5B">
            <w:pPr>
              <w:pStyle w:val="af6"/>
              <w:numPr>
                <w:ilvl w:val="0"/>
                <w:numId w:val="40"/>
              </w:numPr>
              <w:jc w:val="both"/>
            </w:pPr>
            <w:r w:rsidRPr="00757E97">
              <w:t>Înlăturarea prafului și a impurităților grosiere prin metode profesionale înainte de spălare;</w:t>
            </w:r>
          </w:p>
          <w:p w14:paraId="797C934E" w14:textId="77777777" w:rsidR="00EC6F5B" w:rsidRPr="00757E97" w:rsidRDefault="00EC6F5B" w:rsidP="00EC6F5B">
            <w:pPr>
              <w:pStyle w:val="af6"/>
              <w:numPr>
                <w:ilvl w:val="0"/>
                <w:numId w:val="40"/>
              </w:numPr>
              <w:jc w:val="both"/>
            </w:pPr>
            <w:r w:rsidRPr="00757E97">
              <w:t>Spălarea covoarelor utilizând soluții profesionale special formulate pentru covoarele sintetice, aplicate prin echipamente industriale de spălat covoare, care asigură o curățare temeinică și sigură;</w:t>
            </w:r>
          </w:p>
          <w:p w14:paraId="3B2BFEE3" w14:textId="77777777" w:rsidR="00EC6F5B" w:rsidRPr="00757E97" w:rsidRDefault="00EC6F5B" w:rsidP="00EC6F5B">
            <w:pPr>
              <w:pStyle w:val="af6"/>
              <w:numPr>
                <w:ilvl w:val="0"/>
                <w:numId w:val="40"/>
              </w:numPr>
              <w:jc w:val="both"/>
            </w:pPr>
            <w:r w:rsidRPr="00757E97">
              <w:t>Clătirea completă pentru eliminarea reziduurilor de detergent;</w:t>
            </w:r>
          </w:p>
          <w:p w14:paraId="21DE2581" w14:textId="77777777" w:rsidR="00EC6F5B" w:rsidRPr="00757E97" w:rsidRDefault="00EC6F5B" w:rsidP="00EC6F5B">
            <w:pPr>
              <w:pStyle w:val="af6"/>
              <w:numPr>
                <w:ilvl w:val="0"/>
                <w:numId w:val="40"/>
              </w:numPr>
              <w:jc w:val="both"/>
            </w:pPr>
            <w:r w:rsidRPr="00757E97">
              <w:t>Uscarea covoarelor în camere specializate cu control al temperaturii și circulației aerului, pentru a preveni înmuierea excesivă, mucegaiul și mirosurile neplăcute;</w:t>
            </w:r>
          </w:p>
          <w:p w14:paraId="625193F0" w14:textId="77777777" w:rsidR="00EC6F5B" w:rsidRPr="00757E97" w:rsidRDefault="00EC6F5B" w:rsidP="00EC6F5B">
            <w:pPr>
              <w:pStyle w:val="af6"/>
              <w:numPr>
                <w:ilvl w:val="0"/>
                <w:numId w:val="40"/>
              </w:numPr>
              <w:jc w:val="both"/>
            </w:pPr>
            <w:r w:rsidRPr="00757E97">
              <w:t>Curățarea finală, care poate include îndepărtarea petelor reziduale și parfumarea covoarelor (opțional);</w:t>
            </w:r>
          </w:p>
          <w:p w14:paraId="6EA5425D" w14:textId="77777777" w:rsidR="00EC6F5B" w:rsidRPr="00757E97" w:rsidRDefault="00EC6F5B" w:rsidP="00EC6F5B">
            <w:pPr>
              <w:pStyle w:val="af6"/>
              <w:numPr>
                <w:ilvl w:val="0"/>
                <w:numId w:val="40"/>
              </w:numPr>
              <w:jc w:val="both"/>
            </w:pPr>
            <w:r w:rsidRPr="00757E97">
              <w:t>Inspectarea covoarelor înainte de returnare, pentru a garanta calitatea serviciilor.</w:t>
            </w:r>
          </w:p>
          <w:p w14:paraId="54EFE45E" w14:textId="77777777" w:rsidR="00EC6F5B" w:rsidRPr="00757E97" w:rsidRDefault="00EC6F5B" w:rsidP="00EC6F5B">
            <w:pPr>
              <w:pStyle w:val="3"/>
              <w:jc w:val="both"/>
              <w:rPr>
                <w:rFonts w:ascii="Times New Roman" w:hAnsi="Times New Roman" w:cs="Times New Roman"/>
                <w:b/>
                <w:color w:val="auto"/>
              </w:rPr>
            </w:pPr>
            <w:r w:rsidRPr="00757E97">
              <w:rPr>
                <w:rFonts w:ascii="Times New Roman" w:hAnsi="Times New Roman" w:cs="Times New Roman"/>
                <w:b/>
                <w:color w:val="auto"/>
              </w:rPr>
              <w:t>Cerințe tehnice minime</w:t>
            </w:r>
          </w:p>
          <w:p w14:paraId="1218CA49" w14:textId="77777777" w:rsidR="00EC6F5B" w:rsidRPr="00757E97" w:rsidRDefault="00EC6F5B" w:rsidP="00EC6F5B">
            <w:pPr>
              <w:pStyle w:val="af6"/>
              <w:numPr>
                <w:ilvl w:val="0"/>
                <w:numId w:val="41"/>
              </w:numPr>
              <w:jc w:val="both"/>
            </w:pPr>
            <w:r w:rsidRPr="00757E97">
              <w:t>Utilizarea echipamentelor industriale specializate pentru spălarea profesională a covoarelor sintetice;</w:t>
            </w:r>
          </w:p>
          <w:p w14:paraId="5C1507B8" w14:textId="77777777" w:rsidR="00EC6F5B" w:rsidRPr="00757E97" w:rsidRDefault="00EC6F5B" w:rsidP="00EC6F5B">
            <w:pPr>
              <w:pStyle w:val="af6"/>
              <w:numPr>
                <w:ilvl w:val="0"/>
                <w:numId w:val="41"/>
              </w:numPr>
              <w:jc w:val="both"/>
            </w:pPr>
            <w:r w:rsidRPr="00757E97">
              <w:t>Aplicarea soluțiilor ecologice, certificate, compatibile cu covoarele sintetice (100% polipropilenă Frise);</w:t>
            </w:r>
          </w:p>
          <w:p w14:paraId="2DD5F656" w14:textId="77777777" w:rsidR="00EC6F5B" w:rsidRPr="00757E97" w:rsidRDefault="00EC6F5B" w:rsidP="00EC6F5B">
            <w:pPr>
              <w:pStyle w:val="af6"/>
              <w:numPr>
                <w:ilvl w:val="0"/>
                <w:numId w:val="41"/>
              </w:numPr>
              <w:jc w:val="both"/>
            </w:pPr>
            <w:r w:rsidRPr="00757E97">
              <w:t>Respectarea normelor de siguranță și sănătate în muncă pe durata întregului proces, inclusiv în cadrul transportului și manipulării;</w:t>
            </w:r>
          </w:p>
          <w:p w14:paraId="04580894" w14:textId="77777777" w:rsidR="00EC6F5B" w:rsidRPr="00757E97" w:rsidRDefault="00EC6F5B" w:rsidP="00EC6F5B">
            <w:pPr>
              <w:pStyle w:val="af6"/>
              <w:numPr>
                <w:ilvl w:val="0"/>
                <w:numId w:val="41"/>
              </w:numPr>
              <w:jc w:val="both"/>
            </w:pPr>
            <w:r w:rsidRPr="00757E97">
              <w:t>Utilizarea soluțiilor profesionale care asigură curățare profundă fără a deteriora fibrele covoarelor sintetice.</w:t>
            </w:r>
          </w:p>
          <w:p w14:paraId="404DC63F" w14:textId="77777777" w:rsidR="00EC6F5B" w:rsidRPr="00757E97" w:rsidRDefault="00EC6F5B" w:rsidP="00EC6F5B">
            <w:pPr>
              <w:pStyle w:val="3"/>
              <w:jc w:val="both"/>
              <w:rPr>
                <w:rFonts w:ascii="Times New Roman" w:hAnsi="Times New Roman" w:cs="Times New Roman"/>
                <w:b/>
                <w:color w:val="auto"/>
              </w:rPr>
            </w:pPr>
            <w:r w:rsidRPr="00757E97">
              <w:rPr>
                <w:rFonts w:ascii="Times New Roman" w:hAnsi="Times New Roman" w:cs="Times New Roman"/>
                <w:b/>
                <w:color w:val="auto"/>
              </w:rPr>
              <w:lastRenderedPageBreak/>
              <w:t>Cerințe specifice privind spălarea și uscarea covoarelor în spălătorie</w:t>
            </w:r>
          </w:p>
          <w:p w14:paraId="02BB265F" w14:textId="77777777" w:rsidR="00EC6F5B" w:rsidRPr="00757E97" w:rsidRDefault="00EC6F5B" w:rsidP="00EC6F5B">
            <w:pPr>
              <w:pStyle w:val="af6"/>
              <w:numPr>
                <w:ilvl w:val="0"/>
                <w:numId w:val="42"/>
              </w:numPr>
              <w:jc w:val="both"/>
            </w:pPr>
            <w:r w:rsidRPr="00757E97">
              <w:t>Spălarea se va realiza cu o cantitate controlată de apă, pentru a evita saturarea excesivă a materialului;</w:t>
            </w:r>
          </w:p>
          <w:p w14:paraId="60BBC8ED" w14:textId="77777777" w:rsidR="00EC6F5B" w:rsidRPr="00757E97" w:rsidRDefault="00EC6F5B" w:rsidP="00EC6F5B">
            <w:pPr>
              <w:pStyle w:val="af6"/>
              <w:numPr>
                <w:ilvl w:val="0"/>
                <w:numId w:val="42"/>
              </w:numPr>
              <w:jc w:val="both"/>
            </w:pPr>
            <w:r w:rsidRPr="00757E97">
              <w:t>Echipamentele de spălare și uscare trebuie să asigure o eficiență maximă, minimizând timpul de uscare și prevenind deteriorarea fibrelor;</w:t>
            </w:r>
          </w:p>
          <w:p w14:paraId="1F1811B5" w14:textId="77777777" w:rsidR="00EC6F5B" w:rsidRPr="00757E97" w:rsidRDefault="00EC6F5B" w:rsidP="00EC6F5B">
            <w:pPr>
              <w:pStyle w:val="af6"/>
              <w:numPr>
                <w:ilvl w:val="0"/>
                <w:numId w:val="42"/>
              </w:numPr>
              <w:jc w:val="both"/>
            </w:pPr>
            <w:r w:rsidRPr="00757E97">
              <w:t>Uscarea covoarelor va fi realizată în medii controlate, evitând expunerea la umiditate excesivă sau temperaturi neadecvate;</w:t>
            </w:r>
          </w:p>
          <w:p w14:paraId="796BFC8E" w14:textId="77777777" w:rsidR="00EC6F5B" w:rsidRPr="00757E97" w:rsidRDefault="00EC6F5B" w:rsidP="00EC6F5B">
            <w:pPr>
              <w:pStyle w:val="af6"/>
              <w:numPr>
                <w:ilvl w:val="0"/>
                <w:numId w:val="42"/>
              </w:numPr>
              <w:jc w:val="both"/>
            </w:pPr>
            <w:r w:rsidRPr="00757E97">
              <w:t>Prestatorul va asigura o uscare rapidă și uniformă, eliminând riscurile de mucegai sau mirosuri neplăcute;</w:t>
            </w:r>
          </w:p>
          <w:p w14:paraId="3EC4CF71" w14:textId="77777777" w:rsidR="00EC6F5B" w:rsidRPr="00757E97" w:rsidRDefault="00EC6F5B" w:rsidP="00EC6F5B">
            <w:pPr>
              <w:pStyle w:val="af6"/>
              <w:numPr>
                <w:ilvl w:val="0"/>
                <w:numId w:val="42"/>
              </w:numPr>
              <w:jc w:val="both"/>
            </w:pPr>
            <w:r w:rsidRPr="00757E97">
              <w:t>Se vor evita metodele care pot conduce la pierderea culorilor sau deformarea structurii covoarelor.</w:t>
            </w:r>
          </w:p>
          <w:p w14:paraId="1F5705A2" w14:textId="77777777" w:rsidR="00EC6F5B" w:rsidRPr="00757E97" w:rsidRDefault="00EC6F5B" w:rsidP="00EC6F5B">
            <w:pPr>
              <w:pStyle w:val="3"/>
              <w:jc w:val="both"/>
              <w:rPr>
                <w:rFonts w:ascii="Times New Roman" w:hAnsi="Times New Roman" w:cs="Times New Roman"/>
                <w:b/>
                <w:color w:val="auto"/>
              </w:rPr>
            </w:pPr>
            <w:r w:rsidRPr="00757E97">
              <w:rPr>
                <w:rFonts w:ascii="Times New Roman" w:hAnsi="Times New Roman" w:cs="Times New Roman"/>
                <w:b/>
                <w:color w:val="auto"/>
              </w:rPr>
              <w:t>Adaptabilitate la tipul covoarelor</w:t>
            </w:r>
          </w:p>
          <w:p w14:paraId="687FDAAF" w14:textId="77777777" w:rsidR="00EC6F5B" w:rsidRPr="00757E97" w:rsidRDefault="00EC6F5B" w:rsidP="00EC6F5B">
            <w:pPr>
              <w:pStyle w:val="af6"/>
              <w:jc w:val="both"/>
            </w:pPr>
            <w:r w:rsidRPr="00757E97">
              <w:t>Prestatorul va adapta metodele, soluțiile și parametrii de spălare în funcție de tipul covoarelor sintetice existente la sediul beneficiarului, în special:</w:t>
            </w:r>
          </w:p>
          <w:p w14:paraId="0BF56CAE" w14:textId="77777777" w:rsidR="00EC6F5B" w:rsidRPr="00757E97" w:rsidRDefault="00EC6F5B" w:rsidP="00EC6F5B">
            <w:pPr>
              <w:pStyle w:val="af6"/>
              <w:numPr>
                <w:ilvl w:val="0"/>
                <w:numId w:val="43"/>
              </w:numPr>
              <w:jc w:val="both"/>
            </w:pPr>
            <w:r w:rsidRPr="00757E97">
              <w:t>Covoare sintetice din 100% polipropilenă Frise, cu grosimea între 10,5 și 13 mm, având minimum 5 culori.</w:t>
            </w:r>
          </w:p>
          <w:p w14:paraId="78EE9915" w14:textId="77777777" w:rsidR="00EC6F5B" w:rsidRPr="00757E97" w:rsidRDefault="00EC6F5B" w:rsidP="00EC6F5B">
            <w:pPr>
              <w:pStyle w:val="3"/>
              <w:rPr>
                <w:rFonts w:ascii="Times New Roman" w:hAnsi="Times New Roman" w:cs="Times New Roman"/>
                <w:b/>
                <w:color w:val="auto"/>
              </w:rPr>
            </w:pPr>
            <w:r w:rsidRPr="00757E97">
              <w:rPr>
                <w:rFonts w:ascii="Times New Roman" w:hAnsi="Times New Roman" w:cs="Times New Roman"/>
                <w:b/>
                <w:color w:val="auto"/>
              </w:rPr>
              <w:t>Răspunderea pentru deteriorări</w:t>
            </w:r>
          </w:p>
          <w:p w14:paraId="7473AB78" w14:textId="3BC1DFA1" w:rsidR="00EC6F5B" w:rsidRPr="00757E97" w:rsidRDefault="00EC6F5B" w:rsidP="00EC6F5B">
            <w:pPr>
              <w:pStyle w:val="af6"/>
              <w:jc w:val="both"/>
            </w:pPr>
            <w:r w:rsidRPr="00757E97">
              <w:t>În cazul în care, în urma procesului de curățare, manipulare sau transport, un covor este deteriorat din culpa prestatorului, acesta va suporta integral costurile aferente reparației sau, după caz, ale înlocuirii covorului deteriorat, conform valorii de piață.</w:t>
            </w:r>
          </w:p>
          <w:p w14:paraId="61570169" w14:textId="77777777" w:rsidR="00EC6F5B" w:rsidRPr="00757E97" w:rsidRDefault="00EC6F5B" w:rsidP="00EC6F5B">
            <w:pPr>
              <w:pStyle w:val="3"/>
              <w:jc w:val="both"/>
              <w:rPr>
                <w:rFonts w:ascii="Times New Roman" w:hAnsi="Times New Roman" w:cs="Times New Roman"/>
                <w:b/>
                <w:color w:val="auto"/>
              </w:rPr>
            </w:pPr>
            <w:r w:rsidRPr="00757E97">
              <w:rPr>
                <w:rFonts w:ascii="Times New Roman" w:hAnsi="Times New Roman" w:cs="Times New Roman"/>
                <w:b/>
                <w:color w:val="auto"/>
              </w:rPr>
              <w:t>Reglementări privind siguranța muncii</w:t>
            </w:r>
          </w:p>
          <w:p w14:paraId="61DE0DCE" w14:textId="77777777" w:rsidR="00EC6F5B" w:rsidRPr="00757E97" w:rsidRDefault="00EC6F5B" w:rsidP="00EC6F5B">
            <w:pPr>
              <w:pStyle w:val="af6"/>
              <w:jc w:val="both"/>
            </w:pPr>
            <w:r w:rsidRPr="00757E97">
              <w:t>Prestatorul va respecta toate normele legale privind protecția muncii și sănătatea angajaților pe toată durata procesului, inclusiv în manipularea chimicalelor și operarea utilajelor industriale.</w:t>
            </w:r>
          </w:p>
          <w:p w14:paraId="1EC490EC" w14:textId="77777777" w:rsidR="00EC6F5B" w:rsidRPr="00757E97" w:rsidRDefault="00EC6F5B" w:rsidP="00F51196">
            <w:pPr>
              <w:pStyle w:val="3"/>
              <w:spacing w:before="0"/>
              <w:jc w:val="both"/>
              <w:rPr>
                <w:rFonts w:ascii="Times New Roman" w:hAnsi="Times New Roman" w:cs="Times New Roman"/>
                <w:b/>
                <w:color w:val="auto"/>
              </w:rPr>
            </w:pPr>
            <w:r w:rsidRPr="00757E97">
              <w:rPr>
                <w:rFonts w:ascii="Times New Roman" w:hAnsi="Times New Roman" w:cs="Times New Roman"/>
                <w:b/>
                <w:color w:val="auto"/>
              </w:rPr>
              <w:t>Termeni și condiții de prestare</w:t>
            </w:r>
          </w:p>
          <w:p w14:paraId="561D028D" w14:textId="77777777" w:rsidR="001F6174" w:rsidRDefault="00F51196" w:rsidP="00F51196">
            <w:pPr>
              <w:pStyle w:val="af6"/>
              <w:spacing w:before="0" w:beforeAutospacing="0" w:after="0" w:afterAutospacing="0"/>
              <w:rPr>
                <w:b/>
              </w:rPr>
            </w:pPr>
            <w:r>
              <w:t>• Serviciile de curățare și igienizare vor fi prestate o dată pe an;</w:t>
            </w:r>
            <w:r>
              <w:br/>
              <w:t xml:space="preserve">• Covoarele vor fi ridicate și returnate în termen de maximum 10 zile lucrătoare de la solicitarea </w:t>
            </w:r>
            <w:r>
              <w:lastRenderedPageBreak/>
              <w:t>beneficiarului;</w:t>
            </w:r>
            <w:r>
              <w:br/>
              <w:t xml:space="preserve">• Pentru covorul din hol, cu suprafața de </w:t>
            </w:r>
            <w:r w:rsidRPr="00F51196">
              <w:rPr>
                <w:rStyle w:val="af7"/>
                <w:b w:val="0"/>
              </w:rPr>
              <w:t>1</w:t>
            </w:r>
            <w:r>
              <w:rPr>
                <w:rStyle w:val="af7"/>
                <w:b w:val="0"/>
              </w:rPr>
              <w:t>27.04</w:t>
            </w:r>
            <w:r w:rsidRPr="00F51196">
              <w:rPr>
                <w:rStyle w:val="af7"/>
                <w:b w:val="0"/>
              </w:rPr>
              <w:t xml:space="preserve"> m²</w:t>
            </w:r>
            <w:r w:rsidRPr="00F51196">
              <w:rPr>
                <w:b/>
              </w:rPr>
              <w:t>,</w:t>
            </w:r>
            <w:r>
              <w:t xml:space="preserve"> serviciile de curățare și igienizare vor fi efectuate </w:t>
            </w:r>
            <w:r w:rsidRPr="00F51196">
              <w:rPr>
                <w:rStyle w:val="af7"/>
                <w:b w:val="0"/>
              </w:rPr>
              <w:t>de două ori pe an</w:t>
            </w:r>
            <w:r w:rsidRPr="00F51196">
              <w:rPr>
                <w:b/>
              </w:rPr>
              <w:t>.</w:t>
            </w:r>
          </w:p>
          <w:p w14:paraId="74A6CEA8" w14:textId="47916801" w:rsidR="00F51196" w:rsidRPr="00757E97" w:rsidRDefault="00F51196" w:rsidP="00F51196">
            <w:pPr>
              <w:pStyle w:val="af6"/>
              <w:spacing w:before="0" w:beforeAutospacing="0" w:after="0" w:afterAutospacing="0"/>
            </w:pPr>
            <w:r>
              <w:rPr>
                <w:b/>
              </w:rPr>
              <w:t xml:space="preserve">*Nota </w:t>
            </w:r>
            <w:r w:rsidRPr="00F51196">
              <w:rPr>
                <w:b/>
                <w:i/>
              </w:rPr>
              <w:t>În metrajul total specificat este inclus și covorul din hol, cu su</w:t>
            </w:r>
            <w:bookmarkStart w:id="2" w:name="_GoBack"/>
            <w:bookmarkEnd w:id="2"/>
            <w:r w:rsidRPr="00F51196">
              <w:rPr>
                <w:b/>
                <w:i/>
              </w:rPr>
              <w:t xml:space="preserve">prafața de </w:t>
            </w:r>
            <w:r w:rsidRPr="00F51196">
              <w:rPr>
                <w:rStyle w:val="af7"/>
                <w:i/>
              </w:rPr>
              <w:t>127.04</w:t>
            </w:r>
            <w:r w:rsidRPr="00F51196">
              <w:rPr>
                <w:rStyle w:val="af7"/>
                <w:b w:val="0"/>
                <w:i/>
              </w:rPr>
              <w:t xml:space="preserve"> </w:t>
            </w:r>
            <w:r w:rsidRPr="00F51196">
              <w:rPr>
                <w:b/>
                <w:i/>
              </w:rPr>
              <w:t>m², pentru care serviciile de curățare vor fi prestate de două ori pe an</w:t>
            </w:r>
            <w:r w:rsidRPr="00F51196">
              <w:rPr>
                <w:b/>
                <w:i/>
              </w:rPr>
              <w:t>.</w:t>
            </w:r>
          </w:p>
        </w:tc>
      </w:tr>
      <w:tr w:rsidR="00B04F1B" w:rsidRPr="00757E97" w14:paraId="4718F348" w14:textId="77777777" w:rsidTr="001B769A">
        <w:trPr>
          <w:trHeight w:val="699"/>
          <w:jc w:val="center"/>
        </w:trPr>
        <w:tc>
          <w:tcPr>
            <w:tcW w:w="10206" w:type="dxa"/>
            <w:gridSpan w:val="5"/>
            <w:shd w:val="clear" w:color="auto" w:fill="auto"/>
            <w:vAlign w:val="center"/>
          </w:tcPr>
          <w:p w14:paraId="7DEB4DEA" w14:textId="0E3E1A3F" w:rsidR="00B04F1B" w:rsidRPr="00757E97" w:rsidRDefault="00B04F1B" w:rsidP="002A2297">
            <w:pPr>
              <w:spacing w:line="276" w:lineRule="auto"/>
              <w:jc w:val="center"/>
              <w:rPr>
                <w:b/>
                <w:i/>
                <w:lang w:val="ro-MD"/>
              </w:rPr>
            </w:pPr>
            <w:r w:rsidRPr="00757E97">
              <w:rPr>
                <w:b/>
                <w:i/>
                <w:lang w:val="ro-MD"/>
              </w:rPr>
              <w:lastRenderedPageBreak/>
              <w:t xml:space="preserve">Lot nr. 2 Igienizarea </w:t>
            </w:r>
            <w:r w:rsidR="002A2297" w:rsidRPr="00757E97">
              <w:rPr>
                <w:b/>
                <w:i/>
                <w:lang w:val="ro-MD"/>
              </w:rPr>
              <w:t>d</w:t>
            </w:r>
            <w:r w:rsidRPr="00757E97">
              <w:rPr>
                <w:b/>
                <w:i/>
                <w:lang w:val="ro-MD"/>
              </w:rPr>
              <w:t>raperiilor</w:t>
            </w:r>
          </w:p>
        </w:tc>
      </w:tr>
      <w:tr w:rsidR="00B04F1B" w:rsidRPr="00757E97" w14:paraId="64867835" w14:textId="77777777" w:rsidTr="001A50E1">
        <w:trPr>
          <w:trHeight w:val="699"/>
          <w:jc w:val="center"/>
        </w:trPr>
        <w:tc>
          <w:tcPr>
            <w:tcW w:w="608" w:type="dxa"/>
            <w:shd w:val="clear" w:color="auto" w:fill="auto"/>
            <w:vAlign w:val="center"/>
          </w:tcPr>
          <w:p w14:paraId="76EF475F" w14:textId="05BDB8C6" w:rsidR="00B04F1B" w:rsidRPr="00757E97" w:rsidRDefault="00B04F1B" w:rsidP="006F1BFA">
            <w:pPr>
              <w:jc w:val="center"/>
              <w:rPr>
                <w:bCs/>
                <w:lang w:val="ro-MD"/>
              </w:rPr>
            </w:pPr>
            <w:r w:rsidRPr="00757E97">
              <w:rPr>
                <w:bCs/>
                <w:lang w:val="ro-MD"/>
              </w:rPr>
              <w:t>1</w:t>
            </w:r>
          </w:p>
        </w:tc>
        <w:tc>
          <w:tcPr>
            <w:tcW w:w="1797" w:type="dxa"/>
            <w:vAlign w:val="center"/>
          </w:tcPr>
          <w:p w14:paraId="549204CA" w14:textId="11D02D42" w:rsidR="00B04F1B" w:rsidRPr="00757E97" w:rsidRDefault="00B04F1B" w:rsidP="002A2297">
            <w:pPr>
              <w:pStyle w:val="1"/>
              <w:shd w:val="clear" w:color="auto" w:fill="FFFFFF"/>
              <w:ind w:left="113" w:right="113"/>
              <w:jc w:val="center"/>
              <w:rPr>
                <w:b/>
                <w:bCs/>
                <w:i/>
                <w:sz w:val="24"/>
                <w:szCs w:val="24"/>
                <w:lang w:val="ro-MD"/>
              </w:rPr>
            </w:pPr>
            <w:r w:rsidRPr="00757E97">
              <w:rPr>
                <w:b/>
                <w:i/>
                <w:sz w:val="24"/>
                <w:szCs w:val="24"/>
                <w:lang w:val="ro-MD"/>
              </w:rPr>
              <w:t xml:space="preserve">Igienizarea </w:t>
            </w:r>
            <w:r w:rsidR="002A2297" w:rsidRPr="00757E97">
              <w:rPr>
                <w:b/>
                <w:i/>
                <w:sz w:val="24"/>
                <w:szCs w:val="24"/>
                <w:lang w:val="ro-MD"/>
              </w:rPr>
              <w:t>d</w:t>
            </w:r>
            <w:r w:rsidRPr="00757E97">
              <w:rPr>
                <w:b/>
                <w:i/>
                <w:sz w:val="24"/>
                <w:szCs w:val="24"/>
                <w:lang w:val="ro-MD"/>
              </w:rPr>
              <w:t>raperiilor</w:t>
            </w:r>
          </w:p>
        </w:tc>
        <w:tc>
          <w:tcPr>
            <w:tcW w:w="1134" w:type="dxa"/>
            <w:vAlign w:val="center"/>
          </w:tcPr>
          <w:p w14:paraId="00CEAE33" w14:textId="4979AF62" w:rsidR="00B04F1B" w:rsidRPr="00757E97" w:rsidRDefault="007F2247" w:rsidP="006F1BFA">
            <w:pPr>
              <w:pStyle w:val="1"/>
              <w:shd w:val="clear" w:color="auto" w:fill="FFFFFF"/>
              <w:ind w:right="0"/>
              <w:jc w:val="center"/>
              <w:rPr>
                <w:b/>
                <w:sz w:val="24"/>
                <w:szCs w:val="24"/>
                <w:lang w:val="ro-MD"/>
              </w:rPr>
            </w:pPr>
            <w:r w:rsidRPr="00757E97">
              <w:rPr>
                <w:b/>
                <w:sz w:val="24"/>
                <w:szCs w:val="24"/>
                <w:lang w:val="ro-MD"/>
              </w:rPr>
              <w:t>metru liniar</w:t>
            </w:r>
          </w:p>
        </w:tc>
        <w:tc>
          <w:tcPr>
            <w:tcW w:w="1418" w:type="dxa"/>
            <w:vAlign w:val="center"/>
          </w:tcPr>
          <w:p w14:paraId="13FD94D3" w14:textId="13662A54" w:rsidR="00B04F1B" w:rsidRPr="00757E97" w:rsidRDefault="007F2247" w:rsidP="007F2247">
            <w:pPr>
              <w:jc w:val="center"/>
              <w:rPr>
                <w:b/>
                <w:bCs/>
                <w:lang w:val="ro-MD"/>
              </w:rPr>
            </w:pPr>
            <w:r w:rsidRPr="00757E97">
              <w:rPr>
                <w:b/>
                <w:bCs/>
                <w:lang w:val="ro-MD"/>
              </w:rPr>
              <w:t>26</w:t>
            </w:r>
          </w:p>
        </w:tc>
        <w:tc>
          <w:tcPr>
            <w:tcW w:w="5249" w:type="dxa"/>
            <w:vAlign w:val="center"/>
          </w:tcPr>
          <w:p w14:paraId="2D8C3490" w14:textId="77777777" w:rsidR="00B04F1B" w:rsidRPr="00757E97" w:rsidRDefault="00B04F1B" w:rsidP="00EC6F5B">
            <w:pPr>
              <w:widowControl/>
              <w:autoSpaceDE/>
              <w:autoSpaceDN/>
              <w:adjustRightInd/>
              <w:jc w:val="both"/>
              <w:rPr>
                <w:lang w:val="ro-MD"/>
              </w:rPr>
            </w:pPr>
            <w:r w:rsidRPr="00757E97">
              <w:rPr>
                <w:lang w:val="ro-MD"/>
              </w:rPr>
              <w:t xml:space="preserve">Prestarea serviciului de igienizare (curățare, spălare și întreținere) a două tipuri de draperii textile – </w:t>
            </w:r>
          </w:p>
          <w:p w14:paraId="76C9469C" w14:textId="77777777" w:rsidR="00B04F1B" w:rsidRPr="00757E97" w:rsidRDefault="00B04F1B" w:rsidP="00EC6F5B">
            <w:pPr>
              <w:widowControl/>
              <w:autoSpaceDE/>
              <w:autoSpaceDN/>
              <w:adjustRightInd/>
              <w:ind w:right="-436"/>
              <w:jc w:val="both"/>
              <w:rPr>
                <w:lang w:val="ro-MD"/>
              </w:rPr>
            </w:pPr>
            <w:r w:rsidRPr="00757E97">
              <w:rPr>
                <w:lang w:val="ro-MD"/>
              </w:rPr>
              <w:t>portiere și draperii ușoare.</w:t>
            </w:r>
          </w:p>
          <w:p w14:paraId="22A6C7C2" w14:textId="017580E2" w:rsidR="00B04F1B" w:rsidRPr="00757E97" w:rsidRDefault="00B04F1B" w:rsidP="00EC6F5B">
            <w:pPr>
              <w:widowControl/>
              <w:autoSpaceDE/>
              <w:autoSpaceDN/>
              <w:adjustRightInd/>
              <w:jc w:val="both"/>
              <w:rPr>
                <w:rFonts w:eastAsia="Times New Roman"/>
                <w:bCs/>
                <w:lang w:val="ro-MD" w:eastAsia="ru-RU"/>
              </w:rPr>
            </w:pPr>
            <w:r w:rsidRPr="00757E97">
              <w:rPr>
                <w:rFonts w:eastAsia="Times New Roman"/>
                <w:b/>
                <w:bCs/>
                <w:lang w:val="ro-MD" w:eastAsia="ru-RU"/>
              </w:rPr>
              <w:t xml:space="preserve">Draperie portieră – </w:t>
            </w:r>
            <w:r w:rsidR="007F2247" w:rsidRPr="00757E97">
              <w:rPr>
                <w:rFonts w:eastAsia="Times New Roman"/>
                <w:b/>
                <w:bCs/>
                <w:lang w:val="ro-MD" w:eastAsia="ru-RU"/>
              </w:rPr>
              <w:t xml:space="preserve">9 </w:t>
            </w:r>
            <w:r w:rsidR="003C46DE" w:rsidRPr="00757E97">
              <w:rPr>
                <w:rFonts w:eastAsia="Times New Roman"/>
                <w:b/>
                <w:bCs/>
                <w:lang w:val="ro-MD" w:eastAsia="ru-RU"/>
              </w:rPr>
              <w:t>m</w:t>
            </w:r>
            <w:r w:rsidR="007F2247" w:rsidRPr="00757E97">
              <w:rPr>
                <w:rFonts w:eastAsia="Times New Roman"/>
                <w:b/>
                <w:bCs/>
                <w:lang w:val="ro-MD" w:eastAsia="ru-RU"/>
              </w:rPr>
              <w:t xml:space="preserve"> liniari</w:t>
            </w:r>
            <w:r w:rsidR="003C46DE" w:rsidRPr="00757E97">
              <w:rPr>
                <w:rFonts w:eastAsia="Times New Roman"/>
                <w:b/>
                <w:bCs/>
                <w:vertAlign w:val="superscript"/>
                <w:lang w:val="ro-MD" w:eastAsia="ru-RU"/>
              </w:rPr>
              <w:t xml:space="preserve"> </w:t>
            </w:r>
            <w:r w:rsidRPr="00757E97">
              <w:rPr>
                <w:rFonts w:eastAsia="Times New Roman"/>
                <w:bCs/>
                <w:lang w:val="ro-MD" w:eastAsia="ru-RU"/>
              </w:rPr>
              <w:t>material gros, opac.</w:t>
            </w:r>
          </w:p>
          <w:p w14:paraId="535ECD9C" w14:textId="4D26FB05" w:rsidR="00B04F1B" w:rsidRPr="00757E97" w:rsidRDefault="00B04F1B" w:rsidP="00EC6F5B">
            <w:pPr>
              <w:spacing w:line="276" w:lineRule="auto"/>
              <w:jc w:val="both"/>
              <w:rPr>
                <w:rFonts w:eastAsia="Times New Roman"/>
                <w:lang w:val="ro-MD" w:eastAsia="ru-RU"/>
              </w:rPr>
            </w:pPr>
            <w:r w:rsidRPr="00757E97">
              <w:rPr>
                <w:rFonts w:eastAsia="Times New Roman"/>
                <w:b/>
                <w:bCs/>
                <w:lang w:val="ro-MD" w:eastAsia="ru-RU"/>
              </w:rPr>
              <w:t>Draperie subțire –</w:t>
            </w:r>
            <w:r w:rsidR="007F2247" w:rsidRPr="00757E97">
              <w:rPr>
                <w:rFonts w:eastAsia="Times New Roman"/>
                <w:b/>
                <w:bCs/>
                <w:lang w:val="ro-MD" w:eastAsia="ru-RU"/>
              </w:rPr>
              <w:t xml:space="preserve">17 </w:t>
            </w:r>
            <w:r w:rsidR="003C46DE" w:rsidRPr="00757E97">
              <w:rPr>
                <w:rFonts w:eastAsia="Times New Roman"/>
                <w:b/>
                <w:bCs/>
                <w:lang w:val="ro-MD" w:eastAsia="ru-RU"/>
              </w:rPr>
              <w:t>m</w:t>
            </w:r>
            <w:r w:rsidR="003C46DE" w:rsidRPr="00757E97">
              <w:rPr>
                <w:rFonts w:eastAsia="Times New Roman"/>
                <w:lang w:val="ro-MD" w:eastAsia="ru-RU"/>
              </w:rPr>
              <w:t xml:space="preserve"> </w:t>
            </w:r>
            <w:r w:rsidR="007F2247" w:rsidRPr="00757E97">
              <w:rPr>
                <w:rFonts w:eastAsia="Times New Roman"/>
                <w:b/>
                <w:lang w:val="ro-MD" w:eastAsia="ru-RU"/>
              </w:rPr>
              <w:t>liniari</w:t>
            </w:r>
            <w:r w:rsidR="007F2247" w:rsidRPr="00757E97">
              <w:rPr>
                <w:rFonts w:eastAsia="Times New Roman"/>
                <w:lang w:val="ro-MD" w:eastAsia="ru-RU"/>
              </w:rPr>
              <w:t xml:space="preserve"> </w:t>
            </w:r>
            <w:r w:rsidRPr="00757E97">
              <w:rPr>
                <w:rFonts w:eastAsia="Times New Roman"/>
                <w:lang w:val="ro-MD" w:eastAsia="ru-RU"/>
              </w:rPr>
              <w:t>material ușor, translucid.</w:t>
            </w:r>
          </w:p>
          <w:p w14:paraId="4C3914E1" w14:textId="3B7FDB9E" w:rsidR="003C46DE" w:rsidRPr="00757E97" w:rsidRDefault="00B04F1B" w:rsidP="00EC6F5B">
            <w:pPr>
              <w:spacing w:line="276" w:lineRule="auto"/>
              <w:jc w:val="both"/>
              <w:rPr>
                <w:b/>
                <w:u w:val="single"/>
              </w:rPr>
            </w:pPr>
            <w:r w:rsidRPr="00757E97">
              <w:t>Prestatorul are obligația să execute următoarele operațiuni:</w:t>
            </w:r>
          </w:p>
          <w:p w14:paraId="12D296F5" w14:textId="77777777" w:rsidR="003C46DE" w:rsidRPr="00757E97" w:rsidRDefault="003C46DE" w:rsidP="00EC6F5B">
            <w:pPr>
              <w:jc w:val="both"/>
              <w:rPr>
                <w:b/>
                <w:u w:val="single"/>
              </w:rPr>
            </w:pPr>
            <w:r w:rsidRPr="00757E97">
              <w:rPr>
                <w:b/>
                <w:u w:val="single"/>
              </w:rPr>
              <w:t>Descrierea serviciilor</w:t>
            </w:r>
          </w:p>
          <w:p w14:paraId="2C3EB77A" w14:textId="77777777" w:rsidR="003C46DE" w:rsidRPr="00757E97" w:rsidRDefault="003C46DE" w:rsidP="00EC6F5B">
            <w:pPr>
              <w:jc w:val="both"/>
              <w:rPr>
                <w:b/>
                <w:u w:val="single"/>
              </w:rPr>
            </w:pPr>
          </w:p>
          <w:p w14:paraId="1545D5C0" w14:textId="783B49CD" w:rsidR="003C46DE" w:rsidRPr="00757E97" w:rsidRDefault="003C46DE" w:rsidP="00EC6F5B">
            <w:pPr>
              <w:jc w:val="both"/>
            </w:pPr>
            <w:r w:rsidRPr="00757E97">
              <w:rPr>
                <w:b/>
              </w:rPr>
              <w:t>-</w:t>
            </w:r>
            <w:r w:rsidR="00B04F1B" w:rsidRPr="00757E97">
              <w:rPr>
                <w:rStyle w:val="af7"/>
                <w:b w:val="0"/>
              </w:rPr>
              <w:t>Demontarea draperiilor</w:t>
            </w:r>
            <w:r w:rsidR="00B04F1B" w:rsidRPr="00757E97">
              <w:t>, fără a deteriora sistemul de prindere;</w:t>
            </w:r>
          </w:p>
          <w:p w14:paraId="19C147E9" w14:textId="77777777" w:rsidR="003C46DE" w:rsidRPr="00757E97" w:rsidRDefault="003C46DE" w:rsidP="00EC6F5B">
            <w:pPr>
              <w:jc w:val="both"/>
              <w:rPr>
                <w:b/>
              </w:rPr>
            </w:pPr>
            <w:r w:rsidRPr="00757E97">
              <w:rPr>
                <w:b/>
              </w:rPr>
              <w:t xml:space="preserve">- </w:t>
            </w:r>
            <w:r w:rsidR="00B04F1B" w:rsidRPr="00757E97">
              <w:rPr>
                <w:rStyle w:val="af7"/>
                <w:b w:val="0"/>
              </w:rPr>
              <w:t>Etichetarea și sortarea pe tipuri de material</w:t>
            </w:r>
            <w:r w:rsidR="00B04F1B" w:rsidRPr="00757E97">
              <w:rPr>
                <w:b/>
              </w:rPr>
              <w:t>;</w:t>
            </w:r>
          </w:p>
          <w:p w14:paraId="64A214EC" w14:textId="77777777" w:rsidR="003C46DE" w:rsidRPr="00757E97" w:rsidRDefault="003C46DE" w:rsidP="00EC6F5B">
            <w:pPr>
              <w:jc w:val="both"/>
            </w:pPr>
            <w:r w:rsidRPr="00757E97">
              <w:t xml:space="preserve">- </w:t>
            </w:r>
            <w:r w:rsidR="00B04F1B" w:rsidRPr="00757E97">
              <w:rPr>
                <w:rStyle w:val="af7"/>
                <w:b w:val="0"/>
              </w:rPr>
              <w:t>Transportul la unitatea de curățare</w:t>
            </w:r>
            <w:r w:rsidR="00B04F1B" w:rsidRPr="00757E97">
              <w:t xml:space="preserve"> (dacă nu se spală pe loc);</w:t>
            </w:r>
          </w:p>
          <w:p w14:paraId="16019543" w14:textId="646EC163" w:rsidR="003C46DE" w:rsidRPr="00757E97" w:rsidRDefault="003C46DE" w:rsidP="00EC6F5B">
            <w:pPr>
              <w:jc w:val="both"/>
            </w:pPr>
            <w:r w:rsidRPr="00757E97">
              <w:rPr>
                <w:b/>
              </w:rPr>
              <w:t>-</w:t>
            </w:r>
            <w:r w:rsidR="00B04F1B" w:rsidRPr="00757E97">
              <w:rPr>
                <w:rStyle w:val="af7"/>
                <w:b w:val="0"/>
              </w:rPr>
              <w:t>Spălarea și uscarea</w:t>
            </w:r>
            <w:r w:rsidR="00B04F1B" w:rsidRPr="00757E97">
              <w:rPr>
                <w:b/>
              </w:rPr>
              <w:t>,</w:t>
            </w:r>
            <w:r w:rsidR="00B04F1B" w:rsidRPr="00757E97">
              <w:t xml:space="preserve"> conform specificului materialului;</w:t>
            </w:r>
          </w:p>
          <w:p w14:paraId="2FF15DA3" w14:textId="77777777" w:rsidR="003C46DE" w:rsidRPr="00757E97" w:rsidRDefault="003C46DE" w:rsidP="00EC6F5B">
            <w:pPr>
              <w:jc w:val="both"/>
            </w:pPr>
            <w:r w:rsidRPr="00757E97">
              <w:rPr>
                <w:b/>
              </w:rPr>
              <w:t xml:space="preserve">- </w:t>
            </w:r>
            <w:r w:rsidR="00B04F1B" w:rsidRPr="00757E97">
              <w:rPr>
                <w:rStyle w:val="af7"/>
                <w:b w:val="0"/>
              </w:rPr>
              <w:t>Călcarea și remontarea</w:t>
            </w:r>
            <w:r w:rsidR="00B04F1B" w:rsidRPr="00757E97">
              <w:t xml:space="preserve"> în locația inițială.</w:t>
            </w:r>
          </w:p>
          <w:p w14:paraId="373532F1" w14:textId="77777777" w:rsidR="003C46DE" w:rsidRPr="00757E97" w:rsidRDefault="003C46DE" w:rsidP="00EC6F5B">
            <w:pPr>
              <w:jc w:val="both"/>
            </w:pPr>
          </w:p>
          <w:p w14:paraId="635A0D07" w14:textId="59A2020B" w:rsidR="003C46DE" w:rsidRPr="00757E97" w:rsidRDefault="003C46DE" w:rsidP="00EC6F5B">
            <w:pPr>
              <w:jc w:val="both"/>
              <w:rPr>
                <w:b/>
                <w:u w:val="single"/>
              </w:rPr>
            </w:pPr>
            <w:r w:rsidRPr="00757E97">
              <w:rPr>
                <w:b/>
                <w:u w:val="single"/>
              </w:rPr>
              <w:t>Cerințe tehnice</w:t>
            </w:r>
          </w:p>
          <w:p w14:paraId="0EF02451" w14:textId="77777777" w:rsidR="003C46DE" w:rsidRPr="00757E97" w:rsidRDefault="003C46DE" w:rsidP="00EC6F5B">
            <w:pPr>
              <w:jc w:val="both"/>
              <w:rPr>
                <w:b/>
              </w:rPr>
            </w:pPr>
          </w:p>
          <w:p w14:paraId="0DF6D952" w14:textId="77777777" w:rsidR="003C46DE" w:rsidRPr="00757E97" w:rsidRDefault="003C46DE" w:rsidP="00EC6F5B">
            <w:pPr>
              <w:pStyle w:val="af6"/>
              <w:spacing w:before="0" w:beforeAutospacing="0" w:after="0" w:afterAutospacing="0"/>
              <w:jc w:val="both"/>
            </w:pPr>
            <w:r w:rsidRPr="00757E97">
              <w:t xml:space="preserve">- Produsele și echipamentele utilizate trebuie să fie </w:t>
            </w:r>
            <w:r w:rsidRPr="00757E97">
              <w:rPr>
                <w:rStyle w:val="af7"/>
              </w:rPr>
              <w:t>compatibile cu cele două tipuri de material</w:t>
            </w:r>
            <w:r w:rsidRPr="00757E97">
              <w:t>;</w:t>
            </w:r>
          </w:p>
          <w:p w14:paraId="5E71DD2B" w14:textId="5C35115D" w:rsidR="003C46DE" w:rsidRPr="00757E97" w:rsidRDefault="003C46DE" w:rsidP="00EC6F5B">
            <w:pPr>
              <w:pStyle w:val="af6"/>
              <w:spacing w:before="0" w:beforeAutospacing="0" w:after="0" w:afterAutospacing="0"/>
              <w:jc w:val="both"/>
            </w:pPr>
            <w:r w:rsidRPr="00757E97">
              <w:t>- Se va evita contractarea, decolorarea sau deformarea țesăturilor;</w:t>
            </w:r>
          </w:p>
          <w:p w14:paraId="513EB56E" w14:textId="15891130" w:rsidR="003C46DE" w:rsidRPr="00757E97" w:rsidRDefault="003C46DE" w:rsidP="00EC6F5B">
            <w:pPr>
              <w:pStyle w:val="af6"/>
              <w:spacing w:before="0" w:beforeAutospacing="0" w:after="0" w:afterAutospacing="0"/>
              <w:jc w:val="both"/>
            </w:pPr>
            <w:r w:rsidRPr="00757E97">
              <w:t>- În caz de deteriorare, Prestatorul va suporta costurile de înlocuire;</w:t>
            </w:r>
          </w:p>
          <w:p w14:paraId="5EDAB59B" w14:textId="77777777" w:rsidR="003C46DE" w:rsidRPr="00757E97" w:rsidRDefault="003C46DE" w:rsidP="00EC6F5B">
            <w:pPr>
              <w:spacing w:line="276" w:lineRule="auto"/>
              <w:jc w:val="both"/>
              <w:rPr>
                <w:b/>
                <w:lang w:val="ro-MD"/>
              </w:rPr>
            </w:pPr>
          </w:p>
          <w:p w14:paraId="02432246" w14:textId="013D69E6" w:rsidR="00B04F1B" w:rsidRPr="00757E97" w:rsidRDefault="003C46DE" w:rsidP="00B47AF6">
            <w:pPr>
              <w:spacing w:line="276" w:lineRule="auto"/>
              <w:jc w:val="both"/>
              <w:rPr>
                <w:lang w:val="ro-MD"/>
              </w:rPr>
            </w:pPr>
            <w:r w:rsidRPr="00757E97">
              <w:rPr>
                <w:b/>
                <w:lang w:val="ro-MD"/>
              </w:rPr>
              <w:t xml:space="preserve">Termenii și condițiile de prestare/executare solicitați: </w:t>
            </w:r>
            <w:r w:rsidRPr="00DA267D">
              <w:rPr>
                <w:b/>
                <w:i/>
                <w:lang w:val="ro-MD"/>
              </w:rPr>
              <w:t xml:space="preserve">serviciile de curățenie și igienizare urmează a fi prestate </w:t>
            </w:r>
            <w:r w:rsidR="00B47AF6" w:rsidRPr="00DA267D">
              <w:rPr>
                <w:b/>
                <w:i/>
                <w:lang w:val="ro-MD"/>
              </w:rPr>
              <w:t>o dată</w:t>
            </w:r>
            <w:r w:rsidRPr="00DA267D">
              <w:rPr>
                <w:b/>
                <w:i/>
                <w:lang w:val="ro-MD"/>
              </w:rPr>
              <w:t xml:space="preserve"> pe an, în termen de 5 (cinci) zile de la solicitarea beneficiarului</w:t>
            </w:r>
            <w:r w:rsidRPr="00757E97">
              <w:rPr>
                <w:i/>
                <w:lang w:val="ro-MD"/>
              </w:rPr>
              <w:t>.</w:t>
            </w:r>
          </w:p>
        </w:tc>
      </w:tr>
      <w:tr w:rsidR="00757E97" w:rsidRPr="00757E97" w14:paraId="14C80BDC" w14:textId="77777777" w:rsidTr="00F21454">
        <w:trPr>
          <w:trHeight w:val="699"/>
          <w:jc w:val="center"/>
        </w:trPr>
        <w:tc>
          <w:tcPr>
            <w:tcW w:w="10206" w:type="dxa"/>
            <w:gridSpan w:val="5"/>
            <w:shd w:val="clear" w:color="auto" w:fill="auto"/>
            <w:vAlign w:val="center"/>
          </w:tcPr>
          <w:p w14:paraId="2E5F302D" w14:textId="5C27878A" w:rsidR="00757E97" w:rsidRPr="00757E97" w:rsidRDefault="00757E97" w:rsidP="00757E97">
            <w:pPr>
              <w:widowControl/>
              <w:autoSpaceDE/>
              <w:autoSpaceDN/>
              <w:adjustRightInd/>
              <w:jc w:val="center"/>
              <w:rPr>
                <w:b/>
                <w:i/>
                <w:lang w:val="ro-MD"/>
              </w:rPr>
            </w:pPr>
            <w:r w:rsidRPr="00757E97">
              <w:rPr>
                <w:b/>
                <w:i/>
                <w:lang w:val="ro-MD"/>
              </w:rPr>
              <w:t>Lot nr. 3 Servicii de curățenie și igienizare a geamurilor</w:t>
            </w:r>
          </w:p>
        </w:tc>
      </w:tr>
      <w:tr w:rsidR="00757E97" w:rsidRPr="00757E97" w14:paraId="299B79A6" w14:textId="77777777" w:rsidTr="001A50E1">
        <w:trPr>
          <w:trHeight w:val="699"/>
          <w:jc w:val="center"/>
        </w:trPr>
        <w:tc>
          <w:tcPr>
            <w:tcW w:w="608" w:type="dxa"/>
            <w:shd w:val="clear" w:color="auto" w:fill="auto"/>
            <w:vAlign w:val="center"/>
          </w:tcPr>
          <w:p w14:paraId="38320665" w14:textId="331C426C" w:rsidR="00757E97" w:rsidRPr="00757E97" w:rsidRDefault="00757E97" w:rsidP="00757E97">
            <w:pPr>
              <w:jc w:val="center"/>
              <w:rPr>
                <w:bCs/>
                <w:lang w:val="ro-MD"/>
              </w:rPr>
            </w:pPr>
            <w:r w:rsidRPr="00757E97">
              <w:rPr>
                <w:bCs/>
                <w:lang w:val="ro-MD"/>
              </w:rPr>
              <w:t>1</w:t>
            </w:r>
          </w:p>
        </w:tc>
        <w:tc>
          <w:tcPr>
            <w:tcW w:w="1797" w:type="dxa"/>
            <w:vAlign w:val="center"/>
          </w:tcPr>
          <w:p w14:paraId="722C12C7" w14:textId="5FD2A998" w:rsidR="00757E97" w:rsidRPr="00757E97" w:rsidRDefault="00757E97" w:rsidP="00757E97">
            <w:pPr>
              <w:pStyle w:val="1"/>
              <w:shd w:val="clear" w:color="auto" w:fill="FFFFFF"/>
              <w:ind w:left="113" w:right="113"/>
              <w:jc w:val="center"/>
              <w:rPr>
                <w:b/>
                <w:i/>
                <w:sz w:val="24"/>
                <w:szCs w:val="24"/>
                <w:lang w:val="ro-MD"/>
              </w:rPr>
            </w:pPr>
            <w:r w:rsidRPr="00757E97">
              <w:rPr>
                <w:sz w:val="24"/>
                <w:szCs w:val="24"/>
                <w:lang w:val="ro-MD"/>
              </w:rPr>
              <w:t>Servicii de curățenie și igienizare</w:t>
            </w:r>
            <w:r w:rsidR="00B47AF6">
              <w:rPr>
                <w:sz w:val="24"/>
                <w:szCs w:val="24"/>
                <w:lang w:val="ro-MD"/>
              </w:rPr>
              <w:t xml:space="preserve"> a geamurilor</w:t>
            </w:r>
          </w:p>
        </w:tc>
        <w:tc>
          <w:tcPr>
            <w:tcW w:w="1134" w:type="dxa"/>
            <w:vAlign w:val="center"/>
          </w:tcPr>
          <w:p w14:paraId="1FD93E14" w14:textId="598B16A9" w:rsidR="00757E97" w:rsidRPr="00B47AF6" w:rsidRDefault="00757E97" w:rsidP="00757E97">
            <w:pPr>
              <w:pStyle w:val="1"/>
              <w:shd w:val="clear" w:color="auto" w:fill="FFFFFF"/>
              <w:ind w:right="0"/>
              <w:jc w:val="center"/>
              <w:rPr>
                <w:b/>
                <w:sz w:val="24"/>
                <w:szCs w:val="24"/>
                <w:lang w:val="ro-MD"/>
              </w:rPr>
            </w:pPr>
            <w:r w:rsidRPr="00B47AF6">
              <w:rPr>
                <w:b/>
                <w:bCs/>
                <w:iCs/>
                <w:sz w:val="24"/>
                <w:szCs w:val="24"/>
                <w:lang w:val="ro-MD" w:eastAsia="ro-RO"/>
              </w:rPr>
              <w:t>serv.</w:t>
            </w:r>
          </w:p>
        </w:tc>
        <w:tc>
          <w:tcPr>
            <w:tcW w:w="1418" w:type="dxa"/>
            <w:vAlign w:val="center"/>
          </w:tcPr>
          <w:p w14:paraId="6C2F3A63" w14:textId="47F13726" w:rsidR="00757E97" w:rsidRPr="00B47AF6" w:rsidRDefault="00757E97" w:rsidP="00757E97">
            <w:pPr>
              <w:jc w:val="center"/>
              <w:rPr>
                <w:b/>
                <w:bCs/>
                <w:lang w:val="ro-MD"/>
              </w:rPr>
            </w:pPr>
            <w:r w:rsidRPr="00B47AF6">
              <w:rPr>
                <w:b/>
                <w:bCs/>
                <w:lang w:val="ro-MD"/>
              </w:rPr>
              <w:t>1</w:t>
            </w:r>
          </w:p>
        </w:tc>
        <w:tc>
          <w:tcPr>
            <w:tcW w:w="5249" w:type="dxa"/>
            <w:vAlign w:val="center"/>
          </w:tcPr>
          <w:p w14:paraId="0BDD79E9" w14:textId="77777777" w:rsidR="00757E97" w:rsidRPr="00757E97" w:rsidRDefault="00757E97" w:rsidP="00757E97">
            <w:pPr>
              <w:jc w:val="both"/>
              <w:rPr>
                <w:lang w:val="ro-MD"/>
              </w:rPr>
            </w:pPr>
            <w:r w:rsidRPr="00757E97">
              <w:rPr>
                <w:lang w:val="ro-MD"/>
              </w:rPr>
              <w:t>Lista serviciilor:</w:t>
            </w:r>
          </w:p>
          <w:p w14:paraId="4A9A8F99" w14:textId="77777777" w:rsidR="00757E97" w:rsidRPr="00757E97" w:rsidRDefault="00757E97" w:rsidP="00757E97">
            <w:pPr>
              <w:pStyle w:val="a4"/>
              <w:numPr>
                <w:ilvl w:val="0"/>
                <w:numId w:val="31"/>
              </w:numPr>
              <w:ind w:left="460" w:hanging="426"/>
              <w:jc w:val="both"/>
              <w:rPr>
                <w:lang w:val="ro-MD"/>
              </w:rPr>
            </w:pPr>
            <w:r w:rsidRPr="00757E97">
              <w:rPr>
                <w:lang w:val="ro-MD"/>
              </w:rPr>
              <w:t>ștergerea/spălatul ferestrelor pe interior și exterior:</w:t>
            </w:r>
          </w:p>
          <w:p w14:paraId="2683C404" w14:textId="77777777" w:rsidR="00757E97" w:rsidRPr="00757E97" w:rsidRDefault="00757E97" w:rsidP="00757E97">
            <w:pPr>
              <w:pStyle w:val="a4"/>
              <w:ind w:left="460"/>
              <w:jc w:val="both"/>
              <w:rPr>
                <w:lang w:val="ro-MD"/>
              </w:rPr>
            </w:pPr>
            <w:r w:rsidRPr="00757E97">
              <w:rPr>
                <w:lang w:val="ro-MD"/>
              </w:rPr>
              <w:t>etaj I – 43 bucăți;</w:t>
            </w:r>
          </w:p>
          <w:p w14:paraId="2803825B" w14:textId="77777777" w:rsidR="00757E97" w:rsidRPr="00757E97" w:rsidRDefault="00757E97" w:rsidP="00757E97">
            <w:pPr>
              <w:pStyle w:val="a4"/>
              <w:ind w:left="460"/>
              <w:jc w:val="both"/>
              <w:rPr>
                <w:lang w:val="ro-MD"/>
              </w:rPr>
            </w:pPr>
            <w:r w:rsidRPr="00757E97">
              <w:rPr>
                <w:lang w:val="ro-MD"/>
              </w:rPr>
              <w:lastRenderedPageBreak/>
              <w:t>etaj II - 15 bucăți.</w:t>
            </w:r>
          </w:p>
          <w:p w14:paraId="29AC99AD" w14:textId="77777777" w:rsidR="00757E97" w:rsidRPr="00757E97" w:rsidRDefault="00757E97" w:rsidP="00757E97">
            <w:pPr>
              <w:pStyle w:val="a4"/>
              <w:numPr>
                <w:ilvl w:val="0"/>
                <w:numId w:val="31"/>
              </w:numPr>
              <w:ind w:left="460" w:hanging="426"/>
              <w:jc w:val="both"/>
              <w:rPr>
                <w:lang w:val="ro-MD"/>
              </w:rPr>
            </w:pPr>
            <w:r w:rsidRPr="00757E97">
              <w:rPr>
                <w:lang w:val="ro-MD"/>
              </w:rPr>
              <w:t>ștergerea pervazurilor;</w:t>
            </w:r>
          </w:p>
          <w:p w14:paraId="5D9059AA" w14:textId="77777777" w:rsidR="00757E97" w:rsidRPr="00757E97" w:rsidRDefault="00757E97" w:rsidP="00757E97">
            <w:pPr>
              <w:pStyle w:val="a4"/>
              <w:numPr>
                <w:ilvl w:val="0"/>
                <w:numId w:val="31"/>
              </w:numPr>
              <w:ind w:left="460" w:hanging="426"/>
              <w:jc w:val="both"/>
              <w:rPr>
                <w:lang w:val="ro-MD"/>
              </w:rPr>
            </w:pPr>
            <w:r w:rsidRPr="00757E97">
              <w:rPr>
                <w:lang w:val="ro-MD"/>
              </w:rPr>
              <w:t>ștergerea/spălatul mânerelor, nișelor;</w:t>
            </w:r>
          </w:p>
          <w:p w14:paraId="05CCA41B" w14:textId="77777777" w:rsidR="00757E97" w:rsidRPr="00757E97" w:rsidRDefault="00757E97" w:rsidP="00757E97">
            <w:pPr>
              <w:widowControl/>
              <w:ind w:left="460" w:hanging="426"/>
              <w:jc w:val="both"/>
              <w:rPr>
                <w:lang w:val="ro-MD"/>
              </w:rPr>
            </w:pPr>
            <w:r w:rsidRPr="00757E97">
              <w:rPr>
                <w:lang w:val="ro-MD"/>
              </w:rPr>
              <w:t>-   înlăturarea umedă a prafului de pe pervazurile interne și externe.</w:t>
            </w:r>
          </w:p>
          <w:p w14:paraId="16C04F04" w14:textId="77777777" w:rsidR="00757E97" w:rsidRPr="00757E97" w:rsidRDefault="00757E97" w:rsidP="00757E97">
            <w:pPr>
              <w:widowControl/>
              <w:ind w:left="33" w:firstLine="1"/>
              <w:jc w:val="both"/>
              <w:rPr>
                <w:lang w:val="ro-MD"/>
              </w:rPr>
            </w:pPr>
            <w:r w:rsidRPr="00757E97">
              <w:rPr>
                <w:lang w:val="ro-MD"/>
              </w:rPr>
              <w:t>Serviciile vor fi oferite utilizând echipamente de protecție adecvate și respectând toate normele de siguranță. Totodată, vor fi aplicate măsuri de siguranță prin utilizarea echipamentului individual de protecție (frânghii de siguranță, echipament specializat), respectarea procedurilor de lucru la înălțime conform normelor legale, utilizarea schelelor sau tehnicii speciale, în funcție de specificul locației. Agentul economic va respecta cu strictețe reglementările privind siguranța muncii cu scopul de a preveni orice accident sau incident care ar putea afecta sănătatea și securitatea muncitorilor.</w:t>
            </w:r>
          </w:p>
          <w:p w14:paraId="6ADFDFD9" w14:textId="0581E6BA" w:rsidR="00757E97" w:rsidRPr="00757E97" w:rsidRDefault="00757E97" w:rsidP="00FD3C14">
            <w:pPr>
              <w:widowControl/>
              <w:autoSpaceDE/>
              <w:autoSpaceDN/>
              <w:adjustRightInd/>
              <w:jc w:val="both"/>
              <w:rPr>
                <w:lang w:val="ro-MD"/>
              </w:rPr>
            </w:pPr>
            <w:r w:rsidRPr="00757E97">
              <w:rPr>
                <w:b/>
                <w:lang w:val="ro-MD"/>
              </w:rPr>
              <w:t xml:space="preserve">    Termenii și condițiile de prestare/executare solicitați: </w:t>
            </w:r>
            <w:r w:rsidR="00DA267D" w:rsidRPr="00DA267D">
              <w:rPr>
                <w:b/>
                <w:i/>
                <w:lang w:val="ro-MD"/>
              </w:rPr>
              <w:t>serviciile de curățenie și igi</w:t>
            </w:r>
            <w:r w:rsidR="00FD3C14">
              <w:rPr>
                <w:b/>
                <w:i/>
                <w:lang w:val="ro-MD"/>
              </w:rPr>
              <w:t xml:space="preserve">enizare urmează a fi prestate </w:t>
            </w:r>
            <w:r w:rsidR="00DA267D" w:rsidRPr="00DA267D">
              <w:rPr>
                <w:b/>
                <w:i/>
                <w:lang w:val="ro-MD"/>
              </w:rPr>
              <w:t xml:space="preserve"> în termen de 5 (cinci) zile de la solicitarea beneficiarului</w:t>
            </w:r>
            <w:r w:rsidR="00DA267D" w:rsidRPr="00DA267D">
              <w:rPr>
                <w:i/>
                <w:lang w:val="ro-MD"/>
              </w:rPr>
              <w:t>.</w:t>
            </w:r>
          </w:p>
        </w:tc>
      </w:tr>
      <w:tr w:rsidR="00757E97" w:rsidRPr="00757E97" w14:paraId="0134B819" w14:textId="77777777" w:rsidTr="002E1BEF">
        <w:trPr>
          <w:trHeight w:val="699"/>
          <w:jc w:val="center"/>
        </w:trPr>
        <w:tc>
          <w:tcPr>
            <w:tcW w:w="10206" w:type="dxa"/>
            <w:gridSpan w:val="5"/>
            <w:shd w:val="clear" w:color="auto" w:fill="auto"/>
            <w:vAlign w:val="center"/>
          </w:tcPr>
          <w:p w14:paraId="5B525932" w14:textId="2FBA53EB" w:rsidR="00757E97" w:rsidRPr="00757E97" w:rsidRDefault="00757E97" w:rsidP="00757E97">
            <w:pPr>
              <w:jc w:val="center"/>
              <w:rPr>
                <w:lang w:val="ro-MD"/>
              </w:rPr>
            </w:pPr>
            <w:r w:rsidRPr="00757E97">
              <w:rPr>
                <w:b/>
                <w:i/>
                <w:shd w:val="clear" w:color="auto" w:fill="FFFFFF"/>
                <w:lang w:val="ro-MD"/>
              </w:rPr>
              <w:lastRenderedPageBreak/>
              <w:t>Lot nr. 4 Servicii de curățenie și igienizare a tapițeriei</w:t>
            </w:r>
          </w:p>
        </w:tc>
      </w:tr>
      <w:tr w:rsidR="00757E97" w:rsidRPr="00757E97" w14:paraId="3A6E3185" w14:textId="77777777" w:rsidTr="00757E97">
        <w:trPr>
          <w:trHeight w:val="416"/>
          <w:jc w:val="center"/>
        </w:trPr>
        <w:tc>
          <w:tcPr>
            <w:tcW w:w="608" w:type="dxa"/>
            <w:shd w:val="clear" w:color="auto" w:fill="auto"/>
            <w:vAlign w:val="center"/>
          </w:tcPr>
          <w:p w14:paraId="64A8C339" w14:textId="6658703F" w:rsidR="00757E97" w:rsidRPr="00757E97" w:rsidRDefault="00757E97" w:rsidP="00757E97">
            <w:pPr>
              <w:jc w:val="center"/>
              <w:rPr>
                <w:bCs/>
                <w:lang w:val="ro-MD"/>
              </w:rPr>
            </w:pPr>
            <w:r w:rsidRPr="00757E97">
              <w:rPr>
                <w:bCs/>
                <w:lang w:val="ro-MD"/>
              </w:rPr>
              <w:t>1</w:t>
            </w:r>
          </w:p>
        </w:tc>
        <w:tc>
          <w:tcPr>
            <w:tcW w:w="1797" w:type="dxa"/>
            <w:vAlign w:val="center"/>
          </w:tcPr>
          <w:p w14:paraId="39565D90" w14:textId="27982EE0" w:rsidR="00757E97" w:rsidRPr="00757E97" w:rsidRDefault="00757E97" w:rsidP="00757E97">
            <w:pPr>
              <w:pStyle w:val="1"/>
              <w:shd w:val="clear" w:color="auto" w:fill="FFFFFF"/>
              <w:ind w:left="113" w:right="113"/>
              <w:jc w:val="center"/>
              <w:rPr>
                <w:sz w:val="24"/>
                <w:szCs w:val="24"/>
                <w:lang w:val="ro-MD"/>
              </w:rPr>
            </w:pPr>
            <w:r w:rsidRPr="00757E97">
              <w:rPr>
                <w:sz w:val="24"/>
                <w:szCs w:val="24"/>
                <w:lang w:val="ro-MD"/>
              </w:rPr>
              <w:t>Servicii de curățenie și igienizare</w:t>
            </w:r>
            <w:r w:rsidR="00B47AF6">
              <w:rPr>
                <w:sz w:val="24"/>
                <w:szCs w:val="24"/>
                <w:lang w:val="ro-MD"/>
              </w:rPr>
              <w:t xml:space="preserve"> a tapițeriei</w:t>
            </w:r>
          </w:p>
        </w:tc>
        <w:tc>
          <w:tcPr>
            <w:tcW w:w="1134" w:type="dxa"/>
            <w:vAlign w:val="center"/>
          </w:tcPr>
          <w:p w14:paraId="415040D1" w14:textId="5FEFE6A3" w:rsidR="00757E97" w:rsidRPr="00B47AF6" w:rsidRDefault="00757E97" w:rsidP="00757E97">
            <w:pPr>
              <w:pStyle w:val="1"/>
              <w:shd w:val="clear" w:color="auto" w:fill="FFFFFF"/>
              <w:ind w:right="0"/>
              <w:jc w:val="center"/>
              <w:rPr>
                <w:b/>
                <w:bCs/>
                <w:iCs/>
                <w:sz w:val="24"/>
                <w:szCs w:val="24"/>
                <w:lang w:val="ro-MD" w:eastAsia="ro-RO"/>
              </w:rPr>
            </w:pPr>
            <w:r w:rsidRPr="00B47AF6">
              <w:rPr>
                <w:b/>
                <w:bCs/>
                <w:iCs/>
                <w:sz w:val="24"/>
                <w:szCs w:val="24"/>
                <w:lang w:val="ro-MD" w:eastAsia="ro-RO"/>
              </w:rPr>
              <w:t>serv.</w:t>
            </w:r>
          </w:p>
        </w:tc>
        <w:tc>
          <w:tcPr>
            <w:tcW w:w="1418" w:type="dxa"/>
            <w:vAlign w:val="center"/>
          </w:tcPr>
          <w:p w14:paraId="3ED37428" w14:textId="116FE8B0" w:rsidR="00757E97" w:rsidRPr="00B47AF6" w:rsidRDefault="00757E97" w:rsidP="00757E97">
            <w:pPr>
              <w:jc w:val="center"/>
              <w:rPr>
                <w:b/>
                <w:bCs/>
                <w:lang w:val="ro-MD"/>
              </w:rPr>
            </w:pPr>
            <w:r w:rsidRPr="00B47AF6">
              <w:rPr>
                <w:b/>
                <w:bCs/>
                <w:lang w:val="ro-MD"/>
              </w:rPr>
              <w:t>1</w:t>
            </w:r>
          </w:p>
        </w:tc>
        <w:tc>
          <w:tcPr>
            <w:tcW w:w="5249" w:type="dxa"/>
            <w:vAlign w:val="center"/>
          </w:tcPr>
          <w:p w14:paraId="0D3E69E1" w14:textId="77777777" w:rsidR="00757E97" w:rsidRPr="00757E97" w:rsidRDefault="00757E97" w:rsidP="00757E97">
            <w:pPr>
              <w:jc w:val="both"/>
              <w:rPr>
                <w:lang w:val="ro-MD"/>
              </w:rPr>
            </w:pPr>
            <w:r w:rsidRPr="00757E97">
              <w:rPr>
                <w:lang w:val="ro-MD"/>
              </w:rPr>
              <w:t>Lista serviciilor:</w:t>
            </w:r>
          </w:p>
          <w:p w14:paraId="2E708A39" w14:textId="77777777" w:rsidR="00757E97" w:rsidRPr="00757E97" w:rsidRDefault="00757E97" w:rsidP="00757E97">
            <w:pPr>
              <w:pStyle w:val="a4"/>
              <w:widowControl/>
              <w:numPr>
                <w:ilvl w:val="0"/>
                <w:numId w:val="31"/>
              </w:numPr>
              <w:ind w:left="460" w:hanging="426"/>
              <w:jc w:val="both"/>
              <w:rPr>
                <w:lang w:val="ro-MD"/>
              </w:rPr>
            </w:pPr>
            <w:r w:rsidRPr="00757E97">
              <w:rPr>
                <w:lang w:val="ro-MD"/>
              </w:rPr>
              <w:t>spălatul minuțios și dezinfectarea mobilierului prezent:</w:t>
            </w:r>
          </w:p>
          <w:p w14:paraId="2E736A00" w14:textId="77777777" w:rsidR="00757E97" w:rsidRPr="00757E97" w:rsidRDefault="00757E97" w:rsidP="00757E97">
            <w:pPr>
              <w:pStyle w:val="a4"/>
              <w:widowControl/>
              <w:numPr>
                <w:ilvl w:val="0"/>
                <w:numId w:val="31"/>
              </w:numPr>
              <w:jc w:val="both"/>
              <w:rPr>
                <w:lang w:val="ro-MD"/>
              </w:rPr>
            </w:pPr>
            <w:r w:rsidRPr="00FD3C14">
              <w:rPr>
                <w:b/>
                <w:u w:val="single"/>
                <w:lang w:val="ro-MD"/>
              </w:rPr>
              <w:t>mobilier tapițat (canapele) – 2bucăți</w:t>
            </w:r>
            <w:r w:rsidRPr="00757E97">
              <w:rPr>
                <w:lang w:val="ro-MD"/>
              </w:rPr>
              <w:t>;</w:t>
            </w:r>
          </w:p>
          <w:p w14:paraId="1CB64BCF" w14:textId="77777777" w:rsidR="00757E97" w:rsidRPr="00757E97" w:rsidRDefault="00757E97" w:rsidP="00757E97">
            <w:pPr>
              <w:pStyle w:val="a4"/>
              <w:widowControl/>
              <w:jc w:val="both"/>
              <w:rPr>
                <w:lang w:val="ro-MD"/>
              </w:rPr>
            </w:pPr>
            <w:r w:rsidRPr="00757E97">
              <w:rPr>
                <w:lang w:val="ro-MD"/>
              </w:rPr>
              <w:t>Foto:</w:t>
            </w:r>
          </w:p>
          <w:p w14:paraId="1886F475" w14:textId="77777777" w:rsidR="00757E97" w:rsidRPr="00757E97" w:rsidRDefault="00757E97" w:rsidP="00757E97">
            <w:pPr>
              <w:pStyle w:val="a4"/>
              <w:widowControl/>
              <w:jc w:val="both"/>
              <w:rPr>
                <w:lang w:val="ro-MD"/>
              </w:rPr>
            </w:pPr>
            <w:r w:rsidRPr="00757E97">
              <w:rPr>
                <w:noProof/>
                <w:lang w:val="ru-RU" w:eastAsia="ru-RU"/>
              </w:rPr>
              <w:drawing>
                <wp:inline distT="0" distB="0" distL="0" distR="0" wp14:anchorId="0F490D02" wp14:editId="0084BD8D">
                  <wp:extent cx="1581150" cy="977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12847" cy="996856"/>
                          </a:xfrm>
                          <a:prstGeom prst="rect">
                            <a:avLst/>
                          </a:prstGeom>
                        </pic:spPr>
                      </pic:pic>
                    </a:graphicData>
                  </a:graphic>
                </wp:inline>
              </w:drawing>
            </w:r>
          </w:p>
          <w:p w14:paraId="0C5CDF16" w14:textId="77777777" w:rsidR="00757E97" w:rsidRPr="00757E97" w:rsidRDefault="00757E97" w:rsidP="00757E97">
            <w:pPr>
              <w:pStyle w:val="a4"/>
              <w:widowControl/>
              <w:jc w:val="both"/>
              <w:rPr>
                <w:lang w:val="ro-MD"/>
              </w:rPr>
            </w:pPr>
          </w:p>
          <w:p w14:paraId="61E6F368" w14:textId="77777777" w:rsidR="00757E97" w:rsidRPr="00757E97" w:rsidRDefault="00757E97" w:rsidP="00757E97">
            <w:pPr>
              <w:pStyle w:val="a4"/>
              <w:widowControl/>
              <w:jc w:val="both"/>
              <w:rPr>
                <w:lang w:val="ro-MD"/>
              </w:rPr>
            </w:pPr>
          </w:p>
          <w:p w14:paraId="7414C142" w14:textId="77777777" w:rsidR="00757E97" w:rsidRPr="00757E97" w:rsidRDefault="00757E97" w:rsidP="00757E97">
            <w:pPr>
              <w:pStyle w:val="a4"/>
              <w:widowControl/>
              <w:jc w:val="both"/>
              <w:rPr>
                <w:lang w:val="ro-MD"/>
              </w:rPr>
            </w:pPr>
            <w:r w:rsidRPr="00757E97">
              <w:rPr>
                <w:noProof/>
                <w:lang w:val="ru-RU" w:eastAsia="ru-RU"/>
              </w:rPr>
              <w:drawing>
                <wp:inline distT="0" distB="0" distL="0" distR="0" wp14:anchorId="7F688A0F" wp14:editId="6885585C">
                  <wp:extent cx="1571625" cy="1114236"/>
                  <wp:effectExtent l="0" t="0" r="0" b="0"/>
                  <wp:docPr id="5" name="Рисунок 5" descr="D:\Desktop\Снимок экрана 2025-03-06 1419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Снимок экрана 2025-03-06 14190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0865" cy="1177504"/>
                          </a:xfrm>
                          <a:prstGeom prst="rect">
                            <a:avLst/>
                          </a:prstGeom>
                          <a:noFill/>
                          <a:ln>
                            <a:noFill/>
                          </a:ln>
                        </pic:spPr>
                      </pic:pic>
                    </a:graphicData>
                  </a:graphic>
                </wp:inline>
              </w:drawing>
            </w:r>
          </w:p>
          <w:p w14:paraId="5B46F111" w14:textId="77777777" w:rsidR="00757E97" w:rsidRPr="00757E97" w:rsidRDefault="00757E97" w:rsidP="00757E97">
            <w:pPr>
              <w:pStyle w:val="a4"/>
              <w:widowControl/>
              <w:jc w:val="both"/>
              <w:rPr>
                <w:lang w:val="ro-MD"/>
              </w:rPr>
            </w:pPr>
          </w:p>
          <w:p w14:paraId="4B9B0F30" w14:textId="77777777" w:rsidR="00757E97" w:rsidRPr="00FD3C14" w:rsidRDefault="00757E97" w:rsidP="00757E97">
            <w:pPr>
              <w:pStyle w:val="a4"/>
              <w:widowControl/>
              <w:numPr>
                <w:ilvl w:val="0"/>
                <w:numId w:val="31"/>
              </w:numPr>
              <w:jc w:val="both"/>
              <w:rPr>
                <w:b/>
                <w:u w:val="single"/>
                <w:lang w:val="ro-MD"/>
              </w:rPr>
            </w:pPr>
            <w:r w:rsidRPr="00FD3C14">
              <w:rPr>
                <w:b/>
                <w:u w:val="single"/>
                <w:lang w:val="ro-MD"/>
              </w:rPr>
              <w:t>scaune tapițate:</w:t>
            </w:r>
          </w:p>
          <w:p w14:paraId="491AAE02" w14:textId="77777777" w:rsidR="00FD3C14" w:rsidRPr="00757E97" w:rsidRDefault="00FD3C14" w:rsidP="00757E97">
            <w:pPr>
              <w:pStyle w:val="a4"/>
              <w:widowControl/>
              <w:jc w:val="both"/>
              <w:rPr>
                <w:lang w:val="ro-MD"/>
              </w:rPr>
            </w:pPr>
          </w:p>
          <w:p w14:paraId="734ED5E7" w14:textId="77777777" w:rsidR="00757E97" w:rsidRPr="00757E97" w:rsidRDefault="00757E97" w:rsidP="00757E97">
            <w:pPr>
              <w:pStyle w:val="a4"/>
              <w:widowControl/>
              <w:jc w:val="both"/>
              <w:rPr>
                <w:lang w:val="ro-MD"/>
              </w:rPr>
            </w:pPr>
            <w:r w:rsidRPr="00757E97">
              <w:rPr>
                <w:lang w:val="ro-MD"/>
              </w:rPr>
              <w:t>Foto: 9 buc.</w:t>
            </w:r>
          </w:p>
          <w:p w14:paraId="3270E6EB" w14:textId="77777777" w:rsidR="00757E97" w:rsidRPr="00757E97" w:rsidRDefault="00757E97" w:rsidP="00757E97">
            <w:pPr>
              <w:pStyle w:val="a4"/>
              <w:widowControl/>
              <w:jc w:val="both"/>
              <w:rPr>
                <w:lang w:val="ro-MD"/>
              </w:rPr>
            </w:pPr>
          </w:p>
          <w:p w14:paraId="3057A3B5" w14:textId="77777777" w:rsidR="00757E97" w:rsidRPr="00757E97" w:rsidRDefault="00757E97" w:rsidP="00757E97">
            <w:pPr>
              <w:pStyle w:val="a4"/>
              <w:widowControl/>
              <w:jc w:val="both"/>
              <w:rPr>
                <w:lang w:val="ro-MD"/>
              </w:rPr>
            </w:pPr>
            <w:r w:rsidRPr="00757E97">
              <w:rPr>
                <w:noProof/>
                <w:lang w:val="ru-RU" w:eastAsia="ru-RU"/>
              </w:rPr>
              <w:lastRenderedPageBreak/>
              <w:drawing>
                <wp:inline distT="0" distB="0" distL="0" distR="0" wp14:anchorId="5E9BB0FD" wp14:editId="15E1C583">
                  <wp:extent cx="1319917" cy="15341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26655" cy="1541992"/>
                          </a:xfrm>
                          <a:prstGeom prst="rect">
                            <a:avLst/>
                          </a:prstGeom>
                        </pic:spPr>
                      </pic:pic>
                    </a:graphicData>
                  </a:graphic>
                </wp:inline>
              </w:drawing>
            </w:r>
          </w:p>
          <w:p w14:paraId="2D302488" w14:textId="77777777" w:rsidR="00757E97" w:rsidRPr="00757E97" w:rsidRDefault="00757E97" w:rsidP="00757E97">
            <w:pPr>
              <w:pStyle w:val="a4"/>
              <w:widowControl/>
              <w:jc w:val="both"/>
              <w:rPr>
                <w:lang w:val="ro-MD"/>
              </w:rPr>
            </w:pPr>
          </w:p>
          <w:p w14:paraId="2AF63DB7" w14:textId="77777777" w:rsidR="00757E97" w:rsidRPr="00757E97" w:rsidRDefault="00757E97" w:rsidP="00757E97">
            <w:pPr>
              <w:pStyle w:val="a4"/>
              <w:widowControl/>
              <w:jc w:val="both"/>
              <w:rPr>
                <w:lang w:val="ro-MD"/>
              </w:rPr>
            </w:pPr>
            <w:r w:rsidRPr="00757E97">
              <w:rPr>
                <w:lang w:val="ro-MD"/>
              </w:rPr>
              <w:t>Foto: 26 buc.</w:t>
            </w:r>
          </w:p>
          <w:p w14:paraId="43AA53D2" w14:textId="77777777" w:rsidR="00757E97" w:rsidRPr="00757E97" w:rsidRDefault="00757E97" w:rsidP="00757E97">
            <w:pPr>
              <w:pStyle w:val="a4"/>
              <w:widowControl/>
              <w:jc w:val="both"/>
              <w:rPr>
                <w:lang w:val="ro-MD"/>
              </w:rPr>
            </w:pPr>
          </w:p>
          <w:p w14:paraId="785E7DEC" w14:textId="77777777" w:rsidR="00757E97" w:rsidRPr="00757E97" w:rsidRDefault="00757E97" w:rsidP="00757E97">
            <w:pPr>
              <w:pStyle w:val="a4"/>
              <w:widowControl/>
              <w:jc w:val="both"/>
              <w:rPr>
                <w:lang w:val="ro-MD"/>
              </w:rPr>
            </w:pPr>
            <w:r w:rsidRPr="00757E97">
              <w:rPr>
                <w:noProof/>
                <w:lang w:val="ru-RU" w:eastAsia="ru-RU"/>
              </w:rPr>
              <w:drawing>
                <wp:inline distT="0" distB="0" distL="0" distR="0" wp14:anchorId="1162DFC6" wp14:editId="192F76B7">
                  <wp:extent cx="1335819" cy="17811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46899" cy="1795955"/>
                          </a:xfrm>
                          <a:prstGeom prst="rect">
                            <a:avLst/>
                          </a:prstGeom>
                        </pic:spPr>
                      </pic:pic>
                    </a:graphicData>
                  </a:graphic>
                </wp:inline>
              </w:drawing>
            </w:r>
          </w:p>
          <w:p w14:paraId="5C11B062" w14:textId="77777777" w:rsidR="00757E97" w:rsidRPr="00757E97" w:rsidRDefault="00757E97" w:rsidP="00757E97">
            <w:pPr>
              <w:pStyle w:val="a4"/>
              <w:widowControl/>
              <w:jc w:val="both"/>
              <w:rPr>
                <w:lang w:val="ro-MD"/>
              </w:rPr>
            </w:pPr>
          </w:p>
          <w:p w14:paraId="2DA87DF0" w14:textId="77777777" w:rsidR="00757E97" w:rsidRPr="00757E97" w:rsidRDefault="00757E97" w:rsidP="00757E97">
            <w:pPr>
              <w:pStyle w:val="a4"/>
              <w:widowControl/>
              <w:numPr>
                <w:ilvl w:val="0"/>
                <w:numId w:val="31"/>
              </w:numPr>
              <w:jc w:val="both"/>
              <w:rPr>
                <w:lang w:val="ro-MD"/>
              </w:rPr>
            </w:pPr>
            <w:r w:rsidRPr="00757E97">
              <w:rPr>
                <w:lang w:val="ro-MD"/>
              </w:rPr>
              <w:t>scaune vizitatori (tapițate) – 62 bucăți;</w:t>
            </w:r>
          </w:p>
          <w:p w14:paraId="33F42DF7" w14:textId="77777777" w:rsidR="00757E97" w:rsidRPr="00757E97" w:rsidRDefault="00757E97" w:rsidP="00757E97">
            <w:pPr>
              <w:pStyle w:val="a4"/>
              <w:widowControl/>
              <w:jc w:val="both"/>
              <w:rPr>
                <w:lang w:val="ro-MD"/>
              </w:rPr>
            </w:pPr>
            <w:r w:rsidRPr="00757E97">
              <w:rPr>
                <w:lang w:val="ro-MD"/>
              </w:rPr>
              <w:t>Foto:</w:t>
            </w:r>
          </w:p>
          <w:p w14:paraId="39942509" w14:textId="77777777" w:rsidR="00757E97" w:rsidRPr="00757E97" w:rsidRDefault="00757E97" w:rsidP="00757E97">
            <w:pPr>
              <w:pStyle w:val="a4"/>
              <w:widowControl/>
              <w:jc w:val="both"/>
              <w:rPr>
                <w:lang w:val="ro-MD"/>
              </w:rPr>
            </w:pPr>
            <w:r w:rsidRPr="00757E97">
              <w:rPr>
                <w:noProof/>
                <w:lang w:val="ru-RU" w:eastAsia="ru-RU"/>
              </w:rPr>
              <w:drawing>
                <wp:inline distT="0" distB="0" distL="0" distR="0" wp14:anchorId="4CE9FE68" wp14:editId="47D1B0E6">
                  <wp:extent cx="1582310" cy="1302552"/>
                  <wp:effectExtent l="0" t="0" r="0" b="0"/>
                  <wp:docPr id="4" name="Picture 4" descr="Scaun vizitator MURIELLO, Gri inchis piele ecolo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un vizitator MURIELLO, Gri inchis piele ecologic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6300" cy="1338764"/>
                          </a:xfrm>
                          <a:prstGeom prst="rect">
                            <a:avLst/>
                          </a:prstGeom>
                          <a:noFill/>
                          <a:ln>
                            <a:noFill/>
                          </a:ln>
                        </pic:spPr>
                      </pic:pic>
                    </a:graphicData>
                  </a:graphic>
                </wp:inline>
              </w:drawing>
            </w:r>
          </w:p>
          <w:p w14:paraId="035DAEFA" w14:textId="77777777" w:rsidR="00757E97" w:rsidRPr="00757E97" w:rsidRDefault="00757E97" w:rsidP="00757E97">
            <w:pPr>
              <w:widowControl/>
              <w:jc w:val="both"/>
              <w:rPr>
                <w:lang w:val="ro-MD"/>
              </w:rPr>
            </w:pPr>
            <w:r w:rsidRPr="00757E97">
              <w:rPr>
                <w:lang w:val="ro-MD"/>
              </w:rPr>
              <w:t>Serviciile oferite vor fi oferite utilizând tehnologii avansate și soluții profesionale pentru a reda prospețimea și igiena suprafețelor textile prin îndepărtarea prafului, particulelor de murdărie prin aspirare profesională; aplicarea soluțiilor speciale pentru îndepărtarea petelor, fără a deteriora materialul; prin spălarea și extragerea murdăriei folosind echipamente de ultimă generație, lăsând tapițeria curată și reîmprospătată; prin neutralizarea mirosurilor neplăcute și eliminarea bacteriilor; prin utilizarea tehnologiilor care reduc timpul de uscare, astfel încât mobilierul să fie utilizabil în cel mai scurt timp. Agentul economic va respecta cu strictețe reglementările privind siguranța muncii cu scopul de a preveni orice accident sau incident care ar putea afecta sănătatea și securitatea muncitorilor.</w:t>
            </w:r>
          </w:p>
          <w:p w14:paraId="511C0164" w14:textId="3C0E6518" w:rsidR="00757E97" w:rsidRPr="00757E97" w:rsidRDefault="00757E97" w:rsidP="00757E97">
            <w:pPr>
              <w:jc w:val="both"/>
              <w:rPr>
                <w:lang w:val="ro-MD"/>
              </w:rPr>
            </w:pPr>
            <w:r w:rsidRPr="00757E97">
              <w:rPr>
                <w:b/>
                <w:lang w:val="ro-MD"/>
              </w:rPr>
              <w:t xml:space="preserve">       Termenii și condițiile de prestare/executare solicitați: </w:t>
            </w:r>
            <w:r w:rsidRPr="00CB7E9A">
              <w:rPr>
                <w:b/>
                <w:i/>
                <w:lang w:val="ro-MD"/>
              </w:rPr>
              <w:t xml:space="preserve">în termen de 5 (cinci) </w:t>
            </w:r>
            <w:r w:rsidRPr="00CB7E9A">
              <w:rPr>
                <w:b/>
                <w:i/>
                <w:lang w:val="ro-MD"/>
              </w:rPr>
              <w:lastRenderedPageBreak/>
              <w:t>zile de la solicitarea beneficiarului.</w:t>
            </w:r>
          </w:p>
        </w:tc>
      </w:tr>
    </w:tbl>
    <w:bookmarkEnd w:id="0"/>
    <w:bookmarkEnd w:id="1"/>
    <w:p w14:paraId="0775F359" w14:textId="77777777" w:rsidR="003C46DE" w:rsidRDefault="00715813" w:rsidP="003C46DE">
      <w:pPr>
        <w:pStyle w:val="af6"/>
        <w:spacing w:before="0" w:beforeAutospacing="0" w:after="0" w:afterAutospacing="0"/>
        <w:rPr>
          <w:b/>
          <w:lang w:val="ro-MD"/>
        </w:rPr>
      </w:pPr>
      <w:r w:rsidRPr="00B04F1B">
        <w:rPr>
          <w:b/>
          <w:lang w:val="ro-MD"/>
        </w:rPr>
        <w:lastRenderedPageBreak/>
        <w:tab/>
      </w:r>
      <w:r w:rsidRPr="00B04F1B">
        <w:rPr>
          <w:b/>
          <w:lang w:val="ro-MD"/>
        </w:rPr>
        <w:tab/>
      </w:r>
    </w:p>
    <w:p w14:paraId="2D7A4CF0" w14:textId="204469FC" w:rsidR="00171F6A" w:rsidRPr="00B04F1B" w:rsidRDefault="004A372A" w:rsidP="006B57B5">
      <w:pPr>
        <w:pStyle w:val="af6"/>
        <w:spacing w:before="0" w:beforeAutospacing="0" w:after="0" w:afterAutospacing="0"/>
        <w:rPr>
          <w:i/>
          <w:lang w:val="ro-MD"/>
        </w:rPr>
      </w:pPr>
      <w:r w:rsidRPr="00B04F1B">
        <w:rPr>
          <w:b/>
          <w:lang w:val="ro-MD"/>
        </w:rPr>
        <w:t xml:space="preserve">Termenii și condițiile de livrare/prestare/executare solicitați: </w:t>
      </w:r>
      <w:r w:rsidR="003C4E06" w:rsidRPr="00B04F1B">
        <w:rPr>
          <w:i/>
          <w:lang w:val="ro-MD"/>
        </w:rPr>
        <w:t xml:space="preserve">serviciile de </w:t>
      </w:r>
      <w:r w:rsidR="00EE11B3" w:rsidRPr="00B04F1B">
        <w:rPr>
          <w:i/>
          <w:lang w:val="ro-MD"/>
        </w:rPr>
        <w:t>curățenie</w:t>
      </w:r>
      <w:r w:rsidR="003C4E06" w:rsidRPr="00B04F1B">
        <w:rPr>
          <w:i/>
          <w:lang w:val="ro-MD"/>
        </w:rPr>
        <w:t xml:space="preserve"> </w:t>
      </w:r>
      <w:r w:rsidR="00EE11B3" w:rsidRPr="00B04F1B">
        <w:rPr>
          <w:i/>
          <w:lang w:val="ro-MD"/>
        </w:rPr>
        <w:t>și</w:t>
      </w:r>
      <w:r w:rsidR="003C4E06" w:rsidRPr="00B04F1B">
        <w:rPr>
          <w:i/>
          <w:lang w:val="ro-MD"/>
        </w:rPr>
        <w:t xml:space="preserve"> igienizare urmează a fi prestate </w:t>
      </w:r>
      <w:r w:rsidR="00715813" w:rsidRPr="00B04F1B">
        <w:rPr>
          <w:i/>
          <w:lang w:val="ro-MD"/>
        </w:rPr>
        <w:t>conform descrierii din caietul de sarcini</w:t>
      </w:r>
      <w:r w:rsidR="00171F6A" w:rsidRPr="00B04F1B">
        <w:rPr>
          <w:i/>
          <w:lang w:val="ro-MD"/>
        </w:rPr>
        <w:t>.</w:t>
      </w:r>
      <w:r w:rsidR="003C46DE">
        <w:rPr>
          <w:i/>
          <w:lang w:val="ro-MD"/>
        </w:rPr>
        <w:t xml:space="preserve"> </w:t>
      </w:r>
      <w:r w:rsidR="003C46DE" w:rsidRPr="003C46DE">
        <w:rPr>
          <w:i/>
        </w:rPr>
        <w:t xml:space="preserve">Fiecare lot va fi însoțit de </w:t>
      </w:r>
      <w:r w:rsidR="003C46DE" w:rsidRPr="003C46DE">
        <w:rPr>
          <w:rStyle w:val="af7"/>
          <w:i/>
        </w:rPr>
        <w:t>proces-verbal de recepție și evidență cantitativă</w:t>
      </w:r>
      <w:r w:rsidR="003C46DE" w:rsidRPr="003C46DE">
        <w:rPr>
          <w:i/>
        </w:rPr>
        <w:t>.</w:t>
      </w:r>
    </w:p>
    <w:p w14:paraId="382D3B70" w14:textId="6C678E42" w:rsidR="006B57B5" w:rsidRDefault="00171F6A" w:rsidP="004A372A">
      <w:pPr>
        <w:tabs>
          <w:tab w:val="right" w:pos="426"/>
        </w:tabs>
        <w:spacing w:before="120" w:line="276" w:lineRule="auto"/>
        <w:jc w:val="both"/>
        <w:rPr>
          <w:b/>
          <w:lang w:val="ro-MD"/>
        </w:rPr>
      </w:pPr>
      <w:r w:rsidRPr="00B04F1B">
        <w:rPr>
          <w:b/>
          <w:lang w:val="ro-MD"/>
        </w:rPr>
        <w:tab/>
      </w:r>
    </w:p>
    <w:p w14:paraId="386E1487" w14:textId="2B6A5FC5" w:rsidR="004A372A" w:rsidRDefault="004A372A" w:rsidP="004A372A">
      <w:pPr>
        <w:tabs>
          <w:tab w:val="right" w:pos="426"/>
        </w:tabs>
        <w:spacing w:before="120" w:line="276" w:lineRule="auto"/>
        <w:jc w:val="both"/>
        <w:rPr>
          <w:b/>
          <w:lang w:val="ro-MD"/>
        </w:rPr>
      </w:pPr>
      <w:r w:rsidRPr="00B04F1B">
        <w:rPr>
          <w:b/>
          <w:lang w:val="ro-MD"/>
        </w:rPr>
        <w:t>Scurta descriere a criteriilor privind eligibilitatea operatorilor economici/persoanelor fizice care pot determina eliminarea acestora și a criteriilor de selecție; nivelul minim (nivelurile minime) al (ale) cerințelor eventual impuse; se menționează informațiile s</w:t>
      </w:r>
      <w:r w:rsidR="00061AE5" w:rsidRPr="00B04F1B">
        <w:rPr>
          <w:b/>
          <w:lang w:val="ro-MD"/>
        </w:rPr>
        <w:t>olicitate (DUAE, documentație):</w:t>
      </w:r>
    </w:p>
    <w:p w14:paraId="3A4E09A9" w14:textId="77777777" w:rsidR="006B57B5" w:rsidRPr="00B04F1B" w:rsidRDefault="006B57B5" w:rsidP="004A372A">
      <w:pPr>
        <w:tabs>
          <w:tab w:val="right" w:pos="426"/>
        </w:tabs>
        <w:spacing w:before="120" w:line="276" w:lineRule="auto"/>
        <w:jc w:val="both"/>
        <w:rPr>
          <w:b/>
          <w:lang w:val="ro-MD"/>
        </w:rPr>
      </w:pPr>
    </w:p>
    <w:tbl>
      <w:tblPr>
        <w:tblStyle w:val="af8"/>
        <w:tblW w:w="0" w:type="auto"/>
        <w:tblInd w:w="-5" w:type="dxa"/>
        <w:tblLook w:val="04A0" w:firstRow="1" w:lastRow="0" w:firstColumn="1" w:lastColumn="0" w:noHBand="0" w:noVBand="1"/>
      </w:tblPr>
      <w:tblGrid>
        <w:gridCol w:w="709"/>
        <w:gridCol w:w="2977"/>
        <w:gridCol w:w="4111"/>
        <w:gridCol w:w="2278"/>
      </w:tblGrid>
      <w:tr w:rsidR="006F1E67" w:rsidRPr="00B04F1B" w14:paraId="638C2A85" w14:textId="77777777" w:rsidTr="00061AE5">
        <w:trPr>
          <w:trHeight w:val="813"/>
        </w:trPr>
        <w:tc>
          <w:tcPr>
            <w:tcW w:w="709" w:type="dxa"/>
            <w:shd w:val="clear" w:color="auto" w:fill="D9D9D9" w:themeFill="background1" w:themeFillShade="D9"/>
          </w:tcPr>
          <w:p w14:paraId="22865778" w14:textId="77777777" w:rsidR="003A47BB" w:rsidRPr="00B04F1B" w:rsidRDefault="003A47BB" w:rsidP="00775813">
            <w:pPr>
              <w:tabs>
                <w:tab w:val="left" w:pos="612"/>
              </w:tabs>
              <w:spacing w:before="120" w:after="120" w:line="276" w:lineRule="auto"/>
              <w:rPr>
                <w:rFonts w:ascii="Times New Roman"/>
                <w:b/>
                <w:iCs/>
                <w:sz w:val="22"/>
                <w:szCs w:val="22"/>
                <w:lang w:val="ro-MD"/>
              </w:rPr>
            </w:pPr>
            <w:r w:rsidRPr="00B04F1B">
              <w:rPr>
                <w:rFonts w:ascii="Times New Roman"/>
                <w:b/>
                <w:iCs/>
                <w:sz w:val="22"/>
                <w:szCs w:val="22"/>
                <w:lang w:val="ro-MD"/>
              </w:rPr>
              <w:t>Nr. d/o</w:t>
            </w:r>
          </w:p>
        </w:tc>
        <w:tc>
          <w:tcPr>
            <w:tcW w:w="2977" w:type="dxa"/>
            <w:shd w:val="clear" w:color="auto" w:fill="D9D9D9" w:themeFill="background1" w:themeFillShade="D9"/>
          </w:tcPr>
          <w:p w14:paraId="16D64EB8" w14:textId="77777777" w:rsidR="003A47BB" w:rsidRPr="00B04F1B" w:rsidRDefault="003A47BB" w:rsidP="00775813">
            <w:pPr>
              <w:tabs>
                <w:tab w:val="left" w:pos="612"/>
              </w:tabs>
              <w:spacing w:before="120" w:after="120" w:line="276" w:lineRule="auto"/>
              <w:jc w:val="center"/>
              <w:rPr>
                <w:rFonts w:ascii="Times New Roman"/>
                <w:b/>
                <w:iCs/>
                <w:sz w:val="22"/>
                <w:szCs w:val="22"/>
                <w:lang w:val="ro-MD"/>
              </w:rPr>
            </w:pPr>
            <w:r w:rsidRPr="00B04F1B">
              <w:rPr>
                <w:rFonts w:ascii="Times New Roman"/>
                <w:b/>
                <w:iCs/>
                <w:sz w:val="22"/>
                <w:szCs w:val="22"/>
                <w:lang w:val="ro-MD"/>
              </w:rPr>
              <w:t>Descrierea criteriului/cerinței</w:t>
            </w:r>
          </w:p>
        </w:tc>
        <w:tc>
          <w:tcPr>
            <w:tcW w:w="4111" w:type="dxa"/>
            <w:shd w:val="clear" w:color="auto" w:fill="D9D9D9" w:themeFill="background1" w:themeFillShade="D9"/>
          </w:tcPr>
          <w:p w14:paraId="36969E32" w14:textId="77777777" w:rsidR="003A47BB" w:rsidRPr="00B04F1B" w:rsidRDefault="003A47BB" w:rsidP="00775813">
            <w:pPr>
              <w:tabs>
                <w:tab w:val="left" w:pos="612"/>
              </w:tabs>
              <w:spacing w:before="120" w:after="120" w:line="276" w:lineRule="auto"/>
              <w:jc w:val="center"/>
              <w:rPr>
                <w:rFonts w:ascii="Times New Roman"/>
                <w:b/>
                <w:iCs/>
                <w:sz w:val="22"/>
                <w:szCs w:val="22"/>
                <w:lang w:val="ro-MD"/>
              </w:rPr>
            </w:pPr>
            <w:r w:rsidRPr="00B04F1B">
              <w:rPr>
                <w:rFonts w:ascii="Times New Roman"/>
                <w:b/>
                <w:iCs/>
                <w:sz w:val="22"/>
                <w:szCs w:val="22"/>
                <w:lang w:val="ro-MD"/>
              </w:rPr>
              <w:t>Mod de demonstrare a îndeplinirii criteriului/cerinței:</w:t>
            </w:r>
          </w:p>
        </w:tc>
        <w:tc>
          <w:tcPr>
            <w:tcW w:w="2278" w:type="dxa"/>
            <w:shd w:val="clear" w:color="auto" w:fill="D9D9D9" w:themeFill="background1" w:themeFillShade="D9"/>
          </w:tcPr>
          <w:p w14:paraId="4B3FA43A" w14:textId="77777777" w:rsidR="003A47BB" w:rsidRPr="00B04F1B" w:rsidRDefault="003A47BB" w:rsidP="00775813">
            <w:pPr>
              <w:tabs>
                <w:tab w:val="left" w:pos="612"/>
              </w:tabs>
              <w:spacing w:before="120" w:after="120" w:line="276" w:lineRule="auto"/>
              <w:jc w:val="center"/>
              <w:rPr>
                <w:rFonts w:ascii="Times New Roman"/>
                <w:b/>
                <w:iCs/>
                <w:sz w:val="22"/>
                <w:szCs w:val="22"/>
                <w:lang w:val="ro-MD"/>
              </w:rPr>
            </w:pPr>
            <w:r w:rsidRPr="00B04F1B">
              <w:rPr>
                <w:rFonts w:ascii="Times New Roman"/>
                <w:b/>
                <w:iCs/>
                <w:sz w:val="22"/>
                <w:szCs w:val="22"/>
                <w:lang w:val="ro-MD"/>
              </w:rPr>
              <w:t>Nivelul minim/</w:t>
            </w:r>
            <w:r w:rsidRPr="00B04F1B">
              <w:rPr>
                <w:rFonts w:ascii="Times New Roman"/>
                <w:b/>
                <w:iCs/>
                <w:sz w:val="22"/>
                <w:szCs w:val="22"/>
                <w:lang w:val="ro-MD"/>
              </w:rPr>
              <w:br/>
              <w:t>Obligativitatea</w:t>
            </w:r>
          </w:p>
        </w:tc>
      </w:tr>
      <w:tr w:rsidR="00B47AF6" w:rsidRPr="00B04F1B" w14:paraId="6E103135" w14:textId="77777777" w:rsidTr="00061AE5">
        <w:trPr>
          <w:trHeight w:val="496"/>
        </w:trPr>
        <w:tc>
          <w:tcPr>
            <w:tcW w:w="709" w:type="dxa"/>
            <w:shd w:val="clear" w:color="auto" w:fill="FFFFFF" w:themeFill="background1"/>
          </w:tcPr>
          <w:p w14:paraId="13482E46"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1</w:t>
            </w:r>
          </w:p>
        </w:tc>
        <w:tc>
          <w:tcPr>
            <w:tcW w:w="2977" w:type="dxa"/>
            <w:shd w:val="clear" w:color="auto" w:fill="FFFFFF" w:themeFill="background1"/>
          </w:tcPr>
          <w:p w14:paraId="5323F3DE" w14:textId="169E7BF9" w:rsidR="00B47AF6" w:rsidRPr="00B04F1B" w:rsidRDefault="00B47AF6" w:rsidP="00B47AF6">
            <w:pPr>
              <w:spacing w:line="276" w:lineRule="auto"/>
              <w:rPr>
                <w:rFonts w:ascii="Times New Roman"/>
                <w:iCs/>
                <w:sz w:val="22"/>
                <w:szCs w:val="22"/>
                <w:lang w:val="ro-MD"/>
              </w:rPr>
            </w:pPr>
            <w:r w:rsidRPr="00B04F1B">
              <w:rPr>
                <w:rFonts w:ascii="Times New Roman"/>
                <w:iCs/>
                <w:lang w:val="ro-MD"/>
              </w:rPr>
              <w:t>Specificații de preț</w:t>
            </w:r>
          </w:p>
        </w:tc>
        <w:tc>
          <w:tcPr>
            <w:tcW w:w="4111" w:type="dxa"/>
            <w:shd w:val="clear" w:color="auto" w:fill="FFFFFF" w:themeFill="background1"/>
          </w:tcPr>
          <w:p w14:paraId="254F6D95" w14:textId="5906CB0F" w:rsidR="00B47AF6" w:rsidRPr="00B04F1B" w:rsidRDefault="00B47AF6" w:rsidP="00B47AF6">
            <w:pPr>
              <w:spacing w:line="276" w:lineRule="auto"/>
              <w:rPr>
                <w:rFonts w:ascii="Times New Roman"/>
                <w:iCs/>
                <w:sz w:val="22"/>
                <w:szCs w:val="22"/>
                <w:lang w:val="ro-MD"/>
              </w:rPr>
            </w:pPr>
            <w:r w:rsidRPr="00B04F1B">
              <w:rPr>
                <w:rFonts w:ascii="Times New Roman"/>
                <w:iCs/>
                <w:lang w:val="ro-MD"/>
              </w:rPr>
              <w:t>Formularul din Documentația Standard, semnat electronic.</w:t>
            </w:r>
          </w:p>
        </w:tc>
        <w:tc>
          <w:tcPr>
            <w:tcW w:w="2278" w:type="dxa"/>
            <w:shd w:val="clear" w:color="auto" w:fill="FFFFFF" w:themeFill="background1"/>
          </w:tcPr>
          <w:p w14:paraId="732BB01D" w14:textId="74A8E2DA"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501878B0" w14:textId="77777777" w:rsidTr="00061AE5">
        <w:trPr>
          <w:trHeight w:val="486"/>
        </w:trPr>
        <w:tc>
          <w:tcPr>
            <w:tcW w:w="709" w:type="dxa"/>
            <w:shd w:val="clear" w:color="auto" w:fill="FFFFFF" w:themeFill="background1"/>
          </w:tcPr>
          <w:p w14:paraId="7E3CB503"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2</w:t>
            </w:r>
          </w:p>
        </w:tc>
        <w:tc>
          <w:tcPr>
            <w:tcW w:w="2977" w:type="dxa"/>
            <w:shd w:val="clear" w:color="auto" w:fill="FFFFFF" w:themeFill="background1"/>
          </w:tcPr>
          <w:p w14:paraId="79F9308B" w14:textId="0E13AE53"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Specificații tehnice</w:t>
            </w:r>
          </w:p>
        </w:tc>
        <w:tc>
          <w:tcPr>
            <w:tcW w:w="4111" w:type="dxa"/>
            <w:shd w:val="clear" w:color="auto" w:fill="FFFFFF" w:themeFill="background1"/>
          </w:tcPr>
          <w:p w14:paraId="67C83975" w14:textId="241353A3"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Formularul din Documentația Standard, semnat electronic.</w:t>
            </w:r>
          </w:p>
        </w:tc>
        <w:tc>
          <w:tcPr>
            <w:tcW w:w="2278" w:type="dxa"/>
            <w:shd w:val="clear" w:color="auto" w:fill="FFFFFF" w:themeFill="background1"/>
          </w:tcPr>
          <w:p w14:paraId="07512C2D" w14:textId="147C5182"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2EF67AC8" w14:textId="77777777" w:rsidTr="00061AE5">
        <w:trPr>
          <w:trHeight w:val="371"/>
        </w:trPr>
        <w:tc>
          <w:tcPr>
            <w:tcW w:w="709" w:type="dxa"/>
            <w:shd w:val="clear" w:color="auto" w:fill="FFFFFF" w:themeFill="background1"/>
          </w:tcPr>
          <w:p w14:paraId="55DAD692"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3</w:t>
            </w:r>
          </w:p>
        </w:tc>
        <w:tc>
          <w:tcPr>
            <w:tcW w:w="2977" w:type="dxa"/>
            <w:shd w:val="clear" w:color="auto" w:fill="FFFFFF" w:themeFill="background1"/>
          </w:tcPr>
          <w:p w14:paraId="476688B0" w14:textId="004FB209"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Certificat de efectuare sistematică a plăților  impozitelor, contribuțiilor</w:t>
            </w:r>
          </w:p>
        </w:tc>
        <w:tc>
          <w:tcPr>
            <w:tcW w:w="4111" w:type="dxa"/>
            <w:shd w:val="clear" w:color="auto" w:fill="FFFFFF" w:themeFill="background1"/>
          </w:tcPr>
          <w:p w14:paraId="4396A61F" w14:textId="0C6DB387"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Extras din Cabinetul personal al contribuabilului SFS</w:t>
            </w:r>
          </w:p>
        </w:tc>
        <w:tc>
          <w:tcPr>
            <w:tcW w:w="2278" w:type="dxa"/>
            <w:shd w:val="clear" w:color="auto" w:fill="FFFFFF" w:themeFill="background1"/>
          </w:tcPr>
          <w:p w14:paraId="056FD978" w14:textId="678CF49E"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25450959" w14:textId="77777777" w:rsidTr="00061AE5">
        <w:trPr>
          <w:trHeight w:val="371"/>
        </w:trPr>
        <w:tc>
          <w:tcPr>
            <w:tcW w:w="709" w:type="dxa"/>
            <w:shd w:val="clear" w:color="auto" w:fill="FFFFFF" w:themeFill="background1"/>
          </w:tcPr>
          <w:p w14:paraId="40D1083F"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4</w:t>
            </w:r>
          </w:p>
        </w:tc>
        <w:tc>
          <w:tcPr>
            <w:tcW w:w="2977" w:type="dxa"/>
            <w:shd w:val="clear" w:color="auto" w:fill="FFFFFF" w:themeFill="background1"/>
          </w:tcPr>
          <w:p w14:paraId="2E363E91" w14:textId="259150EB"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iCs/>
                <w:lang w:val="ro-MD"/>
              </w:rPr>
              <w:t>Extras din Registrul de Stat al Persoanelor Juridice</w:t>
            </w:r>
          </w:p>
        </w:tc>
        <w:tc>
          <w:tcPr>
            <w:tcW w:w="4111" w:type="dxa"/>
            <w:shd w:val="clear" w:color="auto" w:fill="FFFFFF" w:themeFill="background1"/>
          </w:tcPr>
          <w:p w14:paraId="720B06CE" w14:textId="52DA17C5"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Copie confirmată prin semnătura electronică a operatorului economic.</w:t>
            </w:r>
          </w:p>
        </w:tc>
        <w:tc>
          <w:tcPr>
            <w:tcW w:w="2278" w:type="dxa"/>
            <w:shd w:val="clear" w:color="auto" w:fill="FFFFFF" w:themeFill="background1"/>
          </w:tcPr>
          <w:p w14:paraId="2C110DA4" w14:textId="13CEB696"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3353B25E" w14:textId="77777777" w:rsidTr="00061AE5">
        <w:trPr>
          <w:trHeight w:val="371"/>
        </w:trPr>
        <w:tc>
          <w:tcPr>
            <w:tcW w:w="709" w:type="dxa"/>
            <w:shd w:val="clear" w:color="auto" w:fill="FFFFFF" w:themeFill="background1"/>
          </w:tcPr>
          <w:p w14:paraId="64845AB8"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5</w:t>
            </w:r>
          </w:p>
        </w:tc>
        <w:tc>
          <w:tcPr>
            <w:tcW w:w="2977" w:type="dxa"/>
            <w:shd w:val="clear" w:color="auto" w:fill="FFFFFF" w:themeFill="background1"/>
          </w:tcPr>
          <w:p w14:paraId="4499384F" w14:textId="7C3F600C"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Certificat de atribuire al contului bancar eliberat de banca deținătoare de cont</w:t>
            </w:r>
          </w:p>
        </w:tc>
        <w:tc>
          <w:tcPr>
            <w:tcW w:w="4111" w:type="dxa"/>
            <w:shd w:val="clear" w:color="auto" w:fill="FFFFFF" w:themeFill="background1"/>
          </w:tcPr>
          <w:p w14:paraId="45120504" w14:textId="2654981C"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Copie confirmată prin semnătura electronică a operatorului economic.</w:t>
            </w:r>
          </w:p>
        </w:tc>
        <w:tc>
          <w:tcPr>
            <w:tcW w:w="2278" w:type="dxa"/>
            <w:shd w:val="clear" w:color="auto" w:fill="FFFFFF" w:themeFill="background1"/>
          </w:tcPr>
          <w:p w14:paraId="5F574DE2" w14:textId="165C2571"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2C2CB758" w14:textId="77777777" w:rsidTr="00061AE5">
        <w:trPr>
          <w:trHeight w:val="371"/>
        </w:trPr>
        <w:tc>
          <w:tcPr>
            <w:tcW w:w="709" w:type="dxa"/>
            <w:shd w:val="clear" w:color="auto" w:fill="FFFFFF" w:themeFill="background1"/>
          </w:tcPr>
          <w:p w14:paraId="2CEE7CC4"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6</w:t>
            </w:r>
          </w:p>
        </w:tc>
        <w:tc>
          <w:tcPr>
            <w:tcW w:w="2977" w:type="dxa"/>
            <w:shd w:val="clear" w:color="auto" w:fill="FFFFFF" w:themeFill="background1"/>
          </w:tcPr>
          <w:p w14:paraId="54354305" w14:textId="68152D86"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Declarația de eligibilitate</w:t>
            </w:r>
          </w:p>
        </w:tc>
        <w:tc>
          <w:tcPr>
            <w:tcW w:w="4111" w:type="dxa"/>
            <w:shd w:val="clear" w:color="auto" w:fill="FFFFFF" w:themeFill="background1"/>
          </w:tcPr>
          <w:p w14:paraId="1A58EC2A" w14:textId="0F8066D8"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Completată integral conform Anexei nr. 2 la Regulamentul cu privire la achizițiile publice de valoare mică HG 870 din 14.12.2022, semnată electronic de către ofertant.</w:t>
            </w:r>
          </w:p>
        </w:tc>
        <w:tc>
          <w:tcPr>
            <w:tcW w:w="2278" w:type="dxa"/>
            <w:shd w:val="clear" w:color="auto" w:fill="FFFFFF" w:themeFill="background1"/>
          </w:tcPr>
          <w:p w14:paraId="6068B676" w14:textId="4BF614EE"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bl>
    <w:p w14:paraId="4784DE98" w14:textId="77777777" w:rsidR="003A47BB" w:rsidRPr="00B04F1B" w:rsidRDefault="003A47BB" w:rsidP="00061AE5">
      <w:pPr>
        <w:tabs>
          <w:tab w:val="right" w:pos="426"/>
        </w:tabs>
        <w:spacing w:before="120" w:line="276" w:lineRule="auto"/>
        <w:jc w:val="both"/>
        <w:rPr>
          <w:b/>
          <w:lang w:val="ro-MD"/>
        </w:rPr>
      </w:pPr>
    </w:p>
    <w:sectPr w:rsidR="003A47BB" w:rsidRPr="00B04F1B" w:rsidSect="00061AE5">
      <w:pgSz w:w="12240" w:h="15840" w:code="1"/>
      <w:pgMar w:top="567" w:right="1080" w:bottom="1134" w:left="108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318E1" w14:textId="77777777" w:rsidR="00164479" w:rsidRDefault="00164479">
      <w:r>
        <w:separator/>
      </w:r>
    </w:p>
  </w:endnote>
  <w:endnote w:type="continuationSeparator" w:id="0">
    <w:p w14:paraId="621C68B5" w14:textId="77777777" w:rsidR="00164479" w:rsidRDefault="0016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F7390" w14:textId="77777777" w:rsidR="00164479" w:rsidRDefault="00164479">
      <w:r>
        <w:separator/>
      </w:r>
    </w:p>
  </w:footnote>
  <w:footnote w:type="continuationSeparator" w:id="0">
    <w:p w14:paraId="26AE97E7" w14:textId="77777777" w:rsidR="00164479" w:rsidRDefault="001644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 w15:restartNumberingAfterBreak="0">
    <w:nsid w:val="07E3322F"/>
    <w:multiLevelType w:val="multilevel"/>
    <w:tmpl w:val="01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D3BDA"/>
    <w:multiLevelType w:val="hybridMultilevel"/>
    <w:tmpl w:val="CC64B6B4"/>
    <w:lvl w:ilvl="0" w:tplc="1FBE0EC6">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8B91F57"/>
    <w:multiLevelType w:val="multilevel"/>
    <w:tmpl w:val="F114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37434"/>
    <w:multiLevelType w:val="multilevel"/>
    <w:tmpl w:val="6C5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6789E"/>
    <w:multiLevelType w:val="multilevel"/>
    <w:tmpl w:val="11568BB2"/>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8" w15:restartNumberingAfterBreak="0">
    <w:nsid w:val="29537E62"/>
    <w:multiLevelType w:val="multilevel"/>
    <w:tmpl w:val="8092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0" w15:restartNumberingAfterBreak="0">
    <w:nsid w:val="2E59510D"/>
    <w:multiLevelType w:val="multilevel"/>
    <w:tmpl w:val="550C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245A5"/>
    <w:multiLevelType w:val="multilevel"/>
    <w:tmpl w:val="3DE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D5BF5"/>
    <w:multiLevelType w:val="multilevel"/>
    <w:tmpl w:val="1664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15:restartNumberingAfterBreak="0">
    <w:nsid w:val="32A92ED5"/>
    <w:multiLevelType w:val="multilevel"/>
    <w:tmpl w:val="DE78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15:restartNumberingAfterBreak="0">
    <w:nsid w:val="350379CD"/>
    <w:multiLevelType w:val="multilevel"/>
    <w:tmpl w:val="F794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D367E2"/>
    <w:multiLevelType w:val="hybridMultilevel"/>
    <w:tmpl w:val="5CFA7F72"/>
    <w:lvl w:ilvl="0" w:tplc="C582C262">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15:restartNumberingAfterBreak="0">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19" w15:restartNumberingAfterBreak="0">
    <w:nsid w:val="3A0B6571"/>
    <w:multiLevelType w:val="multilevel"/>
    <w:tmpl w:val="C3B0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15:restartNumberingAfterBreak="0">
    <w:nsid w:val="47AD7DE0"/>
    <w:multiLevelType w:val="hybridMultilevel"/>
    <w:tmpl w:val="5972EB82"/>
    <w:lvl w:ilvl="0" w:tplc="1BAE42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96F65"/>
    <w:multiLevelType w:val="multilevel"/>
    <w:tmpl w:val="752A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5376D1"/>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E01B8"/>
    <w:multiLevelType w:val="multilevel"/>
    <w:tmpl w:val="5D4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CF43F98"/>
    <w:multiLevelType w:val="multilevel"/>
    <w:tmpl w:val="F35C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2B3092"/>
    <w:multiLevelType w:val="multilevel"/>
    <w:tmpl w:val="2AE6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A4006C"/>
    <w:multiLevelType w:val="multilevel"/>
    <w:tmpl w:val="B64A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C2912"/>
    <w:multiLevelType w:val="multilevel"/>
    <w:tmpl w:val="B866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622F69"/>
    <w:multiLevelType w:val="multilevel"/>
    <w:tmpl w:val="0F20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F02AE"/>
    <w:multiLevelType w:val="multilevel"/>
    <w:tmpl w:val="F7B2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73D619BD"/>
    <w:multiLevelType w:val="multilevel"/>
    <w:tmpl w:val="2CB6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A761EF"/>
    <w:multiLevelType w:val="hybridMultilevel"/>
    <w:tmpl w:val="B61E481E"/>
    <w:lvl w:ilvl="0" w:tplc="1D327DC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31608"/>
    <w:multiLevelType w:val="multilevel"/>
    <w:tmpl w:val="EFB8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942AA8"/>
    <w:multiLevelType w:val="multilevel"/>
    <w:tmpl w:val="1890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9"/>
  </w:num>
  <w:num w:numId="3">
    <w:abstractNumId w:val="37"/>
  </w:num>
  <w:num w:numId="4">
    <w:abstractNumId w:val="14"/>
  </w:num>
  <w:num w:numId="5">
    <w:abstractNumId w:val="11"/>
  </w:num>
  <w:num w:numId="6">
    <w:abstractNumId w:val="36"/>
  </w:num>
  <w:num w:numId="7">
    <w:abstractNumId w:val="32"/>
  </w:num>
  <w:num w:numId="8">
    <w:abstractNumId w:val="1"/>
  </w:num>
  <w:num w:numId="9">
    <w:abstractNumId w:val="6"/>
  </w:num>
  <w:num w:numId="10">
    <w:abstractNumId w:val="15"/>
  </w:num>
  <w:num w:numId="11">
    <w:abstractNumId w:val="21"/>
  </w:num>
  <w:num w:numId="12">
    <w:abstractNumId w:val="38"/>
  </w:num>
  <w:num w:numId="13">
    <w:abstractNumId w:val="24"/>
  </w:num>
  <w:num w:numId="14">
    <w:abstractNumId w:val="42"/>
  </w:num>
  <w:num w:numId="15">
    <w:abstractNumId w:val="18"/>
  </w:num>
  <w:num w:numId="16">
    <w:abstractNumId w:val="28"/>
  </w:num>
  <w:num w:numId="17">
    <w:abstractNumId w:val="4"/>
  </w:num>
  <w:num w:numId="18">
    <w:abstractNumId w:val="27"/>
  </w:num>
  <w:num w:numId="19">
    <w:abstractNumId w:val="5"/>
  </w:num>
  <w:num w:numId="20">
    <w:abstractNumId w:val="35"/>
  </w:num>
  <w:num w:numId="21">
    <w:abstractNumId w:val="43"/>
  </w:num>
  <w:num w:numId="22">
    <w:abstractNumId w:val="33"/>
  </w:num>
  <w:num w:numId="23">
    <w:abstractNumId w:val="2"/>
  </w:num>
  <w:num w:numId="24">
    <w:abstractNumId w:val="22"/>
  </w:num>
  <w:num w:numId="25">
    <w:abstractNumId w:val="13"/>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1"/>
  </w:num>
  <w:num w:numId="29">
    <w:abstractNumId w:val="0"/>
  </w:num>
  <w:num w:numId="30">
    <w:abstractNumId w:val="17"/>
  </w:num>
  <w:num w:numId="31">
    <w:abstractNumId w:val="40"/>
  </w:num>
  <w:num w:numId="32">
    <w:abstractNumId w:val="30"/>
  </w:num>
  <w:num w:numId="33">
    <w:abstractNumId w:val="41"/>
  </w:num>
  <w:num w:numId="34">
    <w:abstractNumId w:val="34"/>
  </w:num>
  <w:num w:numId="35">
    <w:abstractNumId w:val="26"/>
  </w:num>
  <w:num w:numId="36">
    <w:abstractNumId w:val="39"/>
  </w:num>
  <w:num w:numId="37">
    <w:abstractNumId w:val="23"/>
  </w:num>
  <w:num w:numId="38">
    <w:abstractNumId w:val="10"/>
  </w:num>
  <w:num w:numId="39">
    <w:abstractNumId w:val="3"/>
  </w:num>
  <w:num w:numId="40">
    <w:abstractNumId w:val="16"/>
  </w:num>
  <w:num w:numId="41">
    <w:abstractNumId w:val="19"/>
  </w:num>
  <w:num w:numId="42">
    <w:abstractNumId w:val="12"/>
  </w:num>
  <w:num w:numId="43">
    <w:abstractNumId w:val="8"/>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E8"/>
    <w:rsid w:val="00000524"/>
    <w:rsid w:val="00010EF2"/>
    <w:rsid w:val="00016C2D"/>
    <w:rsid w:val="00023E74"/>
    <w:rsid w:val="0003307D"/>
    <w:rsid w:val="0003365D"/>
    <w:rsid w:val="000427BC"/>
    <w:rsid w:val="000455B7"/>
    <w:rsid w:val="00061AE5"/>
    <w:rsid w:val="00071465"/>
    <w:rsid w:val="000751E2"/>
    <w:rsid w:val="000758E5"/>
    <w:rsid w:val="00087A8F"/>
    <w:rsid w:val="00092274"/>
    <w:rsid w:val="00095D3C"/>
    <w:rsid w:val="000A5939"/>
    <w:rsid w:val="000C3F2D"/>
    <w:rsid w:val="000C465C"/>
    <w:rsid w:val="000D10FA"/>
    <w:rsid w:val="000D5233"/>
    <w:rsid w:val="000D5E55"/>
    <w:rsid w:val="000E00FA"/>
    <w:rsid w:val="000E5C00"/>
    <w:rsid w:val="000E68E5"/>
    <w:rsid w:val="00100298"/>
    <w:rsid w:val="00107C09"/>
    <w:rsid w:val="001103C8"/>
    <w:rsid w:val="001107AD"/>
    <w:rsid w:val="001163EF"/>
    <w:rsid w:val="00120C36"/>
    <w:rsid w:val="0012309D"/>
    <w:rsid w:val="00137D2E"/>
    <w:rsid w:val="001574EF"/>
    <w:rsid w:val="00163534"/>
    <w:rsid w:val="00164479"/>
    <w:rsid w:val="00171F6A"/>
    <w:rsid w:val="00172069"/>
    <w:rsid w:val="00174C0F"/>
    <w:rsid w:val="001761D4"/>
    <w:rsid w:val="001817E4"/>
    <w:rsid w:val="00182638"/>
    <w:rsid w:val="001A36B7"/>
    <w:rsid w:val="001A50E1"/>
    <w:rsid w:val="001A65DD"/>
    <w:rsid w:val="001C01C7"/>
    <w:rsid w:val="001F49EF"/>
    <w:rsid w:val="001F6174"/>
    <w:rsid w:val="002112DE"/>
    <w:rsid w:val="00212B0B"/>
    <w:rsid w:val="002155C0"/>
    <w:rsid w:val="00221720"/>
    <w:rsid w:val="00225A2C"/>
    <w:rsid w:val="002262D1"/>
    <w:rsid w:val="0023036C"/>
    <w:rsid w:val="0023308C"/>
    <w:rsid w:val="00251E39"/>
    <w:rsid w:val="00257F68"/>
    <w:rsid w:val="00265043"/>
    <w:rsid w:val="00265276"/>
    <w:rsid w:val="00266636"/>
    <w:rsid w:val="00266EB4"/>
    <w:rsid w:val="0026754E"/>
    <w:rsid w:val="00270207"/>
    <w:rsid w:val="00271314"/>
    <w:rsid w:val="00273589"/>
    <w:rsid w:val="00282708"/>
    <w:rsid w:val="002854E9"/>
    <w:rsid w:val="00285BB1"/>
    <w:rsid w:val="00291C40"/>
    <w:rsid w:val="002A2297"/>
    <w:rsid w:val="002B1BE2"/>
    <w:rsid w:val="002B41E4"/>
    <w:rsid w:val="002B6791"/>
    <w:rsid w:val="002C5A40"/>
    <w:rsid w:val="002D7DA7"/>
    <w:rsid w:val="002E04C4"/>
    <w:rsid w:val="002F0EE4"/>
    <w:rsid w:val="0030322C"/>
    <w:rsid w:val="00304C07"/>
    <w:rsid w:val="0031239F"/>
    <w:rsid w:val="003152EC"/>
    <w:rsid w:val="00316208"/>
    <w:rsid w:val="00316981"/>
    <w:rsid w:val="00334B47"/>
    <w:rsid w:val="00342C07"/>
    <w:rsid w:val="00351BA6"/>
    <w:rsid w:val="00351E91"/>
    <w:rsid w:val="00361655"/>
    <w:rsid w:val="003629DA"/>
    <w:rsid w:val="00362BD3"/>
    <w:rsid w:val="00362CDD"/>
    <w:rsid w:val="003663E0"/>
    <w:rsid w:val="003668F2"/>
    <w:rsid w:val="00376C1C"/>
    <w:rsid w:val="003854F3"/>
    <w:rsid w:val="0039155B"/>
    <w:rsid w:val="00391B34"/>
    <w:rsid w:val="003A47BB"/>
    <w:rsid w:val="003B178F"/>
    <w:rsid w:val="003B7390"/>
    <w:rsid w:val="003C46DE"/>
    <w:rsid w:val="003C4E06"/>
    <w:rsid w:val="003C72BE"/>
    <w:rsid w:val="003D109A"/>
    <w:rsid w:val="003D2362"/>
    <w:rsid w:val="003D368D"/>
    <w:rsid w:val="003D7758"/>
    <w:rsid w:val="003E263E"/>
    <w:rsid w:val="003E5361"/>
    <w:rsid w:val="003F09BE"/>
    <w:rsid w:val="003F32FB"/>
    <w:rsid w:val="003F599A"/>
    <w:rsid w:val="003F6A2E"/>
    <w:rsid w:val="00403A77"/>
    <w:rsid w:val="0040781D"/>
    <w:rsid w:val="00411630"/>
    <w:rsid w:val="00421A77"/>
    <w:rsid w:val="0042265B"/>
    <w:rsid w:val="004249C4"/>
    <w:rsid w:val="00426095"/>
    <w:rsid w:val="0042763B"/>
    <w:rsid w:val="0043019C"/>
    <w:rsid w:val="00433530"/>
    <w:rsid w:val="00436F17"/>
    <w:rsid w:val="004431FB"/>
    <w:rsid w:val="00454504"/>
    <w:rsid w:val="004569E8"/>
    <w:rsid w:val="00472A83"/>
    <w:rsid w:val="00474A6B"/>
    <w:rsid w:val="00475322"/>
    <w:rsid w:val="0047652D"/>
    <w:rsid w:val="00483288"/>
    <w:rsid w:val="004863D7"/>
    <w:rsid w:val="004A372A"/>
    <w:rsid w:val="004A4104"/>
    <w:rsid w:val="004B476B"/>
    <w:rsid w:val="004B52F9"/>
    <w:rsid w:val="004B6C9F"/>
    <w:rsid w:val="004C02F1"/>
    <w:rsid w:val="004C6BDD"/>
    <w:rsid w:val="004C70C6"/>
    <w:rsid w:val="004E2EEC"/>
    <w:rsid w:val="004E5FAF"/>
    <w:rsid w:val="004E7052"/>
    <w:rsid w:val="004F3BC9"/>
    <w:rsid w:val="005114C0"/>
    <w:rsid w:val="00523EEB"/>
    <w:rsid w:val="005245F6"/>
    <w:rsid w:val="00526FF9"/>
    <w:rsid w:val="005347E9"/>
    <w:rsid w:val="00540281"/>
    <w:rsid w:val="00541FCF"/>
    <w:rsid w:val="00547A14"/>
    <w:rsid w:val="00553965"/>
    <w:rsid w:val="00560431"/>
    <w:rsid w:val="00560D7B"/>
    <w:rsid w:val="005631B9"/>
    <w:rsid w:val="0056477A"/>
    <w:rsid w:val="0057569C"/>
    <w:rsid w:val="005839BA"/>
    <w:rsid w:val="005873E1"/>
    <w:rsid w:val="00591C70"/>
    <w:rsid w:val="00597A42"/>
    <w:rsid w:val="005A4530"/>
    <w:rsid w:val="005A5018"/>
    <w:rsid w:val="005A615A"/>
    <w:rsid w:val="005B2988"/>
    <w:rsid w:val="005B7A80"/>
    <w:rsid w:val="005C162D"/>
    <w:rsid w:val="005C2F14"/>
    <w:rsid w:val="005C3D55"/>
    <w:rsid w:val="005F5B93"/>
    <w:rsid w:val="0060172A"/>
    <w:rsid w:val="00607473"/>
    <w:rsid w:val="0061696C"/>
    <w:rsid w:val="00626204"/>
    <w:rsid w:val="006274B8"/>
    <w:rsid w:val="00630DC0"/>
    <w:rsid w:val="00632FD5"/>
    <w:rsid w:val="00641BDC"/>
    <w:rsid w:val="00644A4C"/>
    <w:rsid w:val="00647567"/>
    <w:rsid w:val="0065287B"/>
    <w:rsid w:val="00652C00"/>
    <w:rsid w:val="00653AC2"/>
    <w:rsid w:val="006563EE"/>
    <w:rsid w:val="00664EAF"/>
    <w:rsid w:val="00683887"/>
    <w:rsid w:val="00683C9F"/>
    <w:rsid w:val="0068467C"/>
    <w:rsid w:val="00686C4D"/>
    <w:rsid w:val="006A4693"/>
    <w:rsid w:val="006B57B5"/>
    <w:rsid w:val="006C012B"/>
    <w:rsid w:val="006C0263"/>
    <w:rsid w:val="006C2623"/>
    <w:rsid w:val="006C6DFA"/>
    <w:rsid w:val="006D241E"/>
    <w:rsid w:val="006D58D0"/>
    <w:rsid w:val="006E44B0"/>
    <w:rsid w:val="006E5A92"/>
    <w:rsid w:val="006E7164"/>
    <w:rsid w:val="006F0E73"/>
    <w:rsid w:val="006F1BFA"/>
    <w:rsid w:val="006F1E67"/>
    <w:rsid w:val="00700A12"/>
    <w:rsid w:val="00700C86"/>
    <w:rsid w:val="00700F8C"/>
    <w:rsid w:val="007040F2"/>
    <w:rsid w:val="00705EDA"/>
    <w:rsid w:val="0071376F"/>
    <w:rsid w:val="00715813"/>
    <w:rsid w:val="00715AC4"/>
    <w:rsid w:val="007233AE"/>
    <w:rsid w:val="00723AA4"/>
    <w:rsid w:val="0072565B"/>
    <w:rsid w:val="00731560"/>
    <w:rsid w:val="00731E40"/>
    <w:rsid w:val="00740788"/>
    <w:rsid w:val="00753104"/>
    <w:rsid w:val="0075448D"/>
    <w:rsid w:val="007565D2"/>
    <w:rsid w:val="007566A5"/>
    <w:rsid w:val="00757E97"/>
    <w:rsid w:val="00760843"/>
    <w:rsid w:val="00762577"/>
    <w:rsid w:val="0077733B"/>
    <w:rsid w:val="00777A53"/>
    <w:rsid w:val="00777E2F"/>
    <w:rsid w:val="007802BB"/>
    <w:rsid w:val="00780BF6"/>
    <w:rsid w:val="007923DD"/>
    <w:rsid w:val="00796640"/>
    <w:rsid w:val="007A50C4"/>
    <w:rsid w:val="007A51DF"/>
    <w:rsid w:val="007B011A"/>
    <w:rsid w:val="007B487C"/>
    <w:rsid w:val="007B600D"/>
    <w:rsid w:val="007B6D9F"/>
    <w:rsid w:val="007D1B55"/>
    <w:rsid w:val="007D1FA3"/>
    <w:rsid w:val="007D4D6A"/>
    <w:rsid w:val="007D732E"/>
    <w:rsid w:val="007E2940"/>
    <w:rsid w:val="007E3F91"/>
    <w:rsid w:val="007F2247"/>
    <w:rsid w:val="00812150"/>
    <w:rsid w:val="00814A40"/>
    <w:rsid w:val="00824906"/>
    <w:rsid w:val="00826DF7"/>
    <w:rsid w:val="00833904"/>
    <w:rsid w:val="008343BB"/>
    <w:rsid w:val="008410AB"/>
    <w:rsid w:val="00843F5D"/>
    <w:rsid w:val="00857775"/>
    <w:rsid w:val="0086167D"/>
    <w:rsid w:val="00870F87"/>
    <w:rsid w:val="00875417"/>
    <w:rsid w:val="008762F4"/>
    <w:rsid w:val="00876CCD"/>
    <w:rsid w:val="00877598"/>
    <w:rsid w:val="00882151"/>
    <w:rsid w:val="0088403F"/>
    <w:rsid w:val="00885614"/>
    <w:rsid w:val="00890A15"/>
    <w:rsid w:val="008A4A46"/>
    <w:rsid w:val="008C55BE"/>
    <w:rsid w:val="008C5CD4"/>
    <w:rsid w:val="008D1419"/>
    <w:rsid w:val="008E0764"/>
    <w:rsid w:val="008E0ACE"/>
    <w:rsid w:val="008E5076"/>
    <w:rsid w:val="008E50FA"/>
    <w:rsid w:val="008F127B"/>
    <w:rsid w:val="008F3588"/>
    <w:rsid w:val="008F562D"/>
    <w:rsid w:val="00903B46"/>
    <w:rsid w:val="00910AFC"/>
    <w:rsid w:val="009141FB"/>
    <w:rsid w:val="00915382"/>
    <w:rsid w:val="00917803"/>
    <w:rsid w:val="00922BD3"/>
    <w:rsid w:val="009302C9"/>
    <w:rsid w:val="009319E6"/>
    <w:rsid w:val="009375BB"/>
    <w:rsid w:val="009410BF"/>
    <w:rsid w:val="0094617F"/>
    <w:rsid w:val="00953A6E"/>
    <w:rsid w:val="00957320"/>
    <w:rsid w:val="00983281"/>
    <w:rsid w:val="00985E98"/>
    <w:rsid w:val="009946FF"/>
    <w:rsid w:val="009965A8"/>
    <w:rsid w:val="009B4813"/>
    <w:rsid w:val="009B6603"/>
    <w:rsid w:val="009C2564"/>
    <w:rsid w:val="009D0045"/>
    <w:rsid w:val="009D6EC1"/>
    <w:rsid w:val="009E0813"/>
    <w:rsid w:val="009E5009"/>
    <w:rsid w:val="009E731B"/>
    <w:rsid w:val="009F3B1D"/>
    <w:rsid w:val="009F6E6D"/>
    <w:rsid w:val="00A00C5B"/>
    <w:rsid w:val="00A0455A"/>
    <w:rsid w:val="00A130E5"/>
    <w:rsid w:val="00A14D45"/>
    <w:rsid w:val="00A26930"/>
    <w:rsid w:val="00A27943"/>
    <w:rsid w:val="00A3081E"/>
    <w:rsid w:val="00A3486A"/>
    <w:rsid w:val="00A4335B"/>
    <w:rsid w:val="00A46435"/>
    <w:rsid w:val="00A52AEF"/>
    <w:rsid w:val="00A52DE5"/>
    <w:rsid w:val="00A565A2"/>
    <w:rsid w:val="00A64064"/>
    <w:rsid w:val="00A64B93"/>
    <w:rsid w:val="00A65900"/>
    <w:rsid w:val="00A7037C"/>
    <w:rsid w:val="00A8087C"/>
    <w:rsid w:val="00A82009"/>
    <w:rsid w:val="00A83247"/>
    <w:rsid w:val="00A939F0"/>
    <w:rsid w:val="00A93D13"/>
    <w:rsid w:val="00A958D0"/>
    <w:rsid w:val="00AA3804"/>
    <w:rsid w:val="00AA385A"/>
    <w:rsid w:val="00AA5FF5"/>
    <w:rsid w:val="00AB1F62"/>
    <w:rsid w:val="00AB27DE"/>
    <w:rsid w:val="00AB3C9D"/>
    <w:rsid w:val="00AB3CDD"/>
    <w:rsid w:val="00AB3E6E"/>
    <w:rsid w:val="00AB47B9"/>
    <w:rsid w:val="00AC5F9F"/>
    <w:rsid w:val="00AD2540"/>
    <w:rsid w:val="00AD3445"/>
    <w:rsid w:val="00AD54AA"/>
    <w:rsid w:val="00AE1621"/>
    <w:rsid w:val="00AE1D99"/>
    <w:rsid w:val="00AE4139"/>
    <w:rsid w:val="00AE4468"/>
    <w:rsid w:val="00AE4767"/>
    <w:rsid w:val="00AF4B88"/>
    <w:rsid w:val="00AF6486"/>
    <w:rsid w:val="00B00F9E"/>
    <w:rsid w:val="00B04F1B"/>
    <w:rsid w:val="00B12C87"/>
    <w:rsid w:val="00B12CDB"/>
    <w:rsid w:val="00B13B67"/>
    <w:rsid w:val="00B143C7"/>
    <w:rsid w:val="00B1783C"/>
    <w:rsid w:val="00B23CE6"/>
    <w:rsid w:val="00B24DE2"/>
    <w:rsid w:val="00B2777F"/>
    <w:rsid w:val="00B34CAC"/>
    <w:rsid w:val="00B36BF2"/>
    <w:rsid w:val="00B47980"/>
    <w:rsid w:val="00B47AF6"/>
    <w:rsid w:val="00B51396"/>
    <w:rsid w:val="00B523AC"/>
    <w:rsid w:val="00B5345D"/>
    <w:rsid w:val="00B5581B"/>
    <w:rsid w:val="00B55A3D"/>
    <w:rsid w:val="00B56C55"/>
    <w:rsid w:val="00B63CEA"/>
    <w:rsid w:val="00B70B99"/>
    <w:rsid w:val="00B754FC"/>
    <w:rsid w:val="00B84586"/>
    <w:rsid w:val="00B878C6"/>
    <w:rsid w:val="00B92203"/>
    <w:rsid w:val="00B92FD5"/>
    <w:rsid w:val="00B93A7B"/>
    <w:rsid w:val="00B9477D"/>
    <w:rsid w:val="00B94D3A"/>
    <w:rsid w:val="00B974A7"/>
    <w:rsid w:val="00BA1E7D"/>
    <w:rsid w:val="00BA5FB9"/>
    <w:rsid w:val="00BB1694"/>
    <w:rsid w:val="00BB5A54"/>
    <w:rsid w:val="00BC19B4"/>
    <w:rsid w:val="00BC4B7D"/>
    <w:rsid w:val="00BC51C7"/>
    <w:rsid w:val="00BC60C7"/>
    <w:rsid w:val="00BC6862"/>
    <w:rsid w:val="00BC6A03"/>
    <w:rsid w:val="00BD37AB"/>
    <w:rsid w:val="00BD797D"/>
    <w:rsid w:val="00BE6188"/>
    <w:rsid w:val="00BF7E0B"/>
    <w:rsid w:val="00C0681C"/>
    <w:rsid w:val="00C13C82"/>
    <w:rsid w:val="00C21988"/>
    <w:rsid w:val="00C26022"/>
    <w:rsid w:val="00C34D98"/>
    <w:rsid w:val="00C42D0C"/>
    <w:rsid w:val="00C505CE"/>
    <w:rsid w:val="00C5286A"/>
    <w:rsid w:val="00C60320"/>
    <w:rsid w:val="00C60AD9"/>
    <w:rsid w:val="00C651C0"/>
    <w:rsid w:val="00C72671"/>
    <w:rsid w:val="00C8753B"/>
    <w:rsid w:val="00CA4381"/>
    <w:rsid w:val="00CA4E1D"/>
    <w:rsid w:val="00CB14D9"/>
    <w:rsid w:val="00CB1548"/>
    <w:rsid w:val="00CB3BE9"/>
    <w:rsid w:val="00CB4D4A"/>
    <w:rsid w:val="00CB7E9A"/>
    <w:rsid w:val="00CC220B"/>
    <w:rsid w:val="00CC41FF"/>
    <w:rsid w:val="00CC48AC"/>
    <w:rsid w:val="00CD24A9"/>
    <w:rsid w:val="00CE1562"/>
    <w:rsid w:val="00CE24A4"/>
    <w:rsid w:val="00CE6FF7"/>
    <w:rsid w:val="00CF60A0"/>
    <w:rsid w:val="00D025DB"/>
    <w:rsid w:val="00D12BF5"/>
    <w:rsid w:val="00D136EB"/>
    <w:rsid w:val="00D1523B"/>
    <w:rsid w:val="00D17306"/>
    <w:rsid w:val="00D21B9C"/>
    <w:rsid w:val="00D2616E"/>
    <w:rsid w:val="00D318F9"/>
    <w:rsid w:val="00D452D5"/>
    <w:rsid w:val="00D5209A"/>
    <w:rsid w:val="00D53DCF"/>
    <w:rsid w:val="00D542CD"/>
    <w:rsid w:val="00D55BE2"/>
    <w:rsid w:val="00D615AA"/>
    <w:rsid w:val="00D63E52"/>
    <w:rsid w:val="00D64C53"/>
    <w:rsid w:val="00D65839"/>
    <w:rsid w:val="00D670AD"/>
    <w:rsid w:val="00D82A8C"/>
    <w:rsid w:val="00D83677"/>
    <w:rsid w:val="00D83DD0"/>
    <w:rsid w:val="00D85A0E"/>
    <w:rsid w:val="00D903D4"/>
    <w:rsid w:val="00D90D7C"/>
    <w:rsid w:val="00D925E1"/>
    <w:rsid w:val="00D94A1F"/>
    <w:rsid w:val="00D95C24"/>
    <w:rsid w:val="00D97C1A"/>
    <w:rsid w:val="00DA267D"/>
    <w:rsid w:val="00DB028D"/>
    <w:rsid w:val="00DB7165"/>
    <w:rsid w:val="00DC0B2C"/>
    <w:rsid w:val="00DC56B4"/>
    <w:rsid w:val="00DC6FDF"/>
    <w:rsid w:val="00DD412B"/>
    <w:rsid w:val="00DD5428"/>
    <w:rsid w:val="00DD54CB"/>
    <w:rsid w:val="00DE3FE7"/>
    <w:rsid w:val="00DF428A"/>
    <w:rsid w:val="00DF742F"/>
    <w:rsid w:val="00E00451"/>
    <w:rsid w:val="00E038B2"/>
    <w:rsid w:val="00E10354"/>
    <w:rsid w:val="00E10DDC"/>
    <w:rsid w:val="00E139A8"/>
    <w:rsid w:val="00E14AEA"/>
    <w:rsid w:val="00E22733"/>
    <w:rsid w:val="00E27A45"/>
    <w:rsid w:val="00E447B9"/>
    <w:rsid w:val="00E44B81"/>
    <w:rsid w:val="00E46D47"/>
    <w:rsid w:val="00E473A1"/>
    <w:rsid w:val="00E4771E"/>
    <w:rsid w:val="00E52556"/>
    <w:rsid w:val="00E677A6"/>
    <w:rsid w:val="00E7621E"/>
    <w:rsid w:val="00E82E27"/>
    <w:rsid w:val="00E85DB4"/>
    <w:rsid w:val="00E866D8"/>
    <w:rsid w:val="00E968F4"/>
    <w:rsid w:val="00EA2270"/>
    <w:rsid w:val="00EA2A41"/>
    <w:rsid w:val="00EB3110"/>
    <w:rsid w:val="00EC2C33"/>
    <w:rsid w:val="00EC6F5B"/>
    <w:rsid w:val="00ED2702"/>
    <w:rsid w:val="00ED4F9C"/>
    <w:rsid w:val="00ED60F5"/>
    <w:rsid w:val="00EE0A87"/>
    <w:rsid w:val="00EE11B3"/>
    <w:rsid w:val="00EE78EC"/>
    <w:rsid w:val="00EF55E9"/>
    <w:rsid w:val="00F04C38"/>
    <w:rsid w:val="00F06382"/>
    <w:rsid w:val="00F0712D"/>
    <w:rsid w:val="00F101ED"/>
    <w:rsid w:val="00F150FE"/>
    <w:rsid w:val="00F22C4A"/>
    <w:rsid w:val="00F36593"/>
    <w:rsid w:val="00F370EB"/>
    <w:rsid w:val="00F4401D"/>
    <w:rsid w:val="00F47103"/>
    <w:rsid w:val="00F51196"/>
    <w:rsid w:val="00F51A57"/>
    <w:rsid w:val="00F53F67"/>
    <w:rsid w:val="00F55B12"/>
    <w:rsid w:val="00F57D64"/>
    <w:rsid w:val="00F65FB7"/>
    <w:rsid w:val="00F66E5C"/>
    <w:rsid w:val="00F67E05"/>
    <w:rsid w:val="00F70AE5"/>
    <w:rsid w:val="00F71585"/>
    <w:rsid w:val="00F73CB0"/>
    <w:rsid w:val="00F81FD3"/>
    <w:rsid w:val="00F90D13"/>
    <w:rsid w:val="00F94EDD"/>
    <w:rsid w:val="00F97BE5"/>
    <w:rsid w:val="00FA676C"/>
    <w:rsid w:val="00FA707C"/>
    <w:rsid w:val="00FB57EF"/>
    <w:rsid w:val="00FC35B0"/>
    <w:rsid w:val="00FC47FC"/>
    <w:rsid w:val="00FD3C14"/>
    <w:rsid w:val="00FE5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D581E"/>
  <w15:docId w15:val="{196EEF44-C4A0-4195-867F-E1AD9D69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7D"/>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qFormat/>
    <w:rsid w:val="00F94EDD"/>
    <w:pPr>
      <w:keepNext/>
      <w:widowControl/>
      <w:autoSpaceDE/>
      <w:autoSpaceDN/>
      <w:adjustRightInd/>
      <w:ind w:right="43"/>
      <w:outlineLvl w:val="0"/>
    </w:pPr>
    <w:rPr>
      <w:rFonts w:eastAsia="Times New Roman"/>
      <w:sz w:val="28"/>
      <w:szCs w:val="20"/>
      <w:lang w:val="ru-RU" w:eastAsia="ru-RU"/>
    </w:rPr>
  </w:style>
  <w:style w:type="paragraph" w:styleId="2">
    <w:name w:val="heading 2"/>
    <w:basedOn w:val="a"/>
    <w:next w:val="a"/>
    <w:link w:val="20"/>
    <w:uiPriority w:val="9"/>
    <w:semiHidden/>
    <w:unhideWhenUsed/>
    <w:qFormat/>
    <w:rsid w:val="00E004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57569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9477D"/>
  </w:style>
  <w:style w:type="paragraph" w:customStyle="1" w:styleId="Style2">
    <w:name w:val="Style2"/>
    <w:basedOn w:val="a"/>
    <w:uiPriority w:val="99"/>
    <w:rsid w:val="00B9477D"/>
  </w:style>
  <w:style w:type="paragraph" w:customStyle="1" w:styleId="Style3">
    <w:name w:val="Style3"/>
    <w:basedOn w:val="a"/>
    <w:uiPriority w:val="99"/>
    <w:rsid w:val="00B9477D"/>
  </w:style>
  <w:style w:type="paragraph" w:customStyle="1" w:styleId="Style4">
    <w:name w:val="Style4"/>
    <w:basedOn w:val="a"/>
    <w:uiPriority w:val="99"/>
    <w:rsid w:val="00B9477D"/>
    <w:pPr>
      <w:spacing w:line="264" w:lineRule="exact"/>
      <w:jc w:val="both"/>
    </w:pPr>
  </w:style>
  <w:style w:type="paragraph" w:customStyle="1" w:styleId="Style5">
    <w:name w:val="Style5"/>
    <w:basedOn w:val="a"/>
    <w:uiPriority w:val="99"/>
    <w:rsid w:val="00B9477D"/>
  </w:style>
  <w:style w:type="paragraph" w:customStyle="1" w:styleId="Style6">
    <w:name w:val="Style6"/>
    <w:basedOn w:val="a"/>
    <w:uiPriority w:val="99"/>
    <w:rsid w:val="00B9477D"/>
    <w:pPr>
      <w:spacing w:line="259" w:lineRule="exact"/>
      <w:ind w:firstLine="686"/>
    </w:pPr>
  </w:style>
  <w:style w:type="paragraph" w:customStyle="1" w:styleId="Style7">
    <w:name w:val="Style7"/>
    <w:basedOn w:val="a"/>
    <w:uiPriority w:val="99"/>
    <w:rsid w:val="00B9477D"/>
    <w:pPr>
      <w:spacing w:line="254" w:lineRule="exact"/>
      <w:ind w:hanging="326"/>
    </w:pPr>
  </w:style>
  <w:style w:type="paragraph" w:customStyle="1" w:styleId="Style8">
    <w:name w:val="Style8"/>
    <w:basedOn w:val="a"/>
    <w:uiPriority w:val="99"/>
    <w:rsid w:val="00B9477D"/>
  </w:style>
  <w:style w:type="paragraph" w:customStyle="1" w:styleId="Style9">
    <w:name w:val="Style9"/>
    <w:basedOn w:val="a"/>
    <w:uiPriority w:val="99"/>
    <w:rsid w:val="00B9477D"/>
  </w:style>
  <w:style w:type="paragraph" w:customStyle="1" w:styleId="Style10">
    <w:name w:val="Style10"/>
    <w:basedOn w:val="a"/>
    <w:uiPriority w:val="99"/>
    <w:rsid w:val="00B9477D"/>
    <w:pPr>
      <w:spacing w:line="261" w:lineRule="exact"/>
      <w:ind w:hanging="480"/>
      <w:jc w:val="both"/>
    </w:pPr>
  </w:style>
  <w:style w:type="paragraph" w:customStyle="1" w:styleId="Style11">
    <w:name w:val="Style11"/>
    <w:basedOn w:val="a"/>
    <w:uiPriority w:val="99"/>
    <w:rsid w:val="00B9477D"/>
    <w:pPr>
      <w:spacing w:line="264" w:lineRule="exact"/>
      <w:jc w:val="both"/>
    </w:pPr>
  </w:style>
  <w:style w:type="paragraph" w:customStyle="1" w:styleId="Style12">
    <w:name w:val="Style12"/>
    <w:basedOn w:val="a"/>
    <w:uiPriority w:val="99"/>
    <w:rsid w:val="00B9477D"/>
    <w:pPr>
      <w:jc w:val="both"/>
    </w:pPr>
  </w:style>
  <w:style w:type="paragraph" w:customStyle="1" w:styleId="Style13">
    <w:name w:val="Style13"/>
    <w:basedOn w:val="a"/>
    <w:uiPriority w:val="99"/>
    <w:rsid w:val="00B9477D"/>
    <w:pPr>
      <w:spacing w:line="259" w:lineRule="exact"/>
      <w:ind w:firstLine="672"/>
      <w:jc w:val="both"/>
    </w:pPr>
  </w:style>
  <w:style w:type="paragraph" w:customStyle="1" w:styleId="Style14">
    <w:name w:val="Style14"/>
    <w:basedOn w:val="a"/>
    <w:uiPriority w:val="99"/>
    <w:rsid w:val="00B9477D"/>
    <w:pPr>
      <w:spacing w:line="254" w:lineRule="exact"/>
      <w:jc w:val="center"/>
    </w:pPr>
  </w:style>
  <w:style w:type="paragraph" w:customStyle="1" w:styleId="Style15">
    <w:name w:val="Style15"/>
    <w:basedOn w:val="a"/>
    <w:uiPriority w:val="99"/>
    <w:rsid w:val="00B9477D"/>
    <w:pPr>
      <w:spacing w:line="259" w:lineRule="exact"/>
      <w:ind w:hanging="187"/>
    </w:pPr>
  </w:style>
  <w:style w:type="paragraph" w:customStyle="1" w:styleId="Style16">
    <w:name w:val="Style16"/>
    <w:basedOn w:val="a"/>
    <w:uiPriority w:val="99"/>
    <w:rsid w:val="00B9477D"/>
    <w:pPr>
      <w:spacing w:line="259" w:lineRule="exact"/>
      <w:ind w:hanging="326"/>
    </w:pPr>
  </w:style>
  <w:style w:type="paragraph" w:customStyle="1" w:styleId="Style17">
    <w:name w:val="Style17"/>
    <w:basedOn w:val="a"/>
    <w:uiPriority w:val="99"/>
    <w:rsid w:val="00B9477D"/>
    <w:pPr>
      <w:spacing w:line="259" w:lineRule="exact"/>
      <w:ind w:hanging="331"/>
      <w:jc w:val="both"/>
    </w:pPr>
  </w:style>
  <w:style w:type="paragraph" w:customStyle="1" w:styleId="Style18">
    <w:name w:val="Style18"/>
    <w:basedOn w:val="a"/>
    <w:uiPriority w:val="99"/>
    <w:rsid w:val="00B9477D"/>
  </w:style>
  <w:style w:type="paragraph" w:customStyle="1" w:styleId="Style19">
    <w:name w:val="Style19"/>
    <w:basedOn w:val="a"/>
    <w:uiPriority w:val="99"/>
    <w:rsid w:val="00B9477D"/>
    <w:pPr>
      <w:spacing w:line="259" w:lineRule="exact"/>
      <w:ind w:hanging="326"/>
      <w:jc w:val="both"/>
    </w:pPr>
  </w:style>
  <w:style w:type="paragraph" w:customStyle="1" w:styleId="Style20">
    <w:name w:val="Style20"/>
    <w:basedOn w:val="a"/>
    <w:uiPriority w:val="99"/>
    <w:rsid w:val="00B9477D"/>
    <w:pPr>
      <w:spacing w:line="523" w:lineRule="exact"/>
      <w:ind w:firstLine="326"/>
      <w:jc w:val="both"/>
    </w:pPr>
  </w:style>
  <w:style w:type="paragraph" w:customStyle="1" w:styleId="Style21">
    <w:name w:val="Style21"/>
    <w:basedOn w:val="a"/>
    <w:uiPriority w:val="99"/>
    <w:rsid w:val="00B9477D"/>
    <w:pPr>
      <w:spacing w:line="254" w:lineRule="exact"/>
      <w:ind w:hanging="331"/>
    </w:pPr>
  </w:style>
  <w:style w:type="paragraph" w:customStyle="1" w:styleId="Style22">
    <w:name w:val="Style22"/>
    <w:basedOn w:val="a"/>
    <w:uiPriority w:val="99"/>
    <w:rsid w:val="00B9477D"/>
    <w:pPr>
      <w:spacing w:line="264" w:lineRule="exact"/>
      <w:ind w:firstLine="331"/>
    </w:pPr>
  </w:style>
  <w:style w:type="paragraph" w:customStyle="1" w:styleId="Style23">
    <w:name w:val="Style23"/>
    <w:basedOn w:val="a"/>
    <w:uiPriority w:val="99"/>
    <w:rsid w:val="00B9477D"/>
    <w:pPr>
      <w:spacing w:line="254" w:lineRule="exact"/>
      <w:ind w:hanging="158"/>
    </w:pPr>
  </w:style>
  <w:style w:type="paragraph" w:customStyle="1" w:styleId="Style24">
    <w:name w:val="Style24"/>
    <w:basedOn w:val="a"/>
    <w:uiPriority w:val="99"/>
    <w:rsid w:val="00B9477D"/>
  </w:style>
  <w:style w:type="paragraph" w:customStyle="1" w:styleId="Style25">
    <w:name w:val="Style25"/>
    <w:basedOn w:val="a"/>
    <w:uiPriority w:val="99"/>
    <w:rsid w:val="00B9477D"/>
  </w:style>
  <w:style w:type="paragraph" w:customStyle="1" w:styleId="Style26">
    <w:name w:val="Style26"/>
    <w:basedOn w:val="a"/>
    <w:uiPriority w:val="99"/>
    <w:rsid w:val="00B9477D"/>
    <w:pPr>
      <w:spacing w:line="264" w:lineRule="exact"/>
      <w:ind w:hanging="499"/>
    </w:pPr>
  </w:style>
  <w:style w:type="paragraph" w:customStyle="1" w:styleId="Style27">
    <w:name w:val="Style27"/>
    <w:basedOn w:val="a"/>
    <w:uiPriority w:val="99"/>
    <w:rsid w:val="00B9477D"/>
    <w:pPr>
      <w:spacing w:line="259" w:lineRule="exact"/>
      <w:ind w:hanging="730"/>
    </w:pPr>
  </w:style>
  <w:style w:type="paragraph" w:customStyle="1" w:styleId="Style28">
    <w:name w:val="Style28"/>
    <w:basedOn w:val="a"/>
    <w:uiPriority w:val="99"/>
    <w:rsid w:val="00B9477D"/>
    <w:pPr>
      <w:spacing w:line="259" w:lineRule="exact"/>
      <w:ind w:hanging="1344"/>
    </w:pPr>
  </w:style>
  <w:style w:type="paragraph" w:customStyle="1" w:styleId="Style29">
    <w:name w:val="Style29"/>
    <w:basedOn w:val="a"/>
    <w:uiPriority w:val="99"/>
    <w:rsid w:val="00B9477D"/>
    <w:pPr>
      <w:spacing w:line="259" w:lineRule="exact"/>
      <w:ind w:hanging="667"/>
      <w:jc w:val="both"/>
    </w:pPr>
  </w:style>
  <w:style w:type="paragraph" w:customStyle="1" w:styleId="Style30">
    <w:name w:val="Style30"/>
    <w:basedOn w:val="a"/>
    <w:uiPriority w:val="99"/>
    <w:rsid w:val="00B9477D"/>
    <w:pPr>
      <w:spacing w:line="254" w:lineRule="exact"/>
      <w:ind w:hanging="490"/>
    </w:pPr>
  </w:style>
  <w:style w:type="paragraph" w:customStyle="1" w:styleId="Style31">
    <w:name w:val="Style31"/>
    <w:basedOn w:val="a"/>
    <w:uiPriority w:val="99"/>
    <w:rsid w:val="00B9477D"/>
    <w:pPr>
      <w:spacing w:line="259" w:lineRule="exact"/>
      <w:jc w:val="both"/>
    </w:pPr>
  </w:style>
  <w:style w:type="paragraph" w:customStyle="1" w:styleId="Style32">
    <w:name w:val="Style32"/>
    <w:basedOn w:val="a"/>
    <w:uiPriority w:val="99"/>
    <w:rsid w:val="00B9477D"/>
    <w:pPr>
      <w:spacing w:line="264" w:lineRule="exact"/>
      <w:ind w:firstLine="341"/>
    </w:pPr>
  </w:style>
  <w:style w:type="character" w:customStyle="1" w:styleId="FontStyle34">
    <w:name w:val="Font Style34"/>
    <w:basedOn w:val="a0"/>
    <w:uiPriority w:val="99"/>
    <w:rsid w:val="00B9477D"/>
    <w:rPr>
      <w:rFonts w:ascii="Times New Roman" w:hAnsi="Times New Roman" w:cs="Times New Roman"/>
      <w:b/>
      <w:bCs/>
      <w:color w:val="000000"/>
      <w:sz w:val="38"/>
      <w:szCs w:val="38"/>
    </w:rPr>
  </w:style>
  <w:style w:type="character" w:customStyle="1" w:styleId="FontStyle35">
    <w:name w:val="Font Style35"/>
    <w:basedOn w:val="a0"/>
    <w:uiPriority w:val="99"/>
    <w:rsid w:val="00B9477D"/>
    <w:rPr>
      <w:rFonts w:ascii="Times New Roman" w:hAnsi="Times New Roman" w:cs="Times New Roman"/>
      <w:color w:val="000000"/>
      <w:w w:val="150"/>
      <w:sz w:val="20"/>
      <w:szCs w:val="20"/>
    </w:rPr>
  </w:style>
  <w:style w:type="character" w:customStyle="1" w:styleId="FontStyle36">
    <w:name w:val="Font Style36"/>
    <w:basedOn w:val="a0"/>
    <w:uiPriority w:val="99"/>
    <w:rsid w:val="00B9477D"/>
    <w:rPr>
      <w:rFonts w:ascii="Courier New" w:hAnsi="Courier New" w:cs="Courier New"/>
      <w:b/>
      <w:bCs/>
      <w:i/>
      <w:iCs/>
      <w:color w:val="000000"/>
      <w:sz w:val="24"/>
      <w:szCs w:val="24"/>
    </w:rPr>
  </w:style>
  <w:style w:type="character" w:customStyle="1" w:styleId="FontStyle37">
    <w:name w:val="Font Style37"/>
    <w:basedOn w:val="a0"/>
    <w:uiPriority w:val="99"/>
    <w:rsid w:val="00B9477D"/>
    <w:rPr>
      <w:rFonts w:ascii="Times New Roman" w:hAnsi="Times New Roman" w:cs="Times New Roman"/>
      <w:color w:val="000000"/>
      <w:sz w:val="24"/>
      <w:szCs w:val="24"/>
    </w:rPr>
  </w:style>
  <w:style w:type="character" w:customStyle="1" w:styleId="FontStyle38">
    <w:name w:val="Font Style38"/>
    <w:basedOn w:val="a0"/>
    <w:uiPriority w:val="99"/>
    <w:rsid w:val="00B9477D"/>
    <w:rPr>
      <w:rFonts w:ascii="Times New Roman" w:hAnsi="Times New Roman" w:cs="Times New Roman"/>
      <w:b/>
      <w:bCs/>
      <w:color w:val="000000"/>
      <w:sz w:val="22"/>
      <w:szCs w:val="22"/>
    </w:rPr>
  </w:style>
  <w:style w:type="character" w:customStyle="1" w:styleId="FontStyle39">
    <w:name w:val="Font Style39"/>
    <w:basedOn w:val="a0"/>
    <w:uiPriority w:val="99"/>
    <w:rsid w:val="00B9477D"/>
    <w:rPr>
      <w:rFonts w:ascii="Times New Roman" w:hAnsi="Times New Roman" w:cs="Times New Roman"/>
      <w:i/>
      <w:iCs/>
      <w:color w:val="000000"/>
      <w:sz w:val="20"/>
      <w:szCs w:val="20"/>
    </w:rPr>
  </w:style>
  <w:style w:type="character" w:customStyle="1" w:styleId="FontStyle40">
    <w:name w:val="Font Style40"/>
    <w:basedOn w:val="a0"/>
    <w:uiPriority w:val="99"/>
    <w:rsid w:val="00B9477D"/>
    <w:rPr>
      <w:rFonts w:ascii="Times New Roman" w:hAnsi="Times New Roman" w:cs="Times New Roman"/>
      <w:b/>
      <w:bCs/>
      <w:color w:val="000000"/>
      <w:sz w:val="20"/>
      <w:szCs w:val="20"/>
    </w:rPr>
  </w:style>
  <w:style w:type="character" w:customStyle="1" w:styleId="FontStyle41">
    <w:name w:val="Font Style41"/>
    <w:basedOn w:val="a0"/>
    <w:uiPriority w:val="99"/>
    <w:rsid w:val="00B9477D"/>
    <w:rPr>
      <w:rFonts w:ascii="Times New Roman" w:hAnsi="Times New Roman" w:cs="Times New Roman"/>
      <w:color w:val="000000"/>
      <w:sz w:val="20"/>
      <w:szCs w:val="20"/>
    </w:rPr>
  </w:style>
  <w:style w:type="character" w:customStyle="1" w:styleId="FontStyle42">
    <w:name w:val="Font Style42"/>
    <w:basedOn w:val="a0"/>
    <w:uiPriority w:val="99"/>
    <w:rsid w:val="00B9477D"/>
    <w:rPr>
      <w:rFonts w:ascii="Times New Roman" w:hAnsi="Times New Roman" w:cs="Times New Roman"/>
      <w:color w:val="000000"/>
      <w:sz w:val="20"/>
      <w:szCs w:val="20"/>
    </w:rPr>
  </w:style>
  <w:style w:type="character" w:styleId="a3">
    <w:name w:val="Hyperlink"/>
    <w:basedOn w:val="a0"/>
    <w:uiPriority w:val="99"/>
    <w:rsid w:val="00B9477D"/>
    <w:rPr>
      <w:color w:val="0066CC"/>
      <w:u w:val="single"/>
    </w:rPr>
  </w:style>
  <w:style w:type="paragraph" w:styleId="a4">
    <w:name w:val="List Paragraph"/>
    <w:aliases w:val="HotarirePunct1"/>
    <w:basedOn w:val="a"/>
    <w:uiPriority w:val="34"/>
    <w:qFormat/>
    <w:rsid w:val="007D4D6A"/>
    <w:pPr>
      <w:ind w:left="720"/>
      <w:contextualSpacing/>
    </w:pPr>
  </w:style>
  <w:style w:type="character" w:styleId="a5">
    <w:name w:val="annotation reference"/>
    <w:basedOn w:val="a0"/>
    <w:uiPriority w:val="99"/>
    <w:semiHidden/>
    <w:unhideWhenUsed/>
    <w:rsid w:val="005F5B93"/>
    <w:rPr>
      <w:sz w:val="16"/>
      <w:szCs w:val="16"/>
    </w:rPr>
  </w:style>
  <w:style w:type="paragraph" w:styleId="a6">
    <w:name w:val="annotation text"/>
    <w:basedOn w:val="a"/>
    <w:link w:val="a7"/>
    <w:uiPriority w:val="99"/>
    <w:unhideWhenUsed/>
    <w:rsid w:val="005F5B93"/>
    <w:rPr>
      <w:sz w:val="20"/>
      <w:szCs w:val="20"/>
    </w:rPr>
  </w:style>
  <w:style w:type="character" w:customStyle="1" w:styleId="a7">
    <w:name w:val="Текст примечания Знак"/>
    <w:basedOn w:val="a0"/>
    <w:link w:val="a6"/>
    <w:uiPriority w:val="99"/>
    <w:rsid w:val="005F5B93"/>
    <w:rPr>
      <w:rFonts w:hAnsi="Times New Roman" w:cs="Times New Roman"/>
      <w:sz w:val="20"/>
      <w:szCs w:val="20"/>
    </w:rPr>
  </w:style>
  <w:style w:type="paragraph" w:styleId="a8">
    <w:name w:val="annotation subject"/>
    <w:basedOn w:val="a6"/>
    <w:next w:val="a6"/>
    <w:link w:val="a9"/>
    <w:uiPriority w:val="99"/>
    <w:semiHidden/>
    <w:unhideWhenUsed/>
    <w:rsid w:val="005F5B93"/>
    <w:rPr>
      <w:b/>
      <w:bCs/>
    </w:rPr>
  </w:style>
  <w:style w:type="character" w:customStyle="1" w:styleId="a9">
    <w:name w:val="Тема примечания Знак"/>
    <w:basedOn w:val="a7"/>
    <w:link w:val="a8"/>
    <w:uiPriority w:val="99"/>
    <w:semiHidden/>
    <w:rsid w:val="005F5B93"/>
    <w:rPr>
      <w:rFonts w:hAnsi="Times New Roman" w:cs="Times New Roman"/>
      <w:b/>
      <w:bCs/>
      <w:sz w:val="20"/>
      <w:szCs w:val="20"/>
    </w:rPr>
  </w:style>
  <w:style w:type="paragraph" w:styleId="aa">
    <w:name w:val="Balloon Text"/>
    <w:basedOn w:val="a"/>
    <w:link w:val="ab"/>
    <w:uiPriority w:val="99"/>
    <w:semiHidden/>
    <w:unhideWhenUsed/>
    <w:rsid w:val="005F5B93"/>
    <w:rPr>
      <w:rFonts w:ascii="Tahoma" w:hAnsi="Tahoma" w:cs="Tahoma"/>
      <w:sz w:val="16"/>
      <w:szCs w:val="16"/>
    </w:rPr>
  </w:style>
  <w:style w:type="character" w:customStyle="1" w:styleId="ab">
    <w:name w:val="Текст выноски Знак"/>
    <w:basedOn w:val="a0"/>
    <w:link w:val="aa"/>
    <w:uiPriority w:val="99"/>
    <w:semiHidden/>
    <w:rsid w:val="005F5B93"/>
    <w:rPr>
      <w:rFonts w:ascii="Tahoma" w:hAnsi="Tahoma" w:cs="Tahoma"/>
      <w:sz w:val="16"/>
      <w:szCs w:val="16"/>
    </w:rPr>
  </w:style>
  <w:style w:type="paragraph" w:styleId="ac">
    <w:name w:val="Plain Text"/>
    <w:basedOn w:val="a"/>
    <w:link w:val="ad"/>
    <w:unhideWhenUsed/>
    <w:rsid w:val="00CE1562"/>
    <w:pPr>
      <w:widowControl/>
      <w:autoSpaceDE/>
      <w:autoSpaceDN/>
      <w:adjustRightInd/>
    </w:pPr>
    <w:rPr>
      <w:rFonts w:ascii="Consolas" w:eastAsiaTheme="minorHAnsi" w:hAnsi="Consolas" w:cstheme="minorBidi"/>
      <w:sz w:val="21"/>
      <w:szCs w:val="21"/>
      <w:lang w:eastAsia="en-US"/>
    </w:rPr>
  </w:style>
  <w:style w:type="character" w:customStyle="1" w:styleId="ad">
    <w:name w:val="Текст Знак"/>
    <w:basedOn w:val="a0"/>
    <w:link w:val="ac"/>
    <w:rsid w:val="00CE1562"/>
    <w:rPr>
      <w:rFonts w:ascii="Consolas" w:eastAsiaTheme="minorHAnsi" w:hAnsi="Consolas"/>
      <w:sz w:val="21"/>
      <w:szCs w:val="21"/>
      <w:lang w:eastAsia="en-US"/>
    </w:rPr>
  </w:style>
  <w:style w:type="character" w:styleId="ae">
    <w:name w:val="FollowedHyperlink"/>
    <w:basedOn w:val="a0"/>
    <w:uiPriority w:val="99"/>
    <w:semiHidden/>
    <w:unhideWhenUsed/>
    <w:rsid w:val="00526FF9"/>
    <w:rPr>
      <w:color w:val="800080" w:themeColor="followedHyperlink"/>
      <w:u w:val="single"/>
    </w:rPr>
  </w:style>
  <w:style w:type="paragraph" w:styleId="af">
    <w:name w:val="header"/>
    <w:basedOn w:val="a"/>
    <w:link w:val="af0"/>
    <w:uiPriority w:val="99"/>
    <w:unhideWhenUsed/>
    <w:rsid w:val="00833904"/>
    <w:pPr>
      <w:tabs>
        <w:tab w:val="center" w:pos="4677"/>
        <w:tab w:val="right" w:pos="9355"/>
      </w:tabs>
    </w:pPr>
  </w:style>
  <w:style w:type="character" w:customStyle="1" w:styleId="af0">
    <w:name w:val="Верхний колонтитул Знак"/>
    <w:basedOn w:val="a0"/>
    <w:link w:val="af"/>
    <w:uiPriority w:val="99"/>
    <w:rsid w:val="00833904"/>
    <w:rPr>
      <w:rFonts w:hAnsi="Times New Roman" w:cs="Times New Roman"/>
      <w:sz w:val="24"/>
      <w:szCs w:val="24"/>
    </w:rPr>
  </w:style>
  <w:style w:type="paragraph" w:styleId="af1">
    <w:name w:val="footer"/>
    <w:basedOn w:val="a"/>
    <w:link w:val="af2"/>
    <w:uiPriority w:val="99"/>
    <w:unhideWhenUsed/>
    <w:rsid w:val="00833904"/>
    <w:pPr>
      <w:tabs>
        <w:tab w:val="center" w:pos="4677"/>
        <w:tab w:val="right" w:pos="9355"/>
      </w:tabs>
    </w:pPr>
  </w:style>
  <w:style w:type="character" w:customStyle="1" w:styleId="af2">
    <w:name w:val="Нижний колонтитул Знак"/>
    <w:basedOn w:val="a0"/>
    <w:link w:val="af1"/>
    <w:uiPriority w:val="99"/>
    <w:rsid w:val="00833904"/>
    <w:rPr>
      <w:rFonts w:hAnsi="Times New Roman" w:cs="Times New Roman"/>
      <w:sz w:val="24"/>
      <w:szCs w:val="24"/>
    </w:rPr>
  </w:style>
  <w:style w:type="character" w:customStyle="1" w:styleId="7">
    <w:name w:val="Основной текст (7)_"/>
    <w:basedOn w:val="a0"/>
    <w:rsid w:val="00376C1C"/>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basedOn w:val="a0"/>
    <w:link w:val="80"/>
    <w:rsid w:val="00376C1C"/>
    <w:rPr>
      <w:rFonts w:eastAsia="Times New Roman" w:hAnsi="Times New Roman" w:cs="Times New Roman"/>
      <w:i/>
      <w:iCs/>
      <w:shd w:val="clear" w:color="auto" w:fill="FFFFFF"/>
    </w:rPr>
  </w:style>
  <w:style w:type="character" w:customStyle="1" w:styleId="81">
    <w:name w:val="Основной текст (8) + Полужирный"/>
    <w:aliases w:val="Не курсив"/>
    <w:basedOn w:val="8"/>
    <w:rsid w:val="00376C1C"/>
    <w:rPr>
      <w:rFonts w:eastAsia="Times New Roman" w:hAnsi="Times New Roman" w:cs="Times New Roman"/>
      <w:b/>
      <w:bCs/>
      <w:i/>
      <w:iCs/>
      <w:color w:val="000000"/>
      <w:spacing w:val="0"/>
      <w:w w:val="100"/>
      <w:position w:val="0"/>
      <w:shd w:val="clear" w:color="auto" w:fill="FFFFFF"/>
      <w:lang w:val="ro-RO" w:eastAsia="ro-RO" w:bidi="ro-RO"/>
    </w:rPr>
  </w:style>
  <w:style w:type="character" w:customStyle="1" w:styleId="82">
    <w:name w:val="Основной текст (8) + Не курсив"/>
    <w:basedOn w:val="8"/>
    <w:rsid w:val="00376C1C"/>
    <w:rPr>
      <w:rFonts w:eastAsia="Times New Roman" w:hAnsi="Times New Roman" w:cs="Times New Roman"/>
      <w:i/>
      <w:iCs/>
      <w:color w:val="000000"/>
      <w:spacing w:val="0"/>
      <w:w w:val="100"/>
      <w:position w:val="0"/>
      <w:shd w:val="clear" w:color="auto" w:fill="FFFFFF"/>
      <w:lang w:val="ro-RO" w:eastAsia="ro-RO" w:bidi="ro-RO"/>
    </w:rPr>
  </w:style>
  <w:style w:type="character" w:customStyle="1" w:styleId="70">
    <w:name w:val="Основной текст (7)"/>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single"/>
      <w:lang w:val="ro-RO" w:eastAsia="ro-RO" w:bidi="ro-RO"/>
    </w:rPr>
  </w:style>
  <w:style w:type="character" w:customStyle="1" w:styleId="71">
    <w:name w:val="Основной текст (7) + Не полужирный"/>
    <w:aliases w:val="Курсив"/>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paragraph" w:customStyle="1" w:styleId="80">
    <w:name w:val="Основной текст (8)"/>
    <w:basedOn w:val="a"/>
    <w:link w:val="8"/>
    <w:rsid w:val="00376C1C"/>
    <w:pPr>
      <w:shd w:val="clear" w:color="auto" w:fill="FFFFFF"/>
      <w:autoSpaceDE/>
      <w:autoSpaceDN/>
      <w:adjustRightInd/>
      <w:spacing w:line="274" w:lineRule="exact"/>
      <w:ind w:hanging="380"/>
    </w:pPr>
    <w:rPr>
      <w:rFonts w:eastAsia="Times New Roman"/>
      <w:i/>
      <w:iCs/>
      <w:sz w:val="22"/>
      <w:szCs w:val="22"/>
    </w:rPr>
  </w:style>
  <w:style w:type="character" w:customStyle="1" w:styleId="31">
    <w:name w:val="Основной текст (3)_"/>
    <w:basedOn w:val="a0"/>
    <w:link w:val="32"/>
    <w:rsid w:val="00071465"/>
    <w:rPr>
      <w:rFonts w:eastAsia="Times New Roman" w:hAnsi="Times New Roman" w:cs="Times New Roman"/>
      <w:sz w:val="18"/>
      <w:szCs w:val="18"/>
      <w:shd w:val="clear" w:color="auto" w:fill="FFFFFF"/>
    </w:rPr>
  </w:style>
  <w:style w:type="character" w:customStyle="1" w:styleId="33">
    <w:name w:val="Оглавление (3)_"/>
    <w:basedOn w:val="a0"/>
    <w:link w:val="34"/>
    <w:rsid w:val="00071465"/>
    <w:rPr>
      <w:rFonts w:eastAsia="Times New Roman" w:hAnsi="Times New Roman" w:cs="Times New Roman"/>
      <w:sz w:val="18"/>
      <w:szCs w:val="18"/>
      <w:shd w:val="clear" w:color="auto" w:fill="FFFFFF"/>
    </w:rPr>
  </w:style>
  <w:style w:type="character" w:customStyle="1" w:styleId="af3">
    <w:name w:val="Основной текст_"/>
    <w:basedOn w:val="a0"/>
    <w:link w:val="11"/>
    <w:rsid w:val="00071465"/>
    <w:rPr>
      <w:rFonts w:eastAsia="Times New Roman" w:hAnsi="Times New Roman" w:cs="Times New Roman"/>
      <w:shd w:val="clear" w:color="auto" w:fill="FFFFFF"/>
    </w:rPr>
  </w:style>
  <w:style w:type="character" w:customStyle="1" w:styleId="9pt">
    <w:name w:val="Основной текст + 9 pt"/>
    <w:aliases w:val="Полужирный"/>
    <w:basedOn w:val="af3"/>
    <w:rsid w:val="00071465"/>
    <w:rPr>
      <w:rFonts w:eastAsia="Times New Roman" w:hAnsi="Times New Roman" w:cs="Times New Roman"/>
      <w:b/>
      <w:bCs/>
      <w:color w:val="000000"/>
      <w:spacing w:val="0"/>
      <w:w w:val="100"/>
      <w:position w:val="0"/>
      <w:sz w:val="18"/>
      <w:szCs w:val="18"/>
      <w:shd w:val="clear" w:color="auto" w:fill="FFFFFF"/>
      <w:lang w:val="ro-RO" w:eastAsia="ro-RO" w:bidi="ro-RO"/>
    </w:rPr>
  </w:style>
  <w:style w:type="character" w:customStyle="1" w:styleId="45pt">
    <w:name w:val="Основной текст + 4.5 pt"/>
    <w:aliases w:val="Интервал 0 pt"/>
    <w:basedOn w:val="af3"/>
    <w:rsid w:val="00071465"/>
    <w:rPr>
      <w:rFonts w:eastAsia="Times New Roman" w:hAnsi="Times New Roman" w:cs="Times New Roman"/>
      <w:color w:val="000000"/>
      <w:spacing w:val="10"/>
      <w:w w:val="100"/>
      <w:position w:val="0"/>
      <w:sz w:val="9"/>
      <w:szCs w:val="9"/>
      <w:shd w:val="clear" w:color="auto" w:fill="FFFFFF"/>
      <w:lang w:val="ro-RO" w:eastAsia="ro-RO" w:bidi="ro-RO"/>
    </w:rPr>
  </w:style>
  <w:style w:type="character" w:customStyle="1" w:styleId="af4">
    <w:name w:val="Оглавление_"/>
    <w:basedOn w:val="a0"/>
    <w:link w:val="af5"/>
    <w:rsid w:val="00071465"/>
    <w:rPr>
      <w:rFonts w:eastAsia="Times New Roman" w:hAnsi="Times New Roman" w:cs="Times New Roman"/>
      <w:shd w:val="clear" w:color="auto" w:fill="FFFFFF"/>
    </w:rPr>
  </w:style>
  <w:style w:type="character" w:customStyle="1" w:styleId="9pt0">
    <w:name w:val="Оглавление + 9 pt"/>
    <w:basedOn w:val="af4"/>
    <w:rsid w:val="00071465"/>
    <w:rPr>
      <w:rFonts w:eastAsia="Times New Roman" w:hAnsi="Times New Roman" w:cs="Times New Roman"/>
      <w:color w:val="000000"/>
      <w:spacing w:val="0"/>
      <w:w w:val="100"/>
      <w:position w:val="0"/>
      <w:sz w:val="18"/>
      <w:szCs w:val="18"/>
      <w:shd w:val="clear" w:color="auto" w:fill="FFFFFF"/>
      <w:lang w:val="ro-RO" w:eastAsia="ro-RO" w:bidi="ro-RO"/>
    </w:rPr>
  </w:style>
  <w:style w:type="paragraph" w:customStyle="1" w:styleId="32">
    <w:name w:val="Основной текст (3)"/>
    <w:basedOn w:val="a"/>
    <w:link w:val="31"/>
    <w:rsid w:val="00071465"/>
    <w:pPr>
      <w:shd w:val="clear" w:color="auto" w:fill="FFFFFF"/>
      <w:autoSpaceDE/>
      <w:autoSpaceDN/>
      <w:adjustRightInd/>
      <w:spacing w:line="456" w:lineRule="exact"/>
      <w:jc w:val="both"/>
    </w:pPr>
    <w:rPr>
      <w:rFonts w:eastAsia="Times New Roman"/>
      <w:sz w:val="18"/>
      <w:szCs w:val="18"/>
    </w:rPr>
  </w:style>
  <w:style w:type="paragraph" w:customStyle="1" w:styleId="34">
    <w:name w:val="Оглавление (3)"/>
    <w:basedOn w:val="a"/>
    <w:link w:val="33"/>
    <w:rsid w:val="00071465"/>
    <w:pPr>
      <w:shd w:val="clear" w:color="auto" w:fill="FFFFFF"/>
      <w:autoSpaceDE/>
      <w:autoSpaceDN/>
      <w:adjustRightInd/>
      <w:spacing w:line="110" w:lineRule="exact"/>
      <w:jc w:val="both"/>
    </w:pPr>
    <w:rPr>
      <w:rFonts w:eastAsia="Times New Roman"/>
      <w:sz w:val="18"/>
      <w:szCs w:val="18"/>
    </w:rPr>
  </w:style>
  <w:style w:type="paragraph" w:customStyle="1" w:styleId="11">
    <w:name w:val="Основной текст1"/>
    <w:basedOn w:val="a"/>
    <w:link w:val="af3"/>
    <w:rsid w:val="00071465"/>
    <w:pPr>
      <w:shd w:val="clear" w:color="auto" w:fill="FFFFFF"/>
      <w:autoSpaceDE/>
      <w:autoSpaceDN/>
      <w:adjustRightInd/>
      <w:spacing w:before="240" w:after="60" w:line="0" w:lineRule="atLeast"/>
      <w:ind w:hanging="420"/>
    </w:pPr>
    <w:rPr>
      <w:rFonts w:eastAsia="Times New Roman"/>
      <w:sz w:val="22"/>
      <w:szCs w:val="22"/>
    </w:rPr>
  </w:style>
  <w:style w:type="paragraph" w:customStyle="1" w:styleId="af5">
    <w:name w:val="Оглавление"/>
    <w:basedOn w:val="a"/>
    <w:link w:val="af4"/>
    <w:rsid w:val="00071465"/>
    <w:pPr>
      <w:shd w:val="clear" w:color="auto" w:fill="FFFFFF"/>
      <w:autoSpaceDE/>
      <w:autoSpaceDN/>
      <w:adjustRightInd/>
      <w:spacing w:line="274" w:lineRule="exact"/>
      <w:jc w:val="both"/>
    </w:pPr>
    <w:rPr>
      <w:rFonts w:eastAsia="Times New Roman"/>
      <w:sz w:val="22"/>
      <w:szCs w:val="22"/>
    </w:rPr>
  </w:style>
  <w:style w:type="character" w:customStyle="1" w:styleId="10">
    <w:name w:val="Заголовок 1 Знак"/>
    <w:basedOn w:val="a0"/>
    <w:link w:val="1"/>
    <w:rsid w:val="00F94EDD"/>
    <w:rPr>
      <w:rFonts w:eastAsia="Times New Roman" w:hAnsi="Times New Roman" w:cs="Times New Roman"/>
      <w:sz w:val="28"/>
      <w:szCs w:val="20"/>
      <w:lang w:val="ru-RU" w:eastAsia="ru-RU"/>
    </w:rPr>
  </w:style>
  <w:style w:type="paragraph" w:styleId="HTML">
    <w:name w:val="HTML Preformatted"/>
    <w:basedOn w:val="a"/>
    <w:link w:val="HTML0"/>
    <w:uiPriority w:val="99"/>
    <w:unhideWhenUsed/>
    <w:rsid w:val="00953A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53A6E"/>
    <w:rPr>
      <w:rFonts w:ascii="Courier New" w:eastAsia="Times New Roman" w:hAnsi="Courier New" w:cs="Courier New"/>
      <w:sz w:val="20"/>
      <w:szCs w:val="20"/>
    </w:rPr>
  </w:style>
  <w:style w:type="paragraph" w:styleId="af6">
    <w:name w:val="Normal (Web)"/>
    <w:basedOn w:val="a"/>
    <w:uiPriority w:val="99"/>
    <w:unhideWhenUsed/>
    <w:rsid w:val="00433530"/>
    <w:pPr>
      <w:widowControl/>
      <w:autoSpaceDE/>
      <w:autoSpaceDN/>
      <w:adjustRightInd/>
      <w:spacing w:before="100" w:beforeAutospacing="1" w:after="100" w:afterAutospacing="1"/>
    </w:pPr>
    <w:rPr>
      <w:rFonts w:eastAsia="Times New Roman"/>
    </w:rPr>
  </w:style>
  <w:style w:type="character" w:styleId="af7">
    <w:name w:val="Strong"/>
    <w:basedOn w:val="a0"/>
    <w:uiPriority w:val="22"/>
    <w:qFormat/>
    <w:rsid w:val="00433530"/>
    <w:rPr>
      <w:b/>
      <w:bCs/>
    </w:rPr>
  </w:style>
  <w:style w:type="character" w:customStyle="1" w:styleId="20">
    <w:name w:val="Заголовок 2 Знак"/>
    <w:basedOn w:val="a0"/>
    <w:link w:val="2"/>
    <w:uiPriority w:val="9"/>
    <w:semiHidden/>
    <w:rsid w:val="00E00451"/>
    <w:rPr>
      <w:rFonts w:asciiTheme="majorHAnsi" w:eastAsiaTheme="majorEastAsia" w:hAnsiTheme="majorHAnsi" w:cstheme="majorBidi"/>
      <w:color w:val="365F91" w:themeColor="accent1" w:themeShade="BF"/>
      <w:sz w:val="26"/>
      <w:szCs w:val="26"/>
    </w:rPr>
  </w:style>
  <w:style w:type="character" w:customStyle="1" w:styleId="prog-disc-icn">
    <w:name w:val="prog-disc-icn"/>
    <w:basedOn w:val="a0"/>
    <w:rsid w:val="00E00451"/>
  </w:style>
  <w:style w:type="character" w:customStyle="1" w:styleId="30">
    <w:name w:val="Заголовок 3 Знак"/>
    <w:basedOn w:val="a0"/>
    <w:link w:val="3"/>
    <w:uiPriority w:val="9"/>
    <w:rsid w:val="0057569C"/>
    <w:rPr>
      <w:rFonts w:asciiTheme="majorHAnsi" w:eastAsiaTheme="majorEastAsia" w:hAnsiTheme="majorHAnsi" w:cstheme="majorBidi"/>
      <w:color w:val="243F60" w:themeColor="accent1" w:themeShade="7F"/>
      <w:sz w:val="24"/>
      <w:szCs w:val="24"/>
    </w:rPr>
  </w:style>
  <w:style w:type="paragraph" w:customStyle="1" w:styleId="Para">
    <w:name w:val="Para"/>
    <w:basedOn w:val="a"/>
    <w:rsid w:val="00D64C53"/>
    <w:pPr>
      <w:widowControl/>
      <w:autoSpaceDE/>
      <w:autoSpaceDN/>
      <w:adjustRightInd/>
      <w:spacing w:before="80" w:after="80" w:line="300" w:lineRule="exact"/>
      <w:ind w:firstLine="709"/>
      <w:jc w:val="both"/>
    </w:pPr>
    <w:rPr>
      <w:rFonts w:ascii="Arial" w:eastAsia="Times New Roman" w:hAnsi="Arial"/>
      <w:snapToGrid w:val="0"/>
      <w:sz w:val="22"/>
      <w:szCs w:val="20"/>
      <w:lang w:eastAsia="ru-RU"/>
    </w:rPr>
  </w:style>
  <w:style w:type="paragraph" w:customStyle="1" w:styleId="SubTitlu">
    <w:name w:val="SubTitlu"/>
    <w:basedOn w:val="a"/>
    <w:next w:val="Para"/>
    <w:rsid w:val="00D64C53"/>
    <w:pPr>
      <w:widowControl/>
      <w:autoSpaceDE/>
      <w:autoSpaceDN/>
      <w:adjustRightInd/>
      <w:spacing w:before="240" w:after="240" w:line="360" w:lineRule="exact"/>
      <w:jc w:val="center"/>
    </w:pPr>
    <w:rPr>
      <w:rFonts w:ascii="Arial" w:eastAsia="Times New Roman" w:hAnsi="Arial"/>
      <w:b/>
      <w:bCs/>
      <w:snapToGrid w:val="0"/>
      <w:spacing w:val="-2"/>
      <w:sz w:val="26"/>
      <w:szCs w:val="20"/>
      <w:lang w:eastAsia="ru-RU"/>
    </w:rPr>
  </w:style>
  <w:style w:type="paragraph" w:customStyle="1" w:styleId="SubSubTitlu">
    <w:name w:val="SubSubTitlu"/>
    <w:basedOn w:val="a"/>
    <w:rsid w:val="00D64C53"/>
    <w:pPr>
      <w:widowControl/>
      <w:autoSpaceDE/>
      <w:autoSpaceDN/>
      <w:adjustRightInd/>
      <w:spacing w:before="160" w:after="160" w:line="360" w:lineRule="exact"/>
      <w:jc w:val="center"/>
    </w:pPr>
    <w:rPr>
      <w:rFonts w:ascii="Arial" w:eastAsia="Times New Roman" w:hAnsi="Arial"/>
      <w:b/>
      <w:bCs/>
      <w:snapToGrid w:val="0"/>
      <w:spacing w:val="-2"/>
      <w:szCs w:val="20"/>
      <w:lang w:eastAsia="ru-RU"/>
    </w:rPr>
  </w:style>
  <w:style w:type="table" w:styleId="af8">
    <w:name w:val="Table Grid"/>
    <w:basedOn w:val="a1"/>
    <w:uiPriority w:val="59"/>
    <w:rsid w:val="00F55B12"/>
    <w:pPr>
      <w:spacing w:after="0" w:line="240" w:lineRule="auto"/>
    </w:pPr>
    <w:rPr>
      <w:rFonts w:asciiTheme="minorHAnsi"/>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70747">
      <w:bodyDiv w:val="1"/>
      <w:marLeft w:val="0"/>
      <w:marRight w:val="0"/>
      <w:marTop w:val="0"/>
      <w:marBottom w:val="0"/>
      <w:divBdr>
        <w:top w:val="none" w:sz="0" w:space="0" w:color="auto"/>
        <w:left w:val="none" w:sz="0" w:space="0" w:color="auto"/>
        <w:bottom w:val="none" w:sz="0" w:space="0" w:color="auto"/>
        <w:right w:val="none" w:sz="0" w:space="0" w:color="auto"/>
      </w:divBdr>
      <w:divsChild>
        <w:div w:id="2135833214">
          <w:marLeft w:val="0"/>
          <w:marRight w:val="0"/>
          <w:marTop w:val="0"/>
          <w:marBottom w:val="0"/>
          <w:divBdr>
            <w:top w:val="none" w:sz="0" w:space="0" w:color="auto"/>
            <w:left w:val="none" w:sz="0" w:space="0" w:color="auto"/>
            <w:bottom w:val="none" w:sz="0" w:space="0" w:color="auto"/>
            <w:right w:val="none" w:sz="0" w:space="0" w:color="auto"/>
          </w:divBdr>
          <w:divsChild>
            <w:div w:id="364062620">
              <w:marLeft w:val="0"/>
              <w:marRight w:val="0"/>
              <w:marTop w:val="0"/>
              <w:marBottom w:val="450"/>
              <w:divBdr>
                <w:top w:val="none" w:sz="0" w:space="0" w:color="auto"/>
                <w:left w:val="none" w:sz="0" w:space="0" w:color="auto"/>
                <w:bottom w:val="none" w:sz="0" w:space="0" w:color="auto"/>
                <w:right w:val="none" w:sz="0" w:space="0" w:color="auto"/>
              </w:divBdr>
            </w:div>
            <w:div w:id="1586764072">
              <w:marLeft w:val="0"/>
              <w:marRight w:val="0"/>
              <w:marTop w:val="0"/>
              <w:marBottom w:val="450"/>
              <w:divBdr>
                <w:top w:val="none" w:sz="0" w:space="0" w:color="auto"/>
                <w:left w:val="none" w:sz="0" w:space="0" w:color="auto"/>
                <w:bottom w:val="none" w:sz="0" w:space="0" w:color="auto"/>
                <w:right w:val="none" w:sz="0" w:space="0" w:color="auto"/>
              </w:divBdr>
            </w:div>
            <w:div w:id="295991031">
              <w:marLeft w:val="0"/>
              <w:marRight w:val="0"/>
              <w:marTop w:val="0"/>
              <w:marBottom w:val="0"/>
              <w:divBdr>
                <w:top w:val="none" w:sz="0" w:space="0" w:color="auto"/>
                <w:left w:val="none" w:sz="0" w:space="0" w:color="auto"/>
                <w:bottom w:val="none" w:sz="0" w:space="0" w:color="auto"/>
                <w:right w:val="none" w:sz="0" w:space="0" w:color="auto"/>
              </w:divBdr>
            </w:div>
          </w:divsChild>
        </w:div>
        <w:div w:id="1458378567">
          <w:marLeft w:val="0"/>
          <w:marRight w:val="0"/>
          <w:marTop w:val="0"/>
          <w:marBottom w:val="0"/>
          <w:divBdr>
            <w:top w:val="none" w:sz="0" w:space="0" w:color="auto"/>
            <w:left w:val="none" w:sz="0" w:space="0" w:color="auto"/>
            <w:bottom w:val="none" w:sz="0" w:space="0" w:color="auto"/>
            <w:right w:val="none" w:sz="0" w:space="0" w:color="auto"/>
          </w:divBdr>
          <w:divsChild>
            <w:div w:id="390734185">
              <w:marLeft w:val="0"/>
              <w:marRight w:val="0"/>
              <w:marTop w:val="0"/>
              <w:marBottom w:val="450"/>
              <w:divBdr>
                <w:top w:val="none" w:sz="0" w:space="0" w:color="auto"/>
                <w:left w:val="none" w:sz="0" w:space="0" w:color="auto"/>
                <w:bottom w:val="none" w:sz="0" w:space="0" w:color="auto"/>
                <w:right w:val="none" w:sz="0" w:space="0" w:color="auto"/>
              </w:divBdr>
            </w:div>
            <w:div w:id="1405223251">
              <w:marLeft w:val="0"/>
              <w:marRight w:val="0"/>
              <w:marTop w:val="0"/>
              <w:marBottom w:val="450"/>
              <w:divBdr>
                <w:top w:val="none" w:sz="0" w:space="0" w:color="auto"/>
                <w:left w:val="none" w:sz="0" w:space="0" w:color="auto"/>
                <w:bottom w:val="none" w:sz="0" w:space="0" w:color="auto"/>
                <w:right w:val="none" w:sz="0" w:space="0" w:color="auto"/>
              </w:divBdr>
            </w:div>
            <w:div w:id="14429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3886">
      <w:bodyDiv w:val="1"/>
      <w:marLeft w:val="0"/>
      <w:marRight w:val="0"/>
      <w:marTop w:val="0"/>
      <w:marBottom w:val="0"/>
      <w:divBdr>
        <w:top w:val="none" w:sz="0" w:space="0" w:color="auto"/>
        <w:left w:val="none" w:sz="0" w:space="0" w:color="auto"/>
        <w:bottom w:val="none" w:sz="0" w:space="0" w:color="auto"/>
        <w:right w:val="none" w:sz="0" w:space="0" w:color="auto"/>
      </w:divBdr>
    </w:div>
    <w:div w:id="111680791">
      <w:bodyDiv w:val="1"/>
      <w:marLeft w:val="0"/>
      <w:marRight w:val="0"/>
      <w:marTop w:val="0"/>
      <w:marBottom w:val="0"/>
      <w:divBdr>
        <w:top w:val="none" w:sz="0" w:space="0" w:color="auto"/>
        <w:left w:val="none" w:sz="0" w:space="0" w:color="auto"/>
        <w:bottom w:val="none" w:sz="0" w:space="0" w:color="auto"/>
        <w:right w:val="none" w:sz="0" w:space="0" w:color="auto"/>
      </w:divBdr>
    </w:div>
    <w:div w:id="270211750">
      <w:bodyDiv w:val="1"/>
      <w:marLeft w:val="0"/>
      <w:marRight w:val="0"/>
      <w:marTop w:val="0"/>
      <w:marBottom w:val="0"/>
      <w:divBdr>
        <w:top w:val="none" w:sz="0" w:space="0" w:color="auto"/>
        <w:left w:val="none" w:sz="0" w:space="0" w:color="auto"/>
        <w:bottom w:val="none" w:sz="0" w:space="0" w:color="auto"/>
        <w:right w:val="none" w:sz="0" w:space="0" w:color="auto"/>
      </w:divBdr>
    </w:div>
    <w:div w:id="309292692">
      <w:bodyDiv w:val="1"/>
      <w:marLeft w:val="0"/>
      <w:marRight w:val="0"/>
      <w:marTop w:val="0"/>
      <w:marBottom w:val="0"/>
      <w:divBdr>
        <w:top w:val="none" w:sz="0" w:space="0" w:color="auto"/>
        <w:left w:val="none" w:sz="0" w:space="0" w:color="auto"/>
        <w:bottom w:val="none" w:sz="0" w:space="0" w:color="auto"/>
        <w:right w:val="none" w:sz="0" w:space="0" w:color="auto"/>
      </w:divBdr>
    </w:div>
    <w:div w:id="328338303">
      <w:bodyDiv w:val="1"/>
      <w:marLeft w:val="0"/>
      <w:marRight w:val="0"/>
      <w:marTop w:val="0"/>
      <w:marBottom w:val="0"/>
      <w:divBdr>
        <w:top w:val="none" w:sz="0" w:space="0" w:color="auto"/>
        <w:left w:val="none" w:sz="0" w:space="0" w:color="auto"/>
        <w:bottom w:val="none" w:sz="0" w:space="0" w:color="auto"/>
        <w:right w:val="none" w:sz="0" w:space="0" w:color="auto"/>
      </w:divBdr>
    </w:div>
    <w:div w:id="450130953">
      <w:bodyDiv w:val="1"/>
      <w:marLeft w:val="0"/>
      <w:marRight w:val="0"/>
      <w:marTop w:val="0"/>
      <w:marBottom w:val="0"/>
      <w:divBdr>
        <w:top w:val="none" w:sz="0" w:space="0" w:color="auto"/>
        <w:left w:val="none" w:sz="0" w:space="0" w:color="auto"/>
        <w:bottom w:val="none" w:sz="0" w:space="0" w:color="auto"/>
        <w:right w:val="none" w:sz="0" w:space="0" w:color="auto"/>
      </w:divBdr>
    </w:div>
    <w:div w:id="513228141">
      <w:bodyDiv w:val="1"/>
      <w:marLeft w:val="0"/>
      <w:marRight w:val="0"/>
      <w:marTop w:val="0"/>
      <w:marBottom w:val="0"/>
      <w:divBdr>
        <w:top w:val="none" w:sz="0" w:space="0" w:color="auto"/>
        <w:left w:val="none" w:sz="0" w:space="0" w:color="auto"/>
        <w:bottom w:val="none" w:sz="0" w:space="0" w:color="auto"/>
        <w:right w:val="none" w:sz="0" w:space="0" w:color="auto"/>
      </w:divBdr>
    </w:div>
    <w:div w:id="633558779">
      <w:bodyDiv w:val="1"/>
      <w:marLeft w:val="0"/>
      <w:marRight w:val="0"/>
      <w:marTop w:val="0"/>
      <w:marBottom w:val="0"/>
      <w:divBdr>
        <w:top w:val="none" w:sz="0" w:space="0" w:color="auto"/>
        <w:left w:val="none" w:sz="0" w:space="0" w:color="auto"/>
        <w:bottom w:val="none" w:sz="0" w:space="0" w:color="auto"/>
        <w:right w:val="none" w:sz="0" w:space="0" w:color="auto"/>
      </w:divBdr>
    </w:div>
    <w:div w:id="633875688">
      <w:bodyDiv w:val="1"/>
      <w:marLeft w:val="0"/>
      <w:marRight w:val="0"/>
      <w:marTop w:val="0"/>
      <w:marBottom w:val="0"/>
      <w:divBdr>
        <w:top w:val="none" w:sz="0" w:space="0" w:color="auto"/>
        <w:left w:val="none" w:sz="0" w:space="0" w:color="auto"/>
        <w:bottom w:val="none" w:sz="0" w:space="0" w:color="auto"/>
        <w:right w:val="none" w:sz="0" w:space="0" w:color="auto"/>
      </w:divBdr>
    </w:div>
    <w:div w:id="696352045">
      <w:bodyDiv w:val="1"/>
      <w:marLeft w:val="0"/>
      <w:marRight w:val="0"/>
      <w:marTop w:val="0"/>
      <w:marBottom w:val="0"/>
      <w:divBdr>
        <w:top w:val="none" w:sz="0" w:space="0" w:color="auto"/>
        <w:left w:val="none" w:sz="0" w:space="0" w:color="auto"/>
        <w:bottom w:val="none" w:sz="0" w:space="0" w:color="auto"/>
        <w:right w:val="none" w:sz="0" w:space="0" w:color="auto"/>
      </w:divBdr>
    </w:div>
    <w:div w:id="716587974">
      <w:bodyDiv w:val="1"/>
      <w:marLeft w:val="0"/>
      <w:marRight w:val="0"/>
      <w:marTop w:val="0"/>
      <w:marBottom w:val="0"/>
      <w:divBdr>
        <w:top w:val="none" w:sz="0" w:space="0" w:color="auto"/>
        <w:left w:val="none" w:sz="0" w:space="0" w:color="auto"/>
        <w:bottom w:val="none" w:sz="0" w:space="0" w:color="auto"/>
        <w:right w:val="none" w:sz="0" w:space="0" w:color="auto"/>
      </w:divBdr>
    </w:div>
    <w:div w:id="729114263">
      <w:bodyDiv w:val="1"/>
      <w:marLeft w:val="0"/>
      <w:marRight w:val="0"/>
      <w:marTop w:val="0"/>
      <w:marBottom w:val="0"/>
      <w:divBdr>
        <w:top w:val="none" w:sz="0" w:space="0" w:color="auto"/>
        <w:left w:val="none" w:sz="0" w:space="0" w:color="auto"/>
        <w:bottom w:val="none" w:sz="0" w:space="0" w:color="auto"/>
        <w:right w:val="none" w:sz="0" w:space="0" w:color="auto"/>
      </w:divBdr>
    </w:div>
    <w:div w:id="829061623">
      <w:bodyDiv w:val="1"/>
      <w:marLeft w:val="0"/>
      <w:marRight w:val="0"/>
      <w:marTop w:val="0"/>
      <w:marBottom w:val="0"/>
      <w:divBdr>
        <w:top w:val="none" w:sz="0" w:space="0" w:color="auto"/>
        <w:left w:val="none" w:sz="0" w:space="0" w:color="auto"/>
        <w:bottom w:val="none" w:sz="0" w:space="0" w:color="auto"/>
        <w:right w:val="none" w:sz="0" w:space="0" w:color="auto"/>
      </w:divBdr>
    </w:div>
    <w:div w:id="871302263">
      <w:bodyDiv w:val="1"/>
      <w:marLeft w:val="0"/>
      <w:marRight w:val="0"/>
      <w:marTop w:val="0"/>
      <w:marBottom w:val="0"/>
      <w:divBdr>
        <w:top w:val="none" w:sz="0" w:space="0" w:color="auto"/>
        <w:left w:val="none" w:sz="0" w:space="0" w:color="auto"/>
        <w:bottom w:val="none" w:sz="0" w:space="0" w:color="auto"/>
        <w:right w:val="none" w:sz="0" w:space="0" w:color="auto"/>
      </w:divBdr>
      <w:divsChild>
        <w:div w:id="1994484797">
          <w:marLeft w:val="0"/>
          <w:marRight w:val="0"/>
          <w:marTop w:val="0"/>
          <w:marBottom w:val="0"/>
          <w:divBdr>
            <w:top w:val="none" w:sz="0" w:space="0" w:color="auto"/>
            <w:left w:val="none" w:sz="0" w:space="0" w:color="auto"/>
            <w:bottom w:val="none" w:sz="0" w:space="0" w:color="auto"/>
            <w:right w:val="none" w:sz="0" w:space="0" w:color="auto"/>
          </w:divBdr>
          <w:divsChild>
            <w:div w:id="678966249">
              <w:marLeft w:val="0"/>
              <w:marRight w:val="0"/>
              <w:marTop w:val="0"/>
              <w:marBottom w:val="450"/>
              <w:divBdr>
                <w:top w:val="none" w:sz="0" w:space="0" w:color="auto"/>
                <w:left w:val="none" w:sz="0" w:space="0" w:color="auto"/>
                <w:bottom w:val="none" w:sz="0" w:space="0" w:color="auto"/>
                <w:right w:val="none" w:sz="0" w:space="0" w:color="auto"/>
              </w:divBdr>
            </w:div>
            <w:div w:id="738789244">
              <w:marLeft w:val="0"/>
              <w:marRight w:val="0"/>
              <w:marTop w:val="0"/>
              <w:marBottom w:val="450"/>
              <w:divBdr>
                <w:top w:val="none" w:sz="0" w:space="0" w:color="auto"/>
                <w:left w:val="none" w:sz="0" w:space="0" w:color="auto"/>
                <w:bottom w:val="none" w:sz="0" w:space="0" w:color="auto"/>
                <w:right w:val="none" w:sz="0" w:space="0" w:color="auto"/>
              </w:divBdr>
            </w:div>
            <w:div w:id="1895383301">
              <w:marLeft w:val="0"/>
              <w:marRight w:val="0"/>
              <w:marTop w:val="0"/>
              <w:marBottom w:val="0"/>
              <w:divBdr>
                <w:top w:val="none" w:sz="0" w:space="0" w:color="auto"/>
                <w:left w:val="none" w:sz="0" w:space="0" w:color="auto"/>
                <w:bottom w:val="none" w:sz="0" w:space="0" w:color="auto"/>
                <w:right w:val="none" w:sz="0" w:space="0" w:color="auto"/>
              </w:divBdr>
            </w:div>
          </w:divsChild>
        </w:div>
        <w:div w:id="1925455825">
          <w:marLeft w:val="0"/>
          <w:marRight w:val="0"/>
          <w:marTop w:val="0"/>
          <w:marBottom w:val="0"/>
          <w:divBdr>
            <w:top w:val="none" w:sz="0" w:space="0" w:color="auto"/>
            <w:left w:val="none" w:sz="0" w:space="0" w:color="auto"/>
            <w:bottom w:val="none" w:sz="0" w:space="0" w:color="auto"/>
            <w:right w:val="none" w:sz="0" w:space="0" w:color="auto"/>
          </w:divBdr>
          <w:divsChild>
            <w:div w:id="696081908">
              <w:marLeft w:val="0"/>
              <w:marRight w:val="0"/>
              <w:marTop w:val="0"/>
              <w:marBottom w:val="450"/>
              <w:divBdr>
                <w:top w:val="none" w:sz="0" w:space="0" w:color="auto"/>
                <w:left w:val="none" w:sz="0" w:space="0" w:color="auto"/>
                <w:bottom w:val="none" w:sz="0" w:space="0" w:color="auto"/>
                <w:right w:val="none" w:sz="0" w:space="0" w:color="auto"/>
              </w:divBdr>
            </w:div>
            <w:div w:id="1581213335">
              <w:marLeft w:val="0"/>
              <w:marRight w:val="0"/>
              <w:marTop w:val="0"/>
              <w:marBottom w:val="450"/>
              <w:divBdr>
                <w:top w:val="none" w:sz="0" w:space="0" w:color="auto"/>
                <w:left w:val="none" w:sz="0" w:space="0" w:color="auto"/>
                <w:bottom w:val="none" w:sz="0" w:space="0" w:color="auto"/>
                <w:right w:val="none" w:sz="0" w:space="0" w:color="auto"/>
              </w:divBdr>
            </w:div>
            <w:div w:id="3421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80156">
      <w:bodyDiv w:val="1"/>
      <w:marLeft w:val="0"/>
      <w:marRight w:val="0"/>
      <w:marTop w:val="0"/>
      <w:marBottom w:val="0"/>
      <w:divBdr>
        <w:top w:val="none" w:sz="0" w:space="0" w:color="auto"/>
        <w:left w:val="none" w:sz="0" w:space="0" w:color="auto"/>
        <w:bottom w:val="none" w:sz="0" w:space="0" w:color="auto"/>
        <w:right w:val="none" w:sz="0" w:space="0" w:color="auto"/>
      </w:divBdr>
    </w:div>
    <w:div w:id="927035371">
      <w:bodyDiv w:val="1"/>
      <w:marLeft w:val="0"/>
      <w:marRight w:val="0"/>
      <w:marTop w:val="0"/>
      <w:marBottom w:val="0"/>
      <w:divBdr>
        <w:top w:val="none" w:sz="0" w:space="0" w:color="auto"/>
        <w:left w:val="none" w:sz="0" w:space="0" w:color="auto"/>
        <w:bottom w:val="none" w:sz="0" w:space="0" w:color="auto"/>
        <w:right w:val="none" w:sz="0" w:space="0" w:color="auto"/>
      </w:divBdr>
    </w:div>
    <w:div w:id="967053469">
      <w:bodyDiv w:val="1"/>
      <w:marLeft w:val="0"/>
      <w:marRight w:val="0"/>
      <w:marTop w:val="0"/>
      <w:marBottom w:val="0"/>
      <w:divBdr>
        <w:top w:val="none" w:sz="0" w:space="0" w:color="auto"/>
        <w:left w:val="none" w:sz="0" w:space="0" w:color="auto"/>
        <w:bottom w:val="none" w:sz="0" w:space="0" w:color="auto"/>
        <w:right w:val="none" w:sz="0" w:space="0" w:color="auto"/>
      </w:divBdr>
    </w:div>
    <w:div w:id="1038435715">
      <w:bodyDiv w:val="1"/>
      <w:marLeft w:val="0"/>
      <w:marRight w:val="0"/>
      <w:marTop w:val="0"/>
      <w:marBottom w:val="0"/>
      <w:divBdr>
        <w:top w:val="none" w:sz="0" w:space="0" w:color="auto"/>
        <w:left w:val="none" w:sz="0" w:space="0" w:color="auto"/>
        <w:bottom w:val="none" w:sz="0" w:space="0" w:color="auto"/>
        <w:right w:val="none" w:sz="0" w:space="0" w:color="auto"/>
      </w:divBdr>
    </w:div>
    <w:div w:id="1051880420">
      <w:bodyDiv w:val="1"/>
      <w:marLeft w:val="0"/>
      <w:marRight w:val="0"/>
      <w:marTop w:val="0"/>
      <w:marBottom w:val="0"/>
      <w:divBdr>
        <w:top w:val="none" w:sz="0" w:space="0" w:color="auto"/>
        <w:left w:val="none" w:sz="0" w:space="0" w:color="auto"/>
        <w:bottom w:val="none" w:sz="0" w:space="0" w:color="auto"/>
        <w:right w:val="none" w:sz="0" w:space="0" w:color="auto"/>
      </w:divBdr>
    </w:div>
    <w:div w:id="1164591723">
      <w:bodyDiv w:val="1"/>
      <w:marLeft w:val="0"/>
      <w:marRight w:val="0"/>
      <w:marTop w:val="0"/>
      <w:marBottom w:val="0"/>
      <w:divBdr>
        <w:top w:val="none" w:sz="0" w:space="0" w:color="auto"/>
        <w:left w:val="none" w:sz="0" w:space="0" w:color="auto"/>
        <w:bottom w:val="none" w:sz="0" w:space="0" w:color="auto"/>
        <w:right w:val="none" w:sz="0" w:space="0" w:color="auto"/>
      </w:divBdr>
    </w:div>
    <w:div w:id="1175193766">
      <w:bodyDiv w:val="1"/>
      <w:marLeft w:val="0"/>
      <w:marRight w:val="0"/>
      <w:marTop w:val="0"/>
      <w:marBottom w:val="0"/>
      <w:divBdr>
        <w:top w:val="none" w:sz="0" w:space="0" w:color="auto"/>
        <w:left w:val="none" w:sz="0" w:space="0" w:color="auto"/>
        <w:bottom w:val="none" w:sz="0" w:space="0" w:color="auto"/>
        <w:right w:val="none" w:sz="0" w:space="0" w:color="auto"/>
      </w:divBdr>
    </w:div>
    <w:div w:id="1227494243">
      <w:bodyDiv w:val="1"/>
      <w:marLeft w:val="0"/>
      <w:marRight w:val="0"/>
      <w:marTop w:val="0"/>
      <w:marBottom w:val="0"/>
      <w:divBdr>
        <w:top w:val="none" w:sz="0" w:space="0" w:color="auto"/>
        <w:left w:val="none" w:sz="0" w:space="0" w:color="auto"/>
        <w:bottom w:val="none" w:sz="0" w:space="0" w:color="auto"/>
        <w:right w:val="none" w:sz="0" w:space="0" w:color="auto"/>
      </w:divBdr>
    </w:div>
    <w:div w:id="1241712304">
      <w:bodyDiv w:val="1"/>
      <w:marLeft w:val="0"/>
      <w:marRight w:val="0"/>
      <w:marTop w:val="0"/>
      <w:marBottom w:val="0"/>
      <w:divBdr>
        <w:top w:val="none" w:sz="0" w:space="0" w:color="auto"/>
        <w:left w:val="none" w:sz="0" w:space="0" w:color="auto"/>
        <w:bottom w:val="none" w:sz="0" w:space="0" w:color="auto"/>
        <w:right w:val="none" w:sz="0" w:space="0" w:color="auto"/>
      </w:divBdr>
    </w:div>
    <w:div w:id="1260135735">
      <w:bodyDiv w:val="1"/>
      <w:marLeft w:val="0"/>
      <w:marRight w:val="0"/>
      <w:marTop w:val="0"/>
      <w:marBottom w:val="0"/>
      <w:divBdr>
        <w:top w:val="none" w:sz="0" w:space="0" w:color="auto"/>
        <w:left w:val="none" w:sz="0" w:space="0" w:color="auto"/>
        <w:bottom w:val="none" w:sz="0" w:space="0" w:color="auto"/>
        <w:right w:val="none" w:sz="0" w:space="0" w:color="auto"/>
      </w:divBdr>
    </w:div>
    <w:div w:id="1303192493">
      <w:bodyDiv w:val="1"/>
      <w:marLeft w:val="0"/>
      <w:marRight w:val="0"/>
      <w:marTop w:val="0"/>
      <w:marBottom w:val="0"/>
      <w:divBdr>
        <w:top w:val="none" w:sz="0" w:space="0" w:color="auto"/>
        <w:left w:val="none" w:sz="0" w:space="0" w:color="auto"/>
        <w:bottom w:val="none" w:sz="0" w:space="0" w:color="auto"/>
        <w:right w:val="none" w:sz="0" w:space="0" w:color="auto"/>
      </w:divBdr>
    </w:div>
    <w:div w:id="1350571941">
      <w:bodyDiv w:val="1"/>
      <w:marLeft w:val="0"/>
      <w:marRight w:val="0"/>
      <w:marTop w:val="0"/>
      <w:marBottom w:val="0"/>
      <w:divBdr>
        <w:top w:val="none" w:sz="0" w:space="0" w:color="auto"/>
        <w:left w:val="none" w:sz="0" w:space="0" w:color="auto"/>
        <w:bottom w:val="none" w:sz="0" w:space="0" w:color="auto"/>
        <w:right w:val="none" w:sz="0" w:space="0" w:color="auto"/>
      </w:divBdr>
    </w:div>
    <w:div w:id="1354573007">
      <w:bodyDiv w:val="1"/>
      <w:marLeft w:val="0"/>
      <w:marRight w:val="0"/>
      <w:marTop w:val="0"/>
      <w:marBottom w:val="0"/>
      <w:divBdr>
        <w:top w:val="none" w:sz="0" w:space="0" w:color="auto"/>
        <w:left w:val="none" w:sz="0" w:space="0" w:color="auto"/>
        <w:bottom w:val="none" w:sz="0" w:space="0" w:color="auto"/>
        <w:right w:val="none" w:sz="0" w:space="0" w:color="auto"/>
      </w:divBdr>
    </w:div>
    <w:div w:id="1402407415">
      <w:bodyDiv w:val="1"/>
      <w:marLeft w:val="0"/>
      <w:marRight w:val="0"/>
      <w:marTop w:val="0"/>
      <w:marBottom w:val="0"/>
      <w:divBdr>
        <w:top w:val="none" w:sz="0" w:space="0" w:color="auto"/>
        <w:left w:val="none" w:sz="0" w:space="0" w:color="auto"/>
        <w:bottom w:val="none" w:sz="0" w:space="0" w:color="auto"/>
        <w:right w:val="none" w:sz="0" w:space="0" w:color="auto"/>
      </w:divBdr>
    </w:div>
    <w:div w:id="1409812563">
      <w:bodyDiv w:val="1"/>
      <w:marLeft w:val="0"/>
      <w:marRight w:val="0"/>
      <w:marTop w:val="0"/>
      <w:marBottom w:val="0"/>
      <w:divBdr>
        <w:top w:val="none" w:sz="0" w:space="0" w:color="auto"/>
        <w:left w:val="none" w:sz="0" w:space="0" w:color="auto"/>
        <w:bottom w:val="none" w:sz="0" w:space="0" w:color="auto"/>
        <w:right w:val="none" w:sz="0" w:space="0" w:color="auto"/>
      </w:divBdr>
    </w:div>
    <w:div w:id="1441997996">
      <w:bodyDiv w:val="1"/>
      <w:marLeft w:val="0"/>
      <w:marRight w:val="0"/>
      <w:marTop w:val="0"/>
      <w:marBottom w:val="0"/>
      <w:divBdr>
        <w:top w:val="none" w:sz="0" w:space="0" w:color="auto"/>
        <w:left w:val="none" w:sz="0" w:space="0" w:color="auto"/>
        <w:bottom w:val="none" w:sz="0" w:space="0" w:color="auto"/>
        <w:right w:val="none" w:sz="0" w:space="0" w:color="auto"/>
      </w:divBdr>
    </w:div>
    <w:div w:id="1468622040">
      <w:bodyDiv w:val="1"/>
      <w:marLeft w:val="0"/>
      <w:marRight w:val="0"/>
      <w:marTop w:val="0"/>
      <w:marBottom w:val="0"/>
      <w:divBdr>
        <w:top w:val="none" w:sz="0" w:space="0" w:color="auto"/>
        <w:left w:val="none" w:sz="0" w:space="0" w:color="auto"/>
        <w:bottom w:val="none" w:sz="0" w:space="0" w:color="auto"/>
        <w:right w:val="none" w:sz="0" w:space="0" w:color="auto"/>
      </w:divBdr>
    </w:div>
    <w:div w:id="1517769378">
      <w:bodyDiv w:val="1"/>
      <w:marLeft w:val="0"/>
      <w:marRight w:val="0"/>
      <w:marTop w:val="0"/>
      <w:marBottom w:val="0"/>
      <w:divBdr>
        <w:top w:val="none" w:sz="0" w:space="0" w:color="auto"/>
        <w:left w:val="none" w:sz="0" w:space="0" w:color="auto"/>
        <w:bottom w:val="none" w:sz="0" w:space="0" w:color="auto"/>
        <w:right w:val="none" w:sz="0" w:space="0" w:color="auto"/>
      </w:divBdr>
    </w:div>
    <w:div w:id="1553082404">
      <w:bodyDiv w:val="1"/>
      <w:marLeft w:val="0"/>
      <w:marRight w:val="0"/>
      <w:marTop w:val="0"/>
      <w:marBottom w:val="0"/>
      <w:divBdr>
        <w:top w:val="none" w:sz="0" w:space="0" w:color="auto"/>
        <w:left w:val="none" w:sz="0" w:space="0" w:color="auto"/>
        <w:bottom w:val="none" w:sz="0" w:space="0" w:color="auto"/>
        <w:right w:val="none" w:sz="0" w:space="0" w:color="auto"/>
      </w:divBdr>
    </w:div>
    <w:div w:id="1619483589">
      <w:bodyDiv w:val="1"/>
      <w:marLeft w:val="0"/>
      <w:marRight w:val="0"/>
      <w:marTop w:val="0"/>
      <w:marBottom w:val="0"/>
      <w:divBdr>
        <w:top w:val="none" w:sz="0" w:space="0" w:color="auto"/>
        <w:left w:val="none" w:sz="0" w:space="0" w:color="auto"/>
        <w:bottom w:val="none" w:sz="0" w:space="0" w:color="auto"/>
        <w:right w:val="none" w:sz="0" w:space="0" w:color="auto"/>
      </w:divBdr>
    </w:div>
    <w:div w:id="1754274567">
      <w:bodyDiv w:val="1"/>
      <w:marLeft w:val="0"/>
      <w:marRight w:val="0"/>
      <w:marTop w:val="0"/>
      <w:marBottom w:val="0"/>
      <w:divBdr>
        <w:top w:val="none" w:sz="0" w:space="0" w:color="auto"/>
        <w:left w:val="none" w:sz="0" w:space="0" w:color="auto"/>
        <w:bottom w:val="none" w:sz="0" w:space="0" w:color="auto"/>
        <w:right w:val="none" w:sz="0" w:space="0" w:color="auto"/>
      </w:divBdr>
    </w:div>
    <w:div w:id="1812287510">
      <w:bodyDiv w:val="1"/>
      <w:marLeft w:val="0"/>
      <w:marRight w:val="0"/>
      <w:marTop w:val="0"/>
      <w:marBottom w:val="0"/>
      <w:divBdr>
        <w:top w:val="none" w:sz="0" w:space="0" w:color="auto"/>
        <w:left w:val="none" w:sz="0" w:space="0" w:color="auto"/>
        <w:bottom w:val="none" w:sz="0" w:space="0" w:color="auto"/>
        <w:right w:val="none" w:sz="0" w:space="0" w:color="auto"/>
      </w:divBdr>
    </w:div>
    <w:div w:id="1848791733">
      <w:bodyDiv w:val="1"/>
      <w:marLeft w:val="0"/>
      <w:marRight w:val="0"/>
      <w:marTop w:val="0"/>
      <w:marBottom w:val="0"/>
      <w:divBdr>
        <w:top w:val="none" w:sz="0" w:space="0" w:color="auto"/>
        <w:left w:val="none" w:sz="0" w:space="0" w:color="auto"/>
        <w:bottom w:val="none" w:sz="0" w:space="0" w:color="auto"/>
        <w:right w:val="none" w:sz="0" w:space="0" w:color="auto"/>
      </w:divBdr>
    </w:div>
    <w:div w:id="1909875755">
      <w:bodyDiv w:val="1"/>
      <w:marLeft w:val="0"/>
      <w:marRight w:val="0"/>
      <w:marTop w:val="0"/>
      <w:marBottom w:val="0"/>
      <w:divBdr>
        <w:top w:val="none" w:sz="0" w:space="0" w:color="auto"/>
        <w:left w:val="none" w:sz="0" w:space="0" w:color="auto"/>
        <w:bottom w:val="none" w:sz="0" w:space="0" w:color="auto"/>
        <w:right w:val="none" w:sz="0" w:space="0" w:color="auto"/>
      </w:divBdr>
    </w:div>
    <w:div w:id="1965453681">
      <w:bodyDiv w:val="1"/>
      <w:marLeft w:val="0"/>
      <w:marRight w:val="0"/>
      <w:marTop w:val="0"/>
      <w:marBottom w:val="0"/>
      <w:divBdr>
        <w:top w:val="none" w:sz="0" w:space="0" w:color="auto"/>
        <w:left w:val="none" w:sz="0" w:space="0" w:color="auto"/>
        <w:bottom w:val="none" w:sz="0" w:space="0" w:color="auto"/>
        <w:right w:val="none" w:sz="0" w:space="0" w:color="auto"/>
      </w:divBdr>
    </w:div>
    <w:div w:id="1971477230">
      <w:bodyDiv w:val="1"/>
      <w:marLeft w:val="0"/>
      <w:marRight w:val="0"/>
      <w:marTop w:val="0"/>
      <w:marBottom w:val="0"/>
      <w:divBdr>
        <w:top w:val="none" w:sz="0" w:space="0" w:color="auto"/>
        <w:left w:val="none" w:sz="0" w:space="0" w:color="auto"/>
        <w:bottom w:val="none" w:sz="0" w:space="0" w:color="auto"/>
        <w:right w:val="none" w:sz="0" w:space="0" w:color="auto"/>
      </w:divBdr>
    </w:div>
    <w:div w:id="1995717968">
      <w:bodyDiv w:val="1"/>
      <w:marLeft w:val="0"/>
      <w:marRight w:val="0"/>
      <w:marTop w:val="0"/>
      <w:marBottom w:val="0"/>
      <w:divBdr>
        <w:top w:val="none" w:sz="0" w:space="0" w:color="auto"/>
        <w:left w:val="none" w:sz="0" w:space="0" w:color="auto"/>
        <w:bottom w:val="none" w:sz="0" w:space="0" w:color="auto"/>
        <w:right w:val="none" w:sz="0" w:space="0" w:color="auto"/>
      </w:divBdr>
    </w:div>
    <w:div w:id="208047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654ED-9756-430D-BF2C-F2BDEFD3E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8</Pages>
  <Words>1593</Words>
  <Characters>10316</Characters>
  <Application>Microsoft Office Word</Application>
  <DocSecurity>0</DocSecurity>
  <Lines>85</Lines>
  <Paragraphs>23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Microsoft Word - Anexa_2_Caietul de sarcini WEB.doc</vt:lpstr>
      <vt:lpstr>Microsoft Word - Anexa_2_Caietul de sarcini WEB.doc</vt:lpstr>
      <vt:lpstr>Microsoft Word - Anexa_2_Caietul de sarcini WEB.doc</vt:lpstr>
    </vt:vector>
  </TitlesOfParts>
  <Company/>
  <LinksUpToDate>false</LinksUpToDate>
  <CharactersWithSpaces>11886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Anexa_2_Caietul de sarcini WEB.doc</dc:title>
  <dc:subject/>
  <dc:creator>speian</dc:creator>
  <cp:keywords/>
  <dc:description/>
  <cp:lastModifiedBy>Demian_Elena</cp:lastModifiedBy>
  <cp:revision>34</cp:revision>
  <cp:lastPrinted>2025-03-06T12:48:00Z</cp:lastPrinted>
  <dcterms:created xsi:type="dcterms:W3CDTF">2025-03-04T08:15:00Z</dcterms:created>
  <dcterms:modified xsi:type="dcterms:W3CDTF">2026-03-13T09:57:00Z</dcterms:modified>
</cp:coreProperties>
</file>