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7FF" w:rsidRP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proofErr w:type="spellStart"/>
      <w:r w:rsidR="002E1126">
        <w:rPr>
          <w:b/>
          <w:bCs/>
          <w:sz w:val="28"/>
          <w:szCs w:val="28"/>
          <w:u w:val="single"/>
          <w:lang w:val="en-US"/>
        </w:rPr>
        <w:t>Primaria</w:t>
      </w:r>
      <w:proofErr w:type="spellEnd"/>
      <w:r w:rsidR="002E1126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2E1126">
        <w:rPr>
          <w:b/>
          <w:bCs/>
          <w:sz w:val="28"/>
          <w:szCs w:val="28"/>
          <w:u w:val="single"/>
          <w:lang w:val="en-US"/>
        </w:rPr>
        <w:t>s.Copceac</w:t>
      </w:r>
      <w:proofErr w:type="spellEnd"/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 w:rsidRPr="008B47FF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  <w:proofErr w:type="spellStart"/>
      <w:r w:rsidR="002E1126">
        <w:rPr>
          <w:b/>
          <w:bCs/>
          <w:sz w:val="28"/>
          <w:szCs w:val="28"/>
          <w:u w:val="single"/>
          <w:lang w:val="en-US"/>
        </w:rPr>
        <w:t>Primaria</w:t>
      </w:r>
      <w:proofErr w:type="spellEnd"/>
      <w:r w:rsidR="002E1126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2E1126">
        <w:rPr>
          <w:b/>
          <w:bCs/>
          <w:sz w:val="28"/>
          <w:szCs w:val="28"/>
          <w:u w:val="single"/>
          <w:lang w:val="en-US"/>
        </w:rPr>
        <w:t>s.Copceac</w:t>
      </w:r>
      <w:proofErr w:type="spellEnd"/>
    </w:p>
    <w:p w:rsidR="001F276C" w:rsidRPr="002E1126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E1126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E1126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2E1126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2E1126">
        <w:rPr>
          <w:sz w:val="28"/>
          <w:szCs w:val="28"/>
          <w:lang w:val="en-US"/>
        </w:rPr>
        <w:t xml:space="preserve">  </w:t>
      </w:r>
      <w:proofErr w:type="spellStart"/>
      <w:r w:rsidR="002E1126" w:rsidRPr="002E1126">
        <w:rPr>
          <w:b/>
          <w:bCs/>
          <w:sz w:val="28"/>
          <w:szCs w:val="28"/>
          <w:u w:val="single"/>
          <w:lang w:val="en-US"/>
        </w:rPr>
        <w:t>Reconstruc</w:t>
      </w:r>
      <w:proofErr w:type="gramEnd"/>
      <w:r w:rsidR="002E1126" w:rsidRPr="002E1126">
        <w:rPr>
          <w:b/>
          <w:bCs/>
          <w:sz w:val="28"/>
          <w:szCs w:val="28"/>
          <w:u w:val="single"/>
          <w:lang w:val="en-US"/>
        </w:rPr>
        <w:t>ția</w:t>
      </w:r>
      <w:proofErr w:type="spellEnd"/>
      <w:r w:rsidR="002E1126" w:rsidRPr="002E1126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2E1126" w:rsidRPr="002E1126">
        <w:rPr>
          <w:b/>
          <w:bCs/>
          <w:sz w:val="28"/>
          <w:szCs w:val="28"/>
          <w:u w:val="single"/>
          <w:lang w:val="en-US"/>
        </w:rPr>
        <w:t>drumurilor</w:t>
      </w:r>
      <w:proofErr w:type="spellEnd"/>
      <w:r w:rsidR="002E1126" w:rsidRPr="002E1126">
        <w:rPr>
          <w:b/>
          <w:bCs/>
          <w:sz w:val="28"/>
          <w:szCs w:val="28"/>
          <w:u w:val="single"/>
          <w:lang w:val="en-US"/>
        </w:rPr>
        <w:t xml:space="preserve"> din </w:t>
      </w:r>
      <w:proofErr w:type="spellStart"/>
      <w:r w:rsidR="002E1126" w:rsidRPr="002E1126">
        <w:rPr>
          <w:b/>
          <w:bCs/>
          <w:sz w:val="28"/>
          <w:szCs w:val="28"/>
          <w:u w:val="single"/>
          <w:lang w:val="en-US"/>
        </w:rPr>
        <w:t>satul</w:t>
      </w:r>
      <w:proofErr w:type="spellEnd"/>
      <w:r w:rsidR="002E1126" w:rsidRPr="002E1126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2E1126" w:rsidRPr="002E1126">
        <w:rPr>
          <w:b/>
          <w:bCs/>
          <w:sz w:val="28"/>
          <w:szCs w:val="28"/>
          <w:u w:val="single"/>
          <w:lang w:val="en-US"/>
        </w:rPr>
        <w:t>Copceac</w:t>
      </w:r>
      <w:proofErr w:type="spellEnd"/>
      <w:r w:rsidR="002E1126" w:rsidRPr="002E1126">
        <w:rPr>
          <w:b/>
          <w:bCs/>
          <w:sz w:val="28"/>
          <w:szCs w:val="28"/>
          <w:u w:val="single"/>
          <w:lang w:val="en-US"/>
        </w:rPr>
        <w:t xml:space="preserve">, UTA </w:t>
      </w:r>
      <w:proofErr w:type="spellStart"/>
      <w:r w:rsidR="002E1126" w:rsidRPr="002E1126">
        <w:rPr>
          <w:b/>
          <w:bCs/>
          <w:sz w:val="28"/>
          <w:szCs w:val="28"/>
          <w:u w:val="single"/>
          <w:lang w:val="en-US"/>
        </w:rPr>
        <w:t>Găgăuzia</w:t>
      </w:r>
      <w:proofErr w:type="spellEnd"/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Устройство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дорожного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покрытия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из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брусчатки</w:t>
            </w:r>
            <w:proofErr w:type="spellEnd"/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Землянные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работы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TsE05B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2E1126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</w:t>
            </w:r>
            <w:r w:rsidRPr="002E1126">
              <w:rPr>
                <w:sz w:val="24"/>
                <w:szCs w:val="24"/>
              </w:rPr>
              <w:t xml:space="preserve">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</w:t>
            </w:r>
            <w:r w:rsidRPr="00B40365">
              <w:rPr>
                <w:sz w:val="24"/>
                <w:szCs w:val="24"/>
                <w:lang w:val="en-US"/>
              </w:rPr>
              <w:t>II</w:t>
            </w:r>
            <w:r w:rsidRPr="002E1126">
              <w:rPr>
                <w:sz w:val="24"/>
                <w:szCs w:val="24"/>
              </w:rPr>
              <w:t xml:space="preserve"> категории) </w:t>
            </w:r>
          </w:p>
          <w:p w:rsidR="00A47D3B" w:rsidRPr="002E1126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32,0000</w:t>
            </w:r>
          </w:p>
        </w:tc>
      </w:tr>
      <w:tr w:rsidR="009E662F" w:rsidRPr="008B47FF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Дорожные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работы</w:t>
            </w:r>
            <w:proofErr w:type="spellEnd"/>
          </w:p>
          <w:p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DI111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h=12 cm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основания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щебня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h=12см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механизированным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способом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3 200,0000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DI112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schimbare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Dl111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каждый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изменения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щебня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к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норме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 111,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добавлять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исключать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 k=2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-3 200,0000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TsC54A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основания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песка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160,0000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DE10E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35x15 cm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Бордюры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дорожные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бетонному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основанию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35х15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1 422,0000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DE18A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Pavaje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trotuare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prefabricat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proportie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1:6,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rostuit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uscat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lastRenderedPageBreak/>
              <w:t>nisip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5 cm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Устройство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покрытия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тротуарных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плиток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6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уложенных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сухой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цементно-песчаной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смеси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соотношении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1:6, с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расшивкой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швов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цементно-песчаной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смесью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насухо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слоя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3 200,0000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CA02A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egalizari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35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prepararea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 5/4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5/B 75)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Укладка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выравнивания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уклонов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защитных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стяжек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высоте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35 м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включительно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приготовление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бетона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РБУ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его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укладка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типичными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средствами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местах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перехода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нового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основания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к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старому</w:t>
            </w:r>
            <w:proofErr w:type="spellEnd"/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3,0000</w:t>
            </w:r>
          </w:p>
        </w:tc>
      </w:tr>
    </w:tbl>
    <w:p w:rsidR="001E7BD3" w:rsidRDefault="001E7BD3"/>
    <w:sectPr w:rsidR="001E7BD3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E7BD3"/>
    <w:rsid w:val="001F276C"/>
    <w:rsid w:val="002C2F63"/>
    <w:rsid w:val="002D0B98"/>
    <w:rsid w:val="002E1126"/>
    <w:rsid w:val="0035143B"/>
    <w:rsid w:val="00474684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139F4"/>
    <w:rsid w:val="008B47FF"/>
    <w:rsid w:val="008D03E4"/>
    <w:rsid w:val="008D0B61"/>
    <w:rsid w:val="009D30EA"/>
    <w:rsid w:val="009E662F"/>
    <w:rsid w:val="00A47D3B"/>
    <w:rsid w:val="00B40365"/>
    <w:rsid w:val="00BE61BB"/>
    <w:rsid w:val="00C17640"/>
    <w:rsid w:val="00C4273E"/>
    <w:rsid w:val="00C45FF4"/>
    <w:rsid w:val="00CB1E8B"/>
    <w:rsid w:val="00D20C6F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Петр Коджебаш</cp:lastModifiedBy>
  <cp:revision>3</cp:revision>
  <cp:lastPrinted>2025-09-12T11:43:00Z</cp:lastPrinted>
  <dcterms:created xsi:type="dcterms:W3CDTF">2025-09-12T08:55:00Z</dcterms:created>
  <dcterms:modified xsi:type="dcterms:W3CDTF">2025-09-12T11:43:00Z</dcterms:modified>
</cp:coreProperties>
</file>