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3D27BA8E"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009B337B">
        <w:rPr>
          <w:rFonts w:ascii="Times New Roman" w:eastAsia="PMingLiU" w:hAnsi="Times New Roman" w:cs="Times New Roman"/>
          <w:b/>
          <w:caps/>
          <w:color w:val="000000" w:themeColor="text1"/>
          <w:sz w:val="28"/>
          <w:szCs w:val="28"/>
          <w:lang w:val="ro-RO" w:eastAsia="zh-CN"/>
        </w:rPr>
        <w:t xml:space="preserve"> SUBSECVENT LA ACORDUL CADRU</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0B868133" w:rsidR="00057059" w:rsidRPr="00121F96" w:rsidRDefault="00057059" w:rsidP="00121F96">
      <w:pPr>
        <w:spacing w:after="0" w:line="240" w:lineRule="auto"/>
        <w:ind w:firstLine="720"/>
        <w:jc w:val="both"/>
        <w:rPr>
          <w:rFonts w:ascii="Times New Roman" w:eastAsia="PMingLiU" w:hAnsi="Times New Roman" w:cs="Times New Roman"/>
          <w:b/>
          <w:bCs/>
          <w:iCs/>
          <w:sz w:val="24"/>
          <w:szCs w:val="24"/>
          <w:lang w:val="en-US" w:eastAsia="zh-CN"/>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00121F96" w:rsidRPr="00121F96">
        <w:rPr>
          <w:rFonts w:ascii="Times New Roman" w:eastAsia="PMingLiU" w:hAnsi="Times New Roman" w:cs="Times New Roman"/>
          <w:b/>
          <w:bCs/>
          <w:iCs/>
          <w:color w:val="000000" w:themeColor="text1"/>
          <w:sz w:val="28"/>
          <w:szCs w:val="28"/>
          <w:lang w:val="en-US" w:eastAsia="zh-CN"/>
        </w:rPr>
        <w:t xml:space="preserve"> </w:t>
      </w:r>
      <w:bookmarkStart w:id="1" w:name="_Hlk168469633"/>
      <w:r w:rsidR="00121F96" w:rsidRPr="00592B7B">
        <w:rPr>
          <w:rFonts w:ascii="Times New Roman" w:eastAsia="PMingLiU" w:hAnsi="Times New Roman" w:cs="Times New Roman"/>
          <w:b/>
          <w:bCs/>
          <w:iCs/>
          <w:sz w:val="24"/>
          <w:szCs w:val="24"/>
          <w:lang w:val="en-US" w:eastAsia="zh-CN"/>
        </w:rPr>
        <w:t>“</w:t>
      </w:r>
      <w:r w:rsidR="00592B7B" w:rsidRPr="00592B7B">
        <w:rPr>
          <w:rFonts w:ascii="Times New Roman" w:hAnsi="Times New Roman" w:cs="Times New Roman"/>
          <w:b/>
          <w:bCs/>
          <w:iCs/>
          <w:sz w:val="24"/>
          <w:szCs w:val="24"/>
          <w:lang w:val="en-US" w:eastAsia="ru-RU"/>
        </w:rPr>
        <w:t>Achiziţionarea medicamentelor pentru tratarea pacienților cu maladia Wilson Konovalov în scopul realizării Programului Național "Combaterea maladiilor rare" pentru anul 2025-2027</w:t>
      </w:r>
      <w:r w:rsidR="00121F96" w:rsidRPr="00592B7B">
        <w:rPr>
          <w:rFonts w:ascii="Times New Roman" w:eastAsia="PMingLiU" w:hAnsi="Times New Roman" w:cs="Times New Roman"/>
          <w:b/>
          <w:bCs/>
          <w:iCs/>
          <w:color w:val="000000"/>
          <w:sz w:val="24"/>
          <w:szCs w:val="24"/>
          <w:lang w:val="en-US" w:eastAsia="zh-CN"/>
        </w:rPr>
        <w:t>”</w:t>
      </w:r>
      <w:bookmarkEnd w:id="0"/>
      <w:r w:rsidR="00121F96" w:rsidRPr="00592B7B">
        <w:rPr>
          <w:rFonts w:ascii="Times New Roman" w:eastAsia="PMingLiU" w:hAnsi="Times New Roman" w:cs="Times New Roman"/>
          <w:b/>
          <w:bCs/>
          <w:iCs/>
          <w:color w:val="000000"/>
          <w:sz w:val="24"/>
          <w:szCs w:val="24"/>
          <w:lang w:val="en-US" w:eastAsia="zh-CN"/>
        </w:rPr>
        <w:t xml:space="preserve"> pentru anul_____</w:t>
      </w:r>
      <w:bookmarkEnd w:id="1"/>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6C244A38" w:rsidR="009A4AE8" w:rsidRPr="009A4AE8" w:rsidRDefault="009A4AE8" w:rsidP="00121F96">
      <w:pPr>
        <w:spacing w:after="0" w:line="240" w:lineRule="auto"/>
        <w:rPr>
          <w:rFonts w:ascii="Times New Roman" w:eastAsia="PMingLiU" w:hAnsi="Times New Roman" w:cs="Times New Roman"/>
          <w:b/>
          <w:bCs/>
          <w:iCs/>
          <w:color w:val="000000" w:themeColor="text1"/>
          <w:sz w:val="28"/>
          <w:szCs w:val="28"/>
          <w:lang w:val="en-US" w:eastAsia="zh-CN"/>
        </w:rPr>
      </w:pPr>
      <w:bookmarkStart w:id="2"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2"/>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B403C"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3"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3"/>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1D8F70D9"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B90511" w:rsidRPr="00B90511">
              <w:rPr>
                <w:rFonts w:ascii="Times New Roman" w:eastAsia="PMingLiU" w:hAnsi="Times New Roman" w:cs="Times New Roman"/>
                <w:i/>
                <w:iCs/>
                <w:color w:val="000000" w:themeColor="text1"/>
                <w:sz w:val="24"/>
                <w:szCs w:val="24"/>
                <w:lang w:val="ro-RO" w:eastAsia="zh-CN"/>
              </w:rPr>
              <w:t>Furnizor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7EFB2C3D" w:rsidR="00633AC0" w:rsidRPr="00633AC0" w:rsidRDefault="00057059"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592B7B" w:rsidRPr="00592B7B">
        <w:rPr>
          <w:rFonts w:ascii="Times New Roman" w:hAnsi="Times New Roman" w:cs="Times New Roman"/>
          <w:bCs/>
          <w:iCs/>
          <w:sz w:val="28"/>
          <w:szCs w:val="28"/>
          <w:lang w:val="en-US" w:eastAsia="ru-RU"/>
        </w:rPr>
        <w:t>“Achiziţionarea medicamentelor pentru tratarea pacienților cu maladia Wilson Konovalov în scopul realizării Programului Național "Combaterea maladiilor rare" pentru anul 2025-2027”</w:t>
      </w:r>
      <w:r w:rsidR="00121F96" w:rsidRPr="00592B7B">
        <w:rPr>
          <w:rFonts w:ascii="Times New Roman" w:eastAsia="PMingLiU" w:hAnsi="Times New Roman" w:cs="Times New Roman"/>
          <w:color w:val="000000" w:themeColor="text1"/>
          <w:sz w:val="28"/>
          <w:szCs w:val="28"/>
          <w:lang w:val="ro-RO" w:eastAsia="zh-CN"/>
        </w:rPr>
        <w:t xml:space="preserve"> pentru anul_____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lastRenderedPageBreak/>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2D5533D4"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91878">
        <w:rPr>
          <w:rFonts w:ascii="Times New Roman" w:eastAsia="PMingLiU" w:hAnsi="Times New Roman" w:cs="Times New Roman"/>
          <w:color w:val="000000" w:themeColor="text1"/>
          <w:sz w:val="28"/>
          <w:szCs w:val="28"/>
          <w:lang w:val="ro-RO" w:eastAsia="zh-CN"/>
        </w:rPr>
        <w:t>Licitație</w:t>
      </w:r>
      <w:r w:rsidR="00592B7B">
        <w:rPr>
          <w:rFonts w:ascii="Times New Roman" w:eastAsia="PMingLiU" w:hAnsi="Times New Roman" w:cs="Times New Roman"/>
          <w:color w:val="000000" w:themeColor="text1"/>
          <w:sz w:val="28"/>
          <w:szCs w:val="28"/>
          <w:lang w:val="ro-RO" w:eastAsia="zh-CN"/>
        </w:rPr>
        <w:t>i</w:t>
      </w:r>
      <w:r w:rsidR="00A91878">
        <w:rPr>
          <w:rFonts w:ascii="Times New Roman" w:eastAsia="PMingLiU" w:hAnsi="Times New Roman" w:cs="Times New Roman"/>
          <w:color w:val="000000" w:themeColor="text1"/>
          <w:sz w:val="28"/>
          <w:szCs w:val="28"/>
          <w:lang w:val="ro-RO" w:eastAsia="zh-CN"/>
        </w:rPr>
        <w:t xml:space="preserve"> </w:t>
      </w:r>
      <w:r w:rsidR="000A6396">
        <w:rPr>
          <w:rFonts w:ascii="Times New Roman" w:eastAsia="PMingLiU" w:hAnsi="Times New Roman" w:cs="Times New Roman"/>
          <w:color w:val="000000" w:themeColor="text1"/>
          <w:sz w:val="28"/>
          <w:szCs w:val="28"/>
          <w:lang w:val="ro-RO" w:eastAsia="zh-CN"/>
        </w:rPr>
        <w:t>deschise</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057059">
        <w:rPr>
          <w:rFonts w:ascii="Times New Roman" w:eastAsia="PMingLiU" w:hAnsi="Times New Roman" w:cs="Times New Roman"/>
          <w:iCs/>
          <w:color w:val="000000" w:themeColor="text1"/>
          <w:sz w:val="28"/>
          <w:szCs w:val="28"/>
          <w:lang w:val="ro-RO" w:eastAsia="zh-CN"/>
        </w:rPr>
        <w:t>specificați</w:t>
      </w:r>
      <w:bookmarkEnd w:id="4"/>
      <w:r w:rsidRPr="00057059">
        <w:rPr>
          <w:rFonts w:ascii="Times New Roman" w:eastAsia="PMingLiU" w:hAnsi="Times New Roman" w:cs="Times New Roman"/>
          <w:iCs/>
          <w:color w:val="000000" w:themeColor="text1"/>
          <w:sz w:val="28"/>
          <w:szCs w:val="28"/>
          <w:lang w:val="ro-RO" w:eastAsia="zh-CN"/>
        </w:rPr>
        <w:t xml:space="preserve">a </w:t>
      </w:r>
      <w:bookmarkEnd w:id="5"/>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0D43109F"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6"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6"/>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27C3BAF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3FC0589B" w14:textId="77777777" w:rsidR="007D4049" w:rsidRDefault="00B100A5" w:rsidP="007D4049">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7D4049" w:rsidRPr="007D4049">
        <w:rPr>
          <w:rFonts w:ascii="Times New Roman" w:eastAsia="PMingLiU" w:hAnsi="Times New Roman" w:cs="Times New Roman"/>
          <w:color w:val="000000" w:themeColor="text1"/>
          <w:sz w:val="28"/>
          <w:szCs w:val="28"/>
          <w:lang w:val="ro-RO" w:eastAsia="zh-CN"/>
        </w:rPr>
        <w:t>Calitatea Bunurilor se atestă prin certificate de calitate eliberate de Laboratorul pentru Controlul Calităţii Medicamentelor al Agenţiei Medicamentului şi Dispozitivelor Medicale.</w:t>
      </w:r>
    </w:p>
    <w:p w14:paraId="60CEADDC" w14:textId="35C7742B" w:rsidR="006277B1" w:rsidRDefault="00000AA1" w:rsidP="007D4049">
      <w:pPr>
        <w:spacing w:after="0" w:line="240" w:lineRule="auto"/>
        <w:ind w:firstLine="709"/>
        <w:jc w:val="both"/>
        <w:rPr>
          <w:rFonts w:ascii="Times New Roman" w:eastAsia="Times New Roman" w:hAnsi="Times New Roman" w:cs="Times New Roman"/>
          <w:noProof/>
          <w:sz w:val="28"/>
          <w:szCs w:val="28"/>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72F12E11" w14:textId="77777777" w:rsid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 de 60% din cel ini</w:t>
      </w:r>
      <w:r>
        <w:rPr>
          <w:rFonts w:ascii="Times New Roman" w:eastAsia="Times New Roman" w:hAnsi="Times New Roman" w:cs="Times New Roman"/>
          <w:noProof/>
          <w:sz w:val="28"/>
          <w:szCs w:val="28"/>
          <w:lang w:val="en-US"/>
        </w:rPr>
        <w:t>ț</w:t>
      </w:r>
      <w:r w:rsidRPr="006277B1">
        <w:rPr>
          <w:rFonts w:ascii="Times New Roman" w:eastAsia="Times New Roman" w:hAnsi="Times New Roman" w:cs="Times New Roman"/>
          <w:noProof/>
          <w:sz w:val="28"/>
          <w:szCs w:val="28"/>
          <w:lang w:val="en-US"/>
        </w:rPr>
        <w:t>ial</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 xml:space="preserve">pentru medicamentele cu un termen total de valabilitate de 2 ani și mai mult și </w:t>
      </w:r>
    </w:p>
    <w:p w14:paraId="12958BD7" w14:textId="1EEFC775" w:rsidR="00406252" w:rsidRPr="006277B1" w:rsidRDefault="006277B1" w:rsidP="006277B1">
      <w:pPr>
        <w:spacing w:after="0" w:line="240" w:lineRule="auto"/>
        <w:ind w:firstLine="709"/>
        <w:jc w:val="both"/>
        <w:rPr>
          <w:rFonts w:ascii="Times New Roman" w:eastAsia="Times New Roman" w:hAnsi="Times New Roman" w:cs="Times New Roman"/>
          <w:noProof/>
          <w:sz w:val="28"/>
          <w:szCs w:val="28"/>
          <w:lang w:val="en-US"/>
        </w:rPr>
      </w:pPr>
      <w:r w:rsidRPr="006277B1">
        <w:rPr>
          <w:rFonts w:ascii="Times New Roman" w:eastAsia="Times New Roman" w:hAnsi="Times New Roman" w:cs="Times New Roman"/>
          <w:noProof/>
          <w:sz w:val="28"/>
          <w:szCs w:val="28"/>
          <w:lang w:val="en-US"/>
        </w:rPr>
        <w:t>nu mai puțin</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de 80% din cel inițial pentru medicamentele cu un termen total de valabilitate de pînă la 2</w:t>
      </w:r>
      <w:r>
        <w:rPr>
          <w:rFonts w:ascii="Times New Roman" w:eastAsia="Times New Roman" w:hAnsi="Times New Roman" w:cs="Times New Roman"/>
          <w:noProof/>
          <w:sz w:val="28"/>
          <w:szCs w:val="28"/>
          <w:lang w:val="en-US"/>
        </w:rPr>
        <w:t xml:space="preserve"> </w:t>
      </w:r>
      <w:r w:rsidRPr="006277B1">
        <w:rPr>
          <w:rFonts w:ascii="Times New Roman" w:eastAsia="Times New Roman" w:hAnsi="Times New Roman" w:cs="Times New Roman"/>
          <w:noProof/>
          <w:sz w:val="28"/>
          <w:szCs w:val="28"/>
          <w:lang w:val="en-US"/>
        </w:rPr>
        <w:t>ani</w:t>
      </w:r>
      <w:r>
        <w:rPr>
          <w:rFonts w:ascii="Times New Roman" w:eastAsia="Times New Roman" w:hAnsi="Times New Roman" w:cs="Times New Roman"/>
          <w:noProof/>
          <w:sz w:val="28"/>
          <w:szCs w:val="28"/>
          <w:lang w:val="en-US"/>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37B0C1FC" w14:textId="26C0FE85" w:rsidR="009B337B" w:rsidRPr="009B337B" w:rsidRDefault="00000AA1" w:rsidP="009B337B">
      <w:pPr>
        <w:spacing w:after="0" w:line="240" w:lineRule="auto"/>
        <w:ind w:firstLine="72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450707" w:rsidRPr="00450707">
        <w:rPr>
          <w:rFonts w:ascii="Times New Roman" w:eastAsia="PMingLiU" w:hAnsi="Times New Roman" w:cs="Times New Roman"/>
          <w:color w:val="000000" w:themeColor="text1"/>
          <w:sz w:val="28"/>
          <w:szCs w:val="28"/>
          <w:lang w:val="ro-RO" w:eastAsia="zh-CN"/>
        </w:rPr>
        <w:t>Furnizorul</w:t>
      </w:r>
      <w:r w:rsidR="00450707">
        <w:rPr>
          <w:rFonts w:ascii="Times New Roman" w:eastAsia="PMingLiU" w:hAnsi="Times New Roman" w:cs="Times New Roman"/>
          <w:color w:val="000000" w:themeColor="text1"/>
          <w:sz w:val="28"/>
          <w:szCs w:val="28"/>
          <w:lang w:val="ro-RO" w:eastAsia="zh-CN"/>
        </w:rPr>
        <w:t>ui, după cum urmează</w:t>
      </w:r>
      <w:r w:rsidR="009B337B">
        <w:rPr>
          <w:rFonts w:ascii="Times New Roman" w:eastAsia="PMingLiU" w:hAnsi="Times New Roman" w:cs="Times New Roman"/>
          <w:color w:val="000000" w:themeColor="text1"/>
          <w:sz w:val="28"/>
          <w:szCs w:val="28"/>
          <w:lang w:val="ro-RO" w:eastAsia="zh-CN"/>
        </w:rPr>
        <w:t xml:space="preserve">: </w:t>
      </w:r>
      <w:r w:rsidR="009B337B" w:rsidRPr="009B337B">
        <w:rPr>
          <w:rFonts w:ascii="Times New Roman" w:eastAsia="PMingLiU" w:hAnsi="Times New Roman" w:cs="Times New Roman"/>
          <w:color w:val="000000" w:themeColor="text1"/>
          <w:sz w:val="28"/>
          <w:szCs w:val="28"/>
          <w:lang w:val="ro-RO" w:eastAsia="zh-CN"/>
        </w:rPr>
        <w:t>Termenele</w:t>
      </w:r>
    </w:p>
    <w:p w14:paraId="3531E2CA" w14:textId="130EB72B" w:rsidR="006277B1" w:rsidRPr="006277B1" w:rsidRDefault="009B337B" w:rsidP="009B337B">
      <w:pPr>
        <w:spacing w:after="0" w:line="240" w:lineRule="auto"/>
        <w:ind w:firstLine="720"/>
        <w:jc w:val="both"/>
        <w:rPr>
          <w:rFonts w:ascii="Times New Roman" w:eastAsia="Times New Roman" w:hAnsi="Times New Roman" w:cs="Times New Roman"/>
          <w:b/>
          <w:noProof/>
          <w:sz w:val="24"/>
          <w:szCs w:val="24"/>
          <w:u w:val="single"/>
          <w:lang w:val="en-US" w:eastAsia="ru-RU"/>
        </w:rPr>
      </w:pPr>
      <w:r w:rsidRPr="009B337B">
        <w:rPr>
          <w:rFonts w:ascii="Times New Roman" w:eastAsia="PMingLiU" w:hAnsi="Times New Roman" w:cs="Times New Roman"/>
          <w:color w:val="000000" w:themeColor="text1"/>
          <w:sz w:val="28"/>
          <w:szCs w:val="28"/>
          <w:lang w:val="ro-RO" w:eastAsia="zh-CN"/>
        </w:rPr>
        <w:t>de livrare (tranșele) vor fi stabilite exact la momentul transmiterii invitației pentru reofertare.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cantităţii de Bunuri în limitele prevederilor legislației în vigoare în domeniul </w:t>
      </w:r>
      <w:r w:rsidRPr="00EE2664">
        <w:rPr>
          <w:rFonts w:ascii="Times New Roman" w:eastAsia="PMingLiU" w:hAnsi="Times New Roman" w:cs="Times New Roman"/>
          <w:color w:val="000000" w:themeColor="text1"/>
          <w:sz w:val="28"/>
          <w:szCs w:val="28"/>
          <w:lang w:val="ro-RO" w:eastAsia="zh-CN"/>
        </w:rPr>
        <w:lastRenderedPageBreak/>
        <w:t>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50652F15"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0AA2C684"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7C1A4F">
        <w:rPr>
          <w:rFonts w:ascii="Times New Roman" w:eastAsia="PMingLiU" w:hAnsi="Times New Roman" w:cs="Times New Roman"/>
          <w:sz w:val="28"/>
          <w:szCs w:val="28"/>
          <w:lang w:val="ro-RO" w:eastAsia="zh-CN"/>
        </w:rPr>
        <w:t>Furnizorului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510B9DD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 xml:space="preserve">să </w:t>
      </w:r>
      <w:bookmarkStart w:id="10" w:name="_GoBack"/>
      <w:bookmarkEnd w:id="10"/>
      <w:r w:rsidRPr="000050E9">
        <w:rPr>
          <w:rFonts w:ascii="Times New Roman" w:eastAsia="PMingLiU" w:hAnsi="Times New Roman" w:cs="Times New Roman"/>
          <w:color w:val="000000" w:themeColor="text1"/>
          <w:sz w:val="28"/>
          <w:szCs w:val="28"/>
          <w:lang w:val="ro-RO" w:eastAsia="zh-CN"/>
        </w:rPr>
        <w:t>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AA65DE0"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592B7B">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2" w:name="_Hlk109563791"/>
      <w:r w:rsidRPr="005039DE">
        <w:rPr>
          <w:rFonts w:ascii="Times New Roman" w:eastAsia="PMingLiU" w:hAnsi="Times New Roman" w:cs="Times New Roman"/>
          <w:sz w:val="28"/>
          <w:szCs w:val="24"/>
          <w:lang w:val="ro-RO" w:eastAsia="zh-CN"/>
        </w:rPr>
        <w:t>Contractul poate fi rezolvit în mod unilateral</w:t>
      </w:r>
      <w:bookmarkEnd w:id="12"/>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BC4AD6">
        <w:rPr>
          <w:rFonts w:ascii="Times New Roman" w:eastAsia="PMingLiU" w:hAnsi="Times New Roman" w:cs="Times New Roman"/>
          <w:sz w:val="28"/>
          <w:szCs w:val="24"/>
          <w:lang w:val="ro-RO" w:eastAsia="zh-CN"/>
        </w:rPr>
        <w:t xml:space="preserve">10.3. </w:t>
      </w:r>
      <w:bookmarkStart w:id="14"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4"/>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BC4AD6">
        <w:rPr>
          <w:rFonts w:ascii="Times New Roman" w:eastAsia="PMingLiU" w:hAnsi="Times New Roman" w:cs="Times New Roman"/>
          <w:sz w:val="28"/>
          <w:szCs w:val="24"/>
          <w:lang w:val="ro-RO" w:eastAsia="zh-CN"/>
        </w:rPr>
        <w:t xml:space="preserve">10.4. </w:t>
      </w:r>
      <w:bookmarkStart w:id="16"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7"/>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3F1089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 xml:space="preserve">12.6. Prezentul Contract se consideră încheiat la data semnării și intră în vigoare la data înregistrării de către Centru, fiind valabil </w:t>
      </w:r>
      <w:r w:rsidRPr="00445B63">
        <w:rPr>
          <w:rFonts w:ascii="Times New Roman" w:eastAsia="PMingLiU" w:hAnsi="Times New Roman" w:cs="Times New Roman"/>
          <w:sz w:val="28"/>
          <w:szCs w:val="24"/>
          <w:lang w:val="ro-RO" w:eastAsia="zh-CN"/>
        </w:rPr>
        <w:t>p</w:t>
      </w:r>
      <w:r w:rsidR="009B337B">
        <w:rPr>
          <w:rFonts w:ascii="Times New Roman" w:eastAsia="PMingLiU" w:hAnsi="Times New Roman" w:cs="Times New Roman"/>
          <w:sz w:val="28"/>
          <w:szCs w:val="24"/>
          <w:lang w:val="ro-RO" w:eastAsia="zh-CN"/>
        </w:rPr>
        <w:t>înă la ________________</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68D7CD1" w14:textId="77777777" w:rsidR="00BC4AD6" w:rsidRPr="00EE2664" w:rsidRDefault="00BC4AD6" w:rsidP="00445B63">
      <w:pPr>
        <w:spacing w:after="0" w:line="240" w:lineRule="auto"/>
        <w:jc w:val="both"/>
        <w:rPr>
          <w:rFonts w:ascii="Times New Roman" w:eastAsia="PMingLiU" w:hAnsi="Times New Roman" w:cs="Times New Roman"/>
          <w:color w:val="000000" w:themeColor="text1"/>
          <w:sz w:val="28"/>
          <w:szCs w:val="28"/>
          <w:lang w:val="ro-RO" w:eastAsia="zh-CN"/>
        </w:rPr>
      </w:pPr>
    </w:p>
    <w:p w14:paraId="1542B7B2" w14:textId="632A95D1" w:rsidR="00001C36" w:rsidRPr="00EE2664" w:rsidRDefault="00001C36"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B403C"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0B403C" w14:paraId="65B1AE4A" w14:textId="77777777" w:rsidTr="00E90A65">
        <w:trPr>
          <w:trHeight w:val="869"/>
        </w:trPr>
        <w:tc>
          <w:tcPr>
            <w:tcW w:w="1651" w:type="pct"/>
            <w:shd w:val="clear" w:color="auto" w:fill="F2F2F2"/>
          </w:tcPr>
          <w:p w14:paraId="6B80150F" w14:textId="6B303DB5" w:rsidR="00000AA1" w:rsidRPr="00EE2664" w:rsidRDefault="007C1A4F"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7C1A4F">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7C1A4F">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0B403C"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0B403C"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0B403C"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0B403C"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0B403C"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6AD8472E"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304CD0C" w:rsidR="00000AA1" w:rsidRPr="00000AA1" w:rsidRDefault="007C1A4F" w:rsidP="00000AA1">
      <w:pPr>
        <w:ind w:left="720" w:right="186" w:firstLine="720"/>
        <w:contextualSpacing/>
        <w:jc w:val="both"/>
        <w:rPr>
          <w:rFonts w:ascii="Times New Roman" w:eastAsia="PMingLiU" w:hAnsi="Times New Roman" w:cs="Times New Roman"/>
          <w:b/>
          <w:sz w:val="20"/>
          <w:szCs w:val="20"/>
          <w:lang w:val="ro-RO" w:eastAsia="zh-CN"/>
        </w:rPr>
      </w:pPr>
      <w:r w:rsidRPr="007C1A4F">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51F249E6"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0B403C" w:rsidP="00846277">
    <w:pPr>
      <w:pStyle w:val="a3"/>
      <w:ind w:right="360"/>
    </w:pPr>
  </w:p>
  <w:p w14:paraId="764C9337" w14:textId="77777777" w:rsidR="00BD7306" w:rsidRDefault="000B403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205DC"/>
    <w:rsid w:val="000375FD"/>
    <w:rsid w:val="000517DB"/>
    <w:rsid w:val="00057059"/>
    <w:rsid w:val="000A6396"/>
    <w:rsid w:val="000B403C"/>
    <w:rsid w:val="000C0038"/>
    <w:rsid w:val="000C4BF1"/>
    <w:rsid w:val="000D2FA9"/>
    <w:rsid w:val="00115288"/>
    <w:rsid w:val="00121F96"/>
    <w:rsid w:val="00210202"/>
    <w:rsid w:val="002112C1"/>
    <w:rsid w:val="002429D6"/>
    <w:rsid w:val="002429E0"/>
    <w:rsid w:val="002637E2"/>
    <w:rsid w:val="002A69D9"/>
    <w:rsid w:val="002C531C"/>
    <w:rsid w:val="002E36B5"/>
    <w:rsid w:val="002F5D93"/>
    <w:rsid w:val="003C1DD4"/>
    <w:rsid w:val="00404657"/>
    <w:rsid w:val="00406252"/>
    <w:rsid w:val="00443E1D"/>
    <w:rsid w:val="00445B63"/>
    <w:rsid w:val="00450707"/>
    <w:rsid w:val="00463F35"/>
    <w:rsid w:val="00484CC7"/>
    <w:rsid w:val="004F19A6"/>
    <w:rsid w:val="005039DE"/>
    <w:rsid w:val="005068D9"/>
    <w:rsid w:val="00592B7B"/>
    <w:rsid w:val="005A164B"/>
    <w:rsid w:val="005A479E"/>
    <w:rsid w:val="005F02B6"/>
    <w:rsid w:val="006139AD"/>
    <w:rsid w:val="006277B1"/>
    <w:rsid w:val="00633AC0"/>
    <w:rsid w:val="006660DD"/>
    <w:rsid w:val="00763F05"/>
    <w:rsid w:val="007714D8"/>
    <w:rsid w:val="007C1A4F"/>
    <w:rsid w:val="007D4049"/>
    <w:rsid w:val="007F2F16"/>
    <w:rsid w:val="008262D3"/>
    <w:rsid w:val="008C3102"/>
    <w:rsid w:val="00907D14"/>
    <w:rsid w:val="009347C5"/>
    <w:rsid w:val="00974C0A"/>
    <w:rsid w:val="009A4AE8"/>
    <w:rsid w:val="009A788B"/>
    <w:rsid w:val="009B337B"/>
    <w:rsid w:val="009C2C52"/>
    <w:rsid w:val="009E4589"/>
    <w:rsid w:val="009E5333"/>
    <w:rsid w:val="00A52678"/>
    <w:rsid w:val="00A91878"/>
    <w:rsid w:val="00AD577E"/>
    <w:rsid w:val="00AD6DA2"/>
    <w:rsid w:val="00B100A5"/>
    <w:rsid w:val="00B22BE2"/>
    <w:rsid w:val="00B46EC5"/>
    <w:rsid w:val="00B52B27"/>
    <w:rsid w:val="00B90511"/>
    <w:rsid w:val="00B97FC9"/>
    <w:rsid w:val="00BA1957"/>
    <w:rsid w:val="00BC4AD6"/>
    <w:rsid w:val="00BD18C0"/>
    <w:rsid w:val="00BE1786"/>
    <w:rsid w:val="00C034DF"/>
    <w:rsid w:val="00CB3F15"/>
    <w:rsid w:val="00CB55D8"/>
    <w:rsid w:val="00CE365E"/>
    <w:rsid w:val="00CE415F"/>
    <w:rsid w:val="00D006C7"/>
    <w:rsid w:val="00D40CBB"/>
    <w:rsid w:val="00D61275"/>
    <w:rsid w:val="00D67B57"/>
    <w:rsid w:val="00D77E3C"/>
    <w:rsid w:val="00D93D48"/>
    <w:rsid w:val="00DB079C"/>
    <w:rsid w:val="00DC613C"/>
    <w:rsid w:val="00DD0CE3"/>
    <w:rsid w:val="00DD49A5"/>
    <w:rsid w:val="00DD6D65"/>
    <w:rsid w:val="00E72A89"/>
    <w:rsid w:val="00E951EA"/>
    <w:rsid w:val="00EC36EA"/>
    <w:rsid w:val="00EE2664"/>
    <w:rsid w:val="00F15AE6"/>
    <w:rsid w:val="00F241F9"/>
    <w:rsid w:val="00F33B1D"/>
    <w:rsid w:val="00F4702E"/>
    <w:rsid w:val="00F63C52"/>
    <w:rsid w:val="00F771A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F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09648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11</Pages>
  <Words>3317</Words>
  <Characters>18910</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18</cp:revision>
  <cp:lastPrinted>2021-07-05T07:58:00Z</cp:lastPrinted>
  <dcterms:created xsi:type="dcterms:W3CDTF">2024-01-15T12:58:00Z</dcterms:created>
  <dcterms:modified xsi:type="dcterms:W3CDTF">2024-06-11T06:15:00Z</dcterms:modified>
</cp:coreProperties>
</file>