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909D535" w:rsidR="00C60836" w:rsidRPr="00EF3A11" w:rsidRDefault="00EF3A11" w:rsidP="00EF3A11">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Pr="00EF3A11">
        <w:rPr>
          <w:b/>
          <w:sz w:val="26"/>
          <w:szCs w:val="26"/>
          <w:lang w:val="ro-RO"/>
        </w:rPr>
        <w:t>echipamentului de protecție</w:t>
      </w:r>
    </w:p>
    <w:p w14:paraId="07785CF6" w14:textId="77777777" w:rsidR="00C60836" w:rsidRPr="00C60836" w:rsidRDefault="00C60836" w:rsidP="00C60836">
      <w:pPr>
        <w:ind w:right="57"/>
        <w:rPr>
          <w:sz w:val="24"/>
          <w:szCs w:val="24"/>
          <w:lang w:val="ro-RO" w:eastAsia="ru-RU"/>
        </w:rPr>
      </w:pPr>
    </w:p>
    <w:p w14:paraId="6D694BDE" w14:textId="3E136408"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498B4E59"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27206A">
        <w:rPr>
          <w:sz w:val="24"/>
          <w:szCs w:val="24"/>
          <w:lang w:val="ro-RO" w:eastAsia="ru-RU"/>
        </w:rPr>
        <w:t>022 20-52-67</w:t>
      </w:r>
    </w:p>
    <w:p w14:paraId="79F4FDF9" w14:textId="2E501A1D" w:rsidR="00C60836" w:rsidRPr="002C50BA" w:rsidRDefault="002A5E02" w:rsidP="00C60836">
      <w:pPr>
        <w:ind w:right="57"/>
        <w:rPr>
          <w:sz w:val="24"/>
          <w:szCs w:val="24"/>
          <w:lang w:val="ro-RO" w:eastAsia="ru-RU"/>
        </w:rPr>
      </w:pPr>
      <w:r>
        <w:rPr>
          <w:b/>
          <w:bCs/>
          <w:sz w:val="24"/>
          <w:szCs w:val="24"/>
          <w:lang w:val="ro-RO" w:eastAsia="ru-RU"/>
        </w:rPr>
        <w:t>5.</w:t>
      </w:r>
      <w:r w:rsidR="00C60836" w:rsidRPr="0017002B">
        <w:rPr>
          <w:b/>
          <w:bCs/>
          <w:sz w:val="24"/>
          <w:szCs w:val="24"/>
          <w:lang w:val="ro-RO" w:eastAsia="ru-RU"/>
        </w:rPr>
        <w:t>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r w:rsidR="00B27F93">
        <w:fldChar w:fldCharType="begin"/>
      </w:r>
      <w:r w:rsidR="00B27F93" w:rsidRPr="00391A0A">
        <w:rPr>
          <w:lang w:val="fr-MC"/>
        </w:rPr>
        <w:instrText xml:space="preserve"> HYPERLINK "http://www.usmf.md" </w:instrText>
      </w:r>
      <w:r w:rsidR="00B27F93">
        <w:fldChar w:fldCharType="separate"/>
      </w:r>
      <w:r w:rsidR="00C60836" w:rsidRPr="009C2E19">
        <w:rPr>
          <w:rStyle w:val="a4"/>
          <w:sz w:val="24"/>
          <w:szCs w:val="24"/>
          <w:lang w:val="ro-RO" w:eastAsia="ru-RU"/>
        </w:rPr>
        <w:t>http://www.usmf.md</w:t>
      </w:r>
      <w:r w:rsidR="00B27F93">
        <w:rPr>
          <w:rStyle w:val="a4"/>
          <w:sz w:val="24"/>
          <w:szCs w:val="24"/>
          <w:lang w:val="ro-RO" w:eastAsia="ru-RU"/>
        </w:rPr>
        <w:fldChar w:fldCharType="end"/>
      </w:r>
      <w:r w:rsidR="00C60836">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5B66C0DF" w14:textId="043481EE" w:rsidR="00850D1C" w:rsidRPr="003C5111" w:rsidRDefault="00850D1C" w:rsidP="00C60836">
      <w:pPr>
        <w:tabs>
          <w:tab w:val="left" w:pos="284"/>
          <w:tab w:val="right" w:pos="9531"/>
        </w:tabs>
        <w:spacing w:before="120"/>
        <w:ind w:left="284" w:firstLine="0"/>
        <w:jc w:val="left"/>
        <w:rPr>
          <w:rFonts w:asciiTheme="majorBidi" w:hAnsiTheme="majorBidi" w:cstheme="majorBidi"/>
          <w:sz w:val="24"/>
          <w:szCs w:val="24"/>
          <w:lang w:val="ro-RO" w:eastAsia="ru-RU"/>
        </w:rPr>
      </w:pPr>
    </w:p>
    <w:tbl>
      <w:tblPr>
        <w:tblStyle w:val="GrilTabel2"/>
        <w:tblW w:w="5079" w:type="pct"/>
        <w:jc w:val="center"/>
        <w:tblLayout w:type="fixed"/>
        <w:tblLook w:val="04A0" w:firstRow="1" w:lastRow="0" w:firstColumn="1" w:lastColumn="0" w:noHBand="0" w:noVBand="1"/>
      </w:tblPr>
      <w:tblGrid>
        <w:gridCol w:w="702"/>
        <w:gridCol w:w="859"/>
        <w:gridCol w:w="1841"/>
        <w:gridCol w:w="993"/>
        <w:gridCol w:w="707"/>
        <w:gridCol w:w="3264"/>
        <w:gridCol w:w="1132"/>
      </w:tblGrid>
      <w:tr w:rsidR="00850D1C" w:rsidRPr="00391A0A" w14:paraId="60E97A10" w14:textId="77777777" w:rsidTr="00EF3A11">
        <w:trPr>
          <w:jc w:val="center"/>
        </w:trPr>
        <w:tc>
          <w:tcPr>
            <w:tcW w:w="370"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452"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969"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2"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718"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596"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CC30AE" w:rsidRPr="009737C6" w14:paraId="178137B6" w14:textId="77777777" w:rsidTr="00EF3A11">
        <w:trPr>
          <w:jc w:val="center"/>
        </w:trPr>
        <w:tc>
          <w:tcPr>
            <w:tcW w:w="370" w:type="pct"/>
          </w:tcPr>
          <w:p w14:paraId="77FC9CAA" w14:textId="7C5B9300" w:rsidR="00CC30AE" w:rsidRPr="009737C6" w:rsidRDefault="00CC30AE" w:rsidP="00C63BD2">
            <w:pPr>
              <w:ind w:firstLine="0"/>
              <w:jc w:val="center"/>
              <w:rPr>
                <w:lang w:val="ro-RO"/>
              </w:rPr>
            </w:pPr>
            <w:r>
              <w:rPr>
                <w:lang w:val="ro-RO"/>
              </w:rPr>
              <w:t>1</w:t>
            </w:r>
          </w:p>
        </w:tc>
        <w:tc>
          <w:tcPr>
            <w:tcW w:w="452" w:type="pct"/>
            <w:vMerge w:val="restart"/>
            <w:textDirection w:val="btLr"/>
          </w:tcPr>
          <w:p w14:paraId="31131255" w14:textId="43BB9E6B" w:rsidR="00CC30AE" w:rsidRPr="009737C6" w:rsidRDefault="002A5E02" w:rsidP="00444985">
            <w:pPr>
              <w:ind w:left="113" w:right="113" w:firstLine="0"/>
              <w:jc w:val="center"/>
              <w:rPr>
                <w:lang w:val="ro-RO"/>
              </w:rPr>
            </w:pPr>
            <w:r w:rsidRPr="002A5E02">
              <w:rPr>
                <w:sz w:val="24"/>
                <w:szCs w:val="24"/>
                <w:lang w:val="ro-RO"/>
              </w:rPr>
              <w:t>181</w:t>
            </w:r>
            <w:r w:rsidR="00444985">
              <w:rPr>
                <w:sz w:val="24"/>
                <w:szCs w:val="24"/>
                <w:lang w:val="ro-RO"/>
              </w:rPr>
              <w:t>00000-0</w:t>
            </w:r>
          </w:p>
        </w:tc>
        <w:tc>
          <w:tcPr>
            <w:tcW w:w="3582" w:type="pct"/>
            <w:gridSpan w:val="4"/>
          </w:tcPr>
          <w:p w14:paraId="69AC2C0F" w14:textId="02CEC576" w:rsidR="00CC30AE" w:rsidRPr="00DC7588" w:rsidRDefault="00CC30AE" w:rsidP="00DC7588">
            <w:pPr>
              <w:ind w:firstLine="0"/>
              <w:jc w:val="center"/>
              <w:rPr>
                <w:sz w:val="22"/>
                <w:szCs w:val="22"/>
                <w:lang w:val="ro-RO"/>
              </w:rPr>
            </w:pPr>
            <w:r w:rsidRPr="00DC7588">
              <w:rPr>
                <w:b/>
                <w:bCs/>
                <w:sz w:val="22"/>
                <w:szCs w:val="22"/>
                <w:lang w:val="ro-RO" w:eastAsia="ru-RU"/>
              </w:rPr>
              <w:t>Lot 1:</w:t>
            </w:r>
            <w:r w:rsidRPr="00DC7588">
              <w:rPr>
                <w:b/>
                <w:sz w:val="22"/>
                <w:szCs w:val="22"/>
                <w:lang w:val="ro-RO" w:eastAsia="ru-RU"/>
              </w:rPr>
              <w:t xml:space="preserve"> </w:t>
            </w:r>
            <w:r w:rsidR="002A5E02" w:rsidRPr="002A5E02">
              <w:rPr>
                <w:b/>
                <w:sz w:val="24"/>
                <w:szCs w:val="24"/>
                <w:lang w:val="ro-MD"/>
              </w:rPr>
              <w:t>E</w:t>
            </w:r>
            <w:r w:rsidR="002A5E02" w:rsidRPr="002A5E02">
              <w:rPr>
                <w:b/>
                <w:sz w:val="24"/>
                <w:szCs w:val="24"/>
                <w:lang w:val="ro-RO"/>
              </w:rPr>
              <w:t>chipament de protecție</w:t>
            </w:r>
          </w:p>
        </w:tc>
        <w:tc>
          <w:tcPr>
            <w:tcW w:w="596" w:type="pct"/>
          </w:tcPr>
          <w:p w14:paraId="0D231FA2" w14:textId="77777777" w:rsidR="00CC30AE" w:rsidRPr="009737C6" w:rsidRDefault="00CC30AE" w:rsidP="00821DE0">
            <w:pPr>
              <w:ind w:firstLine="0"/>
              <w:rPr>
                <w:lang w:val="ro-RO"/>
              </w:rPr>
            </w:pPr>
          </w:p>
        </w:tc>
      </w:tr>
      <w:tr w:rsidR="00CC30AE" w:rsidRPr="00253804" w14:paraId="1D0DE36B" w14:textId="77777777" w:rsidTr="00EF3A11">
        <w:trPr>
          <w:jc w:val="center"/>
        </w:trPr>
        <w:tc>
          <w:tcPr>
            <w:tcW w:w="370" w:type="pct"/>
          </w:tcPr>
          <w:p w14:paraId="5342FAE3" w14:textId="1C3A1C47" w:rsidR="00CC30AE" w:rsidRPr="009737C6" w:rsidRDefault="00CC30AE" w:rsidP="00821DE0">
            <w:pPr>
              <w:ind w:firstLine="0"/>
              <w:rPr>
                <w:lang w:val="ro-RO"/>
              </w:rPr>
            </w:pPr>
          </w:p>
        </w:tc>
        <w:tc>
          <w:tcPr>
            <w:tcW w:w="452" w:type="pct"/>
            <w:vMerge/>
          </w:tcPr>
          <w:p w14:paraId="4B9FB207" w14:textId="77777777" w:rsidR="00CC30AE" w:rsidRPr="009737C6" w:rsidRDefault="00CC30AE" w:rsidP="00821DE0">
            <w:pPr>
              <w:ind w:firstLine="0"/>
              <w:rPr>
                <w:lang w:val="ro-RO"/>
              </w:rPr>
            </w:pPr>
          </w:p>
        </w:tc>
        <w:tc>
          <w:tcPr>
            <w:tcW w:w="969" w:type="pct"/>
          </w:tcPr>
          <w:p w14:paraId="487D8F08" w14:textId="66387D06" w:rsidR="00CC30AE" w:rsidRPr="00253804" w:rsidRDefault="00CC30AE" w:rsidP="002A5E02">
            <w:pPr>
              <w:ind w:firstLine="0"/>
              <w:rPr>
                <w:sz w:val="24"/>
                <w:szCs w:val="24"/>
                <w:lang w:val="ro-RO"/>
              </w:rPr>
            </w:pPr>
            <w:r w:rsidRPr="00253804">
              <w:rPr>
                <w:sz w:val="24"/>
                <w:szCs w:val="24"/>
                <w:lang w:val="ro-RO"/>
              </w:rPr>
              <w:t xml:space="preserve">1.1 </w:t>
            </w:r>
            <w:r w:rsidR="00164078" w:rsidRPr="00253804">
              <w:rPr>
                <w:sz w:val="24"/>
                <w:szCs w:val="24"/>
                <w:lang w:val="ro-RO"/>
              </w:rPr>
              <w:t>Costum de lucru geacă și pantaloni</w:t>
            </w:r>
          </w:p>
        </w:tc>
        <w:tc>
          <w:tcPr>
            <w:tcW w:w="523" w:type="pct"/>
          </w:tcPr>
          <w:p w14:paraId="13E5139B" w14:textId="48D66C17" w:rsidR="00CC30AE" w:rsidRPr="00253804" w:rsidRDefault="00CC30AE" w:rsidP="00C63BD2">
            <w:pPr>
              <w:ind w:firstLine="0"/>
              <w:jc w:val="center"/>
              <w:rPr>
                <w:sz w:val="24"/>
                <w:szCs w:val="24"/>
                <w:lang w:val="ro-RO"/>
              </w:rPr>
            </w:pPr>
            <w:r w:rsidRPr="00253804">
              <w:rPr>
                <w:sz w:val="24"/>
                <w:szCs w:val="24"/>
                <w:lang w:val="ro-RO"/>
              </w:rPr>
              <w:t>buc</w:t>
            </w:r>
          </w:p>
        </w:tc>
        <w:tc>
          <w:tcPr>
            <w:tcW w:w="372" w:type="pct"/>
          </w:tcPr>
          <w:p w14:paraId="562DD1C9" w14:textId="4DBF0490" w:rsidR="00CC30AE" w:rsidRPr="00253804" w:rsidRDefault="00391A0A" w:rsidP="00C63BD2">
            <w:pPr>
              <w:ind w:firstLine="0"/>
              <w:jc w:val="center"/>
              <w:rPr>
                <w:sz w:val="24"/>
                <w:szCs w:val="24"/>
                <w:lang w:val="ro-RO"/>
              </w:rPr>
            </w:pPr>
            <w:r>
              <w:rPr>
                <w:sz w:val="24"/>
                <w:szCs w:val="24"/>
                <w:lang w:val="ro-RO"/>
              </w:rPr>
              <w:t>91</w:t>
            </w:r>
          </w:p>
        </w:tc>
        <w:tc>
          <w:tcPr>
            <w:tcW w:w="1718" w:type="pct"/>
          </w:tcPr>
          <w:p w14:paraId="0A36D984" w14:textId="20763F0C" w:rsidR="002A5E02" w:rsidRPr="002A5E02" w:rsidRDefault="00164078" w:rsidP="002A5E02">
            <w:pPr>
              <w:tabs>
                <w:tab w:val="left" w:pos="4680"/>
              </w:tabs>
              <w:autoSpaceDE w:val="0"/>
              <w:autoSpaceDN w:val="0"/>
              <w:ind w:firstLine="0"/>
              <w:rPr>
                <w:sz w:val="24"/>
                <w:szCs w:val="24"/>
                <w:lang w:val="ro-RO"/>
              </w:rPr>
            </w:pPr>
            <w:r w:rsidRPr="00253804">
              <w:rPr>
                <w:sz w:val="24"/>
                <w:szCs w:val="24"/>
                <w:lang w:val="ro-RO"/>
              </w:rPr>
              <w:t xml:space="preserve">- </w:t>
            </w:r>
            <w:r w:rsidR="002A5E02" w:rsidRPr="002A5E02">
              <w:rPr>
                <w:sz w:val="24"/>
                <w:szCs w:val="24"/>
                <w:lang w:val="ro-RO"/>
              </w:rPr>
              <w:t xml:space="preserve">fabricat din material rezistent la uzură (65%  poliester, 35% coton) cu densitate înaltă (270 g/m² +/- 10 g/m²). </w:t>
            </w:r>
          </w:p>
          <w:p w14:paraId="7543597E" w14:textId="77777777" w:rsidR="002A5E02" w:rsidRPr="002A5E02" w:rsidRDefault="002A5E02" w:rsidP="002A5E02">
            <w:pPr>
              <w:tabs>
                <w:tab w:val="left" w:pos="4680"/>
              </w:tabs>
              <w:autoSpaceDE w:val="0"/>
              <w:autoSpaceDN w:val="0"/>
              <w:ind w:firstLine="0"/>
              <w:rPr>
                <w:sz w:val="24"/>
                <w:szCs w:val="24"/>
                <w:lang w:val="fr-MC"/>
              </w:rPr>
            </w:pPr>
            <w:r w:rsidRPr="002A5E02">
              <w:rPr>
                <w:sz w:val="24"/>
                <w:szCs w:val="24"/>
                <w:lang w:val="ro-RO"/>
              </w:rPr>
              <w:t xml:space="preserve">- geaca de lucru cu сăptușeală întărită din poliester în locuri care sunt predispuse la uzură, inclusiv la coate. Pe partea din față în regiunea pieptului se aplică 2 buzunare cu clapă ce se închid cu 2 copci, în partea laterală se mai dotează cu 2 buzunare. Geaca se încheie pe linia centrală cu fermoar. </w:t>
            </w:r>
            <w:proofErr w:type="spellStart"/>
            <w:r w:rsidRPr="002A5E02">
              <w:rPr>
                <w:sz w:val="24"/>
                <w:szCs w:val="24"/>
                <w:lang w:val="fr-MC"/>
              </w:rPr>
              <w:t>Cusutur</w:t>
            </w:r>
            <w:proofErr w:type="spellEnd"/>
            <w:r w:rsidRPr="002A5E02">
              <w:rPr>
                <w:sz w:val="24"/>
                <w:szCs w:val="24"/>
                <w:lang w:val="ro-RO"/>
              </w:rPr>
              <w:t>ă dublă.</w:t>
            </w:r>
          </w:p>
          <w:p w14:paraId="1120270F" w14:textId="77777777" w:rsidR="00CC30AE" w:rsidRPr="00253804" w:rsidRDefault="002A5E02" w:rsidP="002A5E02">
            <w:pPr>
              <w:ind w:firstLine="0"/>
              <w:rPr>
                <w:sz w:val="24"/>
                <w:szCs w:val="24"/>
                <w:lang w:val="ro-RO"/>
              </w:rPr>
            </w:pPr>
            <w:r w:rsidRPr="00253804">
              <w:rPr>
                <w:sz w:val="24"/>
                <w:szCs w:val="24"/>
                <w:lang w:val="fr-MC"/>
              </w:rPr>
              <w:lastRenderedPageBreak/>
              <w:t xml:space="preserve">- </w:t>
            </w:r>
            <w:proofErr w:type="spellStart"/>
            <w:r w:rsidRPr="00253804">
              <w:rPr>
                <w:sz w:val="24"/>
                <w:szCs w:val="24"/>
                <w:lang w:val="fr-MC"/>
              </w:rPr>
              <w:t>pantalonii</w:t>
            </w:r>
            <w:proofErr w:type="spellEnd"/>
            <w:r w:rsidRPr="00253804">
              <w:rPr>
                <w:sz w:val="24"/>
                <w:szCs w:val="24"/>
                <w:lang w:val="fr-MC"/>
              </w:rPr>
              <w:t xml:space="preserve"> </w:t>
            </w:r>
            <w:proofErr w:type="spellStart"/>
            <w:r w:rsidRPr="00253804">
              <w:rPr>
                <w:sz w:val="24"/>
                <w:szCs w:val="24"/>
                <w:lang w:val="fr-MC"/>
              </w:rPr>
              <w:t>să</w:t>
            </w:r>
            <w:proofErr w:type="spellEnd"/>
            <w:r w:rsidRPr="00253804">
              <w:rPr>
                <w:sz w:val="24"/>
                <w:szCs w:val="24"/>
                <w:lang w:val="fr-MC"/>
              </w:rPr>
              <w:t xml:space="preserve"> fie </w:t>
            </w:r>
            <w:proofErr w:type="spellStart"/>
            <w:r w:rsidRPr="00253804">
              <w:rPr>
                <w:sz w:val="24"/>
                <w:szCs w:val="24"/>
                <w:lang w:val="fr-MC"/>
              </w:rPr>
              <w:t>prevăzuți</w:t>
            </w:r>
            <w:proofErr w:type="spellEnd"/>
            <w:r w:rsidRPr="00253804">
              <w:rPr>
                <w:sz w:val="24"/>
                <w:szCs w:val="24"/>
                <w:lang w:val="fr-MC"/>
              </w:rPr>
              <w:t xml:space="preserve"> </w:t>
            </w:r>
            <w:proofErr w:type="spellStart"/>
            <w:r w:rsidRPr="00253804">
              <w:rPr>
                <w:sz w:val="24"/>
                <w:szCs w:val="24"/>
                <w:lang w:val="fr-MC"/>
              </w:rPr>
              <w:t>cu</w:t>
            </w:r>
            <w:proofErr w:type="spellEnd"/>
            <w:r w:rsidRPr="00253804">
              <w:rPr>
                <w:sz w:val="24"/>
                <w:szCs w:val="24"/>
                <w:lang w:val="fr-MC"/>
              </w:rPr>
              <w:t xml:space="preserve"> </w:t>
            </w:r>
            <w:proofErr w:type="spellStart"/>
            <w:r w:rsidRPr="00253804">
              <w:rPr>
                <w:sz w:val="24"/>
                <w:szCs w:val="24"/>
                <w:lang w:val="fr-MC"/>
              </w:rPr>
              <w:t>șliț</w:t>
            </w:r>
            <w:proofErr w:type="spellEnd"/>
            <w:r w:rsidRPr="00253804">
              <w:rPr>
                <w:sz w:val="24"/>
                <w:szCs w:val="24"/>
                <w:lang w:val="fr-MC"/>
              </w:rPr>
              <w:t xml:space="preserve">, </w:t>
            </w:r>
            <w:proofErr w:type="spellStart"/>
            <w:r w:rsidRPr="00253804">
              <w:rPr>
                <w:sz w:val="24"/>
                <w:szCs w:val="24"/>
                <w:lang w:val="fr-MC"/>
              </w:rPr>
              <w:t>loc</w:t>
            </w:r>
            <w:proofErr w:type="spellEnd"/>
            <w:r w:rsidRPr="00253804">
              <w:rPr>
                <w:sz w:val="24"/>
                <w:szCs w:val="24"/>
                <w:lang w:val="fr-MC"/>
              </w:rPr>
              <w:t xml:space="preserve"> </w:t>
            </w:r>
            <w:proofErr w:type="spellStart"/>
            <w:r w:rsidRPr="00253804">
              <w:rPr>
                <w:sz w:val="24"/>
                <w:szCs w:val="24"/>
                <w:lang w:val="fr-MC"/>
              </w:rPr>
              <w:t>pentru</w:t>
            </w:r>
            <w:proofErr w:type="spellEnd"/>
            <w:r w:rsidRPr="00253804">
              <w:rPr>
                <w:sz w:val="24"/>
                <w:szCs w:val="24"/>
                <w:lang w:val="fr-MC"/>
              </w:rPr>
              <w:t xml:space="preserve"> </w:t>
            </w:r>
            <w:proofErr w:type="spellStart"/>
            <w:r w:rsidRPr="00253804">
              <w:rPr>
                <w:sz w:val="24"/>
                <w:szCs w:val="24"/>
                <w:lang w:val="fr-MC"/>
              </w:rPr>
              <w:t>curea</w:t>
            </w:r>
            <w:proofErr w:type="spellEnd"/>
            <w:r w:rsidRPr="00253804">
              <w:rPr>
                <w:sz w:val="24"/>
                <w:szCs w:val="24"/>
                <w:lang w:val="fr-MC"/>
              </w:rPr>
              <w:t xml:space="preserve"> </w:t>
            </w:r>
            <w:proofErr w:type="spellStart"/>
            <w:r w:rsidRPr="00253804">
              <w:rPr>
                <w:sz w:val="24"/>
                <w:szCs w:val="24"/>
                <w:lang w:val="fr-MC"/>
              </w:rPr>
              <w:t>și</w:t>
            </w:r>
            <w:proofErr w:type="spellEnd"/>
            <w:r w:rsidRPr="00253804">
              <w:rPr>
                <w:sz w:val="24"/>
                <w:szCs w:val="24"/>
                <w:lang w:val="fr-MC"/>
              </w:rPr>
              <w:t xml:space="preserve"> </w:t>
            </w:r>
            <w:proofErr w:type="spellStart"/>
            <w:r w:rsidRPr="00253804">
              <w:rPr>
                <w:sz w:val="24"/>
                <w:szCs w:val="24"/>
                <w:lang w:val="fr-MC"/>
              </w:rPr>
              <w:t>cu</w:t>
            </w:r>
            <w:proofErr w:type="spellEnd"/>
            <w:r w:rsidRPr="00253804">
              <w:rPr>
                <w:sz w:val="24"/>
                <w:szCs w:val="24"/>
                <w:lang w:val="fr-MC"/>
              </w:rPr>
              <w:t xml:space="preserve"> 2 </w:t>
            </w:r>
            <w:proofErr w:type="spellStart"/>
            <w:r w:rsidRPr="00253804">
              <w:rPr>
                <w:sz w:val="24"/>
                <w:szCs w:val="24"/>
                <w:lang w:val="fr-MC"/>
              </w:rPr>
              <w:t>buzunare</w:t>
            </w:r>
            <w:proofErr w:type="spellEnd"/>
            <w:r w:rsidRPr="00253804">
              <w:rPr>
                <w:sz w:val="24"/>
                <w:szCs w:val="24"/>
                <w:lang w:val="fr-MC"/>
              </w:rPr>
              <w:t xml:space="preserve"> </w:t>
            </w:r>
            <w:proofErr w:type="spellStart"/>
            <w:r w:rsidRPr="00253804">
              <w:rPr>
                <w:sz w:val="24"/>
                <w:szCs w:val="24"/>
                <w:lang w:val="fr-MC"/>
              </w:rPr>
              <w:t>laterale</w:t>
            </w:r>
            <w:proofErr w:type="spellEnd"/>
            <w:r w:rsidRPr="00253804">
              <w:rPr>
                <w:sz w:val="24"/>
                <w:szCs w:val="24"/>
                <w:lang w:val="fr-MC"/>
              </w:rPr>
              <w:t xml:space="preserve">, </w:t>
            </w:r>
            <w:proofErr w:type="spellStart"/>
            <w:r w:rsidRPr="00253804">
              <w:rPr>
                <w:sz w:val="24"/>
                <w:szCs w:val="24"/>
                <w:lang w:val="fr-MC"/>
              </w:rPr>
              <w:t>buzunarele</w:t>
            </w:r>
            <w:proofErr w:type="spellEnd"/>
            <w:r w:rsidRPr="00253804">
              <w:rPr>
                <w:sz w:val="24"/>
                <w:szCs w:val="24"/>
                <w:lang w:val="fr-MC"/>
              </w:rPr>
              <w:t xml:space="preserve"> de </w:t>
            </w:r>
            <w:proofErr w:type="spellStart"/>
            <w:r w:rsidRPr="00253804">
              <w:rPr>
                <w:sz w:val="24"/>
                <w:szCs w:val="24"/>
                <w:lang w:val="fr-MC"/>
              </w:rPr>
              <w:t>asemenea</w:t>
            </w:r>
            <w:proofErr w:type="spellEnd"/>
            <w:r w:rsidRPr="00253804">
              <w:rPr>
                <w:sz w:val="24"/>
                <w:szCs w:val="24"/>
                <w:lang w:val="fr-MC"/>
              </w:rPr>
              <w:t xml:space="preserve"> vor fi </w:t>
            </w:r>
            <w:proofErr w:type="spellStart"/>
            <w:r w:rsidRPr="00253804">
              <w:rPr>
                <w:sz w:val="24"/>
                <w:szCs w:val="24"/>
                <w:lang w:val="fr-MC"/>
              </w:rPr>
              <w:t>acoperite</w:t>
            </w:r>
            <w:proofErr w:type="spellEnd"/>
            <w:r w:rsidRPr="00253804">
              <w:rPr>
                <w:sz w:val="24"/>
                <w:szCs w:val="24"/>
                <w:lang w:val="fr-MC"/>
              </w:rPr>
              <w:t xml:space="preserve"> </w:t>
            </w:r>
            <w:proofErr w:type="spellStart"/>
            <w:r w:rsidRPr="00253804">
              <w:rPr>
                <w:sz w:val="24"/>
                <w:szCs w:val="24"/>
                <w:lang w:val="fr-MC"/>
              </w:rPr>
              <w:t>cu</w:t>
            </w:r>
            <w:proofErr w:type="spellEnd"/>
            <w:r w:rsidRPr="00253804">
              <w:rPr>
                <w:sz w:val="24"/>
                <w:szCs w:val="24"/>
                <w:lang w:val="fr-MC"/>
              </w:rPr>
              <w:t xml:space="preserve"> un </w:t>
            </w:r>
            <w:proofErr w:type="spellStart"/>
            <w:r w:rsidRPr="00253804">
              <w:rPr>
                <w:sz w:val="24"/>
                <w:szCs w:val="24"/>
                <w:lang w:val="fr-MC"/>
              </w:rPr>
              <w:t>strat</w:t>
            </w:r>
            <w:proofErr w:type="spellEnd"/>
            <w:r w:rsidRPr="00253804">
              <w:rPr>
                <w:sz w:val="24"/>
                <w:szCs w:val="24"/>
                <w:lang w:val="fr-MC"/>
              </w:rPr>
              <w:t xml:space="preserve"> </w:t>
            </w:r>
            <w:proofErr w:type="spellStart"/>
            <w:r w:rsidRPr="00253804">
              <w:rPr>
                <w:sz w:val="24"/>
                <w:szCs w:val="24"/>
                <w:lang w:val="fr-MC"/>
              </w:rPr>
              <w:t>suplimentar</w:t>
            </w:r>
            <w:proofErr w:type="spellEnd"/>
            <w:r w:rsidRPr="00253804">
              <w:rPr>
                <w:sz w:val="24"/>
                <w:szCs w:val="24"/>
                <w:lang w:val="fr-MC"/>
              </w:rPr>
              <w:t xml:space="preserve"> de fibre de </w:t>
            </w:r>
            <w:proofErr w:type="spellStart"/>
            <w:r w:rsidRPr="00253804">
              <w:rPr>
                <w:sz w:val="24"/>
                <w:szCs w:val="24"/>
                <w:lang w:val="fr-MC"/>
              </w:rPr>
              <w:t>poliester</w:t>
            </w:r>
            <w:proofErr w:type="spellEnd"/>
            <w:r w:rsidRPr="00253804">
              <w:rPr>
                <w:sz w:val="24"/>
                <w:szCs w:val="24"/>
                <w:lang w:val="fr-MC"/>
              </w:rPr>
              <w:t xml:space="preserve"> </w:t>
            </w:r>
            <w:proofErr w:type="spellStart"/>
            <w:r w:rsidRPr="00253804">
              <w:rPr>
                <w:sz w:val="24"/>
                <w:szCs w:val="24"/>
                <w:lang w:val="fr-MC"/>
              </w:rPr>
              <w:t>pentru</w:t>
            </w:r>
            <w:proofErr w:type="spellEnd"/>
            <w:r w:rsidRPr="00253804">
              <w:rPr>
                <w:sz w:val="24"/>
                <w:szCs w:val="24"/>
                <w:lang w:val="fr-MC"/>
              </w:rPr>
              <w:t xml:space="preserve"> a </w:t>
            </w:r>
            <w:proofErr w:type="spellStart"/>
            <w:r w:rsidRPr="00253804">
              <w:rPr>
                <w:sz w:val="24"/>
                <w:szCs w:val="24"/>
                <w:lang w:val="fr-MC"/>
              </w:rPr>
              <w:t>preveni</w:t>
            </w:r>
            <w:proofErr w:type="spellEnd"/>
            <w:r w:rsidRPr="00253804">
              <w:rPr>
                <w:sz w:val="24"/>
                <w:szCs w:val="24"/>
                <w:lang w:val="fr-MC"/>
              </w:rPr>
              <w:t xml:space="preserve"> </w:t>
            </w:r>
            <w:proofErr w:type="spellStart"/>
            <w:r w:rsidRPr="00253804">
              <w:rPr>
                <w:sz w:val="24"/>
                <w:szCs w:val="24"/>
                <w:lang w:val="fr-MC"/>
              </w:rPr>
              <w:t>perforarea</w:t>
            </w:r>
            <w:proofErr w:type="spellEnd"/>
            <w:r w:rsidRPr="00253804">
              <w:rPr>
                <w:sz w:val="24"/>
                <w:szCs w:val="24"/>
                <w:lang w:val="fr-MC"/>
              </w:rPr>
              <w:t xml:space="preserve"> </w:t>
            </w:r>
            <w:proofErr w:type="spellStart"/>
            <w:r w:rsidRPr="00253804">
              <w:rPr>
                <w:sz w:val="24"/>
                <w:szCs w:val="24"/>
                <w:lang w:val="fr-MC"/>
              </w:rPr>
              <w:t>cu</w:t>
            </w:r>
            <w:proofErr w:type="spellEnd"/>
            <w:r w:rsidRPr="00253804">
              <w:rPr>
                <w:sz w:val="24"/>
                <w:szCs w:val="24"/>
                <w:lang w:val="fr-MC"/>
              </w:rPr>
              <w:t xml:space="preserve"> </w:t>
            </w:r>
            <w:proofErr w:type="spellStart"/>
            <w:r w:rsidRPr="00253804">
              <w:rPr>
                <w:sz w:val="24"/>
                <w:szCs w:val="24"/>
                <w:lang w:val="fr-MC"/>
              </w:rPr>
              <w:t>obiecte</w:t>
            </w:r>
            <w:proofErr w:type="spellEnd"/>
            <w:r w:rsidRPr="00253804">
              <w:rPr>
                <w:sz w:val="24"/>
                <w:szCs w:val="24"/>
                <w:lang w:val="fr-MC"/>
              </w:rPr>
              <w:t xml:space="preserve"> </w:t>
            </w:r>
            <w:proofErr w:type="spellStart"/>
            <w:r w:rsidRPr="00253804">
              <w:rPr>
                <w:sz w:val="24"/>
                <w:szCs w:val="24"/>
                <w:lang w:val="fr-MC"/>
              </w:rPr>
              <w:t>ascuțite</w:t>
            </w:r>
            <w:proofErr w:type="spellEnd"/>
            <w:r w:rsidRPr="00253804">
              <w:rPr>
                <w:sz w:val="24"/>
                <w:szCs w:val="24"/>
                <w:lang w:val="fr-MC"/>
              </w:rPr>
              <w:t xml:space="preserve">. </w:t>
            </w:r>
            <w:proofErr w:type="spellStart"/>
            <w:r w:rsidRPr="00253804">
              <w:rPr>
                <w:sz w:val="24"/>
                <w:szCs w:val="24"/>
              </w:rPr>
              <w:t>Cusutur</w:t>
            </w:r>
            <w:proofErr w:type="spellEnd"/>
            <w:r w:rsidRPr="00253804">
              <w:rPr>
                <w:sz w:val="24"/>
                <w:szCs w:val="24"/>
                <w:lang w:val="ro-RO"/>
              </w:rPr>
              <w:t>ă dublă.</w:t>
            </w:r>
          </w:p>
          <w:p w14:paraId="061699CC" w14:textId="28CC86A6" w:rsidR="00164078" w:rsidRPr="00253804" w:rsidRDefault="00391A0A" w:rsidP="00164078">
            <w:pPr>
              <w:ind w:firstLine="0"/>
              <w:rPr>
                <w:b/>
                <w:color w:val="000000"/>
                <w:sz w:val="24"/>
                <w:szCs w:val="24"/>
              </w:rPr>
            </w:pPr>
            <w:proofErr w:type="spellStart"/>
            <w:r>
              <w:rPr>
                <w:b/>
                <w:color w:val="000000"/>
                <w:sz w:val="24"/>
                <w:szCs w:val="24"/>
              </w:rPr>
              <w:t>Culoare</w:t>
            </w:r>
            <w:proofErr w:type="spellEnd"/>
            <w:r>
              <w:rPr>
                <w:b/>
                <w:color w:val="000000"/>
                <w:sz w:val="24"/>
                <w:szCs w:val="24"/>
              </w:rPr>
              <w:t xml:space="preserve">: </w:t>
            </w:r>
            <w:proofErr w:type="spellStart"/>
            <w:r>
              <w:rPr>
                <w:b/>
                <w:color w:val="000000"/>
                <w:sz w:val="24"/>
                <w:szCs w:val="24"/>
              </w:rPr>
              <w:t>gri</w:t>
            </w:r>
            <w:proofErr w:type="spellEnd"/>
            <w:r>
              <w:rPr>
                <w:b/>
                <w:color w:val="000000"/>
                <w:sz w:val="24"/>
                <w:szCs w:val="24"/>
              </w:rPr>
              <w:t xml:space="preserve"> -85</w:t>
            </w:r>
            <w:r w:rsidR="00164078" w:rsidRPr="00253804">
              <w:rPr>
                <w:b/>
                <w:color w:val="000000"/>
                <w:sz w:val="24"/>
                <w:szCs w:val="24"/>
              </w:rPr>
              <w:t xml:space="preserve"> </w:t>
            </w:r>
            <w:proofErr w:type="spellStart"/>
            <w:r w:rsidR="00164078" w:rsidRPr="00253804">
              <w:rPr>
                <w:b/>
                <w:color w:val="000000"/>
                <w:sz w:val="24"/>
                <w:szCs w:val="24"/>
              </w:rPr>
              <w:t>buc</w:t>
            </w:r>
            <w:proofErr w:type="spellEnd"/>
          </w:p>
          <w:p w14:paraId="55FBB7B9" w14:textId="0FCFA8AE" w:rsidR="00164078" w:rsidRDefault="00391A0A" w:rsidP="00164078">
            <w:pPr>
              <w:ind w:firstLine="0"/>
              <w:rPr>
                <w:b/>
                <w:color w:val="000000"/>
                <w:sz w:val="24"/>
                <w:szCs w:val="24"/>
              </w:rPr>
            </w:pPr>
            <w:proofErr w:type="spellStart"/>
            <w:r>
              <w:rPr>
                <w:b/>
                <w:color w:val="000000"/>
                <w:sz w:val="24"/>
                <w:szCs w:val="24"/>
              </w:rPr>
              <w:t>Culoare</w:t>
            </w:r>
            <w:proofErr w:type="spellEnd"/>
            <w:r>
              <w:rPr>
                <w:b/>
                <w:color w:val="000000"/>
                <w:sz w:val="24"/>
                <w:szCs w:val="24"/>
              </w:rPr>
              <w:t xml:space="preserve">: </w:t>
            </w:r>
            <w:proofErr w:type="spellStart"/>
            <w:r>
              <w:rPr>
                <w:b/>
                <w:color w:val="000000"/>
                <w:sz w:val="24"/>
                <w:szCs w:val="24"/>
              </w:rPr>
              <w:t>verde</w:t>
            </w:r>
            <w:proofErr w:type="spellEnd"/>
            <w:r>
              <w:rPr>
                <w:b/>
                <w:color w:val="000000"/>
                <w:sz w:val="24"/>
                <w:szCs w:val="24"/>
              </w:rPr>
              <w:t xml:space="preserve"> închis-6</w:t>
            </w:r>
            <w:r w:rsidR="00164078" w:rsidRPr="00253804">
              <w:rPr>
                <w:b/>
                <w:color w:val="000000"/>
                <w:sz w:val="24"/>
                <w:szCs w:val="24"/>
              </w:rPr>
              <w:t xml:space="preserve"> </w:t>
            </w:r>
            <w:proofErr w:type="spellStart"/>
            <w:r w:rsidR="00164078" w:rsidRPr="00253804">
              <w:rPr>
                <w:b/>
                <w:color w:val="000000"/>
                <w:sz w:val="24"/>
                <w:szCs w:val="24"/>
              </w:rPr>
              <w:t>buc</w:t>
            </w:r>
            <w:proofErr w:type="spellEnd"/>
            <w:r w:rsidR="00164078" w:rsidRPr="00253804">
              <w:rPr>
                <w:b/>
                <w:color w:val="000000"/>
                <w:sz w:val="24"/>
                <w:szCs w:val="24"/>
              </w:rPr>
              <w:t>.</w:t>
            </w:r>
          </w:p>
          <w:p w14:paraId="36D5F9DE" w14:textId="4B86BF22" w:rsidR="00164078" w:rsidRPr="00BB2E08" w:rsidRDefault="00BB2E08" w:rsidP="00BB2E08">
            <w:pPr>
              <w:tabs>
                <w:tab w:val="left" w:pos="4680"/>
              </w:tabs>
              <w:ind w:firstLine="0"/>
              <w:rPr>
                <w:b/>
                <w:i/>
                <w:sz w:val="26"/>
                <w:szCs w:val="26"/>
                <w:lang w:val="ro-RO"/>
              </w:rPr>
            </w:pPr>
            <w:proofErr w:type="spellStart"/>
            <w:r w:rsidRPr="00BB2E08">
              <w:rPr>
                <w:b/>
                <w:color w:val="000000"/>
                <w:sz w:val="24"/>
                <w:szCs w:val="24"/>
                <w:lang w:val="fr-MC"/>
              </w:rPr>
              <w:t>Notă</w:t>
            </w:r>
            <w:proofErr w:type="spellEnd"/>
            <w:r w:rsidRPr="00BB2E08">
              <w:rPr>
                <w:b/>
                <w:color w:val="000000"/>
                <w:sz w:val="24"/>
                <w:szCs w:val="24"/>
                <w:lang w:val="fr-MC"/>
              </w:rPr>
              <w:t>:</w:t>
            </w:r>
            <w:r w:rsidRPr="00BB2E08">
              <w:rPr>
                <w:sz w:val="26"/>
                <w:szCs w:val="26"/>
                <w:lang w:val="ro-RO"/>
              </w:rPr>
              <w:t xml:space="preserve"> </w:t>
            </w:r>
            <w:r w:rsidRPr="00BB2E08">
              <w:rPr>
                <w:b/>
                <w:i/>
                <w:sz w:val="26"/>
                <w:szCs w:val="26"/>
                <w:lang w:val="ro-RO"/>
              </w:rPr>
              <w:t xml:space="preserve">Pe hainele de protecție în mod obligatoriu va fi inprimată sau cusută inscripția </w:t>
            </w:r>
            <w:proofErr w:type="gramStart"/>
            <w:r w:rsidRPr="00BB2E08">
              <w:rPr>
                <w:b/>
                <w:i/>
                <w:sz w:val="26"/>
                <w:szCs w:val="26"/>
                <w:lang w:val="ro-RO"/>
              </w:rPr>
              <w:t>,,USMF</w:t>
            </w:r>
            <w:proofErr w:type="gramEnd"/>
            <w:r w:rsidRPr="00BB2E08">
              <w:rPr>
                <w:b/>
                <w:i/>
                <w:sz w:val="26"/>
                <w:szCs w:val="26"/>
                <w:lang w:val="ro-RO"/>
              </w:rPr>
              <w:t>”.</w:t>
            </w:r>
          </w:p>
        </w:tc>
        <w:tc>
          <w:tcPr>
            <w:tcW w:w="596" w:type="pct"/>
          </w:tcPr>
          <w:p w14:paraId="49DF7810" w14:textId="68C54ABE" w:rsidR="00CC30AE" w:rsidRPr="00253804" w:rsidRDefault="006339F9" w:rsidP="008C0BE6">
            <w:pPr>
              <w:ind w:firstLine="0"/>
              <w:jc w:val="center"/>
              <w:rPr>
                <w:sz w:val="24"/>
                <w:szCs w:val="24"/>
                <w:lang w:val="ro-RO"/>
              </w:rPr>
            </w:pPr>
            <w:r>
              <w:rPr>
                <w:sz w:val="24"/>
                <w:szCs w:val="24"/>
                <w:lang w:val="ro-RO"/>
              </w:rPr>
              <w:lastRenderedPageBreak/>
              <w:t>62183</w:t>
            </w:r>
            <w:r w:rsidR="00A034A8" w:rsidRPr="00253804">
              <w:rPr>
                <w:sz w:val="24"/>
                <w:szCs w:val="24"/>
                <w:lang w:val="ro-RO"/>
              </w:rPr>
              <w:t>,00</w:t>
            </w:r>
          </w:p>
        </w:tc>
      </w:tr>
      <w:tr w:rsidR="00CC30AE" w:rsidRPr="00253804" w14:paraId="644FD058" w14:textId="77777777" w:rsidTr="00EF3A11">
        <w:trPr>
          <w:jc w:val="center"/>
        </w:trPr>
        <w:tc>
          <w:tcPr>
            <w:tcW w:w="370" w:type="pct"/>
          </w:tcPr>
          <w:p w14:paraId="25D644C2" w14:textId="77777777" w:rsidR="00CC30AE" w:rsidRPr="009737C6" w:rsidRDefault="00CC30AE" w:rsidP="00821DE0">
            <w:pPr>
              <w:ind w:firstLine="0"/>
              <w:rPr>
                <w:lang w:val="ro-RO"/>
              </w:rPr>
            </w:pPr>
          </w:p>
        </w:tc>
        <w:tc>
          <w:tcPr>
            <w:tcW w:w="452" w:type="pct"/>
            <w:vMerge/>
          </w:tcPr>
          <w:p w14:paraId="281898AD" w14:textId="77777777" w:rsidR="00CC30AE" w:rsidRPr="009737C6" w:rsidRDefault="00CC30AE" w:rsidP="00821DE0">
            <w:pPr>
              <w:ind w:firstLine="0"/>
              <w:rPr>
                <w:lang w:val="ro-RO"/>
              </w:rPr>
            </w:pPr>
          </w:p>
        </w:tc>
        <w:tc>
          <w:tcPr>
            <w:tcW w:w="969" w:type="pct"/>
          </w:tcPr>
          <w:p w14:paraId="52A5E24A" w14:textId="3B7B16DE" w:rsidR="00CC30AE" w:rsidRPr="00253804" w:rsidRDefault="00CC30AE" w:rsidP="00C63BD2">
            <w:pPr>
              <w:ind w:firstLine="0"/>
              <w:rPr>
                <w:sz w:val="24"/>
                <w:szCs w:val="24"/>
                <w:lang w:val="ro-RO"/>
              </w:rPr>
            </w:pPr>
            <w:r w:rsidRPr="00253804">
              <w:rPr>
                <w:sz w:val="24"/>
                <w:szCs w:val="24"/>
                <w:lang w:val="ro-RO"/>
              </w:rPr>
              <w:t xml:space="preserve">1.2 </w:t>
            </w:r>
            <w:r w:rsidR="00892F80" w:rsidRPr="00253804">
              <w:rPr>
                <w:sz w:val="24"/>
                <w:szCs w:val="24"/>
                <w:lang w:val="ro-RO"/>
              </w:rPr>
              <w:t>Scurtă caldă izolată termic cu glugă</w:t>
            </w:r>
          </w:p>
        </w:tc>
        <w:tc>
          <w:tcPr>
            <w:tcW w:w="523" w:type="pct"/>
          </w:tcPr>
          <w:p w14:paraId="40E708A0" w14:textId="444D26EC" w:rsidR="00CC30AE" w:rsidRPr="00253804" w:rsidRDefault="00CC30AE" w:rsidP="00C63BD2">
            <w:pPr>
              <w:ind w:firstLine="0"/>
              <w:jc w:val="center"/>
              <w:rPr>
                <w:sz w:val="24"/>
                <w:szCs w:val="24"/>
                <w:lang w:val="ro-RO"/>
              </w:rPr>
            </w:pPr>
            <w:r w:rsidRPr="00253804">
              <w:rPr>
                <w:sz w:val="24"/>
                <w:szCs w:val="24"/>
                <w:lang w:val="ro-RO"/>
              </w:rPr>
              <w:t>buc</w:t>
            </w:r>
          </w:p>
        </w:tc>
        <w:tc>
          <w:tcPr>
            <w:tcW w:w="372" w:type="pct"/>
          </w:tcPr>
          <w:p w14:paraId="7A42B07F" w14:textId="22BE8467" w:rsidR="00CC30AE" w:rsidRPr="00253804" w:rsidRDefault="00391A0A" w:rsidP="00C63BD2">
            <w:pPr>
              <w:ind w:firstLine="0"/>
              <w:jc w:val="center"/>
              <w:rPr>
                <w:sz w:val="24"/>
                <w:szCs w:val="24"/>
                <w:lang w:val="ro-RO"/>
              </w:rPr>
            </w:pPr>
            <w:r>
              <w:rPr>
                <w:sz w:val="24"/>
                <w:szCs w:val="24"/>
                <w:lang w:val="ro-RO"/>
              </w:rPr>
              <w:t>91</w:t>
            </w:r>
          </w:p>
        </w:tc>
        <w:tc>
          <w:tcPr>
            <w:tcW w:w="1718" w:type="pct"/>
          </w:tcPr>
          <w:p w14:paraId="25D88BFA" w14:textId="341EDD6F" w:rsidR="00892F80" w:rsidRPr="00253804" w:rsidRDefault="00892F80" w:rsidP="00892F80">
            <w:pPr>
              <w:ind w:firstLine="0"/>
              <w:rPr>
                <w:color w:val="000000"/>
                <w:sz w:val="24"/>
                <w:szCs w:val="24"/>
                <w:lang w:val="ro-RO"/>
              </w:rPr>
            </w:pPr>
            <w:r w:rsidRPr="00253804">
              <w:rPr>
                <w:color w:val="000000"/>
                <w:sz w:val="24"/>
                <w:szCs w:val="24"/>
                <w:lang w:val="ro-RO"/>
              </w:rPr>
              <w:t>Scurtă caldă izolată termic cu glugă, spatele și partea din față are o placă orizontală decorativă, care se unește între ele cu cusutură de la umăr. Pe partea din față în regiunea pieptului se aplică 2 buzunare</w:t>
            </w:r>
            <w:r w:rsidR="00391A0A">
              <w:rPr>
                <w:color w:val="000000"/>
                <w:sz w:val="24"/>
                <w:szCs w:val="24"/>
                <w:lang w:val="ro-RO"/>
              </w:rPr>
              <w:t xml:space="preserve"> </w:t>
            </w:r>
            <w:r w:rsidRPr="00253804">
              <w:rPr>
                <w:color w:val="000000"/>
                <w:sz w:val="24"/>
                <w:szCs w:val="24"/>
                <w:lang w:val="ro-RO"/>
              </w:rPr>
              <w:t>cu clapă ce se închid cu 2 copci. În partea laterală sunt 2 buzunare cu chenar. Clapa, gulerul se cuplează cu țesătură de poliester. Mâneca se montează cu o singură cusutură,gulerul cu revere. Scurta se încheie pe linia centrală cu fermoar și plastron la 3 copci. Materialul: (econom-210 sau 245) 65 % poliester, 35% coton, inpermiabil, hidrofug.</w:t>
            </w:r>
          </w:p>
          <w:p w14:paraId="7F7EB8BA" w14:textId="69CFD962" w:rsidR="00892F80" w:rsidRPr="00253804" w:rsidRDefault="00391A0A" w:rsidP="00892F80">
            <w:pPr>
              <w:ind w:firstLine="0"/>
              <w:rPr>
                <w:b/>
                <w:color w:val="000000"/>
                <w:sz w:val="24"/>
                <w:szCs w:val="24"/>
                <w:lang w:val="ro-RO"/>
              </w:rPr>
            </w:pPr>
            <w:r>
              <w:rPr>
                <w:b/>
                <w:color w:val="000000"/>
                <w:sz w:val="24"/>
                <w:szCs w:val="24"/>
                <w:lang w:val="ro-RO"/>
              </w:rPr>
              <w:t>Culoare: gri - 85</w:t>
            </w:r>
            <w:r w:rsidR="00892F80" w:rsidRPr="00253804">
              <w:rPr>
                <w:b/>
                <w:color w:val="000000"/>
                <w:sz w:val="24"/>
                <w:szCs w:val="24"/>
                <w:lang w:val="ro-RO"/>
              </w:rPr>
              <w:t xml:space="preserve"> buc</w:t>
            </w:r>
          </w:p>
          <w:p w14:paraId="7E61FB7C" w14:textId="7953A14A" w:rsidR="00CC30AE" w:rsidRDefault="00391A0A" w:rsidP="00892F80">
            <w:pPr>
              <w:ind w:firstLine="0"/>
              <w:rPr>
                <w:b/>
                <w:color w:val="000000"/>
                <w:sz w:val="24"/>
                <w:szCs w:val="24"/>
                <w:lang w:val="ro-RO"/>
              </w:rPr>
            </w:pPr>
            <w:r>
              <w:rPr>
                <w:b/>
                <w:color w:val="000000"/>
                <w:sz w:val="24"/>
                <w:szCs w:val="24"/>
                <w:lang w:val="ro-RO"/>
              </w:rPr>
              <w:t>Culoare: verde închis - 6</w:t>
            </w:r>
            <w:r w:rsidR="00892F80" w:rsidRPr="00253804">
              <w:rPr>
                <w:b/>
                <w:color w:val="000000"/>
                <w:sz w:val="24"/>
                <w:szCs w:val="24"/>
                <w:lang w:val="ro-RO"/>
              </w:rPr>
              <w:t xml:space="preserve"> buc.</w:t>
            </w:r>
          </w:p>
          <w:p w14:paraId="6B79F830" w14:textId="0FF9CDC5" w:rsidR="00CC316D" w:rsidRPr="00CC316D" w:rsidRDefault="00CC316D" w:rsidP="00892F80">
            <w:pPr>
              <w:ind w:firstLine="0"/>
              <w:rPr>
                <w:color w:val="000000"/>
                <w:sz w:val="24"/>
                <w:szCs w:val="24"/>
                <w:lang w:val="fr-MC"/>
              </w:rPr>
            </w:pPr>
            <w:proofErr w:type="spellStart"/>
            <w:r w:rsidRPr="00BB2E08">
              <w:rPr>
                <w:b/>
                <w:color w:val="000000"/>
                <w:sz w:val="24"/>
                <w:szCs w:val="24"/>
                <w:lang w:val="fr-MC"/>
              </w:rPr>
              <w:t>Notă</w:t>
            </w:r>
            <w:proofErr w:type="spellEnd"/>
            <w:r w:rsidRPr="00BB2E08">
              <w:rPr>
                <w:b/>
                <w:color w:val="000000"/>
                <w:sz w:val="24"/>
                <w:szCs w:val="24"/>
                <w:lang w:val="fr-MC"/>
              </w:rPr>
              <w:t>:</w:t>
            </w:r>
            <w:r w:rsidRPr="00BB2E08">
              <w:rPr>
                <w:sz w:val="26"/>
                <w:szCs w:val="26"/>
                <w:lang w:val="ro-RO"/>
              </w:rPr>
              <w:t xml:space="preserve"> </w:t>
            </w:r>
            <w:r w:rsidRPr="00BB2E08">
              <w:rPr>
                <w:b/>
                <w:i/>
                <w:sz w:val="26"/>
                <w:szCs w:val="26"/>
                <w:lang w:val="ro-RO"/>
              </w:rPr>
              <w:t xml:space="preserve">Pe hainele de protecție în mod obligatoriu va fi inprimată sau cusută inscripția </w:t>
            </w:r>
            <w:proofErr w:type="gramStart"/>
            <w:r w:rsidRPr="00BB2E08">
              <w:rPr>
                <w:b/>
                <w:i/>
                <w:sz w:val="26"/>
                <w:szCs w:val="26"/>
                <w:lang w:val="ro-RO"/>
              </w:rPr>
              <w:t>,,USMF</w:t>
            </w:r>
            <w:proofErr w:type="gramEnd"/>
            <w:r w:rsidRPr="00BB2E08">
              <w:rPr>
                <w:b/>
                <w:i/>
                <w:sz w:val="26"/>
                <w:szCs w:val="26"/>
                <w:lang w:val="ro-RO"/>
              </w:rPr>
              <w:t>”.</w:t>
            </w:r>
          </w:p>
        </w:tc>
        <w:tc>
          <w:tcPr>
            <w:tcW w:w="596" w:type="pct"/>
          </w:tcPr>
          <w:p w14:paraId="4133339C" w14:textId="3DFC7BE7" w:rsidR="00CC30AE" w:rsidRPr="00253804" w:rsidRDefault="006339F9" w:rsidP="0027206A">
            <w:pPr>
              <w:ind w:firstLine="0"/>
              <w:jc w:val="center"/>
              <w:rPr>
                <w:sz w:val="24"/>
                <w:szCs w:val="24"/>
                <w:lang w:val="ro-RO"/>
              </w:rPr>
            </w:pPr>
            <w:r>
              <w:rPr>
                <w:sz w:val="24"/>
                <w:szCs w:val="24"/>
                <w:lang w:val="ro-RO"/>
              </w:rPr>
              <w:t>72042</w:t>
            </w:r>
            <w:r w:rsidR="008C0BE6" w:rsidRPr="00253804">
              <w:rPr>
                <w:sz w:val="24"/>
                <w:szCs w:val="24"/>
                <w:lang w:val="ro-RO"/>
              </w:rPr>
              <w:t>,00</w:t>
            </w:r>
          </w:p>
        </w:tc>
      </w:tr>
      <w:tr w:rsidR="00CC30AE" w:rsidRPr="00253804" w14:paraId="4D7C90FB" w14:textId="77777777" w:rsidTr="00EF3A11">
        <w:trPr>
          <w:jc w:val="center"/>
        </w:trPr>
        <w:tc>
          <w:tcPr>
            <w:tcW w:w="370" w:type="pct"/>
          </w:tcPr>
          <w:p w14:paraId="3DF18222" w14:textId="77777777" w:rsidR="00CC30AE" w:rsidRPr="009737C6" w:rsidRDefault="00CC30AE" w:rsidP="00821DE0">
            <w:pPr>
              <w:ind w:firstLine="0"/>
              <w:rPr>
                <w:lang w:val="ro-RO"/>
              </w:rPr>
            </w:pPr>
          </w:p>
        </w:tc>
        <w:tc>
          <w:tcPr>
            <w:tcW w:w="452" w:type="pct"/>
            <w:vMerge/>
          </w:tcPr>
          <w:p w14:paraId="751A152F" w14:textId="77777777" w:rsidR="00CC30AE" w:rsidRPr="009737C6" w:rsidRDefault="00CC30AE" w:rsidP="00821DE0">
            <w:pPr>
              <w:ind w:firstLine="0"/>
              <w:rPr>
                <w:lang w:val="ro-RO"/>
              </w:rPr>
            </w:pPr>
          </w:p>
        </w:tc>
        <w:tc>
          <w:tcPr>
            <w:tcW w:w="969" w:type="pct"/>
          </w:tcPr>
          <w:p w14:paraId="06CBD138" w14:textId="269F1887" w:rsidR="00CC30AE" w:rsidRPr="00253804" w:rsidRDefault="00CC30AE" w:rsidP="000F0969">
            <w:pPr>
              <w:ind w:firstLine="0"/>
              <w:rPr>
                <w:color w:val="000000"/>
                <w:sz w:val="24"/>
                <w:szCs w:val="24"/>
              </w:rPr>
            </w:pPr>
            <w:r w:rsidRPr="00253804">
              <w:rPr>
                <w:sz w:val="24"/>
                <w:szCs w:val="24"/>
                <w:lang w:val="ro-RO"/>
              </w:rPr>
              <w:t>1.3</w:t>
            </w:r>
            <w:r w:rsidRPr="00253804">
              <w:rPr>
                <w:color w:val="000000"/>
                <w:sz w:val="24"/>
                <w:szCs w:val="24"/>
                <w:lang w:val="fr-MC"/>
              </w:rPr>
              <w:t xml:space="preserve"> </w:t>
            </w:r>
            <w:r w:rsidR="0029107F" w:rsidRPr="00253804">
              <w:rPr>
                <w:sz w:val="24"/>
                <w:szCs w:val="24"/>
                <w:lang w:val="ro-RO"/>
              </w:rPr>
              <w:t>Bocani (cu șireturi) fabricați din piele naturală impermiabilă.</w:t>
            </w:r>
          </w:p>
          <w:p w14:paraId="01D14418" w14:textId="3D839BCE" w:rsidR="00CC30AE" w:rsidRPr="00253804" w:rsidRDefault="00CC30AE" w:rsidP="000F0969">
            <w:pPr>
              <w:spacing w:after="160"/>
              <w:ind w:firstLine="0"/>
              <w:jc w:val="left"/>
              <w:rPr>
                <w:color w:val="000000"/>
                <w:sz w:val="24"/>
                <w:szCs w:val="24"/>
              </w:rPr>
            </w:pPr>
          </w:p>
          <w:p w14:paraId="04ABAD2E" w14:textId="3ED2CFF1" w:rsidR="00CC30AE" w:rsidRPr="00253804" w:rsidRDefault="00CC30AE" w:rsidP="00C63BD2">
            <w:pPr>
              <w:ind w:firstLine="0"/>
              <w:rPr>
                <w:sz w:val="24"/>
                <w:szCs w:val="24"/>
              </w:rPr>
            </w:pPr>
          </w:p>
        </w:tc>
        <w:tc>
          <w:tcPr>
            <w:tcW w:w="523" w:type="pct"/>
          </w:tcPr>
          <w:p w14:paraId="491F6FFD" w14:textId="2A7A7471" w:rsidR="00CC30AE" w:rsidRPr="00253804" w:rsidRDefault="00264150" w:rsidP="00C63BD2">
            <w:pPr>
              <w:ind w:firstLine="0"/>
              <w:jc w:val="center"/>
              <w:rPr>
                <w:sz w:val="24"/>
                <w:szCs w:val="24"/>
                <w:lang w:val="ro-RO"/>
              </w:rPr>
            </w:pPr>
            <w:r w:rsidRPr="00253804">
              <w:rPr>
                <w:sz w:val="24"/>
                <w:szCs w:val="24"/>
                <w:lang w:val="ro-RO"/>
              </w:rPr>
              <w:lastRenderedPageBreak/>
              <w:t>perechi</w:t>
            </w:r>
          </w:p>
        </w:tc>
        <w:tc>
          <w:tcPr>
            <w:tcW w:w="372" w:type="pct"/>
          </w:tcPr>
          <w:p w14:paraId="5618122D" w14:textId="00CE6129" w:rsidR="00CC30AE" w:rsidRPr="00253804" w:rsidRDefault="009B171E" w:rsidP="00892F80">
            <w:pPr>
              <w:ind w:firstLine="0"/>
              <w:jc w:val="center"/>
              <w:rPr>
                <w:sz w:val="24"/>
                <w:szCs w:val="24"/>
                <w:lang w:val="ro-RO"/>
              </w:rPr>
            </w:pPr>
            <w:r>
              <w:rPr>
                <w:sz w:val="24"/>
                <w:szCs w:val="24"/>
                <w:lang w:val="ro-RO"/>
              </w:rPr>
              <w:t>74</w:t>
            </w:r>
          </w:p>
        </w:tc>
        <w:tc>
          <w:tcPr>
            <w:tcW w:w="1718" w:type="pct"/>
          </w:tcPr>
          <w:p w14:paraId="5258B847" w14:textId="77777777" w:rsidR="00A034A8" w:rsidRPr="00253804" w:rsidRDefault="00A034A8" w:rsidP="0027206A">
            <w:pPr>
              <w:ind w:firstLine="0"/>
              <w:rPr>
                <w:sz w:val="24"/>
                <w:szCs w:val="24"/>
                <w:lang w:val="ro-RO"/>
              </w:rPr>
            </w:pPr>
            <w:r w:rsidRPr="00253804">
              <w:rPr>
                <w:i/>
                <w:sz w:val="24"/>
                <w:szCs w:val="24"/>
                <w:lang w:val="ro-RO"/>
              </w:rPr>
              <w:t xml:space="preserve">Bocani (cu șireturi) </w:t>
            </w:r>
            <w:r w:rsidRPr="00253804">
              <w:rPr>
                <w:sz w:val="24"/>
                <w:szCs w:val="24"/>
                <w:lang w:val="ro-RO"/>
              </w:rPr>
              <w:t xml:space="preserve">fabricați din piele naturală impermiabilă. Talpa turnată din poliuretan, rezistent la acizi, uleiuri. Talpa groasă ce distribuie în mod egal încărcătura în timpul mersului. </w:t>
            </w:r>
          </w:p>
          <w:p w14:paraId="747E3D4F" w14:textId="30A262D2" w:rsidR="00CC30AE" w:rsidRPr="00253804" w:rsidRDefault="00A034A8" w:rsidP="0027206A">
            <w:pPr>
              <w:ind w:firstLine="0"/>
              <w:rPr>
                <w:b/>
                <w:i/>
                <w:color w:val="000000"/>
                <w:sz w:val="24"/>
                <w:szCs w:val="24"/>
              </w:rPr>
            </w:pPr>
            <w:r w:rsidRPr="00253804">
              <w:rPr>
                <w:b/>
                <w:i/>
                <w:sz w:val="24"/>
                <w:szCs w:val="24"/>
                <w:lang w:val="ro-RO"/>
              </w:rPr>
              <w:lastRenderedPageBreak/>
              <w:t>Culoare: negru, gri.</w:t>
            </w:r>
          </w:p>
        </w:tc>
        <w:tc>
          <w:tcPr>
            <w:tcW w:w="596" w:type="pct"/>
          </w:tcPr>
          <w:p w14:paraId="2A02EE4C" w14:textId="5E2931A1" w:rsidR="00CC30AE" w:rsidRPr="00253804" w:rsidRDefault="006339F9" w:rsidP="0027206A">
            <w:pPr>
              <w:ind w:firstLine="0"/>
              <w:jc w:val="center"/>
              <w:rPr>
                <w:sz w:val="24"/>
                <w:szCs w:val="24"/>
                <w:lang w:val="ro-RO"/>
              </w:rPr>
            </w:pPr>
            <w:r>
              <w:rPr>
                <w:sz w:val="24"/>
                <w:szCs w:val="24"/>
                <w:lang w:val="ro-RO"/>
              </w:rPr>
              <w:lastRenderedPageBreak/>
              <w:t>32683</w:t>
            </w:r>
            <w:r w:rsidR="008C0BE6" w:rsidRPr="00253804">
              <w:rPr>
                <w:sz w:val="24"/>
                <w:szCs w:val="24"/>
                <w:lang w:val="ro-RO"/>
              </w:rPr>
              <w:t>,00</w:t>
            </w:r>
          </w:p>
        </w:tc>
      </w:tr>
      <w:tr w:rsidR="00A034A8" w:rsidRPr="00253804" w14:paraId="7F22B719" w14:textId="77777777" w:rsidTr="00EF3A11">
        <w:trPr>
          <w:jc w:val="center"/>
        </w:trPr>
        <w:tc>
          <w:tcPr>
            <w:tcW w:w="370" w:type="pct"/>
          </w:tcPr>
          <w:p w14:paraId="7488BC87" w14:textId="77777777" w:rsidR="00A034A8" w:rsidRPr="009737C6" w:rsidRDefault="00A034A8" w:rsidP="00821DE0">
            <w:pPr>
              <w:ind w:firstLine="0"/>
              <w:rPr>
                <w:lang w:val="ro-RO"/>
              </w:rPr>
            </w:pPr>
          </w:p>
        </w:tc>
        <w:tc>
          <w:tcPr>
            <w:tcW w:w="452" w:type="pct"/>
          </w:tcPr>
          <w:p w14:paraId="3CB58A8B" w14:textId="77777777" w:rsidR="00A034A8" w:rsidRPr="009737C6" w:rsidRDefault="00A034A8" w:rsidP="00821DE0">
            <w:pPr>
              <w:ind w:firstLine="0"/>
              <w:rPr>
                <w:lang w:val="ro-RO"/>
              </w:rPr>
            </w:pPr>
          </w:p>
        </w:tc>
        <w:tc>
          <w:tcPr>
            <w:tcW w:w="969" w:type="pct"/>
          </w:tcPr>
          <w:p w14:paraId="1B90C7F2" w14:textId="659EE0AE" w:rsidR="00A034A8" w:rsidRPr="00253804" w:rsidRDefault="00A034A8" w:rsidP="000F0969">
            <w:pPr>
              <w:ind w:firstLine="0"/>
              <w:rPr>
                <w:sz w:val="24"/>
                <w:szCs w:val="24"/>
                <w:lang w:val="ro-RO"/>
              </w:rPr>
            </w:pPr>
            <w:r w:rsidRPr="00253804">
              <w:rPr>
                <w:sz w:val="24"/>
                <w:szCs w:val="24"/>
                <w:lang w:val="ro-RO"/>
              </w:rPr>
              <w:t>1.4. Cizme de cauciuc</w:t>
            </w:r>
          </w:p>
        </w:tc>
        <w:tc>
          <w:tcPr>
            <w:tcW w:w="523" w:type="pct"/>
          </w:tcPr>
          <w:p w14:paraId="1C535367" w14:textId="736BD575" w:rsidR="00A034A8" w:rsidRPr="00253804" w:rsidRDefault="00264150" w:rsidP="00C63BD2">
            <w:pPr>
              <w:ind w:firstLine="0"/>
              <w:jc w:val="center"/>
              <w:rPr>
                <w:sz w:val="24"/>
                <w:szCs w:val="24"/>
                <w:lang w:val="ro-RO"/>
              </w:rPr>
            </w:pPr>
            <w:r w:rsidRPr="00253804">
              <w:rPr>
                <w:sz w:val="24"/>
                <w:szCs w:val="24"/>
                <w:lang w:val="ro-RO"/>
              </w:rPr>
              <w:t>perechi</w:t>
            </w:r>
          </w:p>
        </w:tc>
        <w:tc>
          <w:tcPr>
            <w:tcW w:w="372" w:type="pct"/>
          </w:tcPr>
          <w:p w14:paraId="43B34AA5" w14:textId="64A9F8ED" w:rsidR="00A034A8" w:rsidRPr="00253804" w:rsidRDefault="00A034A8" w:rsidP="00892F80">
            <w:pPr>
              <w:ind w:firstLine="0"/>
              <w:jc w:val="center"/>
              <w:rPr>
                <w:sz w:val="24"/>
                <w:szCs w:val="24"/>
                <w:lang w:val="ro-RO"/>
              </w:rPr>
            </w:pPr>
            <w:r w:rsidRPr="00253804">
              <w:rPr>
                <w:sz w:val="24"/>
                <w:szCs w:val="24"/>
                <w:lang w:val="ro-RO"/>
              </w:rPr>
              <w:t>3</w:t>
            </w:r>
          </w:p>
        </w:tc>
        <w:tc>
          <w:tcPr>
            <w:tcW w:w="1718" w:type="pct"/>
          </w:tcPr>
          <w:p w14:paraId="67402725" w14:textId="6AB96022" w:rsidR="00A034A8" w:rsidRPr="00253804" w:rsidRDefault="00A034A8" w:rsidP="0027206A">
            <w:pPr>
              <w:ind w:firstLine="0"/>
              <w:rPr>
                <w:sz w:val="24"/>
                <w:szCs w:val="24"/>
                <w:lang w:val="ro-RO"/>
              </w:rPr>
            </w:pPr>
            <w:r w:rsidRPr="00253804">
              <w:rPr>
                <w:sz w:val="24"/>
                <w:szCs w:val="24"/>
                <w:lang w:val="ro-RO"/>
              </w:rPr>
              <w:t xml:space="preserve">Cizme de cauciuc fabricate din polimeri termoplastici din clorură de vinil și nitril, care asigură protecție împotriva umezelii, murdăriei și perforațiilor. Talpa încălțămintei de asemenea, rezistentă la acizi, uleiuri. Înălțimea medie a încălțămintei este de 38-40 cm, greutatea - aproximativ 2-2,5 kg. Materialele polimerice, din care sunt fabricate cizmele vor rămâne flexibile la temperaturi scăzute. </w:t>
            </w:r>
          </w:p>
          <w:p w14:paraId="50436692" w14:textId="232AB11A" w:rsidR="00A034A8" w:rsidRPr="00253804" w:rsidRDefault="00A034A8" w:rsidP="0027206A">
            <w:pPr>
              <w:ind w:firstLine="0"/>
              <w:rPr>
                <w:b/>
                <w:i/>
                <w:sz w:val="24"/>
                <w:szCs w:val="24"/>
                <w:lang w:val="ro-RO"/>
              </w:rPr>
            </w:pPr>
            <w:r w:rsidRPr="00253804">
              <w:rPr>
                <w:b/>
                <w:i/>
                <w:sz w:val="24"/>
                <w:szCs w:val="24"/>
                <w:lang w:val="ro-RO"/>
              </w:rPr>
              <w:t>Culoare: negru, gri</w:t>
            </w:r>
          </w:p>
        </w:tc>
        <w:tc>
          <w:tcPr>
            <w:tcW w:w="596" w:type="pct"/>
          </w:tcPr>
          <w:p w14:paraId="44C2C595" w14:textId="5E5ECE33" w:rsidR="00A034A8" w:rsidRPr="00253804" w:rsidRDefault="006339F9" w:rsidP="0027206A">
            <w:pPr>
              <w:ind w:firstLine="0"/>
              <w:jc w:val="center"/>
              <w:rPr>
                <w:sz w:val="24"/>
                <w:szCs w:val="24"/>
                <w:lang w:val="ro-RO"/>
              </w:rPr>
            </w:pPr>
            <w:r>
              <w:rPr>
                <w:sz w:val="24"/>
                <w:szCs w:val="24"/>
                <w:lang w:val="ro-RO"/>
              </w:rPr>
              <w:t>750</w:t>
            </w:r>
            <w:r w:rsidR="008C0BE6" w:rsidRPr="00253804">
              <w:rPr>
                <w:sz w:val="24"/>
                <w:szCs w:val="24"/>
                <w:lang w:val="ro-RO"/>
              </w:rPr>
              <w:t>,00</w:t>
            </w:r>
          </w:p>
        </w:tc>
      </w:tr>
      <w:tr w:rsidR="00850D1C" w:rsidRPr="009737C6" w14:paraId="67723C50" w14:textId="77777777" w:rsidTr="00EF3A11">
        <w:trPr>
          <w:jc w:val="center"/>
        </w:trPr>
        <w:tc>
          <w:tcPr>
            <w:tcW w:w="5000" w:type="pct"/>
            <w:gridSpan w:val="7"/>
          </w:tcPr>
          <w:p w14:paraId="2C19738A" w14:textId="464D5A3B" w:rsidR="00850D1C" w:rsidRPr="00E776FC" w:rsidRDefault="0027206A" w:rsidP="00892F80">
            <w:pPr>
              <w:ind w:firstLine="0"/>
              <w:jc w:val="center"/>
              <w:rPr>
                <w:sz w:val="24"/>
                <w:szCs w:val="24"/>
                <w:lang w:val="ro-RO"/>
              </w:rPr>
            </w:pPr>
            <w:r w:rsidRPr="00E776FC">
              <w:rPr>
                <w:b/>
                <w:bCs/>
                <w:sz w:val="24"/>
                <w:szCs w:val="24"/>
                <w:lang w:val="ro-RO" w:eastAsia="ru-RU"/>
              </w:rPr>
              <w:t xml:space="preserve">              </w:t>
            </w:r>
            <w:r w:rsidR="00E776FC">
              <w:rPr>
                <w:b/>
                <w:bCs/>
                <w:sz w:val="24"/>
                <w:szCs w:val="24"/>
                <w:lang w:val="ro-RO" w:eastAsia="ru-RU"/>
              </w:rPr>
              <w:t xml:space="preserve">                </w:t>
            </w:r>
            <w:r w:rsidRPr="00E776FC">
              <w:rPr>
                <w:b/>
                <w:bCs/>
                <w:sz w:val="24"/>
                <w:szCs w:val="24"/>
                <w:lang w:val="ro-RO" w:eastAsia="ru-RU"/>
              </w:rPr>
              <w:t xml:space="preserve"> </w:t>
            </w:r>
            <w:r w:rsidR="00850D1C" w:rsidRPr="00E776FC">
              <w:rPr>
                <w:b/>
                <w:bCs/>
                <w:sz w:val="24"/>
                <w:szCs w:val="24"/>
                <w:lang w:val="ro-RO" w:eastAsia="ru-RU"/>
              </w:rPr>
              <w:t xml:space="preserve">Valoarea estimativă </w:t>
            </w:r>
            <w:r w:rsidR="00850D1C" w:rsidRPr="006339F9">
              <w:rPr>
                <w:b/>
                <w:bCs/>
                <w:sz w:val="24"/>
                <w:szCs w:val="24"/>
                <w:lang w:val="ro-RO" w:eastAsia="ru-RU"/>
              </w:rPr>
              <w:t>totală</w:t>
            </w:r>
            <w:r w:rsidR="00C63BD2" w:rsidRPr="006339F9">
              <w:rPr>
                <w:b/>
                <w:bCs/>
                <w:sz w:val="24"/>
                <w:szCs w:val="24"/>
                <w:lang w:val="ro-RO" w:eastAsia="ru-RU"/>
              </w:rPr>
              <w:t xml:space="preserve">                              </w:t>
            </w:r>
            <w:r w:rsidR="008C0BE6" w:rsidRPr="006339F9">
              <w:rPr>
                <w:b/>
                <w:bCs/>
                <w:sz w:val="24"/>
                <w:szCs w:val="24"/>
                <w:lang w:val="ro-RO" w:eastAsia="ru-RU"/>
              </w:rPr>
              <w:t xml:space="preserve">                       </w:t>
            </w:r>
            <w:r w:rsidRPr="006339F9">
              <w:rPr>
                <w:b/>
                <w:bCs/>
                <w:sz w:val="24"/>
                <w:szCs w:val="24"/>
                <w:lang w:val="ro-RO" w:eastAsia="ru-RU"/>
              </w:rPr>
              <w:t xml:space="preserve">        </w:t>
            </w:r>
            <w:r w:rsidR="006339F9" w:rsidRPr="006339F9">
              <w:rPr>
                <w:b/>
                <w:bCs/>
                <w:sz w:val="24"/>
                <w:szCs w:val="24"/>
                <w:lang w:val="ro-RO" w:eastAsia="ru-RU"/>
              </w:rPr>
              <w:t>167658</w:t>
            </w:r>
            <w:r w:rsidR="008C0BE6" w:rsidRPr="006339F9">
              <w:rPr>
                <w:b/>
                <w:bCs/>
                <w:sz w:val="24"/>
                <w:szCs w:val="24"/>
                <w:lang w:val="ro-RO" w:eastAsia="ru-RU"/>
              </w:rPr>
              <w:t>,00</w:t>
            </w:r>
            <w:r w:rsidRPr="00E776FC">
              <w:rPr>
                <w:b/>
                <w:bCs/>
                <w:sz w:val="24"/>
                <w:szCs w:val="24"/>
                <w:lang w:val="ro-RO" w:eastAsia="ru-RU"/>
              </w:rPr>
              <w:t xml:space="preserve">   </w:t>
            </w:r>
            <w:r w:rsidR="00C63BD2" w:rsidRPr="00E776FC">
              <w:rPr>
                <w:b/>
                <w:bCs/>
                <w:sz w:val="24"/>
                <w:szCs w:val="24"/>
                <w:lang w:val="ro-RO" w:eastAsia="ru-RU"/>
              </w:rPr>
              <w:t xml:space="preserve">                     </w:t>
            </w:r>
            <w:r w:rsidRPr="00E776FC">
              <w:rPr>
                <w:b/>
                <w:bCs/>
                <w:sz w:val="24"/>
                <w:szCs w:val="24"/>
                <w:lang w:val="ro-RO" w:eastAsia="ru-RU"/>
              </w:rPr>
              <w:t xml:space="preserve"> </w:t>
            </w:r>
            <w:r w:rsidR="00C63BD2" w:rsidRPr="00E776FC">
              <w:rPr>
                <w:b/>
                <w:bCs/>
                <w:sz w:val="24"/>
                <w:szCs w:val="24"/>
                <w:lang w:val="ro-RO" w:eastAsia="ru-RU"/>
              </w:rPr>
              <w:t xml:space="preserve">       </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E776FC" w:rsidRDefault="00850D1C" w:rsidP="00850D1C">
      <w:pPr>
        <w:ind w:firstLine="567"/>
        <w:rPr>
          <w:sz w:val="24"/>
          <w:szCs w:val="24"/>
          <w:lang w:val="ro-RO" w:eastAsia="ru-RU"/>
        </w:rPr>
      </w:pPr>
      <w:r w:rsidRPr="00E776FC">
        <w:rPr>
          <w:bCs/>
          <w:sz w:val="24"/>
          <w:szCs w:val="24"/>
          <w:lang w:val="ro-RO" w:eastAsia="ru-RU"/>
        </w:rPr>
        <w:t>9. În cazul în care contractul este împărţit pe loturi, un operator economic poate depune oferta (se va selecta):</w:t>
      </w:r>
    </w:p>
    <w:p w14:paraId="371C4BFA" w14:textId="77777777" w:rsidR="00850D1C" w:rsidRPr="00E776FC" w:rsidRDefault="00850D1C" w:rsidP="00850D1C">
      <w:pPr>
        <w:ind w:firstLine="567"/>
        <w:rPr>
          <w:sz w:val="22"/>
          <w:szCs w:val="22"/>
          <w:lang w:val="ro-RO" w:eastAsia="ru-RU"/>
        </w:rPr>
      </w:pPr>
      <w:r w:rsidRPr="00E776FC">
        <w:rPr>
          <w:sz w:val="22"/>
          <w:szCs w:val="22"/>
          <w:lang w:val="ro-RO" w:eastAsia="ru-RU"/>
        </w:rPr>
        <w:t xml:space="preserve">1) </w:t>
      </w:r>
      <w:r w:rsidRPr="00E776FC">
        <w:rPr>
          <w:b/>
          <w:sz w:val="22"/>
          <w:szCs w:val="22"/>
          <w:lang w:val="ro-RO" w:eastAsia="ru-RU"/>
        </w:rPr>
        <w:t>pentru un singur lot;</w:t>
      </w:r>
    </w:p>
    <w:p w14:paraId="3B640F81" w14:textId="77777777" w:rsidR="00514D27" w:rsidRPr="00E776FC" w:rsidRDefault="00850D1C" w:rsidP="00514D27">
      <w:pPr>
        <w:ind w:firstLine="567"/>
        <w:rPr>
          <w:sz w:val="22"/>
          <w:szCs w:val="22"/>
          <w:lang w:val="ro-RO" w:eastAsia="ru-RU"/>
        </w:rPr>
      </w:pPr>
      <w:r w:rsidRPr="00E776FC">
        <w:rPr>
          <w:sz w:val="22"/>
          <w:szCs w:val="22"/>
          <w:lang w:val="ro-RO" w:eastAsia="ru-RU"/>
        </w:rPr>
        <w:t>2) pentru mai multe loturi;</w:t>
      </w:r>
    </w:p>
    <w:p w14:paraId="0EF7B9B2" w14:textId="08B39FD5" w:rsidR="00850D1C" w:rsidRPr="00E776FC" w:rsidRDefault="00850D1C" w:rsidP="00514D27">
      <w:pPr>
        <w:ind w:firstLine="567"/>
        <w:rPr>
          <w:sz w:val="22"/>
          <w:szCs w:val="22"/>
          <w:lang w:val="ro-RO" w:eastAsia="ru-RU"/>
        </w:rPr>
      </w:pPr>
      <w:r w:rsidRPr="00E776FC">
        <w:rPr>
          <w:sz w:val="22"/>
          <w:szCs w:val="22"/>
          <w:lang w:val="ro-RO" w:eastAsia="ru-RU"/>
        </w:rPr>
        <w:t>3) pentru toate loturile;</w:t>
      </w:r>
    </w:p>
    <w:p w14:paraId="37BFF418" w14:textId="5679593A" w:rsidR="008606EC" w:rsidRPr="00E776FC" w:rsidRDefault="008606EC" w:rsidP="008606EC">
      <w:pPr>
        <w:ind w:firstLine="0"/>
        <w:rPr>
          <w:sz w:val="22"/>
          <w:szCs w:val="22"/>
          <w:lang w:val="ro-RO" w:eastAsia="ru-RU"/>
        </w:rPr>
      </w:pPr>
      <w:r w:rsidRPr="00E776FC">
        <w:rPr>
          <w:sz w:val="22"/>
          <w:szCs w:val="22"/>
          <w:lang w:val="ro-RO" w:eastAsia="ru-RU"/>
        </w:rPr>
        <w:t xml:space="preserve">         4) </w:t>
      </w:r>
      <w:r w:rsidR="00850D1C" w:rsidRPr="00E776FC">
        <w:rPr>
          <w:sz w:val="22"/>
          <w:szCs w:val="22"/>
          <w:lang w:val="ro-RO" w:eastAsia="ru-RU"/>
        </w:rPr>
        <w:t>alte limitări privind numărul de loturi care pot fi atribuite aceluiaşi ofertan</w:t>
      </w:r>
      <w:r w:rsidR="00850D1C" w:rsidRPr="009737C6">
        <w:rPr>
          <w:sz w:val="24"/>
          <w:szCs w:val="24"/>
          <w:lang w:val="ro-RO" w:eastAsia="ru-RU"/>
        </w:rPr>
        <w:t>t</w:t>
      </w:r>
      <w:r w:rsidR="00AA1053">
        <w:rPr>
          <w:sz w:val="24"/>
          <w:szCs w:val="24"/>
          <w:lang w:val="ro-RO" w:eastAsia="ru-RU"/>
        </w:rPr>
        <w:t>.</w:t>
      </w:r>
      <w:r>
        <w:rPr>
          <w:sz w:val="24"/>
          <w:szCs w:val="24"/>
          <w:lang w:val="ro-RO" w:eastAsia="ru-RU"/>
        </w:rPr>
        <w:t xml:space="preserve">                         </w:t>
      </w:r>
      <w:r w:rsidR="00850D1C" w:rsidRPr="00E776FC">
        <w:rPr>
          <w:b/>
          <w:bCs/>
          <w:sz w:val="22"/>
          <w:szCs w:val="22"/>
          <w:lang w:val="ro-RO" w:eastAsia="ru-RU"/>
        </w:rPr>
        <w:t>10. Termenele şi condiţiil</w:t>
      </w:r>
      <w:r w:rsidR="00183436" w:rsidRPr="00E776FC">
        <w:rPr>
          <w:b/>
          <w:bCs/>
          <w:sz w:val="22"/>
          <w:szCs w:val="22"/>
          <w:lang w:val="ro-RO" w:eastAsia="ru-RU"/>
        </w:rPr>
        <w:t>e de </w:t>
      </w:r>
      <w:r w:rsidR="00C41673" w:rsidRPr="00E776FC">
        <w:rPr>
          <w:b/>
          <w:bCs/>
          <w:sz w:val="22"/>
          <w:szCs w:val="22"/>
          <w:lang w:val="ro-RO" w:eastAsia="ru-RU"/>
        </w:rPr>
        <w:t>livrare</w:t>
      </w:r>
      <w:r w:rsidRPr="00E776FC">
        <w:rPr>
          <w:bCs/>
          <w:sz w:val="22"/>
          <w:szCs w:val="22"/>
          <w:lang w:val="ro-RO" w:eastAsia="ru-RU"/>
        </w:rPr>
        <w:t>:</w:t>
      </w:r>
      <w:r w:rsidR="00C41673" w:rsidRPr="00E776FC">
        <w:rPr>
          <w:sz w:val="22"/>
          <w:szCs w:val="22"/>
          <w:lang w:val="ro-RO" w:eastAsia="ru-RU"/>
        </w:rPr>
        <w:t xml:space="preserve"> </w:t>
      </w:r>
      <w:r w:rsidRPr="00E776FC">
        <w:rPr>
          <w:sz w:val="22"/>
          <w:szCs w:val="22"/>
          <w:lang w:val="ro-RO" w:eastAsia="ru-RU"/>
        </w:rPr>
        <w:t>la solicitarea Cumpărătorului,  în termen de 10 zile din momentul semnării contractului</w:t>
      </w:r>
      <w:r w:rsidRPr="00E776FC">
        <w:rPr>
          <w:b/>
          <w:sz w:val="22"/>
          <w:szCs w:val="22"/>
          <w:lang w:val="ro-MD" w:eastAsia="ru-RU"/>
        </w:rPr>
        <w:t xml:space="preserve"> .</w:t>
      </w:r>
    </w:p>
    <w:p w14:paraId="4EE2E727" w14:textId="57A1E9BC" w:rsidR="00850D1C" w:rsidRPr="00E776FC" w:rsidRDefault="00C41673" w:rsidP="008606EC">
      <w:pPr>
        <w:tabs>
          <w:tab w:val="left" w:pos="0"/>
          <w:tab w:val="left" w:pos="284"/>
          <w:tab w:val="left" w:pos="426"/>
        </w:tabs>
        <w:ind w:firstLine="0"/>
        <w:rPr>
          <w:sz w:val="22"/>
          <w:szCs w:val="22"/>
          <w:lang w:val="ro-RO" w:eastAsia="ru-RU"/>
        </w:rPr>
      </w:pPr>
      <w:r w:rsidRPr="00E776FC">
        <w:rPr>
          <w:bCs/>
          <w:sz w:val="22"/>
          <w:szCs w:val="22"/>
          <w:lang w:val="it-IT" w:eastAsia="ru-RU"/>
        </w:rPr>
        <w:t xml:space="preserve">          </w:t>
      </w:r>
      <w:r w:rsidR="00850D1C" w:rsidRPr="00E776FC">
        <w:rPr>
          <w:b/>
          <w:bCs/>
          <w:sz w:val="22"/>
          <w:szCs w:val="22"/>
          <w:lang w:val="ro-RO" w:eastAsia="ru-RU"/>
        </w:rPr>
        <w:t>11. Termenul de valabilitate a contractului</w:t>
      </w:r>
      <w:r w:rsidR="00AA1053" w:rsidRPr="00E776FC">
        <w:rPr>
          <w:b/>
          <w:bCs/>
          <w:sz w:val="22"/>
          <w:szCs w:val="22"/>
          <w:lang w:val="ro-RO" w:eastAsia="ru-RU"/>
        </w:rPr>
        <w:t>:</w:t>
      </w:r>
      <w:r w:rsidR="00AA1053" w:rsidRPr="00E776FC">
        <w:rPr>
          <w:bCs/>
          <w:sz w:val="22"/>
          <w:szCs w:val="22"/>
          <w:lang w:val="ro-RO" w:eastAsia="ru-RU"/>
        </w:rPr>
        <w:t xml:space="preserve">   </w:t>
      </w:r>
      <w:r w:rsidR="00FB43D8" w:rsidRPr="00E776FC">
        <w:rPr>
          <w:sz w:val="22"/>
          <w:szCs w:val="22"/>
          <w:shd w:val="clear" w:color="auto" w:fill="FFFFFF"/>
          <w:lang w:val="ro-MD" w:eastAsia="ru-RU"/>
        </w:rPr>
        <w:t>31 decembrie 2026</w:t>
      </w:r>
      <w:r w:rsidR="0027206A" w:rsidRPr="00E776FC">
        <w:rPr>
          <w:sz w:val="22"/>
          <w:szCs w:val="22"/>
          <w:shd w:val="clear" w:color="auto" w:fill="FFFFFF"/>
          <w:lang w:val="ro-MD" w:eastAsia="ru-RU"/>
        </w:rPr>
        <w:t>.</w:t>
      </w:r>
    </w:p>
    <w:p w14:paraId="71CAA279" w14:textId="7160059E" w:rsidR="00850D1C" w:rsidRPr="00E776FC" w:rsidRDefault="008606EC" w:rsidP="00850D1C">
      <w:pPr>
        <w:ind w:firstLine="567"/>
        <w:rPr>
          <w:b/>
          <w:bCs/>
          <w:sz w:val="22"/>
          <w:szCs w:val="22"/>
          <w:lang w:val="ro-RO" w:eastAsia="ru-RU"/>
        </w:rPr>
      </w:pPr>
      <w:r w:rsidRPr="00E776FC">
        <w:rPr>
          <w:b/>
          <w:bCs/>
          <w:sz w:val="22"/>
          <w:szCs w:val="22"/>
          <w:lang w:val="ro-RO" w:eastAsia="ru-RU"/>
        </w:rPr>
        <w:t xml:space="preserve"> </w:t>
      </w:r>
      <w:r w:rsidR="00850D1C" w:rsidRPr="00E776FC">
        <w:rPr>
          <w:b/>
          <w:bCs/>
          <w:sz w:val="22"/>
          <w:szCs w:val="22"/>
          <w:lang w:val="ro-RO" w:eastAsia="ru-RU"/>
        </w:rPr>
        <w:t xml:space="preserve">12. </w:t>
      </w:r>
      <w:r w:rsidR="00514D27" w:rsidRPr="00E776FC">
        <w:rPr>
          <w:b/>
          <w:bCs/>
          <w:sz w:val="22"/>
          <w:szCs w:val="22"/>
          <w:lang w:val="ro-RO" w:eastAsia="ru-RU"/>
        </w:rPr>
        <w:t xml:space="preserve"> </w:t>
      </w:r>
      <w:r w:rsidR="00850D1C" w:rsidRPr="00E776FC">
        <w:rPr>
          <w:b/>
          <w:bCs/>
          <w:sz w:val="22"/>
          <w:szCs w:val="22"/>
          <w:lang w:val="ro-RO" w:eastAsia="ru-RU"/>
        </w:rPr>
        <w:t>Scurtă descriere (indicați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CC316D">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2A83AE0A" w:rsidR="002E6EF6" w:rsidRPr="00E776FC" w:rsidRDefault="00183436" w:rsidP="00183436">
            <w:pPr>
              <w:ind w:firstLine="0"/>
              <w:rPr>
                <w:b/>
                <w:color w:val="000000"/>
                <w:sz w:val="24"/>
                <w:szCs w:val="24"/>
                <w:lang w:val="ro-RO" w:eastAsia="ro-RO" w:bidi="ro-RO"/>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lastRenderedPageBreak/>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2E6EF6">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183436">
            <w:pPr>
              <w:ind w:firstLine="0"/>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2B0C86">
            <w:pPr>
              <w:tabs>
                <w:tab w:val="left" w:pos="612"/>
              </w:tabs>
              <w:ind w:firstLine="0"/>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7B2467">
              <w:rPr>
                <w:i/>
                <w:sz w:val="24"/>
                <w:szCs w:val="24"/>
              </w:rPr>
              <w:t>Original</w:t>
            </w:r>
            <w:r w:rsidRPr="006A4623">
              <w:rPr>
                <w:sz w:val="24"/>
                <w:szCs w:val="24"/>
              </w:rPr>
              <w:t xml:space="preserve">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7B2467" w:rsidRPr="007B2467" w14:paraId="0E661E29" w14:textId="77777777" w:rsidTr="007434B5">
        <w:tc>
          <w:tcPr>
            <w:tcW w:w="361" w:type="pct"/>
          </w:tcPr>
          <w:p w14:paraId="535491B8" w14:textId="7E9FC004" w:rsidR="007B2467" w:rsidRDefault="007B2467" w:rsidP="0061066E">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6E671D6D" w14:textId="0109B46F" w:rsidR="007B2467" w:rsidRPr="007B2467" w:rsidRDefault="007B2467" w:rsidP="007B2467">
            <w:pPr>
              <w:tabs>
                <w:tab w:val="left" w:pos="4680"/>
              </w:tabs>
              <w:autoSpaceDE w:val="0"/>
              <w:autoSpaceDN w:val="0"/>
              <w:ind w:firstLine="0"/>
              <w:rPr>
                <w:sz w:val="26"/>
                <w:szCs w:val="26"/>
                <w:lang w:val="ro-RO"/>
              </w:rPr>
            </w:pPr>
            <w:r w:rsidRPr="007B2467">
              <w:rPr>
                <w:sz w:val="26"/>
                <w:szCs w:val="26"/>
                <w:lang w:val="ro-RO"/>
              </w:rPr>
              <w:t>Operatorul economic câștigător va asigura luarea preventivă a măsurilor fiecărui angajat în parte pe adresele: bd. Ștefan cel Mare și Sfânt 165, Campusul studențesc, str. Malina Mică 68.</w:t>
            </w:r>
          </w:p>
        </w:tc>
        <w:tc>
          <w:tcPr>
            <w:tcW w:w="1896" w:type="pct"/>
            <w:shd w:val="clear" w:color="auto" w:fill="FFFFFF" w:themeFill="background1"/>
          </w:tcPr>
          <w:p w14:paraId="04E0D9C9" w14:textId="2368B6E6" w:rsidR="007B2467" w:rsidRPr="007B2467" w:rsidRDefault="007B2467" w:rsidP="0061066E">
            <w:pPr>
              <w:ind w:firstLine="0"/>
              <w:rPr>
                <w:sz w:val="24"/>
                <w:szCs w:val="24"/>
                <w:lang w:val="fr-MC"/>
              </w:rPr>
            </w:pPr>
            <w:proofErr w:type="spellStart"/>
            <w:r w:rsidRPr="007B2467">
              <w:rPr>
                <w:rFonts w:eastAsia="Calibri"/>
                <w:i/>
                <w:sz w:val="24"/>
                <w:szCs w:val="24"/>
                <w:lang w:val="fr-MC"/>
              </w:rPr>
              <w:t>Declarație</w:t>
            </w:r>
            <w:proofErr w:type="spellEnd"/>
            <w:r w:rsidRPr="007B2467">
              <w:rPr>
                <w:rFonts w:eastAsia="Calibri"/>
                <w:sz w:val="24"/>
                <w:szCs w:val="24"/>
                <w:lang w:val="fr-MC"/>
              </w:rPr>
              <w:t xml:space="preserve">, confirmat </w:t>
            </w:r>
            <w:proofErr w:type="spellStart"/>
            <w:r w:rsidRPr="007B2467">
              <w:rPr>
                <w:rFonts w:eastAsia="Calibri"/>
                <w:sz w:val="24"/>
                <w:szCs w:val="24"/>
                <w:lang w:val="fr-MC"/>
              </w:rPr>
              <w:t>prin</w:t>
            </w:r>
            <w:proofErr w:type="spellEnd"/>
            <w:r w:rsidRPr="007B2467">
              <w:rPr>
                <w:rFonts w:eastAsia="Calibri"/>
                <w:sz w:val="24"/>
                <w:szCs w:val="24"/>
                <w:lang w:val="fr-MC"/>
              </w:rPr>
              <w:t xml:space="preserve"> </w:t>
            </w:r>
            <w:proofErr w:type="spellStart"/>
            <w:r w:rsidRPr="007B2467">
              <w:rPr>
                <w:rFonts w:eastAsia="Calibri"/>
                <w:sz w:val="24"/>
                <w:szCs w:val="24"/>
                <w:lang w:val="fr-MC"/>
              </w:rPr>
              <w:t>semnătura</w:t>
            </w:r>
            <w:proofErr w:type="spellEnd"/>
            <w:r w:rsidRPr="007B2467">
              <w:rPr>
                <w:rFonts w:eastAsia="Calibri"/>
                <w:sz w:val="24"/>
                <w:szCs w:val="24"/>
                <w:lang w:val="fr-MC"/>
              </w:rPr>
              <w:t xml:space="preserve"> </w:t>
            </w:r>
            <w:proofErr w:type="spellStart"/>
            <w:r w:rsidRPr="007B2467">
              <w:rPr>
                <w:rFonts w:eastAsia="Calibri"/>
                <w:sz w:val="24"/>
                <w:szCs w:val="24"/>
                <w:lang w:val="fr-MC"/>
              </w:rPr>
              <w:t>şi</w:t>
            </w:r>
            <w:proofErr w:type="spellEnd"/>
            <w:r w:rsidRPr="007B2467">
              <w:rPr>
                <w:rFonts w:eastAsia="Calibri"/>
                <w:sz w:val="24"/>
                <w:szCs w:val="24"/>
                <w:lang w:val="fr-MC"/>
              </w:rPr>
              <w:t xml:space="preserve"> </w:t>
            </w:r>
            <w:proofErr w:type="spellStart"/>
            <w:r w:rsidRPr="007B2467">
              <w:rPr>
                <w:rFonts w:eastAsia="Calibri"/>
                <w:sz w:val="24"/>
                <w:szCs w:val="24"/>
                <w:lang w:val="fr-MC"/>
              </w:rPr>
              <w:t>ştampila</w:t>
            </w:r>
            <w:proofErr w:type="spellEnd"/>
            <w:r w:rsidRPr="007B2467">
              <w:rPr>
                <w:rFonts w:eastAsia="Calibri"/>
                <w:sz w:val="24"/>
                <w:szCs w:val="24"/>
                <w:lang w:val="fr-MC"/>
              </w:rPr>
              <w:t xml:space="preserve"> </w:t>
            </w:r>
            <w:proofErr w:type="spellStart"/>
            <w:r w:rsidRPr="007B2467">
              <w:rPr>
                <w:rFonts w:eastAsia="Calibri"/>
                <w:sz w:val="24"/>
                <w:szCs w:val="24"/>
                <w:lang w:val="fr-MC"/>
              </w:rPr>
              <w:t>electronica</w:t>
            </w:r>
            <w:proofErr w:type="spellEnd"/>
            <w:r w:rsidRPr="007B2467">
              <w:rPr>
                <w:rFonts w:eastAsia="Calibri"/>
                <w:sz w:val="24"/>
                <w:szCs w:val="24"/>
                <w:lang w:val="fr-MC"/>
              </w:rPr>
              <w:t xml:space="preserve"> a </w:t>
            </w:r>
            <w:proofErr w:type="spellStart"/>
            <w:r w:rsidRPr="007B2467">
              <w:rPr>
                <w:rFonts w:eastAsia="Calibri"/>
                <w:sz w:val="24"/>
                <w:szCs w:val="24"/>
                <w:lang w:val="fr-MC"/>
              </w:rPr>
              <w:t>participantului</w:t>
            </w:r>
            <w:proofErr w:type="spellEnd"/>
            <w:r w:rsidRPr="007B2467">
              <w:rPr>
                <w:rFonts w:eastAsia="Calibri"/>
                <w:sz w:val="24"/>
                <w:szCs w:val="24"/>
                <w:lang w:val="fr-MC"/>
              </w:rPr>
              <w:t>.</w:t>
            </w:r>
          </w:p>
        </w:tc>
        <w:tc>
          <w:tcPr>
            <w:tcW w:w="931" w:type="pct"/>
            <w:shd w:val="clear" w:color="auto" w:fill="FFFFFF" w:themeFill="background1"/>
          </w:tcPr>
          <w:p w14:paraId="410F98CF" w14:textId="212465BA" w:rsidR="007B2467" w:rsidRPr="007B2467" w:rsidRDefault="007B2467" w:rsidP="0061066E">
            <w:pPr>
              <w:ind w:firstLine="0"/>
              <w:jc w:val="center"/>
              <w:rPr>
                <w:iCs/>
                <w:sz w:val="24"/>
                <w:szCs w:val="24"/>
                <w:lang w:val="fr-MC"/>
              </w:rPr>
            </w:pPr>
            <w:r w:rsidRPr="0061066E">
              <w:rPr>
                <w:iCs/>
                <w:sz w:val="24"/>
                <w:szCs w:val="24"/>
              </w:rPr>
              <w:t>Obligatoriu</w:t>
            </w:r>
          </w:p>
        </w:tc>
      </w:tr>
      <w:tr w:rsidR="007B2467" w:rsidRPr="007B2467" w14:paraId="1CF7AF0D" w14:textId="77777777" w:rsidTr="00EA550A">
        <w:tc>
          <w:tcPr>
            <w:tcW w:w="361" w:type="pct"/>
          </w:tcPr>
          <w:p w14:paraId="7A781331" w14:textId="65033753" w:rsidR="007B2467" w:rsidRDefault="007B2467" w:rsidP="007B2467">
            <w:pPr>
              <w:ind w:firstLine="0"/>
              <w:jc w:val="center"/>
              <w:rPr>
                <w:sz w:val="24"/>
                <w:szCs w:val="24"/>
                <w:lang w:val="ro-RO" w:eastAsia="ru-RU"/>
              </w:rPr>
            </w:pPr>
            <w:r>
              <w:rPr>
                <w:sz w:val="24"/>
                <w:szCs w:val="24"/>
                <w:lang w:val="ro-RO" w:eastAsia="ru-RU"/>
              </w:rPr>
              <w:t>10</w:t>
            </w:r>
          </w:p>
        </w:tc>
        <w:tc>
          <w:tcPr>
            <w:tcW w:w="1812" w:type="pct"/>
          </w:tcPr>
          <w:p w14:paraId="6B852C0B" w14:textId="329D00A6" w:rsidR="007B2467" w:rsidRPr="007B2467" w:rsidRDefault="007B2467" w:rsidP="007B2467">
            <w:pPr>
              <w:ind w:firstLine="0"/>
              <w:rPr>
                <w:iCs/>
                <w:sz w:val="24"/>
                <w:szCs w:val="24"/>
                <w:lang w:val="ro-RO" w:eastAsia="ru-RU"/>
              </w:rPr>
            </w:pPr>
            <w:proofErr w:type="spellStart"/>
            <w:r w:rsidRPr="00954BF0">
              <w:rPr>
                <w:rFonts w:eastAsia="Calibri"/>
                <w:sz w:val="24"/>
                <w:szCs w:val="24"/>
                <w:lang w:bidi="ro-RO"/>
              </w:rPr>
              <w:t>Operatorul</w:t>
            </w:r>
            <w:proofErr w:type="spellEnd"/>
            <w:r w:rsidRPr="00954BF0">
              <w:rPr>
                <w:rFonts w:eastAsia="Calibri"/>
                <w:sz w:val="24"/>
                <w:szCs w:val="24"/>
                <w:lang w:bidi="ro-RO"/>
              </w:rPr>
              <w:t xml:space="preserve"> economic </w:t>
            </w:r>
            <w:proofErr w:type="spellStart"/>
            <w:r w:rsidRPr="00954BF0">
              <w:rPr>
                <w:rFonts w:eastAsia="Calibri"/>
                <w:sz w:val="24"/>
                <w:szCs w:val="24"/>
                <w:lang w:bidi="ro-RO"/>
              </w:rPr>
              <w:t>cîștigător</w:t>
            </w:r>
            <w:proofErr w:type="spellEnd"/>
            <w:r w:rsidRPr="00954BF0">
              <w:rPr>
                <w:rFonts w:eastAsia="Calibri"/>
                <w:sz w:val="24"/>
                <w:szCs w:val="24"/>
                <w:lang w:bidi="ro-RO"/>
              </w:rPr>
              <w:t xml:space="preserve"> </w:t>
            </w:r>
            <w:proofErr w:type="spellStart"/>
            <w:r w:rsidRPr="00954BF0">
              <w:rPr>
                <w:rFonts w:eastAsia="Calibri"/>
                <w:sz w:val="24"/>
                <w:szCs w:val="24"/>
                <w:lang w:bidi="ro-RO"/>
              </w:rPr>
              <w:t>va</w:t>
            </w:r>
            <w:proofErr w:type="spellEnd"/>
            <w:r w:rsidRPr="00954BF0">
              <w:rPr>
                <w:rFonts w:eastAsia="Calibri"/>
                <w:sz w:val="24"/>
                <w:szCs w:val="24"/>
                <w:lang w:bidi="ro-RO"/>
              </w:rPr>
              <w:t xml:space="preserve"> </w:t>
            </w:r>
            <w:proofErr w:type="spellStart"/>
            <w:r w:rsidRPr="00954BF0">
              <w:rPr>
                <w:rFonts w:eastAsia="Calibri"/>
                <w:sz w:val="24"/>
                <w:szCs w:val="24"/>
                <w:lang w:bidi="ro-RO"/>
              </w:rPr>
              <w:t>prezenta</w:t>
            </w:r>
            <w:proofErr w:type="spellEnd"/>
            <w:r w:rsidRPr="00954BF0">
              <w:rPr>
                <w:rFonts w:eastAsia="Calibri"/>
                <w:sz w:val="24"/>
                <w:szCs w:val="24"/>
                <w:lang w:bidi="ro-RO"/>
              </w:rPr>
              <w:t xml:space="preserve"> </w:t>
            </w:r>
            <w:proofErr w:type="spellStart"/>
            <w:r w:rsidRPr="00954BF0">
              <w:rPr>
                <w:rFonts w:eastAsia="Calibri"/>
                <w:sz w:val="24"/>
                <w:szCs w:val="24"/>
                <w:lang w:bidi="ro-RO"/>
              </w:rPr>
              <w:t>mostre</w:t>
            </w:r>
            <w:proofErr w:type="spellEnd"/>
            <w:r w:rsidRPr="00954BF0">
              <w:rPr>
                <w:rFonts w:eastAsia="Calibri"/>
                <w:sz w:val="24"/>
                <w:szCs w:val="24"/>
                <w:lang w:bidi="ro-RO"/>
              </w:rPr>
              <w:t xml:space="preserve"> la </w:t>
            </w:r>
            <w:proofErr w:type="spellStart"/>
            <w:r w:rsidRPr="00954BF0">
              <w:rPr>
                <w:rFonts w:eastAsia="Calibri"/>
                <w:sz w:val="24"/>
                <w:szCs w:val="24"/>
                <w:lang w:bidi="ro-RO"/>
              </w:rPr>
              <w:t>solicitarea</w:t>
            </w:r>
            <w:proofErr w:type="spellEnd"/>
            <w:r w:rsidRPr="00954BF0">
              <w:rPr>
                <w:rFonts w:eastAsia="Calibri"/>
                <w:sz w:val="24"/>
                <w:szCs w:val="24"/>
                <w:lang w:bidi="ro-RO"/>
              </w:rPr>
              <w:t xml:space="preserve"> </w:t>
            </w:r>
            <w:proofErr w:type="spellStart"/>
            <w:r w:rsidRPr="00954BF0">
              <w:rPr>
                <w:rFonts w:eastAsia="Calibri"/>
                <w:sz w:val="24"/>
                <w:szCs w:val="24"/>
                <w:lang w:bidi="ro-RO"/>
              </w:rPr>
              <w:t>Autorității</w:t>
            </w:r>
            <w:proofErr w:type="spellEnd"/>
            <w:r w:rsidRPr="00954BF0">
              <w:rPr>
                <w:rFonts w:eastAsia="Calibri"/>
                <w:sz w:val="24"/>
                <w:szCs w:val="24"/>
                <w:lang w:bidi="ro-RO"/>
              </w:rPr>
              <w:t xml:space="preserve"> </w:t>
            </w:r>
            <w:proofErr w:type="spellStart"/>
            <w:proofErr w:type="gramStart"/>
            <w:r w:rsidRPr="00954BF0">
              <w:rPr>
                <w:rFonts w:eastAsia="Calibri"/>
                <w:sz w:val="24"/>
                <w:szCs w:val="24"/>
                <w:lang w:bidi="ro-RO"/>
              </w:rPr>
              <w:t>contractante</w:t>
            </w:r>
            <w:proofErr w:type="spellEnd"/>
            <w:r w:rsidRPr="00954BF0">
              <w:rPr>
                <w:rFonts w:eastAsia="Calibri"/>
                <w:sz w:val="24"/>
                <w:szCs w:val="24"/>
                <w:lang w:bidi="ro-RO"/>
              </w:rPr>
              <w:t xml:space="preserve"> .</w:t>
            </w:r>
            <w:proofErr w:type="gramEnd"/>
          </w:p>
        </w:tc>
        <w:tc>
          <w:tcPr>
            <w:tcW w:w="1896" w:type="pct"/>
          </w:tcPr>
          <w:p w14:paraId="6E27AC5F" w14:textId="77777777" w:rsidR="007B2467" w:rsidRDefault="007B2467" w:rsidP="007B2467">
            <w:pPr>
              <w:ind w:firstLine="0"/>
              <w:rPr>
                <w:rFonts w:eastAsia="Calibri"/>
                <w:sz w:val="24"/>
                <w:szCs w:val="24"/>
                <w:lang w:val="fr-MC"/>
              </w:rPr>
            </w:pPr>
            <w:proofErr w:type="spellStart"/>
            <w:r w:rsidRPr="007B2467">
              <w:rPr>
                <w:rFonts w:eastAsia="Calibri"/>
                <w:i/>
                <w:sz w:val="24"/>
                <w:szCs w:val="24"/>
                <w:lang w:val="fr-MC"/>
              </w:rPr>
              <w:t>Declarație</w:t>
            </w:r>
            <w:proofErr w:type="spellEnd"/>
            <w:r>
              <w:rPr>
                <w:rFonts w:eastAsia="Calibri"/>
                <w:sz w:val="24"/>
                <w:szCs w:val="24"/>
                <w:lang w:val="fr-MC"/>
              </w:rPr>
              <w:t xml:space="preserve"> </w:t>
            </w:r>
            <w:r w:rsidRPr="007B2467">
              <w:rPr>
                <w:rFonts w:eastAsia="Calibri"/>
                <w:sz w:val="24"/>
                <w:szCs w:val="24"/>
                <w:lang w:val="fr-MC"/>
              </w:rPr>
              <w:t xml:space="preserve">confirmat </w:t>
            </w:r>
            <w:proofErr w:type="spellStart"/>
            <w:r w:rsidRPr="007B2467">
              <w:rPr>
                <w:rFonts w:eastAsia="Calibri"/>
                <w:sz w:val="24"/>
                <w:szCs w:val="24"/>
                <w:lang w:val="fr-MC"/>
              </w:rPr>
              <w:t>prin</w:t>
            </w:r>
            <w:proofErr w:type="spellEnd"/>
            <w:r w:rsidRPr="007B2467">
              <w:rPr>
                <w:rFonts w:eastAsia="Calibri"/>
                <w:sz w:val="24"/>
                <w:szCs w:val="24"/>
                <w:lang w:val="fr-MC"/>
              </w:rPr>
              <w:t xml:space="preserve"> </w:t>
            </w:r>
            <w:proofErr w:type="spellStart"/>
            <w:r w:rsidRPr="007B2467">
              <w:rPr>
                <w:rFonts w:eastAsia="Calibri"/>
                <w:sz w:val="24"/>
                <w:szCs w:val="24"/>
                <w:lang w:val="fr-MC"/>
              </w:rPr>
              <w:t>semnătura</w:t>
            </w:r>
            <w:proofErr w:type="spellEnd"/>
            <w:r w:rsidRPr="007B2467">
              <w:rPr>
                <w:rFonts w:eastAsia="Calibri"/>
                <w:sz w:val="24"/>
                <w:szCs w:val="24"/>
                <w:lang w:val="fr-MC"/>
              </w:rPr>
              <w:t xml:space="preserve"> </w:t>
            </w:r>
            <w:proofErr w:type="spellStart"/>
            <w:r w:rsidRPr="007B2467">
              <w:rPr>
                <w:rFonts w:eastAsia="Calibri"/>
                <w:sz w:val="24"/>
                <w:szCs w:val="24"/>
                <w:lang w:val="fr-MC"/>
              </w:rPr>
              <w:t>şi</w:t>
            </w:r>
            <w:proofErr w:type="spellEnd"/>
            <w:r w:rsidRPr="007B2467">
              <w:rPr>
                <w:rFonts w:eastAsia="Calibri"/>
                <w:sz w:val="24"/>
                <w:szCs w:val="24"/>
                <w:lang w:val="fr-MC"/>
              </w:rPr>
              <w:t xml:space="preserve"> </w:t>
            </w:r>
            <w:proofErr w:type="spellStart"/>
            <w:r w:rsidRPr="007B2467">
              <w:rPr>
                <w:rFonts w:eastAsia="Calibri"/>
                <w:sz w:val="24"/>
                <w:szCs w:val="24"/>
                <w:lang w:val="fr-MC"/>
              </w:rPr>
              <w:t>ştampila</w:t>
            </w:r>
            <w:proofErr w:type="spellEnd"/>
            <w:r w:rsidRPr="007B2467">
              <w:rPr>
                <w:rFonts w:eastAsia="Calibri"/>
                <w:sz w:val="24"/>
                <w:szCs w:val="24"/>
                <w:lang w:val="fr-MC"/>
              </w:rPr>
              <w:t xml:space="preserve"> </w:t>
            </w:r>
            <w:proofErr w:type="spellStart"/>
            <w:r w:rsidRPr="007B2467">
              <w:rPr>
                <w:rFonts w:eastAsia="Calibri"/>
                <w:sz w:val="24"/>
                <w:szCs w:val="24"/>
                <w:lang w:val="fr-MC"/>
              </w:rPr>
              <w:t>electronica</w:t>
            </w:r>
            <w:proofErr w:type="spellEnd"/>
            <w:r w:rsidRPr="007B2467">
              <w:rPr>
                <w:rFonts w:eastAsia="Calibri"/>
                <w:sz w:val="24"/>
                <w:szCs w:val="24"/>
                <w:lang w:val="fr-MC"/>
              </w:rPr>
              <w:t xml:space="preserve"> a </w:t>
            </w:r>
            <w:proofErr w:type="spellStart"/>
            <w:r w:rsidRPr="007B2467">
              <w:rPr>
                <w:rFonts w:eastAsia="Calibri"/>
                <w:sz w:val="24"/>
                <w:szCs w:val="24"/>
                <w:lang w:val="fr-MC"/>
              </w:rPr>
              <w:t>participantului</w:t>
            </w:r>
            <w:proofErr w:type="spellEnd"/>
            <w:r w:rsidRPr="007B2467">
              <w:rPr>
                <w:rFonts w:eastAsia="Calibri"/>
                <w:sz w:val="24"/>
                <w:szCs w:val="24"/>
                <w:lang w:val="fr-MC"/>
              </w:rPr>
              <w:t>.</w:t>
            </w:r>
          </w:p>
          <w:p w14:paraId="6EF79BE7" w14:textId="030CABAE" w:rsidR="007B2467" w:rsidRPr="007B2467" w:rsidRDefault="007B2467" w:rsidP="007B2467">
            <w:pPr>
              <w:ind w:firstLine="0"/>
              <w:rPr>
                <w:rFonts w:eastAsia="Calibri"/>
                <w:sz w:val="24"/>
                <w:szCs w:val="24"/>
                <w:lang w:val="fr-MC"/>
              </w:rPr>
            </w:pPr>
            <w:proofErr w:type="spellStart"/>
            <w:r w:rsidRPr="007B2467">
              <w:rPr>
                <w:rFonts w:eastAsia="Calibri"/>
                <w:sz w:val="24"/>
                <w:szCs w:val="24"/>
                <w:lang w:val="fr-MC"/>
              </w:rPr>
              <w:t>În</w:t>
            </w:r>
            <w:proofErr w:type="spellEnd"/>
            <w:r w:rsidRPr="007B2467">
              <w:rPr>
                <w:rFonts w:eastAsia="Calibri"/>
                <w:sz w:val="24"/>
                <w:szCs w:val="24"/>
                <w:lang w:val="fr-MC"/>
              </w:rPr>
              <w:t xml:space="preserve"> </w:t>
            </w:r>
            <w:proofErr w:type="spellStart"/>
            <w:r w:rsidRPr="007B2467">
              <w:rPr>
                <w:rFonts w:eastAsia="Calibri"/>
                <w:sz w:val="24"/>
                <w:szCs w:val="24"/>
                <w:lang w:val="fr-MC"/>
              </w:rPr>
              <w:t>urma</w:t>
            </w:r>
            <w:proofErr w:type="spellEnd"/>
            <w:r w:rsidRPr="007B2467">
              <w:rPr>
                <w:rFonts w:eastAsia="Calibri"/>
                <w:sz w:val="24"/>
                <w:szCs w:val="24"/>
                <w:lang w:val="fr-MC"/>
              </w:rPr>
              <w:t xml:space="preserve"> </w:t>
            </w:r>
            <w:proofErr w:type="spellStart"/>
            <w:r w:rsidRPr="007B2467">
              <w:rPr>
                <w:rFonts w:eastAsia="Calibri"/>
                <w:sz w:val="24"/>
                <w:szCs w:val="24"/>
                <w:lang w:val="fr-MC"/>
              </w:rPr>
              <w:t>solicitării</w:t>
            </w:r>
            <w:proofErr w:type="spellEnd"/>
            <w:r w:rsidRPr="007B2467">
              <w:rPr>
                <w:rFonts w:eastAsia="Calibri"/>
                <w:sz w:val="24"/>
                <w:szCs w:val="24"/>
                <w:lang w:val="fr-MC"/>
              </w:rPr>
              <w:t xml:space="preserve"> </w:t>
            </w:r>
            <w:proofErr w:type="gramStart"/>
            <w:r w:rsidRPr="007B2467">
              <w:rPr>
                <w:rFonts w:eastAsia="Calibri"/>
                <w:sz w:val="24"/>
                <w:szCs w:val="24"/>
                <w:lang w:val="fr-MC"/>
              </w:rPr>
              <w:t>a</w:t>
            </w:r>
            <w:proofErr w:type="gramEnd"/>
            <w:r w:rsidRPr="007B2467">
              <w:rPr>
                <w:rFonts w:eastAsia="Calibri"/>
                <w:sz w:val="24"/>
                <w:szCs w:val="24"/>
                <w:lang w:val="fr-MC"/>
              </w:rPr>
              <w:t xml:space="preserve"> </w:t>
            </w:r>
            <w:proofErr w:type="spellStart"/>
            <w:r w:rsidRPr="007B2467">
              <w:rPr>
                <w:rFonts w:eastAsia="Calibri"/>
                <w:sz w:val="24"/>
                <w:szCs w:val="24"/>
                <w:lang w:val="fr-MC"/>
              </w:rPr>
              <w:t>mostrelor</w:t>
            </w:r>
            <w:proofErr w:type="spellEnd"/>
            <w:r w:rsidRPr="007B2467">
              <w:rPr>
                <w:rFonts w:eastAsia="Calibri"/>
                <w:sz w:val="24"/>
                <w:szCs w:val="24"/>
                <w:lang w:val="fr-MC"/>
              </w:rPr>
              <w:t xml:space="preserve"> va fi </w:t>
            </w:r>
            <w:proofErr w:type="spellStart"/>
            <w:r w:rsidRPr="007B2467">
              <w:rPr>
                <w:rFonts w:eastAsia="Calibri"/>
                <w:sz w:val="24"/>
                <w:szCs w:val="24"/>
                <w:lang w:val="fr-MC"/>
              </w:rPr>
              <w:t>prezentată</w:t>
            </w:r>
            <w:proofErr w:type="spellEnd"/>
            <w:r w:rsidRPr="007B2467">
              <w:rPr>
                <w:rFonts w:eastAsia="Calibri"/>
                <w:sz w:val="24"/>
                <w:szCs w:val="24"/>
                <w:lang w:val="fr-MC"/>
              </w:rPr>
              <w:t xml:space="preserve"> </w:t>
            </w:r>
            <w:proofErr w:type="spellStart"/>
            <w:r w:rsidRPr="007B2467">
              <w:rPr>
                <w:rFonts w:eastAsia="Calibri"/>
                <w:sz w:val="24"/>
                <w:szCs w:val="24"/>
                <w:lang w:val="fr-MC"/>
              </w:rPr>
              <w:t>în</w:t>
            </w:r>
            <w:proofErr w:type="spellEnd"/>
            <w:r w:rsidRPr="007B2467">
              <w:rPr>
                <w:rFonts w:eastAsia="Calibri"/>
                <w:sz w:val="24"/>
                <w:szCs w:val="24"/>
                <w:lang w:val="fr-MC"/>
              </w:rPr>
              <w:t xml:space="preserve"> </w:t>
            </w:r>
            <w:proofErr w:type="spellStart"/>
            <w:r w:rsidRPr="007B2467">
              <w:rPr>
                <w:rFonts w:eastAsia="Calibri"/>
                <w:sz w:val="24"/>
                <w:szCs w:val="24"/>
                <w:lang w:val="fr-MC"/>
              </w:rPr>
              <w:t>termen</w:t>
            </w:r>
            <w:proofErr w:type="spellEnd"/>
            <w:r w:rsidRPr="007B2467">
              <w:rPr>
                <w:rFonts w:eastAsia="Calibri"/>
                <w:sz w:val="24"/>
                <w:szCs w:val="24"/>
                <w:lang w:val="fr-MC"/>
              </w:rPr>
              <w:t xml:space="preserve"> de 2 </w:t>
            </w:r>
            <w:proofErr w:type="spellStart"/>
            <w:r w:rsidRPr="007B2467">
              <w:rPr>
                <w:rFonts w:eastAsia="Calibri"/>
                <w:sz w:val="24"/>
                <w:szCs w:val="24"/>
                <w:lang w:val="fr-MC"/>
              </w:rPr>
              <w:t>zile</w:t>
            </w:r>
            <w:proofErr w:type="spellEnd"/>
            <w:r w:rsidRPr="007B2467">
              <w:rPr>
                <w:rFonts w:eastAsia="Calibri"/>
                <w:sz w:val="24"/>
                <w:szCs w:val="24"/>
                <w:lang w:val="fr-MC"/>
              </w:rPr>
              <w:t>.</w:t>
            </w:r>
          </w:p>
        </w:tc>
        <w:tc>
          <w:tcPr>
            <w:tcW w:w="931" w:type="pct"/>
            <w:shd w:val="clear" w:color="auto" w:fill="FFFFFF" w:themeFill="background1"/>
          </w:tcPr>
          <w:p w14:paraId="2C24DB24" w14:textId="0DC39B17" w:rsidR="007B2467" w:rsidRPr="007B2467" w:rsidRDefault="007B2467" w:rsidP="007B2467">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18C7B1C" w:rsidR="00183436" w:rsidRPr="00183436" w:rsidRDefault="00183436" w:rsidP="00183436">
      <w:pPr>
        <w:rPr>
          <w:bCs/>
          <w:sz w:val="24"/>
          <w:szCs w:val="24"/>
          <w:lang w:val="ro-RO" w:eastAsia="ru-RU"/>
        </w:rPr>
      </w:pPr>
      <w:r w:rsidRPr="00183436">
        <w:rPr>
          <w:b/>
          <w:sz w:val="24"/>
          <w:szCs w:val="24"/>
          <w:lang w:val="ro-RO" w:eastAsia="ru-RU"/>
        </w:rPr>
        <w:lastRenderedPageBreak/>
        <w:t>13. Tehnici şi instrumente specifice de atribuire (după caz, specificaţi dacă se va utiliza licitaţia electronică):</w:t>
      </w:r>
      <w:r w:rsidRPr="00183436">
        <w:rPr>
          <w:sz w:val="24"/>
          <w:szCs w:val="24"/>
          <w:lang w:val="ro-RO" w:eastAsia="ru-RU"/>
        </w:rPr>
        <w:t xml:space="preserve"> nu se aplică</w:t>
      </w:r>
      <w:r w:rsidR="002E6EF6">
        <w:rPr>
          <w:sz w:val="24"/>
          <w:szCs w:val="24"/>
          <w:lang w:val="ro-RO" w:eastAsia="ru-RU"/>
        </w:rPr>
        <w:t>.</w:t>
      </w:r>
    </w:p>
    <w:p w14:paraId="3CE8D9BC" w14:textId="33021280"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2E6EF6">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004993AA"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27206A">
        <w:rPr>
          <w:bCs/>
          <w:sz w:val="24"/>
          <w:szCs w:val="24"/>
          <w:lang w:val="ro-RO" w:eastAsia="ru-RU"/>
        </w:rPr>
        <w: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75F6692B" w14:textId="77777777" w:rsidR="00B27F93" w:rsidRDefault="00183436" w:rsidP="00183436">
      <w:pPr>
        <w:ind w:firstLine="0"/>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           </w:t>
      </w:r>
    </w:p>
    <w:p w14:paraId="5923A993" w14:textId="092D7E8D"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315C984D" w14:textId="77777777" w:rsidR="00B27F93" w:rsidRPr="00183436" w:rsidRDefault="00B27F93" w:rsidP="00183436">
      <w:pPr>
        <w:rPr>
          <w:sz w:val="24"/>
          <w:szCs w:val="24"/>
          <w:lang w:val="ro-RO" w:eastAsia="ru-RU"/>
        </w:rPr>
      </w:pPr>
      <w:bookmarkStart w:id="0" w:name="_GoBack"/>
      <w:bookmarkEnd w:id="0"/>
    </w:p>
    <w:p w14:paraId="4ED8A4F8" w14:textId="780A022B"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002E6EF6">
        <w:rPr>
          <w:b/>
          <w:bCs/>
          <w:sz w:val="24"/>
          <w:szCs w:val="24"/>
          <w:lang w:val="ro-RO" w:eastAsia="ru-RU"/>
        </w:rPr>
        <w:t xml:space="preserve">   </w:t>
      </w:r>
      <w:r w:rsidR="00183436">
        <w:rPr>
          <w:b/>
          <w:bCs/>
          <w:sz w:val="24"/>
          <w:szCs w:val="24"/>
          <w:lang w:val="ro-RO" w:eastAsia="ru-RU"/>
        </w:rPr>
        <w:t xml:space="preserve"> </w:t>
      </w:r>
      <w:r w:rsidRPr="005D0AE2">
        <w:rPr>
          <w:sz w:val="24"/>
          <w:szCs w:val="24"/>
          <w:lang w:val="ro-RO" w:eastAsia="ru-RU"/>
        </w:rPr>
        <w:t xml:space="preserve"> </w:t>
      </w:r>
      <w:r w:rsidR="002E6EF6">
        <w:rPr>
          <w:b/>
          <w:sz w:val="24"/>
          <w:szCs w:val="24"/>
          <w:lang w:val="ro-RO" w:eastAsia="ru-RU"/>
        </w:rPr>
        <w:t>Valentina Șpac</w:t>
      </w:r>
      <w:r w:rsidR="00183436" w:rsidRPr="00183436">
        <w:rPr>
          <w:b/>
          <w:sz w:val="24"/>
          <w:szCs w:val="24"/>
          <w:lang w:val="it-IT" w:eastAsia="ru-RU"/>
        </w:rPr>
        <w:t xml:space="preserve"> 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91D26"/>
    <w:rsid w:val="000F0969"/>
    <w:rsid w:val="00164078"/>
    <w:rsid w:val="00183436"/>
    <w:rsid w:val="00253804"/>
    <w:rsid w:val="00264150"/>
    <w:rsid w:val="0027206A"/>
    <w:rsid w:val="0029107F"/>
    <w:rsid w:val="002A5E02"/>
    <w:rsid w:val="002B0C86"/>
    <w:rsid w:val="002E6EF6"/>
    <w:rsid w:val="003836E4"/>
    <w:rsid w:val="00391A0A"/>
    <w:rsid w:val="00444985"/>
    <w:rsid w:val="004A696C"/>
    <w:rsid w:val="00514D27"/>
    <w:rsid w:val="00592BB6"/>
    <w:rsid w:val="0061066E"/>
    <w:rsid w:val="006339F9"/>
    <w:rsid w:val="006B2269"/>
    <w:rsid w:val="007977E4"/>
    <w:rsid w:val="007A12AE"/>
    <w:rsid w:val="007B2467"/>
    <w:rsid w:val="007D577F"/>
    <w:rsid w:val="00850D1C"/>
    <w:rsid w:val="008606EC"/>
    <w:rsid w:val="0088219C"/>
    <w:rsid w:val="00892F80"/>
    <w:rsid w:val="008C0BE6"/>
    <w:rsid w:val="00962A77"/>
    <w:rsid w:val="009B171E"/>
    <w:rsid w:val="00A034A8"/>
    <w:rsid w:val="00AA1053"/>
    <w:rsid w:val="00B27F93"/>
    <w:rsid w:val="00B33DE3"/>
    <w:rsid w:val="00BB2E08"/>
    <w:rsid w:val="00BE7096"/>
    <w:rsid w:val="00C41673"/>
    <w:rsid w:val="00C60836"/>
    <w:rsid w:val="00C63BD2"/>
    <w:rsid w:val="00CB6A95"/>
    <w:rsid w:val="00CC30AE"/>
    <w:rsid w:val="00CC316D"/>
    <w:rsid w:val="00D53A0C"/>
    <w:rsid w:val="00DC7588"/>
    <w:rsid w:val="00E776FC"/>
    <w:rsid w:val="00EF3A11"/>
    <w:rsid w:val="00F54C49"/>
    <w:rsid w:val="00F85BD4"/>
    <w:rsid w:val="00FA1F54"/>
    <w:rsid w:val="00FA7AC2"/>
    <w:rsid w:val="00FB4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5</Pages>
  <Words>1253</Words>
  <Characters>7143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80</cp:revision>
  <dcterms:created xsi:type="dcterms:W3CDTF">2023-08-03T12:31:00Z</dcterms:created>
  <dcterms:modified xsi:type="dcterms:W3CDTF">2026-07-23T10:49:00Z</dcterms:modified>
</cp:coreProperties>
</file>