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AA2" w:rsidRPr="00937AA2" w:rsidRDefault="00937AA2">
      <w:pPr>
        <w:rPr>
          <w:sz w:val="24"/>
          <w:szCs w:val="24"/>
          <w:lang w:eastAsia="ru-RU"/>
        </w:rPr>
      </w:pPr>
    </w:p>
    <w:p w:rsidR="0016575F" w:rsidRDefault="00A80AB7">
      <w:pPr>
        <w:ind w:firstLine="0"/>
        <w:jc w:val="right"/>
        <w:rPr>
          <w:sz w:val="24"/>
          <w:szCs w:val="24"/>
          <w:lang w:val="ro-RO"/>
        </w:rPr>
      </w:pPr>
      <w:proofErr w:type="gramStart"/>
      <w:r>
        <w:rPr>
          <w:sz w:val="24"/>
          <w:szCs w:val="24"/>
          <w:lang w:eastAsia="ru-RU"/>
        </w:rPr>
        <w:t>Anexa nr.</w:t>
      </w:r>
      <w:proofErr w:type="gramEnd"/>
      <w:r>
        <w:rPr>
          <w:sz w:val="24"/>
          <w:szCs w:val="24"/>
          <w:lang w:eastAsia="ru-RU"/>
        </w:rPr>
        <w:t xml:space="preserve"> 2</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Regulamentul cu privire la achizițiile</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publice</w:t>
      </w:r>
      <w:proofErr w:type="gramEnd"/>
      <w:r>
        <w:rPr>
          <w:sz w:val="24"/>
          <w:szCs w:val="24"/>
          <w:lang w:eastAsia="ru-RU"/>
        </w:rPr>
        <w:t xml:space="preserve"> de valoare mică </w:t>
      </w:r>
    </w:p>
    <w:p w:rsidR="0016575F" w:rsidRDefault="0016575F">
      <w:pPr>
        <w:tabs>
          <w:tab w:val="left" w:pos="6386"/>
        </w:tabs>
        <w:ind w:firstLine="0"/>
        <w:jc w:val="right"/>
        <w:rPr>
          <w:rFonts w:asciiTheme="majorBidi" w:hAnsiTheme="majorBidi" w:cstheme="majorBidi"/>
          <w:sz w:val="28"/>
          <w:szCs w:val="28"/>
          <w:lang w:val="ro-RO" w:eastAsia="ru-RU"/>
        </w:rPr>
      </w:pPr>
    </w:p>
    <w:p w:rsidR="0016575F" w:rsidRDefault="0016575F">
      <w:pPr>
        <w:tabs>
          <w:tab w:val="left" w:pos="6386"/>
        </w:tabs>
        <w:rPr>
          <w:rFonts w:asciiTheme="majorBidi" w:hAnsiTheme="majorBidi" w:cstheme="majorBidi"/>
          <w:sz w:val="28"/>
          <w:szCs w:val="28"/>
          <w:lang w:val="ro-RO" w:eastAsia="ru-RU"/>
        </w:rPr>
      </w:pPr>
    </w:p>
    <w:p w:rsidR="0016575F" w:rsidRDefault="00A80AB7">
      <w:pPr>
        <w:tabs>
          <w:tab w:val="left" w:pos="6386"/>
        </w:tabs>
        <w:ind w:firstLine="0"/>
        <w:jc w:val="center"/>
        <w:rPr>
          <w:b/>
          <w:sz w:val="24"/>
          <w:szCs w:val="24"/>
          <w:lang w:val="ro-RO"/>
        </w:rPr>
      </w:pPr>
      <w:r>
        <w:rPr>
          <w:b/>
          <w:sz w:val="24"/>
          <w:szCs w:val="24"/>
        </w:rPr>
        <w:t>DECLARAŢIE DE ELIGIBILITATE</w:t>
      </w:r>
    </w:p>
    <w:p w:rsidR="0016575F" w:rsidRDefault="0016575F">
      <w:pPr>
        <w:tabs>
          <w:tab w:val="left" w:pos="6386"/>
        </w:tabs>
        <w:ind w:firstLine="0"/>
        <w:jc w:val="center"/>
        <w:rPr>
          <w:b/>
          <w:sz w:val="24"/>
          <w:szCs w:val="24"/>
          <w:lang w:val="ro-RO"/>
        </w:rPr>
      </w:pPr>
    </w:p>
    <w:p w:rsidR="0016575F" w:rsidRDefault="00A80AB7">
      <w:pPr>
        <w:pStyle w:val="a8"/>
        <w:tabs>
          <w:tab w:val="left" w:pos="-142"/>
        </w:tabs>
        <w:ind w:firstLine="709"/>
        <w:jc w:val="both"/>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16575F" w:rsidRDefault="0016575F">
      <w:pPr>
        <w:pStyle w:val="a8"/>
        <w:tabs>
          <w:tab w:val="left" w:pos="567"/>
        </w:tabs>
        <w:ind w:firstLine="709"/>
        <w:jc w:val="both"/>
        <w:rPr>
          <w:rFonts w:ascii="Times New Roman" w:hAnsi="Times New Roman"/>
          <w:szCs w:val="24"/>
        </w:rPr>
      </w:pPr>
    </w:p>
    <w:p w:rsidR="0016575F" w:rsidRDefault="00A80AB7">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 w:rsidR="0016575F" w:rsidRDefault="00A80AB7">
      <w:pPr>
        <w:pStyle w:val="ac"/>
        <w:spacing w:line="360" w:lineRule="auto"/>
        <w:rPr>
          <w:rFonts w:ascii="Times New Roman" w:hAnsi="Times New Roman" w:cs="Times New Roman"/>
          <w:b/>
          <w:u w:val="single"/>
        </w:rPr>
      </w:pPr>
      <w:r w:rsidRPr="006917F4">
        <w:rPr>
          <w:rFonts w:ascii="Times New Roman" w:hAnsi="Times New Roman" w:cs="Times New Roman"/>
          <w:sz w:val="24"/>
          <w:szCs w:val="24"/>
          <w:lang w:val="ro-RO"/>
        </w:rPr>
        <w:t xml:space="preserve">Subsemnatul, reprezentant împuternicit al </w:t>
      </w:r>
      <w:r>
        <w:rPr>
          <w:sz w:val="24"/>
          <w:szCs w:val="24"/>
          <w:lang w:val="ro-RO"/>
        </w:rPr>
        <w:t>______</w:t>
      </w:r>
      <w:r>
        <w:rPr>
          <w:rFonts w:ascii="Times New Roman" w:hAnsi="Times New Roman" w:cs="Times New Roman"/>
        </w:rPr>
        <w:t>____________________________________</w:t>
      </w:r>
      <w:r>
        <w:rPr>
          <w:sz w:val="24"/>
          <w:szCs w:val="24"/>
          <w:lang w:val="ro-RO"/>
        </w:rPr>
        <w:t>_____,</w:t>
      </w:r>
    </w:p>
    <w:p w:rsidR="0016575F" w:rsidRDefault="00A80AB7">
      <w:pPr>
        <w:rPr>
          <w:lang w:val="ro-RO"/>
        </w:rPr>
      </w:pPr>
      <w:r>
        <w:rPr>
          <w:lang w:val="ro-RO"/>
        </w:rPr>
        <w:tab/>
      </w:r>
      <w:r>
        <w:rPr>
          <w:lang w:val="ro-RO"/>
        </w:rPr>
        <w:tab/>
      </w:r>
      <w:r>
        <w:rPr>
          <w:lang w:val="ro-RO"/>
        </w:rPr>
        <w:tab/>
      </w:r>
      <w:r>
        <w:rPr>
          <w:lang w:val="ro-RO"/>
        </w:rPr>
        <w:tab/>
      </w:r>
      <w:r>
        <w:rPr>
          <w:lang w:val="ro-RO"/>
        </w:rPr>
        <w:tab/>
      </w:r>
      <w:r>
        <w:rPr>
          <w:lang w:val="ro-RO"/>
        </w:rPr>
        <w:tab/>
        <w:t xml:space="preserve">    (denumirea operatorului economic)</w:t>
      </w:r>
    </w:p>
    <w:p w:rsidR="0016575F" w:rsidRDefault="00A80AB7">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6575F" w:rsidRDefault="00A80AB7">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16575F" w:rsidRDefault="0016575F">
      <w:pPr>
        <w:rPr>
          <w:sz w:val="24"/>
          <w:szCs w:val="24"/>
          <w:lang w:val="ro-RO"/>
        </w:rPr>
      </w:pPr>
    </w:p>
    <w:p w:rsidR="0016575F" w:rsidRDefault="0016575F">
      <w:pPr>
        <w:rPr>
          <w:lang w:val="ro-RO"/>
        </w:rPr>
      </w:pPr>
    </w:p>
    <w:p w:rsidR="0016575F" w:rsidRDefault="0016575F"/>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6575F" w:rsidRDefault="00A80AB7">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16575F" w:rsidRDefault="0016575F">
      <w:pPr>
        <w:rPr>
          <w:lang w:val="ro-RO"/>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Pr="00E448B2" w:rsidRDefault="0016575F" w:rsidP="00A24C54">
      <w:pPr>
        <w:ind w:firstLine="0"/>
        <w:rPr>
          <w:sz w:val="24"/>
          <w:szCs w:val="24"/>
          <w:lang w:eastAsia="ru-RU"/>
        </w:rPr>
      </w:pPr>
    </w:p>
    <w:p w:rsidR="00937AA2" w:rsidRPr="00E448B2" w:rsidRDefault="00937AA2" w:rsidP="00A24C54">
      <w:pPr>
        <w:ind w:firstLine="0"/>
        <w:rPr>
          <w:sz w:val="24"/>
          <w:szCs w:val="24"/>
          <w:lang w:eastAsia="ru-RU"/>
        </w:rPr>
      </w:pPr>
    </w:p>
    <w:p w:rsidR="0016575F" w:rsidRDefault="0016575F">
      <w:pPr>
        <w:jc w:val="center"/>
        <w:rPr>
          <w:sz w:val="24"/>
          <w:szCs w:val="24"/>
          <w:lang w:val="ro-RO" w:eastAsia="ru-RU"/>
        </w:rPr>
      </w:pPr>
    </w:p>
    <w:p w:rsidR="0016575F" w:rsidRDefault="00A80AB7">
      <w:pPr>
        <w:jc w:val="right"/>
      </w:pPr>
      <w:proofErr w:type="gramStart"/>
      <w:r>
        <w:lastRenderedPageBreak/>
        <w:t>Anexa nr.</w:t>
      </w:r>
      <w:proofErr w:type="gramEnd"/>
      <w:r>
        <w:t xml:space="preserve"> 7 </w:t>
      </w:r>
    </w:p>
    <w:p w:rsidR="0016575F" w:rsidRDefault="00441609">
      <w:pPr>
        <w:jc w:val="right"/>
      </w:pPr>
      <w:proofErr w:type="gramStart"/>
      <w:r>
        <w:t>la</w:t>
      </w:r>
      <w:proofErr w:type="gramEnd"/>
      <w:r>
        <w:t xml:space="preserve"> Documentația Standar</w:t>
      </w:r>
      <w:r>
        <w:rPr>
          <w:lang w:val="ro-MO"/>
        </w:rPr>
        <w:t>d</w:t>
      </w:r>
      <w:r w:rsidR="00A80AB7">
        <w:t xml:space="preserve"> nr._____ </w:t>
      </w:r>
    </w:p>
    <w:p w:rsidR="0016575F" w:rsidRDefault="00A80AB7">
      <w:pPr>
        <w:jc w:val="right"/>
      </w:pPr>
      <w:proofErr w:type="gramStart"/>
      <w:r>
        <w:t>din</w:t>
      </w:r>
      <w:proofErr w:type="gramEnd"/>
      <w:r>
        <w:t xml:space="preserve"> “____” ________ 20___ 31 </w:t>
      </w:r>
    </w:p>
    <w:p w:rsidR="0016575F" w:rsidRDefault="0016575F">
      <w:pPr>
        <w:jc w:val="right"/>
      </w:pPr>
    </w:p>
    <w:p w:rsidR="0016575F" w:rsidRDefault="0016575F">
      <w:pPr>
        <w:jc w:val="center"/>
      </w:pPr>
    </w:p>
    <w:p w:rsidR="0016575F" w:rsidRDefault="0016575F">
      <w:pPr>
        <w:jc w:val="center"/>
      </w:pPr>
    </w:p>
    <w:p w:rsidR="0016575F" w:rsidRDefault="0016575F">
      <w:pPr>
        <w:jc w:val="center"/>
      </w:pPr>
    </w:p>
    <w:p w:rsidR="0016575F" w:rsidRDefault="0016575F">
      <w:pPr>
        <w:jc w:val="center"/>
      </w:pPr>
    </w:p>
    <w:p w:rsidR="0016575F" w:rsidRDefault="00A80AB7">
      <w:pPr>
        <w:jc w:val="center"/>
        <w:rPr>
          <w:sz w:val="32"/>
        </w:rPr>
      </w:pPr>
      <w:r>
        <w:rPr>
          <w:sz w:val="32"/>
        </w:rPr>
        <w:t>CERERE DE PARTICIPARE</w:t>
      </w:r>
    </w:p>
    <w:p w:rsidR="0016575F" w:rsidRDefault="0016575F">
      <w:pPr>
        <w:rPr>
          <w:sz w:val="32"/>
        </w:rPr>
      </w:pPr>
    </w:p>
    <w:p w:rsidR="0016575F" w:rsidRDefault="0016575F">
      <w:pPr>
        <w:rPr>
          <w:sz w:val="32"/>
        </w:rPr>
      </w:pPr>
    </w:p>
    <w:p w:rsidR="0016575F" w:rsidRDefault="0016575F">
      <w:pPr>
        <w:rPr>
          <w:sz w:val="32"/>
        </w:rPr>
      </w:pPr>
    </w:p>
    <w:p w:rsidR="0016575F" w:rsidRDefault="00A80AB7">
      <w:pPr>
        <w:ind w:left="1701" w:hanging="1701"/>
        <w:jc w:val="left"/>
        <w:rPr>
          <w:sz w:val="28"/>
        </w:rPr>
      </w:pPr>
      <w:r>
        <w:rPr>
          <w:sz w:val="28"/>
        </w:rPr>
        <w:t xml:space="preserve">Către </w:t>
      </w:r>
      <w:r>
        <w:rPr>
          <w:b/>
          <w:sz w:val="28"/>
          <w:u w:val="single"/>
        </w:rPr>
        <w:t>IP Gimnaziu</w:t>
      </w:r>
      <w:r w:rsidR="004E6574">
        <w:rPr>
          <w:b/>
          <w:sz w:val="28"/>
          <w:u w:val="single"/>
        </w:rPr>
        <w:t>l</w:t>
      </w:r>
      <w:r>
        <w:rPr>
          <w:b/>
          <w:sz w:val="28"/>
          <w:u w:val="single"/>
        </w:rPr>
        <w:t xml:space="preserve"> Rus “Dmitrie Cantemir” din raionul </w:t>
      </w:r>
      <w:r>
        <w:rPr>
          <w:b/>
          <w:sz w:val="28"/>
          <w:u w:val="single"/>
          <w:lang w:val="zh-CN"/>
        </w:rPr>
        <w:t>Ștefan Vodă</w:t>
      </w:r>
      <w:r>
        <w:rPr>
          <w:sz w:val="28"/>
        </w:rPr>
        <w:t xml:space="preserve">                              (denumirea autorităţii contractante şi adresa completă) </w:t>
      </w:r>
    </w:p>
    <w:p w:rsidR="0016575F" w:rsidRDefault="0016575F">
      <w:pPr>
        <w:jc w:val="right"/>
        <w:rPr>
          <w:sz w:val="32"/>
        </w:rPr>
      </w:pPr>
    </w:p>
    <w:p w:rsidR="0016575F" w:rsidRDefault="0016575F">
      <w:pPr>
        <w:jc w:val="right"/>
        <w:rPr>
          <w:sz w:val="32"/>
        </w:rPr>
      </w:pPr>
    </w:p>
    <w:p w:rsidR="0016575F" w:rsidRDefault="0016575F">
      <w:pPr>
        <w:jc w:val="right"/>
        <w:rPr>
          <w:sz w:val="32"/>
        </w:rPr>
      </w:pPr>
    </w:p>
    <w:p w:rsidR="0016575F" w:rsidRDefault="00A80AB7">
      <w:pPr>
        <w:rPr>
          <w:sz w:val="32"/>
        </w:rPr>
      </w:pPr>
      <w:r>
        <w:rPr>
          <w:sz w:val="32"/>
        </w:rPr>
        <w:t>Stimaţi domni,</w:t>
      </w:r>
    </w:p>
    <w:p w:rsidR="0016575F" w:rsidRDefault="00A80AB7">
      <w:pPr>
        <w:rPr>
          <w:sz w:val="32"/>
        </w:rPr>
      </w:pPr>
      <w:r>
        <w:rPr>
          <w:sz w:val="32"/>
        </w:rPr>
        <w:t xml:space="preserve"> Ca urmare a anunțului/invitației de participare/de preselecție apărut în Buletinul achizițiilor publice și/sau Jurnalul Oficial al Uniunii Europene, </w:t>
      </w:r>
      <w:proofErr w:type="gramStart"/>
      <w:r>
        <w:rPr>
          <w:sz w:val="32"/>
        </w:rPr>
        <w:t>nr.</w:t>
      </w:r>
      <w:proofErr w:type="gramEnd"/>
      <w:r>
        <w:rPr>
          <w:sz w:val="32"/>
        </w:rPr>
        <w:t xml:space="preserve"> . . . . din . . . . . . . . . . . . . . (ziua/luna/anul), privind aplicarea procedurii pentru atribuirea contractului . . . . . . . . . . . . . . . . . . . . . . . . . . . . . . . . (</w:t>
      </w:r>
      <w:proofErr w:type="gramStart"/>
      <w:r>
        <w:rPr>
          <w:sz w:val="32"/>
        </w:rPr>
        <w:t>denumirea</w:t>
      </w:r>
      <w:proofErr w:type="gramEnd"/>
      <w:r>
        <w:rPr>
          <w:sz w:val="32"/>
        </w:rPr>
        <w:t xml:space="preserve">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w:t>
      </w:r>
    </w:p>
    <w:p w:rsidR="0016575F" w:rsidRDefault="0016575F">
      <w:pPr>
        <w:rPr>
          <w:sz w:val="32"/>
        </w:rPr>
      </w:pPr>
    </w:p>
    <w:p w:rsidR="0016575F" w:rsidRDefault="00A80AB7">
      <w:pPr>
        <w:rPr>
          <w:sz w:val="32"/>
        </w:rPr>
      </w:pPr>
      <w:r>
        <w:rPr>
          <w:sz w:val="32"/>
        </w:rPr>
        <w:t xml:space="preserve"> Data completării . . . . . . . . . . . . . Cu stimă, </w:t>
      </w:r>
    </w:p>
    <w:p w:rsidR="0016575F" w:rsidRDefault="0016575F">
      <w:pPr>
        <w:rPr>
          <w:sz w:val="32"/>
        </w:rPr>
      </w:pPr>
    </w:p>
    <w:p w:rsidR="0016575F" w:rsidRDefault="0016575F">
      <w:pPr>
        <w:rPr>
          <w:sz w:val="32"/>
        </w:rPr>
      </w:pPr>
    </w:p>
    <w:p w:rsidR="0016575F" w:rsidRDefault="00A80AB7">
      <w:pPr>
        <w:jc w:val="right"/>
        <w:rPr>
          <w:sz w:val="32"/>
        </w:rPr>
      </w:pPr>
      <w:r>
        <w:rPr>
          <w:sz w:val="32"/>
        </w:rPr>
        <w:t>Ofertant/candidat</w:t>
      </w:r>
    </w:p>
    <w:p w:rsidR="0016575F" w:rsidRDefault="00A80AB7">
      <w:pPr>
        <w:jc w:val="right"/>
        <w:rPr>
          <w:sz w:val="32"/>
        </w:rPr>
      </w:pPr>
      <w:r>
        <w:rPr>
          <w:sz w:val="32"/>
        </w:rPr>
        <w:t xml:space="preserve"> . . . . . . . . . . . . . . . . . . . . . . . .</w:t>
      </w:r>
    </w:p>
    <w:p w:rsidR="0016575F" w:rsidRDefault="00A80AB7">
      <w:pPr>
        <w:jc w:val="right"/>
      </w:pPr>
      <w:r>
        <w:rPr>
          <w:sz w:val="32"/>
        </w:rPr>
        <w:t xml:space="preserve"> </w:t>
      </w:r>
      <w:r>
        <w:t>(</w:t>
      </w:r>
      <w:proofErr w:type="gramStart"/>
      <w:r>
        <w:t>semnătura</w:t>
      </w:r>
      <w:proofErr w:type="gramEnd"/>
      <w:r>
        <w:t xml:space="preserve"> autorizată)</w:t>
      </w: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rPr>
          <w:sz w:val="32"/>
        </w:rPr>
      </w:pPr>
    </w:p>
    <w:p w:rsidR="0016575F" w:rsidRDefault="0016575F">
      <w:pPr>
        <w:jc w:val="right"/>
        <w:rPr>
          <w:sz w:val="32"/>
        </w:rPr>
      </w:pPr>
    </w:p>
    <w:p w:rsidR="0016575F" w:rsidRDefault="0016575F">
      <w:pPr>
        <w:rPr>
          <w:sz w:val="32"/>
        </w:rPr>
      </w:pPr>
    </w:p>
    <w:p w:rsidR="0016575F" w:rsidRDefault="00A80AB7">
      <w:pPr>
        <w:tabs>
          <w:tab w:val="left" w:pos="4200"/>
        </w:tabs>
        <w:rPr>
          <w:sz w:val="32"/>
        </w:rPr>
      </w:pPr>
      <w:r>
        <w:rPr>
          <w:sz w:val="32"/>
        </w:rPr>
        <w:lastRenderedPageBreak/>
        <w:tab/>
      </w:r>
    </w:p>
    <w:p w:rsidR="0016575F" w:rsidRPr="004E6574" w:rsidRDefault="00A80AB7">
      <w:pPr>
        <w:widowControl w:val="0"/>
        <w:autoSpaceDE w:val="0"/>
        <w:autoSpaceDN w:val="0"/>
        <w:spacing w:line="267" w:lineRule="exact"/>
        <w:jc w:val="left"/>
        <w:rPr>
          <w:b/>
          <w:color w:val="000000"/>
          <w:sz w:val="24"/>
          <w:szCs w:val="24"/>
        </w:rPr>
      </w:pPr>
      <w:r w:rsidRPr="004E6574">
        <w:rPr>
          <w:b/>
          <w:color w:val="000000"/>
          <w:sz w:val="24"/>
          <w:szCs w:val="24"/>
        </w:rPr>
        <w:t>SRL XXXXXXX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Adresa juridică: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IDNO/Cod fiscal: XXXXXX</w:t>
      </w:r>
    </w:p>
    <w:p w:rsidR="0016575F" w:rsidRPr="004E6574" w:rsidRDefault="00A80AB7">
      <w:pPr>
        <w:widowControl w:val="0"/>
        <w:autoSpaceDE w:val="0"/>
        <w:autoSpaceDN w:val="0"/>
        <w:spacing w:before="2" w:line="267" w:lineRule="exact"/>
        <w:jc w:val="left"/>
        <w:rPr>
          <w:color w:val="000000"/>
          <w:sz w:val="24"/>
          <w:szCs w:val="24"/>
        </w:rPr>
      </w:pPr>
      <w:r w:rsidRPr="004E6574">
        <w:rPr>
          <w:color w:val="000000"/>
          <w:sz w:val="24"/>
          <w:szCs w:val="24"/>
        </w:rPr>
        <w:t>Banca: XXXX</w:t>
      </w:r>
    </w:p>
    <w:p w:rsidR="0016575F" w:rsidRPr="004E6574" w:rsidRDefault="00A80AB7">
      <w:pPr>
        <w:widowControl w:val="0"/>
        <w:autoSpaceDE w:val="0"/>
        <w:autoSpaceDN w:val="0"/>
        <w:spacing w:line="267" w:lineRule="exact"/>
        <w:jc w:val="left"/>
        <w:rPr>
          <w:color w:val="000000"/>
          <w:sz w:val="24"/>
          <w:szCs w:val="24"/>
        </w:rPr>
      </w:pPr>
      <w:r w:rsidRPr="004E6574">
        <w:rPr>
          <w:color w:val="000000"/>
          <w:sz w:val="24"/>
          <w:szCs w:val="24"/>
        </w:rPr>
        <w:t>BIC: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IBAN: XXXXXXXXXXXXXXX</w:t>
      </w:r>
    </w:p>
    <w:p w:rsidR="0016575F" w:rsidRPr="004E6574" w:rsidRDefault="0016575F">
      <w:pPr>
        <w:rPr>
          <w:sz w:val="24"/>
          <w:szCs w:val="24"/>
        </w:rPr>
      </w:pPr>
    </w:p>
    <w:p w:rsidR="0016575F" w:rsidRPr="004E6574" w:rsidRDefault="0016575F">
      <w:pPr>
        <w:rPr>
          <w:sz w:val="24"/>
          <w:szCs w:val="24"/>
        </w:rPr>
      </w:pPr>
    </w:p>
    <w:p w:rsidR="0016575F" w:rsidRPr="004E6574" w:rsidRDefault="00A80AB7">
      <w:pPr>
        <w:shd w:val="clear" w:color="auto" w:fill="FFFFFF"/>
        <w:spacing w:after="111"/>
        <w:jc w:val="center"/>
        <w:rPr>
          <w:b/>
          <w:sz w:val="32"/>
          <w:szCs w:val="24"/>
          <w:lang w:eastAsia="ru-RU"/>
        </w:rPr>
      </w:pPr>
      <w:r w:rsidRPr="004E6574">
        <w:rPr>
          <w:b/>
          <w:bCs/>
          <w:i/>
          <w:sz w:val="32"/>
          <w:szCs w:val="24"/>
          <w:lang w:eastAsia="ru-RU"/>
        </w:rPr>
        <w:t>DECLARAȚIE PE PROPRIA RĂSPUNDERE</w:t>
      </w:r>
      <w:r w:rsidRPr="004E6574">
        <w:rPr>
          <w:b/>
          <w:i/>
          <w:sz w:val="32"/>
          <w:szCs w:val="24"/>
          <w:lang w:eastAsia="ru-RU"/>
        </w:rPr>
        <w:br/>
      </w:r>
      <w:r w:rsidRPr="004E6574">
        <w:rPr>
          <w:b/>
          <w:sz w:val="32"/>
          <w:szCs w:val="24"/>
          <w:lang w:eastAsia="ru-RU"/>
        </w:rPr>
        <w:t>privind lipsa conflictului de interese</w:t>
      </w:r>
    </w:p>
    <w:p w:rsidR="0016575F" w:rsidRDefault="0016575F">
      <w:pPr>
        <w:jc w:val="center"/>
        <w:rPr>
          <w:rFonts w:ascii="Tahoma"/>
          <w:b/>
          <w:color w:val="000000"/>
          <w:sz w:val="24"/>
        </w:rPr>
      </w:pPr>
    </w:p>
    <w:p w:rsidR="004E6574" w:rsidRPr="004E6574" w:rsidRDefault="004E6574" w:rsidP="004E6574">
      <w:pPr>
        <w:pStyle w:val="ad"/>
        <w:rPr>
          <w:b/>
          <w:lang w:val="en-US"/>
        </w:rPr>
      </w:pPr>
      <w:r w:rsidRPr="004E6574">
        <w:rPr>
          <w:rStyle w:val="a5"/>
          <w:b w:val="0"/>
          <w:lang w:val="en-US"/>
        </w:rPr>
        <w:t xml:space="preserve">   Subsemnatul(a</w:t>
      </w:r>
      <w:r w:rsidRPr="004E6574">
        <w:rPr>
          <w:rStyle w:val="a5"/>
          <w:u w:val="single"/>
          <w:lang w:val="en-US"/>
        </w:rPr>
        <w:t>), NPP</w:t>
      </w:r>
      <w:r w:rsidRPr="004E6574">
        <w:rPr>
          <w:rStyle w:val="a5"/>
          <w:b w:val="0"/>
          <w:lang w:val="en-US"/>
        </w:rPr>
        <w:t xml:space="preserve">, reprezentant legal al </w:t>
      </w:r>
      <w:r w:rsidRPr="004E6574">
        <w:rPr>
          <w:rStyle w:val="a5"/>
          <w:u w:val="single"/>
          <w:lang w:val="en-US"/>
        </w:rPr>
        <w:t>SRL „XXXXXXXXXX”</w:t>
      </w:r>
      <w:r w:rsidRPr="004E6574">
        <w:rPr>
          <w:rStyle w:val="a5"/>
          <w:b w:val="0"/>
          <w:lang w:val="en-US"/>
        </w:rPr>
        <w:t>, declar pe propria răspundere că, în ceea ce privește procedura de achiziție publică de valoare mică organizată de către IP Gimnaziul Rus „Dmitrie Cantemir” din raionul Ștefan Vodă, nu există niciun conflict de interese în legătură cu participarea noastră la această procedură.</w:t>
      </w:r>
    </w:p>
    <w:p w:rsidR="004E6574" w:rsidRPr="004E6574" w:rsidRDefault="004E6574" w:rsidP="004E6574">
      <w:pPr>
        <w:pStyle w:val="ad"/>
        <w:rPr>
          <w:b/>
          <w:lang w:val="en-US"/>
        </w:rPr>
      </w:pPr>
      <w:r w:rsidRPr="004E6574">
        <w:rPr>
          <w:rStyle w:val="a5"/>
          <w:b w:val="0"/>
          <w:lang w:val="en-US"/>
        </w:rPr>
        <w:t>În acest sens, declar pe propria răspundere că:</w:t>
      </w:r>
    </w:p>
    <w:p w:rsidR="004E6574" w:rsidRPr="004E6574" w:rsidRDefault="004E6574" w:rsidP="004E6574">
      <w:pPr>
        <w:pStyle w:val="ad"/>
        <w:numPr>
          <w:ilvl w:val="0"/>
          <w:numId w:val="4"/>
        </w:numPr>
        <w:rPr>
          <w:b/>
          <w:lang w:val="en-US"/>
        </w:rPr>
      </w:pPr>
      <w:r w:rsidRPr="004E6574">
        <w:rPr>
          <w:rStyle w:val="a5"/>
          <w:b w:val="0"/>
          <w:lang w:val="en-US"/>
        </w:rPr>
        <w:t xml:space="preserve">Niciuna dintre persoanele angajate în cadrul companiei noastre </w:t>
      </w:r>
      <w:proofErr w:type="gramStart"/>
      <w:r w:rsidRPr="004E6574">
        <w:rPr>
          <w:rStyle w:val="a5"/>
          <w:b w:val="0"/>
          <w:lang w:val="en-US"/>
        </w:rPr>
        <w:t>nu are</w:t>
      </w:r>
      <w:proofErr w:type="gramEnd"/>
      <w:r w:rsidRPr="004E6574">
        <w:rPr>
          <w:rStyle w:val="a5"/>
          <w:b w:val="0"/>
          <w:lang w:val="en-US"/>
        </w:rPr>
        <w:t xml:space="preserve"> legături familiale sau de afaceri care ar putea influența procesul decizional ori evaluarea ofertei noastre în cadrul procedurii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 xml:space="preserve">Nu există nicio situație în care compania noastră </w:t>
      </w:r>
      <w:proofErr w:type="gramStart"/>
      <w:r w:rsidRPr="004E6574">
        <w:rPr>
          <w:rStyle w:val="a5"/>
          <w:b w:val="0"/>
          <w:lang w:val="en-US"/>
        </w:rPr>
        <w:t>să</w:t>
      </w:r>
      <w:proofErr w:type="gramEnd"/>
      <w:r w:rsidRPr="004E6574">
        <w:rPr>
          <w:rStyle w:val="a5"/>
          <w:b w:val="0"/>
          <w:lang w:val="en-US"/>
        </w:rPr>
        <w:t xml:space="preserve"> aibă un interes direct sau indirect în rezultatul procedurii de achiziție publică de valoare mică, care ar putea afecta obiectivitatea și corectitudinea procesului de atribuire a contractului.</w:t>
      </w:r>
    </w:p>
    <w:p w:rsidR="004E6574" w:rsidRPr="004E6574" w:rsidRDefault="004E6574" w:rsidP="004E6574">
      <w:pPr>
        <w:pStyle w:val="ad"/>
        <w:numPr>
          <w:ilvl w:val="0"/>
          <w:numId w:val="4"/>
        </w:numPr>
        <w:rPr>
          <w:b/>
          <w:lang w:val="en-US"/>
        </w:rPr>
      </w:pPr>
      <w:r w:rsidRPr="004E6574">
        <w:rPr>
          <w:rStyle w:val="a5"/>
          <w:b w:val="0"/>
          <w:lang w:val="en-US"/>
        </w:rPr>
        <w:t xml:space="preserve">Nu avem nicio asociere, parteneriat sau înțelegere cu alți participanți la procedura de achiziție publică de valoare mică, care ar putea crea </w:t>
      </w:r>
      <w:proofErr w:type="gramStart"/>
      <w:r w:rsidRPr="004E6574">
        <w:rPr>
          <w:rStyle w:val="a5"/>
          <w:b w:val="0"/>
          <w:lang w:val="en-US"/>
        </w:rPr>
        <w:t>un</w:t>
      </w:r>
      <w:proofErr w:type="gramEnd"/>
      <w:r w:rsidRPr="004E6574">
        <w:rPr>
          <w:rStyle w:val="a5"/>
          <w:b w:val="0"/>
          <w:lang w:val="en-US"/>
        </w:rPr>
        <w:t xml:space="preserve"> conflict de interese în detrimentul concurenței loiale și al transparenței procedurii.</w:t>
      </w:r>
    </w:p>
    <w:p w:rsidR="004E6574" w:rsidRPr="004E6574" w:rsidRDefault="004E6574" w:rsidP="004E6574">
      <w:pPr>
        <w:pStyle w:val="ad"/>
        <w:numPr>
          <w:ilvl w:val="0"/>
          <w:numId w:val="4"/>
        </w:numPr>
        <w:rPr>
          <w:b/>
          <w:lang w:val="en-US"/>
        </w:rPr>
      </w:pPr>
      <w:r w:rsidRPr="004E6574">
        <w:rPr>
          <w:rStyle w:val="a5"/>
          <w:b w:val="0"/>
          <w:lang w:val="en-US"/>
        </w:rPr>
        <w:t xml:space="preserve">Ne angajăm </w:t>
      </w:r>
      <w:proofErr w:type="gramStart"/>
      <w:r w:rsidRPr="004E6574">
        <w:rPr>
          <w:rStyle w:val="a5"/>
          <w:b w:val="0"/>
          <w:lang w:val="en-US"/>
        </w:rPr>
        <w:t>să</w:t>
      </w:r>
      <w:proofErr w:type="gramEnd"/>
      <w:r w:rsidRPr="004E6574">
        <w:rPr>
          <w:rStyle w:val="a5"/>
          <w:b w:val="0"/>
          <w:lang w:val="en-US"/>
        </w:rPr>
        <w:t xml:space="preserve"> respectăm toate cerințele și reglementările referitoare la prevenirea și combaterea corupției, conflictelor de interese și practicilor neloiale în cadrul acestei proceduri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Declar că toate informațiile furnizate în prezenta declarație sunt complete, corecte și veridice. Înțeleg că orice declarație falsă sau omisiune intenționată poate duce la excluderea noastră din procedura de achiziție publică de valoare mică și la aplicarea sancțiunilor legale corespunzătoare.</w:t>
      </w:r>
    </w:p>
    <w:p w:rsidR="004E6574" w:rsidRPr="004E6574" w:rsidRDefault="004E6574" w:rsidP="004E6574">
      <w:pPr>
        <w:pStyle w:val="ad"/>
        <w:rPr>
          <w:b/>
          <w:lang w:val="en-US"/>
        </w:rPr>
      </w:pPr>
      <w:r w:rsidRPr="004E6574">
        <w:rPr>
          <w:rStyle w:val="a5"/>
          <w:b w:val="0"/>
          <w:lang w:val="en-US"/>
        </w:rPr>
        <w:t xml:space="preserve">Prezenta declarație </w:t>
      </w:r>
      <w:proofErr w:type="gramStart"/>
      <w:r w:rsidRPr="004E6574">
        <w:rPr>
          <w:rStyle w:val="a5"/>
          <w:b w:val="0"/>
          <w:lang w:val="en-US"/>
        </w:rPr>
        <w:t>este</w:t>
      </w:r>
      <w:proofErr w:type="gramEnd"/>
      <w:r w:rsidRPr="004E6574">
        <w:rPr>
          <w:rStyle w:val="a5"/>
          <w:b w:val="0"/>
          <w:lang w:val="en-US"/>
        </w:rPr>
        <w:t xml:space="preserve"> întocmită pentru a fi utilizată în cadrul platformei MTender și pentru respectarea condițiilor legale privind transparența și integritatea procesului de achiziție.</w:t>
      </w:r>
    </w:p>
    <w:p w:rsidR="0016575F" w:rsidRDefault="0016575F">
      <w:pPr>
        <w:widowControl w:val="0"/>
        <w:autoSpaceDE w:val="0"/>
        <w:autoSpaceDN w:val="0"/>
        <w:spacing w:line="264" w:lineRule="exact"/>
        <w:ind w:left="240"/>
        <w:jc w:val="left"/>
        <w:rPr>
          <w:rFonts w:ascii="Tahoma"/>
          <w:color w:val="000000"/>
        </w:rPr>
      </w:pPr>
    </w:p>
    <w:p w:rsidR="0016575F" w:rsidRPr="004E6574" w:rsidRDefault="00A80AB7">
      <w:pPr>
        <w:widowControl w:val="0"/>
        <w:autoSpaceDE w:val="0"/>
        <w:autoSpaceDN w:val="0"/>
        <w:spacing w:line="267" w:lineRule="exact"/>
        <w:jc w:val="left"/>
        <w:rPr>
          <w:color w:val="000000"/>
          <w:sz w:val="24"/>
        </w:rPr>
      </w:pPr>
      <w:r w:rsidRPr="004E6574">
        <w:rPr>
          <w:color w:val="000000"/>
          <w:sz w:val="24"/>
        </w:rPr>
        <w:t>Semnătura:</w:t>
      </w: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A80AB7">
      <w:pPr>
        <w:widowControl w:val="0"/>
        <w:autoSpaceDE w:val="0"/>
        <w:autoSpaceDN w:val="0"/>
        <w:spacing w:line="267" w:lineRule="exact"/>
        <w:jc w:val="left"/>
        <w:rPr>
          <w:b/>
          <w:color w:val="000000"/>
          <w:sz w:val="24"/>
        </w:rPr>
      </w:pPr>
      <w:r w:rsidRPr="004E6574">
        <w:rPr>
          <w:color w:val="000000"/>
          <w:sz w:val="24"/>
        </w:rPr>
        <w:t xml:space="preserve">Numele complet: </w:t>
      </w:r>
      <w:r w:rsidRPr="004E6574">
        <w:rPr>
          <w:b/>
          <w:color w:val="000000"/>
          <w:sz w:val="24"/>
        </w:rPr>
        <w:t>XXXXXX</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Funcția: Director</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Data: XXXXXXXX</w:t>
      </w:r>
    </w:p>
    <w:p w:rsidR="0016575F" w:rsidRPr="004E6574" w:rsidRDefault="0016575F">
      <w:pPr>
        <w:jc w:val="center"/>
        <w:rPr>
          <w:sz w:val="24"/>
        </w:rPr>
      </w:pPr>
    </w:p>
    <w:p w:rsidR="0016575F" w:rsidRDefault="0016575F" w:rsidP="006917F4">
      <w:pPr>
        <w:tabs>
          <w:tab w:val="left" w:pos="4200"/>
        </w:tabs>
        <w:ind w:firstLine="0"/>
        <w:rPr>
          <w:sz w:val="40"/>
        </w:rPr>
      </w:pPr>
    </w:p>
    <w:p w:rsidR="0016575F" w:rsidRDefault="0016575F">
      <w:pPr>
        <w:tabs>
          <w:tab w:val="left" w:pos="4200"/>
        </w:tabs>
        <w:rPr>
          <w:sz w:val="32"/>
        </w:rPr>
      </w:pPr>
    </w:p>
    <w:p w:rsidR="00F655EB" w:rsidRDefault="00F655EB">
      <w:pPr>
        <w:tabs>
          <w:tab w:val="left" w:pos="4200"/>
        </w:tabs>
        <w:rPr>
          <w:sz w:val="32"/>
        </w:rPr>
      </w:pPr>
    </w:p>
    <w:p w:rsidR="0016575F" w:rsidRDefault="00A80AB7">
      <w:pPr>
        <w:jc w:val="right"/>
        <w:rPr>
          <w:sz w:val="22"/>
          <w:szCs w:val="22"/>
          <w:lang w:val="it-IT"/>
        </w:rPr>
      </w:pPr>
      <w:r>
        <w:rPr>
          <w:lang w:val="it-IT"/>
        </w:rPr>
        <w:t>Anexa nr. 8</w:t>
      </w:r>
    </w:p>
    <w:p w:rsidR="0016575F" w:rsidRDefault="00A80AB7">
      <w:pPr>
        <w:ind w:right="57"/>
        <w:jc w:val="right"/>
        <w:rPr>
          <w:lang w:eastAsia="ru-RU"/>
        </w:rPr>
      </w:pPr>
      <w:proofErr w:type="gramStart"/>
      <w:r>
        <w:rPr>
          <w:lang w:eastAsia="ru-RU"/>
        </w:rPr>
        <w:t>la</w:t>
      </w:r>
      <w:proofErr w:type="gramEnd"/>
      <w:r>
        <w:rPr>
          <w:lang w:eastAsia="ru-RU"/>
        </w:rPr>
        <w:t xml:space="preserve"> Regulamentul cu privire la achizițiile</w:t>
      </w:r>
    </w:p>
    <w:p w:rsidR="0016575F" w:rsidRDefault="00A80AB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proofErr w:type="gramStart"/>
      <w:r>
        <w:rPr>
          <w:lang w:eastAsia="ru-RU"/>
        </w:rPr>
        <w:t>publice</w:t>
      </w:r>
      <w:proofErr w:type="gramEnd"/>
      <w:r>
        <w:rPr>
          <w:lang w:eastAsia="ru-RU"/>
        </w:rPr>
        <w:t xml:space="preserve"> de valoare mică </w:t>
      </w:r>
    </w:p>
    <w:p w:rsidR="0016575F" w:rsidRDefault="0016575F">
      <w:pPr>
        <w:pStyle w:val="a8"/>
        <w:tabs>
          <w:tab w:val="left" w:pos="567"/>
        </w:tabs>
        <w:spacing w:line="360" w:lineRule="auto"/>
        <w:rPr>
          <w:rFonts w:ascii="Times New Roman" w:hAnsi="Times New Roman"/>
          <w:szCs w:val="24"/>
        </w:rPr>
      </w:pPr>
    </w:p>
    <w:p w:rsidR="0016575F" w:rsidRDefault="0016575F">
      <w:pPr>
        <w:pStyle w:val="a8"/>
        <w:tabs>
          <w:tab w:val="left" w:pos="567"/>
        </w:tabs>
        <w:spacing w:line="360" w:lineRule="auto"/>
        <w:rPr>
          <w:rFonts w:ascii="Times New Roman" w:hAnsi="Times New Roman"/>
          <w:szCs w:val="24"/>
        </w:rPr>
      </w:pPr>
    </w:p>
    <w:p w:rsidR="0016575F" w:rsidRDefault="00A80AB7">
      <w:pPr>
        <w:pStyle w:val="2"/>
        <w:tabs>
          <w:tab w:val="left" w:pos="567"/>
        </w:tabs>
        <w:spacing w:before="0"/>
        <w:jc w:val="center"/>
        <w:rPr>
          <w:rFonts w:ascii="Times New Roman" w:hAnsi="Times New Roman"/>
          <w:color w:val="auto"/>
          <w:sz w:val="24"/>
          <w:szCs w:val="24"/>
        </w:rPr>
      </w:pPr>
      <w:bookmarkStart w:id="0" w:name="_Hlk77771056"/>
      <w:r>
        <w:rPr>
          <w:rFonts w:ascii="Times New Roman" w:hAnsi="Times New Roman"/>
          <w:color w:val="auto"/>
          <w:sz w:val="24"/>
          <w:szCs w:val="24"/>
        </w:rPr>
        <w:t>DECLARAŢIE</w:t>
      </w:r>
    </w:p>
    <w:p w:rsidR="0016575F" w:rsidRDefault="00A80AB7">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0"/>
    <w:p w:rsidR="0016575F" w:rsidRDefault="0016575F">
      <w:pPr>
        <w:pStyle w:val="a8"/>
        <w:tabs>
          <w:tab w:val="left" w:pos="567"/>
        </w:tabs>
        <w:spacing w:line="360" w:lineRule="auto"/>
        <w:rPr>
          <w:rFonts w:ascii="Times New Roman" w:hAnsi="Times New Roman"/>
          <w:szCs w:val="24"/>
        </w:rPr>
      </w:pPr>
    </w:p>
    <w:p w:rsidR="0016575F" w:rsidRDefault="00A80AB7">
      <w:pPr>
        <w:pStyle w:val="a8"/>
        <w:tabs>
          <w:tab w:val="left" w:pos="-142"/>
        </w:tabs>
        <w:spacing w:before="240"/>
        <w:jc w:val="center"/>
        <w:rPr>
          <w:rFonts w:ascii="Times New Roman" w:hAnsi="Times New Roman"/>
          <w:szCs w:val="24"/>
        </w:rPr>
      </w:pPr>
      <w:r>
        <w:rPr>
          <w:rFonts w:ascii="Times New Roman" w:hAnsi="Times New Roman"/>
          <w:szCs w:val="24"/>
        </w:rPr>
        <w:t>Către___________</w:t>
      </w:r>
      <w:r>
        <w:rPr>
          <w:rFonts w:ascii="Times New Roman" w:hAnsi="Times New Roman"/>
          <w:szCs w:val="24"/>
          <w:u w:val="single"/>
        </w:rPr>
        <w:t xml:space="preserve"> 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 _____                              </w:t>
      </w:r>
      <w:r>
        <w:rPr>
          <w:rFonts w:ascii="Times New Roman" w:hAnsi="Times New Roman"/>
          <w:sz w:val="20"/>
        </w:rPr>
        <w:t>MD-4201, MOLDOVA, or. Ștefan Vodă, str. Ștefan cel Mare nr. 1</w:t>
      </w:r>
    </w:p>
    <w:p w:rsidR="0016575F" w:rsidRDefault="0016575F">
      <w:pPr>
        <w:pStyle w:val="a8"/>
        <w:tabs>
          <w:tab w:val="left" w:pos="567"/>
        </w:tabs>
        <w:spacing w:line="360" w:lineRule="auto"/>
        <w:jc w:val="both"/>
        <w:rPr>
          <w:rFonts w:ascii="Times New Roman" w:hAnsi="Times New Roman"/>
          <w:szCs w:val="24"/>
        </w:rPr>
      </w:pPr>
    </w:p>
    <w:p w:rsidR="0016575F" w:rsidRDefault="0016575F">
      <w:pPr>
        <w:pStyle w:val="a8"/>
        <w:tabs>
          <w:tab w:val="left" w:pos="567"/>
        </w:tabs>
        <w:spacing w:line="360" w:lineRule="auto"/>
        <w:jc w:val="both"/>
        <w:rPr>
          <w:rFonts w:ascii="Times New Roman" w:hAnsi="Times New Roman"/>
          <w:szCs w:val="24"/>
        </w:rPr>
      </w:pPr>
    </w:p>
    <w:p w:rsidR="0016575F" w:rsidRDefault="00A80AB7">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Pr>
        <w:pStyle w:val="a8"/>
        <w:tabs>
          <w:tab w:val="left" w:pos="567"/>
        </w:tabs>
        <w:spacing w:line="360" w:lineRule="auto"/>
        <w:rPr>
          <w:rFonts w:ascii="Times New Roman" w:hAnsi="Times New Roman"/>
          <w:szCs w:val="24"/>
        </w:rPr>
      </w:pPr>
    </w:p>
    <w:p w:rsidR="0016575F" w:rsidRPr="00EF4E72" w:rsidRDefault="00A80AB7">
      <w:pPr>
        <w:shd w:val="clear" w:color="auto" w:fill="FFFFFF" w:themeFill="background1"/>
        <w:spacing w:before="120"/>
        <w:ind w:firstLine="142"/>
        <w:rPr>
          <w:b/>
          <w:sz w:val="28"/>
          <w:szCs w:val="22"/>
          <w:u w:val="single"/>
          <w:shd w:val="clear" w:color="auto" w:fill="FFFFFF" w:themeFill="background1"/>
          <w:lang w:val="it-IT" w:eastAsia="ru-RU"/>
        </w:rPr>
      </w:pPr>
      <w:r>
        <w:rPr>
          <w:sz w:val="22"/>
          <w:szCs w:val="22"/>
        </w:rPr>
        <w:t xml:space="preserve">    Ne angajăm </w:t>
      </w:r>
      <w:proofErr w:type="gramStart"/>
      <w:r>
        <w:rPr>
          <w:sz w:val="22"/>
          <w:szCs w:val="22"/>
        </w:rPr>
        <w:t>să</w:t>
      </w:r>
      <w:proofErr w:type="gramEnd"/>
      <w:r>
        <w:rPr>
          <w:sz w:val="22"/>
          <w:szCs w:val="22"/>
        </w:rPr>
        <w:t xml:space="preserve"> menținem oferta valabilă,</w:t>
      </w:r>
      <w:r>
        <w:rPr>
          <w:b/>
          <w:sz w:val="22"/>
          <w:szCs w:val="22"/>
          <w:lang w:val="it-IT" w:eastAsia="ru-RU"/>
        </w:rPr>
        <w:t xml:space="preserve"> privind achiziționarea</w:t>
      </w:r>
      <w:r w:rsidR="00EF4E72">
        <w:rPr>
          <w:sz w:val="22"/>
          <w:szCs w:val="22"/>
        </w:rPr>
        <w:t xml:space="preserve"> </w:t>
      </w:r>
      <w:r w:rsidR="006917F4">
        <w:rPr>
          <w:b/>
          <w:sz w:val="24"/>
          <w:u w:val="single"/>
          <w:lang w:val="ro-MO"/>
        </w:rPr>
        <w:t>diverse produse alimentare</w:t>
      </w:r>
    </w:p>
    <w:p w:rsidR="00AC5696" w:rsidRDefault="00A80AB7">
      <w:pPr>
        <w:pStyle w:val="ac"/>
        <w:spacing w:line="360" w:lineRule="auto"/>
        <w:rPr>
          <w:rFonts w:ascii="Times New Roman" w:hAnsi="Times New Roman" w:cs="Times New Roman"/>
          <w:lang w:val="it-IT" w:eastAsia="ru-RU"/>
        </w:rPr>
      </w:pPr>
      <w:r>
        <w:rPr>
          <w:rFonts w:ascii="Times New Roman" w:hAnsi="Times New Roman" w:cs="Times New Roman"/>
          <w:lang w:val="it-IT" w:eastAsia="ru-RU"/>
        </w:rPr>
        <w:t xml:space="preserve"> (se indică obiectul achiziției)</w:t>
      </w:r>
    </w:p>
    <w:p w:rsidR="0016575F" w:rsidRDefault="00AC5696">
      <w:pPr>
        <w:pStyle w:val="ac"/>
        <w:spacing w:line="360" w:lineRule="auto"/>
        <w:rPr>
          <w:rFonts w:ascii="Times New Roman" w:hAnsi="Times New Roman" w:cs="Times New Roman"/>
        </w:rPr>
      </w:pPr>
      <w:r>
        <w:rPr>
          <w:rFonts w:ascii="Times New Roman" w:hAnsi="Times New Roman" w:cs="Times New Roman"/>
          <w:b/>
          <w:lang w:val="it-IT" w:eastAsia="ru-RU"/>
        </w:rPr>
        <w:t xml:space="preserve"> </w:t>
      </w:r>
      <w:r w:rsidR="00A80AB7" w:rsidRPr="00C93DC5">
        <w:rPr>
          <w:rFonts w:ascii="Times New Roman" w:hAnsi="Times New Roman" w:cs="Times New Roman"/>
          <w:b/>
          <w:lang w:val="it-IT" w:eastAsia="ru-RU"/>
        </w:rPr>
        <w:t xml:space="preserve">prin </w:t>
      </w:r>
      <w:r w:rsidR="00C93DC5" w:rsidRPr="00C93DC5">
        <w:rPr>
          <w:rFonts w:ascii="Times New Roman" w:hAnsi="Times New Roman" w:cs="Times New Roman"/>
          <w:b/>
          <w:u w:val="single"/>
        </w:rPr>
        <w:t>procedura de achiziție publică de valoare mică</w:t>
      </w:r>
      <w:r w:rsidR="00C93DC5" w:rsidRPr="00C93DC5">
        <w:rPr>
          <w:rFonts w:ascii="Times New Roman" w:hAnsi="Times New Roman" w:cs="Times New Roman"/>
          <w:b/>
          <w:iCs/>
          <w:u w:val="single"/>
          <w:lang w:val="fr-FR"/>
        </w:rPr>
        <w:t xml:space="preserve"> </w:t>
      </w:r>
      <w:r w:rsidR="00A80AB7" w:rsidRPr="00C93DC5">
        <w:rPr>
          <w:rFonts w:ascii="Times New Roman" w:hAnsi="Times New Roman" w:cs="Times New Roman"/>
          <w:b/>
          <w:iCs/>
          <w:u w:val="single"/>
          <w:lang w:val="fr-FR"/>
        </w:rPr>
        <w:t>nr</w:t>
      </w:r>
      <w:r w:rsidR="00A80AB7">
        <w:rPr>
          <w:rFonts w:ascii="Times New Roman" w:hAnsi="Times New Roman" w:cs="Times New Roman"/>
          <w:iCs/>
          <w:lang w:val="fr-FR"/>
        </w:rPr>
        <w:t xml:space="preserve">. </w:t>
      </w:r>
      <w:hyperlink r:id="rId8" w:tgtFrame="_blank" w:history="1">
        <w:proofErr w:type="gramStart"/>
        <w:r w:rsidR="00787032">
          <w:rPr>
            <w:rStyle w:val="a4"/>
            <w:rFonts w:ascii="Arial" w:hAnsi="Arial" w:cs="Arial"/>
            <w:color w:val="224ABE"/>
            <w:sz w:val="18"/>
            <w:szCs w:val="18"/>
            <w:bdr w:val="single" w:sz="2" w:space="0" w:color="E5E7EB" w:frame="1"/>
            <w:shd w:val="clear" w:color="auto" w:fill="FFFFFF"/>
          </w:rPr>
          <w:t>ocds-b3wdp1-MD-1770034840477</w:t>
        </w:r>
        <w:proofErr w:type="gramEnd"/>
      </w:hyperlink>
      <w:r w:rsidR="00787032">
        <w:rPr>
          <w:rFonts w:ascii="Times New Roman" w:hAnsi="Times New Roman" w:cs="Times New Roman"/>
        </w:rPr>
        <w:t xml:space="preserve"> </w:t>
      </w:r>
      <w:r w:rsidR="006C313E">
        <w:rPr>
          <w:rFonts w:ascii="Times New Roman" w:hAnsi="Times New Roman" w:cs="Times New Roman"/>
        </w:rPr>
        <w:t xml:space="preserve">_din </w:t>
      </w:r>
      <w:r w:rsidR="00787032">
        <w:rPr>
          <w:rFonts w:ascii="Times New Roman" w:hAnsi="Times New Roman" w:cs="Times New Roman"/>
          <w:u w:val="single"/>
        </w:rPr>
        <w:t>02</w:t>
      </w:r>
      <w:r w:rsidR="00A500DE" w:rsidRPr="00A500DE">
        <w:rPr>
          <w:rFonts w:ascii="Times New Roman" w:hAnsi="Times New Roman" w:cs="Times New Roman"/>
          <w:u w:val="single"/>
        </w:rPr>
        <w:t>.</w:t>
      </w:r>
      <w:r w:rsidR="00787032">
        <w:rPr>
          <w:rFonts w:ascii="Times New Roman" w:hAnsi="Times New Roman" w:cs="Times New Roman"/>
          <w:u w:val="single"/>
        </w:rPr>
        <w:t>02</w:t>
      </w:r>
      <w:r w:rsidR="00A500DE" w:rsidRPr="005774CC">
        <w:rPr>
          <w:rFonts w:ascii="Times New Roman" w:hAnsi="Times New Roman" w:cs="Times New Roman"/>
          <w:u w:val="single"/>
        </w:rPr>
        <w:t>.</w:t>
      </w:r>
      <w:r w:rsidR="006C313E" w:rsidRPr="00A500DE">
        <w:rPr>
          <w:rFonts w:ascii="Times New Roman" w:hAnsi="Times New Roman" w:cs="Times New Roman"/>
          <w:u w:val="single"/>
        </w:rPr>
        <w:t>2026</w:t>
      </w:r>
    </w:p>
    <w:p w:rsidR="0016575F" w:rsidRDefault="00A80AB7">
      <w:pPr>
        <w:pStyle w:val="ac"/>
        <w:spacing w:line="360" w:lineRule="auto"/>
        <w:rPr>
          <w:rFonts w:ascii="Times New Roman" w:hAnsi="Times New Roman" w:cs="Times New Roman"/>
          <w:iCs/>
          <w:vertAlign w:val="superscript"/>
          <w:lang w:val="fr-FR"/>
        </w:rPr>
      </w:pPr>
      <w:r>
        <w:rPr>
          <w:rFonts w:ascii="Times New Roman" w:hAnsi="Times New Roman" w:cs="Times New Roman"/>
          <w:vertAlign w:val="superscript"/>
          <w:lang w:val="it-IT" w:eastAsia="ru-RU"/>
        </w:rPr>
        <w:t xml:space="preserve">                                                                                                                                        </w:t>
      </w:r>
      <w:r w:rsidR="00787032">
        <w:rPr>
          <w:rFonts w:ascii="Times New Roman" w:hAnsi="Times New Roman" w:cs="Times New Roman"/>
          <w:vertAlign w:val="superscript"/>
          <w:lang w:val="it-IT" w:eastAsia="ru-RU"/>
        </w:rPr>
        <w:t xml:space="preserve">                              </w:t>
      </w:r>
      <w:r>
        <w:rPr>
          <w:rFonts w:ascii="Times New Roman" w:hAnsi="Times New Roman" w:cs="Times New Roman"/>
          <w:vertAlign w:val="superscript"/>
          <w:lang w:val="it-IT" w:eastAsia="ru-RU"/>
        </w:rPr>
        <w:t xml:space="preserve"> (tipul procedurii de achiziție)</w:t>
      </w:r>
    </w:p>
    <w:p w:rsidR="0016575F" w:rsidRDefault="00983FAA">
      <w:pPr>
        <w:pStyle w:val="a8"/>
        <w:tabs>
          <w:tab w:val="left" w:pos="567"/>
        </w:tabs>
        <w:spacing w:line="360" w:lineRule="auto"/>
        <w:rPr>
          <w:rFonts w:ascii="Times New Roman" w:hAnsi="Times New Roman"/>
          <w:sz w:val="22"/>
          <w:szCs w:val="22"/>
        </w:rPr>
      </w:pPr>
      <w:r w:rsidRPr="00983FAA">
        <w:rPr>
          <w:rFonts w:asciiTheme="minorHAnsi" w:hAnsiTheme="minorHAnsi"/>
          <w:lang w:val="en-US"/>
        </w:rPr>
        <w:t xml:space="preserve">   </w:t>
      </w:r>
      <w:r>
        <w:t>Ne angajăm să menținem oferta valabilă pentru o durată de 45 (patruzeci și cinci) zile calendaristice, respectiv până la data de ____________</w:t>
      </w:r>
      <w:r w:rsidRPr="00983FAA">
        <w:t xml:space="preserve"> </w:t>
      </w:r>
      <w:r>
        <w:t>(data completă) 2026, și ea va rămâne obligatorie pentru noi și poate fi acceptată oricând înainte de expirarea perioadei de valabilitate.</w:t>
      </w:r>
    </w:p>
    <w:p w:rsidR="0016575F" w:rsidRDefault="0016575F">
      <w:pPr>
        <w:pStyle w:val="a8"/>
        <w:tabs>
          <w:tab w:val="left" w:pos="567"/>
        </w:tabs>
        <w:spacing w:line="360" w:lineRule="auto"/>
        <w:rPr>
          <w:rFonts w:ascii="Times New Roman" w:hAnsi="Times New Roman"/>
          <w:sz w:val="22"/>
          <w:szCs w:val="22"/>
        </w:rPr>
      </w:pPr>
    </w:p>
    <w:p w:rsidR="0016575F" w:rsidRDefault="0016575F">
      <w:pPr>
        <w:pStyle w:val="a8"/>
        <w:tabs>
          <w:tab w:val="left" w:pos="567"/>
        </w:tabs>
        <w:spacing w:line="360" w:lineRule="auto"/>
        <w:rPr>
          <w:rFonts w:ascii="Times New Roman" w:hAnsi="Times New Roman"/>
          <w:szCs w:val="24"/>
        </w:rPr>
      </w:pPr>
    </w:p>
    <w:p w:rsidR="0016575F" w:rsidRDefault="006C313E">
      <w:pPr>
        <w:pStyle w:val="a8"/>
        <w:tabs>
          <w:tab w:val="left" w:pos="567"/>
        </w:tabs>
        <w:spacing w:line="360" w:lineRule="auto"/>
        <w:rPr>
          <w:rFonts w:ascii="Times New Roman" w:hAnsi="Times New Roman"/>
          <w:szCs w:val="24"/>
        </w:rPr>
      </w:pPr>
      <w:r>
        <w:rPr>
          <w:rFonts w:ascii="Times New Roman" w:hAnsi="Times New Roman"/>
          <w:szCs w:val="24"/>
        </w:rPr>
        <w:t>Data completării ______</w:t>
      </w:r>
      <w:r w:rsidR="00787032">
        <w:rPr>
          <w:rFonts w:ascii="Times New Roman" w:hAnsi="Times New Roman"/>
          <w:szCs w:val="24"/>
          <w:u w:val="single"/>
        </w:rPr>
        <w:t>februarie</w:t>
      </w:r>
      <w:r>
        <w:rPr>
          <w:rFonts w:ascii="Times New Roman" w:hAnsi="Times New Roman"/>
          <w:szCs w:val="24"/>
          <w:u w:val="single"/>
        </w:rPr>
        <w:t xml:space="preserve">  </w:t>
      </w:r>
      <w:r>
        <w:rPr>
          <w:rFonts w:ascii="Times New Roman" w:hAnsi="Times New Roman"/>
          <w:szCs w:val="24"/>
        </w:rPr>
        <w:t xml:space="preserve"> 2026</w:t>
      </w:r>
      <w:r w:rsidR="00A80AB7">
        <w:rPr>
          <w:rFonts w:ascii="Times New Roman" w:hAnsi="Times New Roman"/>
          <w:szCs w:val="24"/>
        </w:rPr>
        <w:t xml:space="preserve"> </w:t>
      </w:r>
    </w:p>
    <w:p w:rsidR="0016575F" w:rsidRDefault="00A80AB7">
      <w:pPr>
        <w:pStyle w:val="a8"/>
        <w:tabs>
          <w:tab w:val="left" w:pos="567"/>
        </w:tabs>
        <w:spacing w:line="360" w:lineRule="auto"/>
        <w:rPr>
          <w:rFonts w:ascii="Times New Roman" w:hAnsi="Times New Roman"/>
          <w:szCs w:val="24"/>
        </w:rPr>
      </w:pPr>
      <w:r>
        <w:rPr>
          <w:rFonts w:ascii="Times New Roman" w:hAnsi="Times New Roman"/>
          <w:szCs w:val="24"/>
        </w:rPr>
        <w:t>Cu stimă,</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_________________________</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Administrator ________________</w:t>
      </w:r>
    </w:p>
    <w:p w:rsidR="0016575F" w:rsidRDefault="0016575F">
      <w:pPr>
        <w:pStyle w:val="a8"/>
        <w:tabs>
          <w:tab w:val="left" w:pos="567"/>
        </w:tabs>
        <w:spacing w:line="360" w:lineRule="auto"/>
        <w:jc w:val="right"/>
        <w:rPr>
          <w:rFonts w:ascii="Times New Roman" w:hAnsi="Times New Roman"/>
          <w:b/>
          <w:u w:val="single"/>
        </w:rPr>
      </w:pPr>
    </w:p>
    <w:p w:rsidR="0016575F" w:rsidRDefault="0016575F">
      <w:pPr>
        <w:pStyle w:val="a8"/>
        <w:tabs>
          <w:tab w:val="left" w:pos="567"/>
        </w:tabs>
        <w:spacing w:line="360" w:lineRule="auto"/>
        <w:jc w:val="right"/>
        <w:rPr>
          <w:rFonts w:ascii="Times New Roman" w:hAnsi="Times New Roman"/>
          <w:b/>
          <w:u w:val="single"/>
        </w:rPr>
      </w:pPr>
    </w:p>
    <w:p w:rsidR="0016575F" w:rsidRDefault="0016575F">
      <w:pPr>
        <w:pStyle w:val="a8"/>
        <w:tabs>
          <w:tab w:val="left" w:pos="567"/>
        </w:tabs>
        <w:spacing w:line="360" w:lineRule="auto"/>
        <w:jc w:val="right"/>
        <w:rPr>
          <w:rFonts w:ascii="Times New Roman" w:hAnsi="Times New Roman"/>
          <w:b/>
          <w:u w:val="single"/>
        </w:rPr>
      </w:pPr>
    </w:p>
    <w:p w:rsidR="0016575F" w:rsidRDefault="0016575F">
      <w:pPr>
        <w:pStyle w:val="a8"/>
        <w:tabs>
          <w:tab w:val="left" w:pos="567"/>
        </w:tabs>
        <w:spacing w:line="360" w:lineRule="auto"/>
        <w:jc w:val="right"/>
        <w:rPr>
          <w:rFonts w:ascii="Times New Roman" w:hAnsi="Times New Roman"/>
          <w:b/>
          <w:u w:val="single"/>
        </w:rPr>
      </w:pP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6575F" w:rsidRDefault="0016575F"/>
    <w:p w:rsidR="0016575F" w:rsidRDefault="0016575F">
      <w:pPr>
        <w:tabs>
          <w:tab w:val="left" w:pos="4200"/>
        </w:tabs>
        <w:rPr>
          <w:sz w:val="32"/>
        </w:rPr>
      </w:pPr>
    </w:p>
    <w:p w:rsidR="0016575F" w:rsidRDefault="0016575F" w:rsidP="0068167B">
      <w:pPr>
        <w:tabs>
          <w:tab w:val="left" w:pos="4200"/>
        </w:tabs>
        <w:ind w:firstLine="0"/>
        <w:rPr>
          <w:sz w:val="32"/>
        </w:rPr>
        <w:sectPr w:rsidR="0016575F">
          <w:pgSz w:w="12240" w:h="15840"/>
          <w:pgMar w:top="567" w:right="567" w:bottom="567" w:left="1418" w:header="720" w:footer="720" w:gutter="0"/>
          <w:cols w:space="720"/>
          <w:docGrid w:linePitch="360"/>
        </w:sectPr>
      </w:pPr>
    </w:p>
    <w:tbl>
      <w:tblPr>
        <w:tblpPr w:leftFromText="180" w:rightFromText="180" w:vertAnchor="page" w:horzAnchor="margin" w:tblpY="347"/>
        <w:tblW w:w="5118" w:type="pct"/>
        <w:tblLayout w:type="fixed"/>
        <w:tblLook w:val="04A0"/>
      </w:tblPr>
      <w:tblGrid>
        <w:gridCol w:w="2702"/>
        <w:gridCol w:w="2128"/>
        <w:gridCol w:w="903"/>
        <w:gridCol w:w="1545"/>
        <w:gridCol w:w="4853"/>
        <w:gridCol w:w="2627"/>
        <w:gridCol w:w="1538"/>
      </w:tblGrid>
      <w:tr w:rsidR="0016575F" w:rsidTr="00A24C54">
        <w:trPr>
          <w:trHeight w:val="697"/>
        </w:trPr>
        <w:tc>
          <w:tcPr>
            <w:tcW w:w="5000" w:type="pct"/>
            <w:gridSpan w:val="7"/>
            <w:shd w:val="clear" w:color="auto" w:fill="auto"/>
            <w:vAlign w:val="center"/>
          </w:tcPr>
          <w:p w:rsidR="0016575F" w:rsidRDefault="00A80AB7">
            <w:pPr>
              <w:pStyle w:val="ac"/>
              <w:rPr>
                <w:rFonts w:ascii="Times New Roman" w:hAnsi="Times New Roman" w:cs="Times New Roman"/>
                <w:lang w:val="it-IT"/>
              </w:rPr>
            </w:pPr>
            <w:r>
              <w:rPr>
                <w:rFonts w:ascii="Times New Roman" w:hAnsi="Times New Roman" w:cs="Times New Roman"/>
                <w:lang w:val="ro-RO"/>
              </w:rPr>
              <w:lastRenderedPageBreak/>
              <w:br w:type="page"/>
            </w:r>
            <w:r>
              <w:rPr>
                <w:rFonts w:ascii="Times New Roman" w:hAnsi="Times New Roman" w:cs="Times New Roman"/>
                <w:lang w:val="fr-FR"/>
              </w:rPr>
              <w:br w:type="page"/>
            </w:r>
            <w:r>
              <w:rPr>
                <w:rFonts w:ascii="Times New Roman" w:hAnsi="Times New Roman" w:cs="Times New Roman"/>
                <w:lang w:val="ro-RO"/>
              </w:rPr>
              <w:br w:type="page"/>
            </w:r>
            <w:r>
              <w:rPr>
                <w:rFonts w:ascii="Times New Roman" w:hAnsi="Times New Roman" w:cs="Times New Roman"/>
                <w:lang w:val="ro-RO"/>
              </w:rPr>
              <w:br w:type="page"/>
            </w:r>
            <w:bookmarkStart w:id="1" w:name="_Toc392180206"/>
            <w:bookmarkStart w:id="2" w:name="_Toc449539095"/>
            <w:bookmarkStart w:id="3" w:name="_Toc356920194"/>
            <w:r>
              <w:rPr>
                <w:rFonts w:ascii="Times New Roman" w:hAnsi="Times New Roman" w:cs="Times New Roman"/>
                <w:lang w:val="ro-RO"/>
              </w:rPr>
              <w:t xml:space="preserve">                                                                                                                                                                                                                                                       </w:t>
            </w:r>
            <w:r>
              <w:rPr>
                <w:rFonts w:ascii="Times New Roman" w:hAnsi="Times New Roman" w:cs="Times New Roman"/>
                <w:lang w:val="it-IT"/>
              </w:rPr>
              <w:t>Anexa nr.22</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w:t>
            </w:r>
            <w:r w:rsidR="004E6574">
              <w:rPr>
                <w:rFonts w:ascii="Times New Roman" w:hAnsi="Times New Roman" w:cs="Times New Roman"/>
                <w:lang w:val="it-IT"/>
              </w:rPr>
              <w:t xml:space="preserve">                   la Documentaț</w:t>
            </w:r>
            <w:r>
              <w:rPr>
                <w:rFonts w:ascii="Times New Roman" w:hAnsi="Times New Roman" w:cs="Times New Roman"/>
                <w:lang w:val="it-IT"/>
              </w:rPr>
              <w:t>ia Standa</w:t>
            </w:r>
            <w:r w:rsidR="00441609">
              <w:rPr>
                <w:rFonts w:ascii="Times New Roman" w:hAnsi="Times New Roman" w:cs="Times New Roman"/>
                <w:lang w:val="it-IT"/>
              </w:rPr>
              <w:t>rd</w:t>
            </w:r>
            <w:r>
              <w:rPr>
                <w:rFonts w:ascii="Times New Roman" w:hAnsi="Times New Roman" w:cs="Times New Roman"/>
                <w:lang w:val="it-IT"/>
              </w:rPr>
              <w:t xml:space="preserve"> apro</w:t>
            </w:r>
            <w:r w:rsidR="00EF4E72">
              <w:rPr>
                <w:rFonts w:ascii="Times New Roman" w:hAnsi="Times New Roman" w:cs="Times New Roman"/>
                <w:lang w:val="it-IT"/>
              </w:rPr>
              <w:t>bata prin Ordinul MF  nr. 115 di</w:t>
            </w:r>
            <w:r>
              <w:rPr>
                <w:rFonts w:ascii="Times New Roman" w:hAnsi="Times New Roman" w:cs="Times New Roman"/>
                <w:lang w:val="it-IT"/>
              </w:rPr>
              <w:t>n 15.09.2021</w:t>
            </w:r>
          </w:p>
          <w:p w:rsidR="0016575F" w:rsidRDefault="00A80AB7">
            <w:pPr>
              <w:pStyle w:val="ac"/>
              <w:rPr>
                <w:rFonts w:ascii="Times New Roman" w:hAnsi="Times New Roman" w:cs="Times New Roman"/>
                <w:b/>
                <w:sz w:val="24"/>
                <w:szCs w:val="24"/>
                <w:lang w:val="fr-FR"/>
              </w:rPr>
            </w:pPr>
            <w:bookmarkStart w:id="4" w:name="_Hlk77771394"/>
            <w:r>
              <w:rPr>
                <w:rFonts w:ascii="Times New Roman" w:hAnsi="Times New Roman" w:cs="Times New Roman"/>
                <w:lang w:val="fr-FR"/>
              </w:rPr>
              <w:t xml:space="preserve">                                                                                                                                    </w:t>
            </w:r>
            <w:r>
              <w:rPr>
                <w:rFonts w:ascii="Times New Roman" w:hAnsi="Times New Roman" w:cs="Times New Roman"/>
                <w:b/>
                <w:sz w:val="24"/>
                <w:szCs w:val="24"/>
                <w:lang w:val="fr-FR"/>
              </w:rPr>
              <w:t xml:space="preserve">Specificaţii tehnice </w:t>
            </w:r>
            <w:bookmarkEnd w:id="1"/>
            <w:bookmarkEnd w:id="2"/>
            <w:bookmarkEnd w:id="3"/>
            <w:bookmarkEnd w:id="4"/>
          </w:p>
        </w:tc>
      </w:tr>
      <w:tr w:rsidR="0016575F" w:rsidTr="00A24C54">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16575F">
              <w:trPr>
                <w:jc w:val="center"/>
              </w:trPr>
              <w:tc>
                <w:tcPr>
                  <w:tcW w:w="10500" w:type="dxa"/>
                  <w:tcBorders>
                    <w:top w:val="nil"/>
                    <w:left w:val="nil"/>
                    <w:bottom w:val="nil"/>
                    <w:right w:val="nil"/>
                  </w:tcBorders>
                  <w:tcMar>
                    <w:top w:w="15" w:type="dxa"/>
                    <w:left w:w="45" w:type="dxa"/>
                    <w:bottom w:w="15" w:type="dxa"/>
                    <w:right w:w="45" w:type="dxa"/>
                  </w:tcMar>
                </w:tcPr>
                <w:p w:rsidR="0016575F" w:rsidRDefault="00A80AB7">
                  <w:pPr>
                    <w:pStyle w:val="ac"/>
                    <w:framePr w:hSpace="180" w:wrap="around" w:vAnchor="page" w:hAnchor="margin" w:y="347"/>
                    <w:rPr>
                      <w:rFonts w:ascii="Times New Roman" w:hAnsi="Times New Roman" w:cs="Times New Roman"/>
                      <w:lang w:val="fr-FR"/>
                    </w:rPr>
                  </w:pPr>
                  <w:r>
                    <w:rPr>
                      <w:rFonts w:ascii="Times New Roman" w:hAnsi="Times New Roman" w:cs="Times New Roman"/>
                      <w:i/>
                      <w:iCs/>
                      <w:lang w:val="fr-FR"/>
                    </w:rPr>
                    <w:t>[Acest tabel va fi completat de către ofertant în coloanele 2, 3, 4, 6, 7, iar de către autoritatea contractantă – în coloanele 1, 5,]</w:t>
                  </w:r>
                </w:p>
              </w:tc>
            </w:tr>
          </w:tbl>
          <w:p w:rsidR="0016575F" w:rsidRDefault="0016575F">
            <w:pPr>
              <w:pStyle w:val="ac"/>
              <w:rPr>
                <w:rFonts w:ascii="Times New Roman" w:hAnsi="Times New Roman" w:cs="Times New Roman"/>
                <w:lang w:val="fr-FR"/>
              </w:rPr>
            </w:pPr>
          </w:p>
        </w:tc>
      </w:tr>
      <w:tr w:rsidR="0016575F" w:rsidTr="00A24C54">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rsidP="006917F4">
            <w:pPr>
              <w:pStyle w:val="ac"/>
              <w:rPr>
                <w:rFonts w:ascii="Times New Roman" w:hAnsi="Times New Roman" w:cs="Times New Roman"/>
              </w:rPr>
            </w:pPr>
            <w:proofErr w:type="gramStart"/>
            <w:r>
              <w:rPr>
                <w:rFonts w:ascii="Times New Roman" w:hAnsi="Times New Roman" w:cs="Times New Roman"/>
              </w:rPr>
              <w:t xml:space="preserve">Numărul </w:t>
            </w:r>
            <w:r w:rsidR="00C009E2">
              <w:t xml:space="preserve"> </w:t>
            </w:r>
            <w:r w:rsidR="00C009E2" w:rsidRPr="00C009E2">
              <w:rPr>
                <w:rFonts w:ascii="Times New Roman" w:hAnsi="Times New Roman" w:cs="Times New Roman"/>
              </w:rPr>
              <w:t>procedura</w:t>
            </w:r>
            <w:proofErr w:type="gramEnd"/>
            <w:r w:rsidR="00C009E2" w:rsidRPr="00C009E2">
              <w:rPr>
                <w:rFonts w:ascii="Times New Roman" w:hAnsi="Times New Roman" w:cs="Times New Roman"/>
              </w:rPr>
              <w:t xml:space="preserve"> de achiziție publică de valoare mică</w:t>
            </w:r>
            <w:r w:rsidRPr="00C009E2">
              <w:rPr>
                <w:rFonts w:ascii="Times New Roman" w:hAnsi="Times New Roman" w:cs="Times New Roman"/>
                <w:iCs/>
                <w:sz w:val="24"/>
                <w:szCs w:val="24"/>
                <w:lang w:val="fr-FR"/>
              </w:rPr>
              <w:t xml:space="preserve"> </w:t>
            </w:r>
            <w:r>
              <w:rPr>
                <w:rFonts w:ascii="Times New Roman" w:hAnsi="Times New Roman" w:cs="Times New Roman"/>
                <w:iCs/>
                <w:sz w:val="24"/>
                <w:szCs w:val="24"/>
                <w:lang w:val="fr-FR"/>
              </w:rPr>
              <w:t>nr.</w:t>
            </w:r>
            <w:r w:rsidR="00A500DE" w:rsidRPr="00A500DE">
              <w:t xml:space="preserve"> </w:t>
            </w:r>
            <w:r w:rsidR="00787032">
              <w:t xml:space="preserve"> </w:t>
            </w:r>
            <w:hyperlink r:id="rId9" w:tgtFrame="_blank" w:history="1">
              <w:r w:rsidR="00787032">
                <w:rPr>
                  <w:rStyle w:val="a4"/>
                  <w:rFonts w:ascii="Arial" w:hAnsi="Arial" w:cs="Arial"/>
                  <w:color w:val="224ABE"/>
                  <w:sz w:val="18"/>
                  <w:szCs w:val="18"/>
                  <w:bdr w:val="single" w:sz="2" w:space="0" w:color="E5E7EB" w:frame="1"/>
                  <w:shd w:val="clear" w:color="auto" w:fill="FFFFFF"/>
                </w:rPr>
                <w:t>ocds-b3wdp1-MD-1770034840477</w:t>
              </w:r>
            </w:hyperlink>
            <w:r w:rsidR="00787032">
              <w:rPr>
                <w:rFonts w:ascii="Times New Roman" w:hAnsi="Times New Roman" w:cs="Times New Roman"/>
              </w:rPr>
              <w:t xml:space="preserve"> </w:t>
            </w:r>
            <w:r w:rsidR="00A500DE">
              <w:rPr>
                <w:rFonts w:ascii="Times New Roman" w:hAnsi="Times New Roman" w:cs="Times New Roman"/>
              </w:rPr>
              <w:t xml:space="preserve">_din </w:t>
            </w:r>
            <w:r w:rsidR="00787032">
              <w:rPr>
                <w:rFonts w:ascii="Times New Roman" w:hAnsi="Times New Roman" w:cs="Times New Roman"/>
                <w:u w:val="single"/>
              </w:rPr>
              <w:t>02.02</w:t>
            </w:r>
            <w:r w:rsidR="00A500DE" w:rsidRPr="00A500DE">
              <w:rPr>
                <w:rFonts w:ascii="Times New Roman" w:hAnsi="Times New Roman" w:cs="Times New Roman"/>
                <w:u w:val="single"/>
              </w:rPr>
              <w:t>.2026</w:t>
            </w:r>
          </w:p>
        </w:tc>
      </w:tr>
      <w:tr w:rsidR="0016575F" w:rsidTr="00A24C54">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rsidP="006917F4">
            <w:pPr>
              <w:pStyle w:val="ac"/>
              <w:spacing w:line="360" w:lineRule="auto"/>
            </w:pPr>
            <w:r>
              <w:rPr>
                <w:rFonts w:ascii="Times New Roman" w:hAnsi="Times New Roman" w:cs="Times New Roman"/>
              </w:rPr>
              <w:t>Obiectul achiziției:</w:t>
            </w:r>
            <w:r>
              <w:rPr>
                <w:rFonts w:ascii="Times New Roman" w:hAnsi="Times New Roman" w:cs="Times New Roman"/>
                <w:b/>
                <w:sz w:val="24"/>
                <w:szCs w:val="24"/>
                <w:u w:val="single"/>
              </w:rPr>
              <w:t xml:space="preserve"> </w:t>
            </w:r>
            <w:r w:rsidR="00AC5696" w:rsidRPr="006C313E">
              <w:rPr>
                <w:b/>
                <w:i/>
                <w:sz w:val="24"/>
                <w:szCs w:val="24"/>
                <w:u w:val="single"/>
                <w:lang w:val="ro-RO" w:eastAsia="ru-RU"/>
              </w:rPr>
              <w:t xml:space="preserve"> </w:t>
            </w:r>
            <w:r w:rsidR="00EF4E72" w:rsidRPr="00EF4E72">
              <w:rPr>
                <w:b/>
                <w:sz w:val="24"/>
                <w:u w:val="single"/>
              </w:rPr>
              <w:t xml:space="preserve"> </w:t>
            </w:r>
            <w:r w:rsidR="006917F4">
              <w:rPr>
                <w:b/>
                <w:sz w:val="24"/>
                <w:u w:val="single"/>
              </w:rPr>
              <w:t>Diverse produse alimentare</w:t>
            </w:r>
          </w:p>
        </w:tc>
      </w:tr>
      <w:tr w:rsidR="0016575F" w:rsidTr="00E1207B">
        <w:trPr>
          <w:trHeight w:val="302"/>
        </w:trPr>
        <w:tc>
          <w:tcPr>
            <w:tcW w:w="2233" w:type="pct"/>
            <w:gridSpan w:val="4"/>
            <w:shd w:val="clear" w:color="auto" w:fill="auto"/>
          </w:tcPr>
          <w:p w:rsidR="0016575F" w:rsidRDefault="0016575F">
            <w:pPr>
              <w:pStyle w:val="ac"/>
              <w:rPr>
                <w:rFonts w:ascii="Times New Roman" w:hAnsi="Times New Roman" w:cs="Times New Roman"/>
              </w:rPr>
            </w:pPr>
          </w:p>
        </w:tc>
        <w:tc>
          <w:tcPr>
            <w:tcW w:w="2767" w:type="pct"/>
            <w:gridSpan w:val="3"/>
            <w:shd w:val="clear" w:color="auto" w:fill="auto"/>
          </w:tcPr>
          <w:p w:rsidR="0016575F" w:rsidRDefault="0016575F">
            <w:pPr>
              <w:pStyle w:val="ac"/>
              <w:rPr>
                <w:rFonts w:ascii="Times New Roman" w:hAnsi="Times New Roman" w:cs="Times New Roman"/>
              </w:rPr>
            </w:pPr>
          </w:p>
        </w:tc>
      </w:tr>
      <w:tr w:rsidR="00A24C54" w:rsidTr="00E1207B">
        <w:trPr>
          <w:trHeight w:val="1043"/>
        </w:trPr>
        <w:tc>
          <w:tcPr>
            <w:tcW w:w="829"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 xml:space="preserve">Denumirea bunurilor/serviciilor </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Denumirea modelului bunului/serviciului</w:t>
            </w:r>
          </w:p>
        </w:tc>
        <w:tc>
          <w:tcPr>
            <w:tcW w:w="277"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Ţara de origine</w:t>
            </w:r>
          </w:p>
        </w:tc>
        <w:tc>
          <w:tcPr>
            <w:tcW w:w="47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Producătorul</w:t>
            </w: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solicitată de către autoritatea contractantă</w:t>
            </w:r>
          </w:p>
          <w:p w:rsidR="0016575F" w:rsidRDefault="0016575F">
            <w:pPr>
              <w:pStyle w:val="ac"/>
              <w:rPr>
                <w:rFonts w:ascii="Times New Roman" w:hAnsi="Times New Roman" w:cs="Times New Roman"/>
                <w:lang w:val="fr-FR"/>
              </w:rPr>
            </w:pPr>
          </w:p>
        </w:tc>
        <w:tc>
          <w:tcPr>
            <w:tcW w:w="806"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propusă de către ofertant</w:t>
            </w:r>
          </w:p>
          <w:p w:rsidR="0016575F" w:rsidRDefault="0016575F">
            <w:pPr>
              <w:pStyle w:val="ac"/>
              <w:rPr>
                <w:rFonts w:ascii="Times New Roman" w:hAnsi="Times New Roman" w:cs="Times New Roman"/>
                <w:lang w:val="fr-FR"/>
              </w:rPr>
            </w:pP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Standarde de referinţă</w:t>
            </w:r>
          </w:p>
        </w:tc>
      </w:tr>
      <w:tr w:rsidR="00A24C54" w:rsidTr="00E1207B">
        <w:trPr>
          <w:trHeight w:val="283"/>
        </w:trPr>
        <w:tc>
          <w:tcPr>
            <w:tcW w:w="829"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2</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3</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4</w:t>
            </w:r>
          </w:p>
        </w:tc>
        <w:tc>
          <w:tcPr>
            <w:tcW w:w="1489"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5</w:t>
            </w:r>
          </w:p>
        </w:tc>
        <w:tc>
          <w:tcPr>
            <w:tcW w:w="806"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rPr>
            </w:pPr>
            <w:r>
              <w:rPr>
                <w:rFonts w:ascii="Times New Roman" w:hAnsi="Times New Roman" w:cs="Times New Roman"/>
              </w:rPr>
              <w:t>6</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7</w:t>
            </w:r>
          </w:p>
        </w:tc>
      </w:tr>
      <w:tr w:rsidR="00A24C54" w:rsidTr="00A24C54">
        <w:trPr>
          <w:trHeight w:val="53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A24C54" w:rsidRDefault="00E448B2" w:rsidP="00A24C54">
            <w:pPr>
              <w:ind w:firstLine="0"/>
              <w:rPr>
                <w:rStyle w:val="a3"/>
                <w:b/>
                <w:bCs/>
                <w:i w:val="0"/>
                <w:sz w:val="22"/>
                <w:szCs w:val="14"/>
                <w:shd w:val="clear" w:color="auto" w:fill="FFFFFF"/>
              </w:rPr>
            </w:pPr>
            <w:r>
              <w:rPr>
                <w:rStyle w:val="a3"/>
                <w:b/>
                <w:bCs/>
                <w:i w:val="0"/>
                <w:sz w:val="22"/>
                <w:szCs w:val="14"/>
                <w:shd w:val="clear" w:color="auto" w:fill="FFFFFF"/>
              </w:rPr>
              <w:t xml:space="preserve">Lot nr. </w:t>
            </w:r>
            <w:r w:rsidRPr="00E448B2">
              <w:rPr>
                <w:rStyle w:val="a3"/>
                <w:b/>
                <w:bCs/>
                <w:i w:val="0"/>
                <w:sz w:val="22"/>
                <w:szCs w:val="14"/>
                <w:shd w:val="clear" w:color="auto" w:fill="FFFFFF"/>
              </w:rPr>
              <w:t>1</w:t>
            </w:r>
            <w:r w:rsidR="00A24C54">
              <w:rPr>
                <w:rStyle w:val="a3"/>
                <w:b/>
                <w:bCs/>
                <w:i w:val="0"/>
                <w:sz w:val="22"/>
                <w:szCs w:val="14"/>
                <w:shd w:val="clear" w:color="auto" w:fill="FFFFFF"/>
              </w:rPr>
              <w:t>:</w:t>
            </w:r>
          </w:p>
          <w:p w:rsidR="00A24C54" w:rsidRDefault="00A24C54" w:rsidP="00A24C54">
            <w:pPr>
              <w:pStyle w:val="ac"/>
              <w:rPr>
                <w:rFonts w:ascii="Times New Roman" w:hAnsi="Times New Roman" w:cs="Times New Roman"/>
                <w:sz w:val="20"/>
                <w:szCs w:val="20"/>
                <w:lang w:val="ro-RO"/>
              </w:rPr>
            </w:pPr>
            <w:r>
              <w:rPr>
                <w:rStyle w:val="a3"/>
                <w:b/>
                <w:bCs/>
                <w:szCs w:val="14"/>
                <w:shd w:val="clear" w:color="auto" w:fill="FFFFFF"/>
              </w:rPr>
              <w:t xml:space="preserve"> Uleiuri şi grăsimi animale sau vegetale</w:t>
            </w:r>
          </w:p>
        </w:tc>
      </w:tr>
      <w:tr w:rsidR="00A24C54" w:rsidTr="00E1207B">
        <w:trPr>
          <w:trHeight w:val="680"/>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C62C58" w:rsidP="00A35591">
            <w:pPr>
              <w:ind w:firstLine="0"/>
              <w:rPr>
                <w:szCs w:val="18"/>
              </w:rPr>
            </w:pPr>
            <w:r w:rsidRPr="00937AA2">
              <w:rPr>
                <w:sz w:val="22"/>
                <w:szCs w:val="18"/>
              </w:rPr>
              <w:t>Ulei</w:t>
            </w:r>
            <w:r w:rsidR="002C23A0" w:rsidRPr="00937AA2">
              <w:rPr>
                <w:sz w:val="22"/>
                <w:szCs w:val="18"/>
              </w:rPr>
              <w:t xml:space="preserve"> rafinat, dezodorizat </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Ambal</w:t>
            </w:r>
            <w:r w:rsidR="00671FD4">
              <w:rPr>
                <w:rStyle w:val="fontstyle01"/>
              </w:rPr>
              <w:t>aj de 1 lit. marcate,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-2 ori pe săptămână PTMD67-05691233-001:2002, Standard: HG nr.434 din 27.05.2010 ”Uleiuri vegetale comestibile</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A24C54">
        <w:trPr>
          <w:trHeight w:val="555"/>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A24C54" w:rsidRDefault="00E448B2" w:rsidP="00A24C54">
            <w:pPr>
              <w:ind w:firstLine="0"/>
              <w:rPr>
                <w:b/>
                <w:sz w:val="24"/>
                <w:szCs w:val="18"/>
              </w:rPr>
            </w:pPr>
            <w:r>
              <w:rPr>
                <w:b/>
                <w:sz w:val="24"/>
                <w:szCs w:val="18"/>
              </w:rPr>
              <w:t xml:space="preserve">Lotul </w:t>
            </w:r>
            <w:r w:rsidRPr="00A11969">
              <w:rPr>
                <w:b/>
                <w:sz w:val="24"/>
                <w:szCs w:val="18"/>
              </w:rPr>
              <w:t>2</w:t>
            </w:r>
            <w:r w:rsidR="00A24C54">
              <w:rPr>
                <w:b/>
                <w:sz w:val="24"/>
                <w:szCs w:val="18"/>
              </w:rPr>
              <w:t xml:space="preserve">: </w:t>
            </w:r>
          </w:p>
          <w:p w:rsidR="00A24C54" w:rsidRDefault="00937AA2" w:rsidP="00A24C54">
            <w:pPr>
              <w:pStyle w:val="ac"/>
              <w:rPr>
                <w:rFonts w:ascii="Times New Roman" w:hAnsi="Times New Roman" w:cs="Times New Roman"/>
                <w:sz w:val="20"/>
                <w:szCs w:val="20"/>
                <w:lang w:val="ro-RO"/>
              </w:rPr>
            </w:pPr>
            <w:r w:rsidRPr="00937AA2">
              <w:rPr>
                <w:rStyle w:val="a3"/>
                <w:b/>
                <w:bCs/>
                <w:sz w:val="24"/>
                <w:szCs w:val="14"/>
                <w:shd w:val="clear" w:color="auto" w:fill="FFFFFF"/>
              </w:rPr>
              <w:t>Produse de morărit și leguminoase uscate</w:t>
            </w:r>
          </w:p>
        </w:tc>
      </w:tr>
      <w:tr w:rsidR="00A24C54" w:rsidTr="003159B4">
        <w:trPr>
          <w:trHeight w:val="2088"/>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0"/>
              <w:jc w:val="left"/>
              <w:rPr>
                <w:sz w:val="22"/>
                <w:szCs w:val="18"/>
              </w:rPr>
            </w:pPr>
            <w:r w:rsidRPr="00937AA2">
              <w:rPr>
                <w:sz w:val="22"/>
              </w:rPr>
              <w:t>CRUPE DE ARNAU</w:t>
            </w:r>
            <w:r w:rsidR="00C62C58" w:rsidRPr="00937AA2">
              <w:rPr>
                <w:sz w:val="22"/>
                <w:szCs w:val="18"/>
              </w:rPr>
              <w:t>T 1 kg</w:t>
            </w:r>
            <w:r w:rsidRPr="00937AA2">
              <w:rPr>
                <w:sz w:val="22"/>
                <w:szCs w:val="18"/>
              </w:rPr>
              <w:t>, calitate superioară</w:t>
            </w:r>
          </w:p>
          <w:p w:rsidR="002C23A0" w:rsidRDefault="002C23A0" w:rsidP="00A35591">
            <w:pPr>
              <w:ind w:firstLine="0"/>
              <w:jc w:val="left"/>
              <w:rPr>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2C23A0" w:rsidP="002C23A0">
            <w:pPr>
              <w:ind w:firstLine="33"/>
              <w:jc w:val="left"/>
              <w:rPr>
                <w:sz w:val="24"/>
                <w:szCs w:val="24"/>
              </w:rPr>
            </w:pPr>
            <w:r>
              <w:rPr>
                <w:rStyle w:val="fontstyle01"/>
              </w:rPr>
              <w:t>Calitate</w:t>
            </w:r>
            <w:r w:rsidR="00671FD4">
              <w:rPr>
                <w:rStyle w:val="fontstyle01"/>
              </w:rPr>
              <w:t xml:space="preserve"> superioară; Ambalat 1 kg.; marcate, etichetată</w:t>
            </w:r>
            <w:r>
              <w:rPr>
                <w:rStyle w:val="fontstyle01"/>
              </w:rPr>
              <w:t xml:space="preserve">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104"/>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sz w:val="22"/>
                <w:szCs w:val="22"/>
              </w:rPr>
            </w:pPr>
            <w:r>
              <w:rPr>
                <w:color w:val="000000"/>
                <w:sz w:val="22"/>
                <w:szCs w:val="22"/>
              </w:rPr>
              <w:lastRenderedPageBreak/>
              <w:t>Arpacas de orz mascat (perlovca) 1 kg, calitate superioară</w:t>
            </w:r>
          </w:p>
          <w:p w:rsidR="002C23A0" w:rsidRDefault="002C23A0" w:rsidP="00A35591">
            <w:pPr>
              <w:ind w:firstLine="0"/>
              <w:jc w:val="left"/>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rStyle w:val="fontstyle01"/>
              </w:rPr>
              <w:t>Calitate superioară; Ambalat 1 kg.; mar-cate, etichetata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E1207B">
        <w:trPr>
          <w:trHeight w:val="2212"/>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Crupa de grâu, calitate superioară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3159B4" w:rsidRDefault="002C23A0" w:rsidP="003159B4">
            <w:pPr>
              <w:ind w:firstLine="0"/>
              <w:jc w:val="left"/>
              <w:rPr>
                <w:color w:val="000000"/>
                <w:lang w:eastAsia="ru-RU"/>
              </w:rPr>
            </w:pPr>
            <w:r>
              <w:rPr>
                <w:rStyle w:val="fontstyle01"/>
              </w:rPr>
              <w:t>Calitate superioară; Ambalat 1 kg.; mar-cate, etichetata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111"/>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Crupa de porumb, calitate superiora</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rStyle w:val="fontstyle01"/>
              </w:rPr>
              <w:t>Calitate superioară; Amb</w:t>
            </w:r>
            <w:r w:rsidR="00671FD4">
              <w:rPr>
                <w:rStyle w:val="fontstyle01"/>
              </w:rPr>
              <w:t>alat 1 kg.; mar-cate, etichetată</w:t>
            </w:r>
            <w:r>
              <w:rPr>
                <w:rStyle w:val="fontstyle01"/>
              </w:rPr>
              <w:t xml:space="preserve">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- 1 săptămână GOST 276-60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1876"/>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Crupa de mei, calitate superioara</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671FD4" w:rsidP="00A35591">
            <w:pPr>
              <w:ind w:firstLine="33"/>
              <w:jc w:val="left"/>
              <w:rPr>
                <w:sz w:val="24"/>
                <w:szCs w:val="24"/>
              </w:rPr>
            </w:pPr>
            <w:r>
              <w:rPr>
                <w:rStyle w:val="fontstyle01"/>
              </w:rPr>
              <w:t>Ambalaj de 1 kg, etichetată</w:t>
            </w:r>
            <w:r w:rsidR="002C23A0">
              <w:rPr>
                <w:rStyle w:val="fontstyle01"/>
              </w:rPr>
              <w:t xml:space="preserve"> conform LEGE Nr. 279 din 15-12-2017 privind informarea consumatorului</w:t>
            </w:r>
            <w:r w:rsidR="001E1FF6" w:rsidRPr="001E1FF6">
              <w:rPr>
                <w:rStyle w:val="fontstyle01"/>
              </w:rPr>
              <w:t xml:space="preserve"> </w:t>
            </w:r>
            <w:r w:rsidR="002C23A0">
              <w:rPr>
                <w:rStyle w:val="fontstyle01"/>
              </w:rPr>
              <w:t>cu privire la produsele alimentare</w:t>
            </w:r>
            <w:proofErr w:type="gramStart"/>
            <w:r w:rsidR="002C23A0">
              <w:rPr>
                <w:rStyle w:val="fontstyle01"/>
              </w:rPr>
              <w:t>,fara</w:t>
            </w:r>
            <w:proofErr w:type="gramEnd"/>
            <w:r w:rsidR="002C23A0">
              <w:rPr>
                <w:rStyle w:val="fontstyle01"/>
              </w:rPr>
              <w:t xml:space="preserve"> E-uri , aditivi si conservanti conform HG Nr. 724 din 30-10-2024 pentru aprobarea Regulamentului sanitar privind nivelurile maxime pentru anumiți contaminanți din produsele alimentare GOST 572-60 Grafic conform comenzilor, de la ora 8.00-14.00 </w:t>
            </w:r>
            <w:r w:rsidR="004F0D2D">
              <w:t xml:space="preserve"> la punctele de recepție ale instituției.</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332"/>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4"/>
                <w:szCs w:val="24"/>
              </w:rPr>
            </w:pPr>
            <w:r>
              <w:rPr>
                <w:rStyle w:val="fontstyle01"/>
              </w:rPr>
              <w:lastRenderedPageBreak/>
              <w:t>Făină de grâu de panificaţie categorie superioară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A</w:t>
            </w:r>
            <w:r w:rsidR="00671FD4">
              <w:rPr>
                <w:rStyle w:val="fontstyle01"/>
              </w:rPr>
              <w:t>mbalate la câte 2 kg;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1 săptămână SM202: 2000, Standard: nr.68 din 29.01.2009 ”Făina, grișul și tărâța de cereale” Grafic conform comenzilor, de la ora 8.00- 14.00 </w:t>
            </w:r>
            <w:r w:rsidR="004F0D2D">
              <w:t xml:space="preserve"> la punctele de recepție ale instituției.</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820"/>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C62C58" w:rsidP="00A35591">
            <w:pPr>
              <w:ind w:firstLine="27"/>
              <w:rPr>
                <w:sz w:val="24"/>
                <w:szCs w:val="18"/>
              </w:rPr>
            </w:pPr>
            <w:r w:rsidRPr="00937AA2">
              <w:rPr>
                <w:sz w:val="22"/>
                <w:szCs w:val="18"/>
              </w:rPr>
              <w:t>Orez rotund 1 kg krasnodar</w:t>
            </w:r>
            <w:r w:rsidR="002C23A0" w:rsidRPr="00937AA2">
              <w:rPr>
                <w:sz w:val="22"/>
                <w:szCs w:val="18"/>
              </w:rPr>
              <w:t>, calitate superioară</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 xml:space="preserve">Rotund de calit. </w:t>
            </w:r>
            <w:proofErr w:type="gramStart"/>
            <w:r>
              <w:rPr>
                <w:rStyle w:val="fontstyle01"/>
              </w:rPr>
              <w:t>superioară</w:t>
            </w:r>
            <w:proofErr w:type="gramEnd"/>
            <w:r>
              <w:rPr>
                <w:rStyle w:val="fontstyle01"/>
              </w:rPr>
              <w:t>, ambalat 1 kg. marcate, etichetate conform prevederilor legale în vigoare;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livrarea -1 data pe săptămână GOST 6292-93, Standard: H.G nr.291 din 22.04.2014 ”Cerințe de calitate pentru orez și crupe de orez” Grafic conform comenzilor, de la ora 8.00 - 14.00 </w:t>
            </w:r>
            <w:r w:rsidR="004F0D2D">
              <w:t xml:space="preserve"> la punctele de recepție ale instituției.</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E1207B">
        <w:trPr>
          <w:trHeight w:val="2264"/>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C62C58" w:rsidP="00A35591">
            <w:pPr>
              <w:ind w:firstLine="0"/>
              <w:rPr>
                <w:color w:val="000000"/>
                <w:sz w:val="22"/>
                <w:szCs w:val="22"/>
              </w:rPr>
            </w:pPr>
            <w:r>
              <w:rPr>
                <w:color w:val="000000"/>
                <w:sz w:val="22"/>
                <w:szCs w:val="22"/>
              </w:rPr>
              <w:t>Hrisca 1 kg</w:t>
            </w:r>
            <w:r w:rsidR="002C23A0">
              <w:rPr>
                <w:color w:val="000000"/>
                <w:sz w:val="22"/>
                <w:szCs w:val="22"/>
              </w:rPr>
              <w:t>, calitate superioară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Calitate superioară; Din boabe </w:t>
            </w:r>
            <w:proofErr w:type="gramStart"/>
            <w:r>
              <w:rPr>
                <w:rStyle w:val="fontstyle01"/>
              </w:rPr>
              <w:t>coapte ,</w:t>
            </w:r>
            <w:proofErr w:type="gramEnd"/>
            <w:r>
              <w:rPr>
                <w:rStyle w:val="fontstyle01"/>
              </w:rPr>
              <w:t xml:space="preserve"> </w:t>
            </w:r>
            <w:r w:rsidR="00671FD4">
              <w:rPr>
                <w:rStyle w:val="fontstyle01"/>
              </w:rPr>
              <w:t>ambalat 1kg; marcate,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8.00 - 14.00 </w:t>
            </w:r>
            <w:r w:rsidR="004F0D2D">
              <w:t xml:space="preserve"> la punctele de recepție ale instituției</w:t>
            </w:r>
            <w:r>
              <w:rPr>
                <w:rStyle w:val="fontstyle01"/>
              </w:rPr>
              <w:t>. Livrarea - 1 săptămânăGOST 5550-74</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367"/>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hanging="114"/>
              <w:rPr>
                <w:sz w:val="22"/>
              </w:rPr>
            </w:pPr>
            <w:r w:rsidRPr="00937AA2">
              <w:rPr>
                <w:sz w:val="22"/>
              </w:rPr>
              <w:t>CRUPE DE GRIȘ</w:t>
            </w:r>
            <w:r w:rsidR="00C62C58" w:rsidRPr="00937AA2">
              <w:rPr>
                <w:sz w:val="22"/>
              </w:rPr>
              <w:t xml:space="preserve"> 1 kg</w:t>
            </w:r>
            <w:r w:rsidRPr="00937AA2">
              <w:rPr>
                <w:sz w:val="22"/>
              </w:rPr>
              <w:t>, calitate superioară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Ambalat 1 kg.; marcate,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 -1 săptămână GOST 7022-97, Standard: H.G nr.68 din 29.01.2009 ”Făina, grișul și tărâța de cere-ale”</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937AA2" w:rsidTr="003159B4">
        <w:trPr>
          <w:trHeight w:val="2367"/>
        </w:trPr>
        <w:tc>
          <w:tcPr>
            <w:tcW w:w="829" w:type="pct"/>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ind w:firstLine="27"/>
              <w:rPr>
                <w:sz w:val="22"/>
                <w:szCs w:val="22"/>
              </w:rPr>
            </w:pPr>
            <w:r>
              <w:rPr>
                <w:sz w:val="22"/>
                <w:szCs w:val="22"/>
              </w:rPr>
              <w:lastRenderedPageBreak/>
              <w:t xml:space="preserve">Mazare uscata 1 kg, calitate superioară, </w:t>
            </w:r>
            <w:r>
              <w:rPr>
                <w:rStyle w:val="fontstyle01"/>
                <w:sz w:val="22"/>
                <w:szCs w:val="22"/>
              </w:rPr>
              <w:t>şlefuită întreagă</w:t>
            </w:r>
          </w:p>
          <w:p w:rsidR="00937AA2" w:rsidRDefault="00937AA2" w:rsidP="00937AA2">
            <w:pPr>
              <w:ind w:firstLine="27"/>
              <w:rPr>
                <w:sz w:val="22"/>
                <w:szCs w:val="22"/>
              </w:rPr>
            </w:pPr>
          </w:p>
          <w:p w:rsidR="00937AA2" w:rsidRDefault="00937AA2" w:rsidP="00937AA2">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937AA2" w:rsidRDefault="00937AA2" w:rsidP="00937AA2">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937AA2" w:rsidRDefault="00937AA2" w:rsidP="00937AA2">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937AA2" w:rsidRPr="00FB6F32" w:rsidRDefault="00937AA2" w:rsidP="00937AA2">
            <w:pPr>
              <w:ind w:firstLine="0"/>
              <w:jc w:val="left"/>
              <w:rPr>
                <w:color w:val="000000"/>
              </w:rPr>
            </w:pPr>
            <w:r>
              <w:rPr>
                <w:rStyle w:val="fontstyle01"/>
              </w:rPr>
              <w:t>Ambalată 1 kg. marcate, etichetată conform LEGE Nr. 279 din 15-12-2017 privind informarea consumatorului</w:t>
            </w:r>
            <w:r w:rsidRPr="001E1FF6">
              <w:rPr>
                <w:rStyle w:val="fontstyle01"/>
              </w:rPr>
              <w:t xml:space="preserve"> </w:t>
            </w:r>
            <w:r>
              <w:rPr>
                <w:rStyle w:val="fontstyle01"/>
              </w:rPr>
              <w:t>cu privire la produsele alimentare</w:t>
            </w:r>
            <w:proofErr w:type="gramStart"/>
            <w:r>
              <w:rPr>
                <w:rStyle w:val="fontstyle01"/>
              </w:rPr>
              <w:t>,fara</w:t>
            </w:r>
            <w:proofErr w:type="gramEnd"/>
            <w:r>
              <w:rPr>
                <w:rStyle w:val="fontstyle01"/>
              </w:rPr>
              <w:t xml:space="preserve"> E-uri , aditivi si conservanti conform HG Nr. 724 din 30-10- 2024 pentru aprobarea Regulamentului sanitar privind nivelurile maxime pentru anumiți contaminanți din produsele alimentare; Grafic conform comenzilor, de la ora 8.00-14.00 la depozitul instituției livrarea -1 săptămână PTMD 67-38869887-003:2005, Standard: H.G nr. 205 din 11.03.2009 cu privire la aprobarea Reglementării tehnice „Produse de leguminoase proaspete şi uscate. Cerinţe de comercializare”</w:t>
            </w:r>
          </w:p>
        </w:tc>
        <w:tc>
          <w:tcPr>
            <w:tcW w:w="806" w:type="pct"/>
            <w:tcBorders>
              <w:top w:val="single" w:sz="4" w:space="0" w:color="auto"/>
              <w:left w:val="single" w:sz="4" w:space="0" w:color="auto"/>
              <w:bottom w:val="single" w:sz="4" w:space="0" w:color="auto"/>
              <w:right w:val="single" w:sz="4" w:space="0" w:color="auto"/>
            </w:tcBorders>
          </w:tcPr>
          <w:p w:rsidR="00937AA2" w:rsidRDefault="00937AA2" w:rsidP="00937AA2">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937AA2" w:rsidRDefault="00937AA2" w:rsidP="00937AA2">
            <w:pPr>
              <w:pStyle w:val="ac"/>
              <w:rPr>
                <w:rFonts w:ascii="Times New Roman" w:hAnsi="Times New Roman" w:cs="Times New Roman"/>
                <w:sz w:val="20"/>
                <w:szCs w:val="20"/>
                <w:lang w:val="ro-RO"/>
              </w:rPr>
            </w:pPr>
          </w:p>
        </w:tc>
      </w:tr>
      <w:tr w:rsidR="00A24C54" w:rsidTr="00A24C54">
        <w:trPr>
          <w:trHeight w:val="5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A24C54" w:rsidRDefault="00E448B2" w:rsidP="00A24C54">
            <w:pPr>
              <w:ind w:firstLine="0"/>
              <w:rPr>
                <w:b/>
                <w:sz w:val="24"/>
                <w:szCs w:val="18"/>
              </w:rPr>
            </w:pPr>
            <w:r>
              <w:rPr>
                <w:b/>
                <w:sz w:val="24"/>
                <w:szCs w:val="18"/>
              </w:rPr>
              <w:t xml:space="preserve">Lotul </w:t>
            </w:r>
            <w:r>
              <w:rPr>
                <w:b/>
                <w:sz w:val="24"/>
                <w:szCs w:val="18"/>
                <w:lang w:val="ru-RU"/>
              </w:rPr>
              <w:t>3</w:t>
            </w:r>
            <w:r w:rsidR="00A24C54">
              <w:rPr>
                <w:b/>
                <w:sz w:val="24"/>
                <w:szCs w:val="18"/>
              </w:rPr>
              <w:t xml:space="preserve">: </w:t>
            </w:r>
          </w:p>
          <w:p w:rsidR="00A24C54" w:rsidRDefault="00A24C54" w:rsidP="00A24C54">
            <w:pPr>
              <w:pStyle w:val="ac"/>
              <w:rPr>
                <w:rFonts w:ascii="Times New Roman" w:hAnsi="Times New Roman" w:cs="Times New Roman"/>
                <w:sz w:val="20"/>
                <w:szCs w:val="20"/>
                <w:lang w:val="ro-RO"/>
              </w:rPr>
            </w:pPr>
            <w:r>
              <w:rPr>
                <w:rStyle w:val="a3"/>
                <w:rFonts w:ascii="Arial" w:hAnsi="Arial" w:cs="Arial"/>
                <w:b/>
                <w:bCs/>
                <w:color w:val="767676"/>
                <w:sz w:val="14"/>
                <w:szCs w:val="14"/>
                <w:shd w:val="clear" w:color="auto" w:fill="FFFFFF"/>
              </w:rPr>
              <w:t> </w:t>
            </w:r>
            <w:r>
              <w:rPr>
                <w:rStyle w:val="a3"/>
                <w:b/>
                <w:bCs/>
                <w:sz w:val="24"/>
                <w:szCs w:val="14"/>
                <w:shd w:val="clear" w:color="auto" w:fill="FFFFFF"/>
              </w:rPr>
              <w:t>Diverse produse alimentare</w:t>
            </w:r>
          </w:p>
        </w:tc>
      </w:tr>
      <w:tr w:rsidR="00A24C54" w:rsidTr="003159B4">
        <w:trPr>
          <w:trHeight w:val="2961"/>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C62C58" w:rsidP="00A35591">
            <w:pPr>
              <w:ind w:firstLine="27"/>
              <w:rPr>
                <w:sz w:val="22"/>
                <w:szCs w:val="22"/>
              </w:rPr>
            </w:pPr>
            <w:r>
              <w:rPr>
                <w:sz w:val="22"/>
                <w:szCs w:val="18"/>
              </w:rPr>
              <w:t xml:space="preserve">Biscuiti pentru copii </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2C23A0" w:rsidP="002C23A0">
            <w:pPr>
              <w:ind w:firstLine="33"/>
              <w:jc w:val="left"/>
              <w:rPr>
                <w:sz w:val="24"/>
                <w:szCs w:val="24"/>
              </w:rPr>
            </w:pPr>
            <w:r>
              <w:rPr>
                <w:rStyle w:val="fontstyle01"/>
              </w:rPr>
              <w:t>Din făină de calitate superioară pe ulei sau unt; fără grăsimi hidrogenate, cu o cantitate mai mică de zaharuri simple de 15 gr/100g produ cu conținut de sare alimentară iodată ce nu va depăși 1 g per 100 g produs. fortificată cu Fe şi acid folic; etichetata conform LEGE Nr. 279 din 15-12-2017 privind informarea consumatorului</w:t>
            </w:r>
            <w:r w:rsidR="001E1FF6" w:rsidRPr="001E1FF6">
              <w:rPr>
                <w:rStyle w:val="fontstyle01"/>
              </w:rPr>
              <w:t xml:space="preserve"> </w:t>
            </w:r>
            <w:r>
              <w:rPr>
                <w:rStyle w:val="fontstyle01"/>
              </w:rPr>
              <w:t>cu privire la produsele alimentare,fara E-uri , aditivi si conservanti conform HG Nr. 724 din 30-10-2024 pentru aprobarea Regulamentului sanitar privind nivelurile maxime pentru anumiți contaminanți din produsele alimentare GOST 28807-90, Standard: HG nr.775 din 03.07.2007 ”Produse de panificație și paste făinoase”s.livrarea - 2 dată pe lună</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095"/>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color w:val="000000"/>
                <w:sz w:val="22"/>
                <w:szCs w:val="22"/>
              </w:rPr>
            </w:pPr>
            <w:r>
              <w:rPr>
                <w:color w:val="000000"/>
                <w:sz w:val="22"/>
                <w:szCs w:val="22"/>
              </w:rPr>
              <w:t>Covrigi ovali 3 kg(simpli, cu mac sau fara)</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color w:val="000000"/>
              </w:rPr>
            </w:pPr>
            <w:r>
              <w:rPr>
                <w:rStyle w:val="fontstyle01"/>
              </w:rPr>
              <w:t xml:space="preserve">Mășcați, </w:t>
            </w:r>
            <w:r w:rsidR="00AD3B28">
              <w:rPr>
                <w:rStyle w:val="fontstyle01"/>
              </w:rPr>
              <w:t>forma ovală, calitate superioară</w:t>
            </w:r>
            <w:r>
              <w:rPr>
                <w:rStyle w:val="fontstyle01"/>
              </w:rPr>
              <w:t>, crocanți, ambalat in maxim 3-4 kg. Din făină de calitate superioară pe ulei sau unt; etichetata conform LEGE Nr. 279 din 15-12- 2017 privind informarea consumatorului</w:t>
            </w:r>
            <w:r w:rsidR="001E1FF6" w:rsidRPr="001E1FF6">
              <w:rPr>
                <w:rStyle w:val="fontstyle01"/>
              </w:rPr>
              <w:t xml:space="preserve"> </w:t>
            </w:r>
            <w:r>
              <w:rPr>
                <w:rStyle w:val="fontstyle01"/>
              </w:rPr>
              <w:t>cu privire la produsele alimentare,fara E-uri , aditivi si conservanti conform HG Nr. 724 din 30-10-2024 pentru aprobarea Regulamentului sanitar privind nivelurile maxime pentru anumiți contaminanți din produsele alimentare livrarea - 2 ori pe lună</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E1207B">
        <w:trPr>
          <w:trHeight w:val="557"/>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796B77" w:rsidRDefault="00C62C58" w:rsidP="00A35591">
            <w:pPr>
              <w:ind w:hanging="114"/>
              <w:rPr>
                <w:color w:val="000000"/>
                <w:sz w:val="22"/>
                <w:szCs w:val="22"/>
              </w:rPr>
            </w:pPr>
            <w:r>
              <w:rPr>
                <w:color w:val="000000"/>
                <w:sz w:val="22"/>
                <w:szCs w:val="22"/>
              </w:rPr>
              <w:t>Drojdie uscata 80 gr</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color w:val="000000"/>
                <w:sz w:val="22"/>
                <w:szCs w:val="22"/>
              </w:rPr>
              <w:t>Pachete a cîte 50gr-100gr. GOST 171-81/ La comanda</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828"/>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sz w:val="22"/>
                <w:szCs w:val="24"/>
              </w:rPr>
            </w:pPr>
            <w:r>
              <w:rPr>
                <w:sz w:val="22"/>
                <w:szCs w:val="24"/>
              </w:rPr>
              <w:lastRenderedPageBreak/>
              <w:t>Paste fainoase din făină din grâu tare pasteurizate, diferite forme, calitate I categoria A, 1 kg</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Calitate superioară Pene; marcate,etichetate conform prevederilor legale în vigoare; etichetata conform LEGE Nr. 279 din 15-12- 2017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livrarea-1 săptămână GOST 875-92, Calitatea superioară, in pachet de 0,5 -1kg.Gost: HG nr.775 din 03.07.2007, SaN PiN 2.3.2.560-96 PCT6.4.4.6.4.5</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1827"/>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hanging="114"/>
              <w:rPr>
                <w:szCs w:val="18"/>
              </w:rPr>
            </w:pPr>
            <w:r>
              <w:rPr>
                <w:szCs w:val="18"/>
              </w:rPr>
              <w:t>SARE IODATA</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AD3B28" w:rsidP="00A35591">
            <w:pPr>
              <w:ind w:firstLine="0"/>
              <w:jc w:val="left"/>
              <w:rPr>
                <w:sz w:val="24"/>
                <w:szCs w:val="24"/>
              </w:rPr>
            </w:pPr>
            <w:r>
              <w:rPr>
                <w:rStyle w:val="fontstyle01"/>
              </w:rPr>
              <w:t>Ambalat 1 kg.; etichetată</w:t>
            </w:r>
            <w:r w:rsidR="002C23A0">
              <w:rPr>
                <w:rStyle w:val="fontstyle01"/>
              </w:rPr>
              <w:t xml:space="preserve"> conform LEGE Nr. 279 din 15-12-2017 privind informarea consumatorului</w:t>
            </w:r>
            <w:r w:rsidR="001E1FF6" w:rsidRPr="001E1FF6">
              <w:rPr>
                <w:rStyle w:val="fontstyle01"/>
              </w:rPr>
              <w:t xml:space="preserve"> </w:t>
            </w:r>
            <w:r w:rsidR="002C23A0">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8.00 - 14.00 </w:t>
            </w:r>
            <w:r w:rsidR="004F0D2D">
              <w:t xml:space="preserve"> la punctele de recepție ale instituției</w:t>
            </w:r>
            <w:r w:rsidR="004F0D2D" w:rsidRPr="004F0D2D">
              <w:t xml:space="preserve"> </w:t>
            </w:r>
            <w:r w:rsidR="002C23A0">
              <w:rPr>
                <w:rStyle w:val="fontstyle01"/>
              </w:rPr>
              <w:t>livrarea -1 lună GOST 13830-97</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E1207B">
        <w:trPr>
          <w:trHeight w:val="416"/>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rPr>
                <w:sz w:val="22"/>
                <w:szCs w:val="18"/>
              </w:rPr>
            </w:pPr>
            <w:r>
              <w:rPr>
                <w:sz w:val="22"/>
                <w:szCs w:val="18"/>
              </w:rPr>
              <w:t>ZAHĂR tos din sfeclă de zahăr, 1kg</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rPr>
              <w:t>Am</w:t>
            </w:r>
            <w:r w:rsidR="00AD3B28">
              <w:rPr>
                <w:rStyle w:val="fontstyle01"/>
              </w:rPr>
              <w:t>balat la 1 kg marcate etichetată</w:t>
            </w:r>
            <w:r>
              <w:rPr>
                <w:rStyle w:val="fontstyle01"/>
              </w:rPr>
              <w:t xml:space="preserve"> conform LEGE Nr. 279 din 15-12-2017 privind informarea consumatorului</w:t>
            </w:r>
            <w:r w:rsidR="001E1FF6" w:rsidRPr="001E1FF6">
              <w:rPr>
                <w:rStyle w:val="fontstyle01"/>
              </w:rPr>
              <w:t xml:space="preserve"> </w:t>
            </w:r>
            <w:r>
              <w:rPr>
                <w:rStyle w:val="fontstyle01"/>
              </w:rPr>
              <w:t>cu privire la produsele alimentare</w:t>
            </w:r>
            <w:proofErr w:type="gramStart"/>
            <w:r>
              <w:rPr>
                <w:rStyle w:val="fontstyle01"/>
              </w:rPr>
              <w:t>,fara</w:t>
            </w:r>
            <w:proofErr w:type="gramEnd"/>
            <w:r>
              <w:rPr>
                <w:rStyle w:val="fontstyle01"/>
              </w:rPr>
              <w:t xml:space="preserve"> E-uri , aditivi si conservanti conform HG Nr. 724 din 30-10- 2024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 xml:space="preserve"> livrarea -1 săptămână GOST21-94, Standard: HG nr.774 din 03.07.2007 ”Zahăr. Producerea și Comercializarea”</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055"/>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169"/>
              <w:rPr>
                <w:sz w:val="28"/>
                <w:szCs w:val="24"/>
              </w:rPr>
            </w:pPr>
            <w:r>
              <w:rPr>
                <w:rStyle w:val="fontstyle01"/>
                <w:sz w:val="22"/>
              </w:rPr>
              <w:t>Cacao pudră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Cu conţinut redus de grăsime,ambalat în pachete de 100-200 gr.;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Grafic conform comenzilor, de la ora 8.00-14.00 </w:t>
            </w:r>
            <w:r w:rsidR="004F0D2D">
              <w:t xml:space="preserve"> la punctele de recepție ale instituției</w:t>
            </w:r>
            <w:r w:rsidR="004F0D2D" w:rsidRPr="004F0D2D">
              <w:t xml:space="preserve"> </w:t>
            </w:r>
            <w:r>
              <w:rPr>
                <w:rStyle w:val="fontstyle01"/>
              </w:rPr>
              <w:t>2 ori pe lună GOST 108-76</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E1207B">
        <w:trPr>
          <w:trHeight w:val="705"/>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169"/>
              <w:rPr>
                <w:sz w:val="22"/>
                <w:szCs w:val="18"/>
              </w:rPr>
            </w:pPr>
            <w:r>
              <w:rPr>
                <w:sz w:val="22"/>
                <w:szCs w:val="18"/>
              </w:rPr>
              <w:t>Otet 6% 1 lit</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color w:val="000000"/>
                <w:lang w:eastAsia="ru-RU"/>
              </w:rPr>
            </w:pPr>
            <w:r>
              <w:rPr>
                <w:color w:val="000000"/>
                <w:sz w:val="22"/>
                <w:szCs w:val="22"/>
              </w:rPr>
              <w:t xml:space="preserve">6% în sticle de 0,5L. </w:t>
            </w:r>
            <w:proofErr w:type="gramStart"/>
            <w:r>
              <w:rPr>
                <w:color w:val="000000"/>
                <w:sz w:val="22"/>
                <w:szCs w:val="22"/>
              </w:rPr>
              <w:t>pînă</w:t>
            </w:r>
            <w:proofErr w:type="gramEnd"/>
            <w:r>
              <w:rPr>
                <w:color w:val="000000"/>
                <w:sz w:val="22"/>
                <w:szCs w:val="22"/>
              </w:rPr>
              <w:t xml:space="preserve"> la 1L. RTMD-67-0040053-025. </w:t>
            </w:r>
            <w:r>
              <w:rPr>
                <w:rStyle w:val="fontstyle01"/>
              </w:rPr>
              <w:t>Grafic conform comenzilor, de la ora 8.00-14.00 la comanda. 1/luna</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E1207B" w:rsidTr="00E1207B">
        <w:trPr>
          <w:trHeight w:val="705"/>
        </w:trPr>
        <w:tc>
          <w:tcPr>
            <w:tcW w:w="829" w:type="pct"/>
            <w:tcBorders>
              <w:top w:val="single" w:sz="4" w:space="0" w:color="auto"/>
              <w:left w:val="single" w:sz="4" w:space="0" w:color="auto"/>
              <w:bottom w:val="single" w:sz="4" w:space="0" w:color="auto"/>
              <w:right w:val="single" w:sz="4" w:space="0" w:color="auto"/>
            </w:tcBorders>
            <w:shd w:val="clear" w:color="auto" w:fill="auto"/>
          </w:tcPr>
          <w:p w:rsidR="00E1207B" w:rsidRDefault="00E1207B" w:rsidP="00E1207B">
            <w:pPr>
              <w:ind w:firstLine="0"/>
              <w:rPr>
                <w:sz w:val="28"/>
                <w:szCs w:val="24"/>
              </w:rPr>
            </w:pPr>
            <w:r>
              <w:rPr>
                <w:rStyle w:val="fontstyle01"/>
                <w:sz w:val="22"/>
              </w:rPr>
              <w:lastRenderedPageBreak/>
              <w:t>Flori de tei, Melisa</w:t>
            </w:r>
          </w:p>
          <w:p w:rsidR="00E1207B" w:rsidRDefault="00E1207B" w:rsidP="00E1207B">
            <w:pPr>
              <w:ind w:firstLine="0"/>
              <w:rPr>
                <w:sz w:val="24"/>
                <w:szCs w:val="24"/>
              </w:rPr>
            </w:pPr>
          </w:p>
          <w:p w:rsidR="00E1207B" w:rsidRDefault="00E1207B" w:rsidP="00E1207B">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E1207B" w:rsidRDefault="00E1207B" w:rsidP="00E1207B">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E1207B" w:rsidRDefault="00E1207B" w:rsidP="00E1207B">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1207B" w:rsidRDefault="00E1207B" w:rsidP="00E1207B">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E1207B" w:rsidRDefault="00E1207B" w:rsidP="00E1207B">
            <w:pPr>
              <w:ind w:firstLine="33"/>
              <w:jc w:val="left"/>
              <w:rPr>
                <w:sz w:val="24"/>
                <w:szCs w:val="24"/>
              </w:rPr>
            </w:pPr>
            <w:r>
              <w:rPr>
                <w:rStyle w:val="fontstyle01"/>
              </w:rPr>
              <w:t>Ambalat la 100 sau 200 gr. etichetată conform LEGE Nr. 279 din 15-12-2017 privind informarea consumatorului</w:t>
            </w:r>
            <w:r w:rsidRPr="001E1FF6">
              <w:rPr>
                <w:rStyle w:val="fontstyle01"/>
              </w:rPr>
              <w:t xml:space="preserve"> </w:t>
            </w:r>
            <w:r>
              <w:rPr>
                <w:rStyle w:val="fontstyle01"/>
              </w:rPr>
              <w:t>cu privire la produsele alimentare</w:t>
            </w:r>
            <w:proofErr w:type="gramStart"/>
            <w:r>
              <w:rPr>
                <w:rStyle w:val="fontstyle01"/>
              </w:rPr>
              <w:t>,fara</w:t>
            </w:r>
            <w:proofErr w:type="gramEnd"/>
            <w:r>
              <w:rPr>
                <w:rStyle w:val="fontstyle01"/>
              </w:rPr>
              <w:t xml:space="preserve"> E-uri , aditivi si conservanti conform HG Nr. 724 din 30-10- 2024 pentru aprobarea Regulamentului sanitar privind nivelurile maxime pentru anumiți contaminanți din produsele alimentare Fara adaosuri aditionale Grafic conform comenzilor, de la ora 8.00 - 16.00 la depozitul instituției. 1/luna</w:t>
            </w:r>
          </w:p>
        </w:tc>
        <w:tc>
          <w:tcPr>
            <w:tcW w:w="806" w:type="pct"/>
            <w:tcBorders>
              <w:top w:val="single" w:sz="4" w:space="0" w:color="auto"/>
              <w:left w:val="single" w:sz="4" w:space="0" w:color="auto"/>
              <w:bottom w:val="single" w:sz="4" w:space="0" w:color="auto"/>
              <w:right w:val="single" w:sz="4" w:space="0" w:color="auto"/>
            </w:tcBorders>
          </w:tcPr>
          <w:p w:rsidR="00E1207B" w:rsidRDefault="00E1207B" w:rsidP="00E1207B">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E1207B" w:rsidRDefault="00E1207B" w:rsidP="00E1207B">
            <w:pPr>
              <w:pStyle w:val="ac"/>
              <w:rPr>
                <w:rFonts w:ascii="Times New Roman" w:hAnsi="Times New Roman" w:cs="Times New Roman"/>
                <w:sz w:val="20"/>
                <w:szCs w:val="20"/>
                <w:lang w:val="ro-RO"/>
              </w:rPr>
            </w:pPr>
          </w:p>
        </w:tc>
      </w:tr>
      <w:tr w:rsidR="00E448B2" w:rsidTr="00E448B2">
        <w:trPr>
          <w:trHeight w:val="705"/>
        </w:trPr>
        <w:tc>
          <w:tcPr>
            <w:tcW w:w="829" w:type="pct"/>
            <w:tcBorders>
              <w:top w:val="single" w:sz="4" w:space="0" w:color="auto"/>
              <w:left w:val="single" w:sz="4" w:space="0" w:color="auto"/>
              <w:bottom w:val="single" w:sz="4" w:space="0" w:color="auto"/>
              <w:right w:val="single" w:sz="4" w:space="0" w:color="auto"/>
            </w:tcBorders>
            <w:shd w:val="clear" w:color="auto" w:fill="auto"/>
          </w:tcPr>
          <w:p w:rsidR="00E448B2" w:rsidRPr="00671FD4" w:rsidRDefault="00E448B2" w:rsidP="00E448B2">
            <w:pPr>
              <w:ind w:firstLine="28"/>
              <w:rPr>
                <w:sz w:val="18"/>
                <w:szCs w:val="18"/>
              </w:rPr>
            </w:pPr>
            <w:r w:rsidRPr="00937AA2">
              <w:rPr>
                <w:sz w:val="22"/>
                <w:szCs w:val="18"/>
              </w:rPr>
              <w:t>Pasta de tomate 25% calitatea I</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E448B2" w:rsidRPr="002C23A0" w:rsidRDefault="00E448B2" w:rsidP="00E448B2">
            <w:pPr>
              <w:ind w:firstLine="0"/>
              <w:jc w:val="left"/>
              <w:rPr>
                <w:sz w:val="24"/>
                <w:szCs w:val="24"/>
              </w:rPr>
            </w:pPr>
            <w:r>
              <w:rPr>
                <w:rStyle w:val="fontstyle01"/>
              </w:rPr>
              <w:t>În ambalaj de sticlă, 0,72 kg ; etichetată conform LEGE Nr. 279 din 15-12-2017 privind informarea consumatorului</w:t>
            </w:r>
            <w:r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Grafic conform comenzilor, de la ora 8.00 - 14.00 </w:t>
            </w:r>
            <w:r>
              <w:t xml:space="preserve"> la punctele de recepție ale instituției</w:t>
            </w:r>
            <w:r w:rsidRPr="004F0D2D">
              <w:t xml:space="preserve"> </w:t>
            </w:r>
            <w:r>
              <w:rPr>
                <w:rStyle w:val="fontstyle01"/>
              </w:rPr>
              <w:t>1 dată în săptămână SM247:2004</w:t>
            </w:r>
          </w:p>
        </w:tc>
        <w:tc>
          <w:tcPr>
            <w:tcW w:w="806" w:type="pct"/>
            <w:tcBorders>
              <w:top w:val="single" w:sz="4" w:space="0" w:color="auto"/>
              <w:left w:val="single" w:sz="4" w:space="0" w:color="auto"/>
              <w:bottom w:val="single" w:sz="4" w:space="0" w:color="auto"/>
              <w:right w:val="single" w:sz="4" w:space="0" w:color="auto"/>
            </w:tcBorders>
          </w:tcPr>
          <w:p w:rsidR="00E448B2" w:rsidRDefault="00E448B2" w:rsidP="00E448B2">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E448B2" w:rsidRPr="00671FD4" w:rsidRDefault="00E448B2" w:rsidP="00E448B2">
            <w:pPr>
              <w:ind w:firstLine="28"/>
              <w:rPr>
                <w:sz w:val="18"/>
                <w:szCs w:val="18"/>
              </w:rPr>
            </w:pPr>
            <w:r w:rsidRPr="00937AA2">
              <w:rPr>
                <w:sz w:val="22"/>
                <w:szCs w:val="18"/>
              </w:rPr>
              <w:t>Pasta de tomate 25% calitatea I</w:t>
            </w:r>
          </w:p>
        </w:tc>
      </w:tr>
      <w:tr w:rsidR="00E448B2" w:rsidTr="00E448B2">
        <w:trPr>
          <w:trHeight w:val="705"/>
        </w:trPr>
        <w:tc>
          <w:tcPr>
            <w:tcW w:w="829" w:type="pct"/>
            <w:tcBorders>
              <w:top w:val="single" w:sz="4" w:space="0" w:color="auto"/>
              <w:left w:val="single" w:sz="4" w:space="0" w:color="auto"/>
              <w:bottom w:val="single" w:sz="4" w:space="0" w:color="auto"/>
              <w:right w:val="single" w:sz="4" w:space="0" w:color="auto"/>
            </w:tcBorders>
            <w:shd w:val="clear" w:color="auto" w:fill="auto"/>
          </w:tcPr>
          <w:p w:rsidR="00E448B2" w:rsidRPr="00937AA2" w:rsidRDefault="00E448B2" w:rsidP="00E448B2">
            <w:pPr>
              <w:ind w:firstLine="27"/>
              <w:rPr>
                <w:sz w:val="22"/>
              </w:rPr>
            </w:pPr>
            <w:r w:rsidRPr="00937AA2">
              <w:rPr>
                <w:sz w:val="22"/>
              </w:rPr>
              <w:t>Mazare verde 400-420 gr</w:t>
            </w:r>
          </w:p>
          <w:p w:rsidR="00E448B2" w:rsidRDefault="00E448B2" w:rsidP="00E448B2">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E448B2" w:rsidRPr="002C23A0" w:rsidRDefault="00E448B2" w:rsidP="00E448B2">
            <w:pPr>
              <w:ind w:firstLine="0"/>
              <w:jc w:val="left"/>
              <w:rPr>
                <w:sz w:val="24"/>
                <w:szCs w:val="24"/>
              </w:rPr>
            </w:pPr>
            <w:r>
              <w:rPr>
                <w:rStyle w:val="fontstyle01"/>
              </w:rPr>
              <w:t>Din soiuri cu bob zbârcit, moale calitate superioară; etichetată conform LEGE Nr. 279 din 15-12-2017 privind informarea consumatorului cu privire la produsele alimentare,fara E-uri , aditivi si conservanti conform HG Nr. 724 din 30-10- 2024 pentru aprobarea Regulamentului sanitar privind nivelurile maxime pentru anumiți contaminanți din produsele alimentare Grafic conform comenzilor, de la ora 8.00 - 14.</w:t>
            </w:r>
            <w:r>
              <w:t xml:space="preserve"> </w:t>
            </w:r>
            <w:proofErr w:type="gramStart"/>
            <w:r>
              <w:t>la</w:t>
            </w:r>
            <w:proofErr w:type="gramEnd"/>
            <w:r>
              <w:t xml:space="preserve"> punctele de recepție ale instituției</w:t>
            </w:r>
            <w:r>
              <w:rPr>
                <w:rStyle w:val="a4"/>
              </w:rPr>
              <w:t xml:space="preserve">. </w:t>
            </w:r>
            <w:r>
              <w:rPr>
                <w:rStyle w:val="fontstyle01"/>
              </w:rPr>
              <w:t>2 ori pe lună GOST 15842-90</w:t>
            </w:r>
          </w:p>
        </w:tc>
        <w:tc>
          <w:tcPr>
            <w:tcW w:w="806" w:type="pct"/>
            <w:tcBorders>
              <w:top w:val="single" w:sz="4" w:space="0" w:color="auto"/>
              <w:left w:val="single" w:sz="4" w:space="0" w:color="auto"/>
              <w:bottom w:val="single" w:sz="4" w:space="0" w:color="auto"/>
              <w:right w:val="single" w:sz="4" w:space="0" w:color="auto"/>
            </w:tcBorders>
          </w:tcPr>
          <w:p w:rsidR="00E448B2" w:rsidRDefault="00E448B2" w:rsidP="00E448B2">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E448B2" w:rsidRPr="00937AA2" w:rsidRDefault="00E448B2" w:rsidP="00E448B2">
            <w:pPr>
              <w:ind w:firstLine="27"/>
              <w:rPr>
                <w:sz w:val="22"/>
              </w:rPr>
            </w:pPr>
            <w:r w:rsidRPr="00937AA2">
              <w:rPr>
                <w:sz w:val="22"/>
              </w:rPr>
              <w:t>Mazare verde 400-420 gr</w:t>
            </w:r>
          </w:p>
          <w:p w:rsidR="00E448B2" w:rsidRDefault="00E448B2" w:rsidP="00E448B2">
            <w:pPr>
              <w:ind w:firstLine="0"/>
              <w:rPr>
                <w:rFonts w:ascii="Arial" w:hAnsi="Arial" w:cs="Arial"/>
                <w:sz w:val="18"/>
                <w:szCs w:val="18"/>
              </w:rPr>
            </w:pPr>
          </w:p>
        </w:tc>
      </w:tr>
      <w:tr w:rsidR="00E448B2" w:rsidTr="00E448B2">
        <w:trPr>
          <w:trHeight w:val="705"/>
        </w:trPr>
        <w:tc>
          <w:tcPr>
            <w:tcW w:w="829" w:type="pct"/>
            <w:tcBorders>
              <w:top w:val="single" w:sz="4" w:space="0" w:color="auto"/>
              <w:left w:val="single" w:sz="4" w:space="0" w:color="auto"/>
              <w:bottom w:val="single" w:sz="4" w:space="0" w:color="auto"/>
              <w:right w:val="single" w:sz="4" w:space="0" w:color="auto"/>
            </w:tcBorders>
            <w:shd w:val="clear" w:color="auto" w:fill="auto"/>
          </w:tcPr>
          <w:p w:rsidR="00E448B2" w:rsidRPr="00937AA2" w:rsidRDefault="00E448B2" w:rsidP="00E448B2">
            <w:pPr>
              <w:ind w:firstLine="0"/>
              <w:rPr>
                <w:sz w:val="22"/>
              </w:rPr>
            </w:pPr>
            <w:r w:rsidRPr="00937AA2">
              <w:rPr>
                <w:sz w:val="22"/>
              </w:rPr>
              <w:t>Magiun de mere(caise), calitate superioara</w:t>
            </w:r>
          </w:p>
          <w:p w:rsidR="00E448B2" w:rsidRDefault="00E448B2" w:rsidP="00E448B2">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ind w:firstLine="0"/>
              <w:jc w:val="left"/>
              <w:rPr>
                <w:color w:val="000000"/>
                <w:lang w:eastAsia="ru-RU"/>
              </w:rPr>
            </w:pPr>
            <w:r>
              <w:t>Sterilizat; Ambalaj: borcan de sticlă de 0,7-1kg; Standarde de referință HG 216 din 27.02.2008; GOST6929-88; Livrarea: 2 ori pe lună, nu mai târziu de ora 14.00;</w:t>
            </w:r>
          </w:p>
        </w:tc>
        <w:tc>
          <w:tcPr>
            <w:tcW w:w="806" w:type="pct"/>
            <w:tcBorders>
              <w:top w:val="single" w:sz="4" w:space="0" w:color="auto"/>
              <w:left w:val="single" w:sz="4" w:space="0" w:color="auto"/>
              <w:bottom w:val="single" w:sz="4" w:space="0" w:color="auto"/>
              <w:right w:val="single" w:sz="4" w:space="0" w:color="auto"/>
            </w:tcBorders>
          </w:tcPr>
          <w:p w:rsidR="00E448B2" w:rsidRDefault="00E448B2" w:rsidP="00E448B2"/>
        </w:tc>
        <w:tc>
          <w:tcPr>
            <w:tcW w:w="472" w:type="pct"/>
            <w:tcBorders>
              <w:top w:val="single" w:sz="4" w:space="0" w:color="auto"/>
              <w:left w:val="single" w:sz="4" w:space="0" w:color="auto"/>
              <w:bottom w:val="single" w:sz="4" w:space="0" w:color="auto"/>
              <w:right w:val="single" w:sz="4" w:space="0" w:color="auto"/>
            </w:tcBorders>
            <w:shd w:val="clear" w:color="auto" w:fill="auto"/>
          </w:tcPr>
          <w:p w:rsidR="00E448B2" w:rsidRPr="00937AA2" w:rsidRDefault="00E448B2" w:rsidP="00E448B2">
            <w:pPr>
              <w:ind w:firstLine="0"/>
              <w:rPr>
                <w:sz w:val="22"/>
              </w:rPr>
            </w:pPr>
            <w:r w:rsidRPr="00937AA2">
              <w:rPr>
                <w:sz w:val="22"/>
              </w:rPr>
              <w:t>Magiun de mere(caise), calitate superioara</w:t>
            </w:r>
          </w:p>
          <w:p w:rsidR="00E448B2" w:rsidRDefault="00E448B2" w:rsidP="00E448B2">
            <w:pPr>
              <w:ind w:firstLine="0"/>
              <w:rPr>
                <w:rFonts w:ascii="Arial" w:hAnsi="Arial" w:cs="Arial"/>
                <w:sz w:val="18"/>
                <w:szCs w:val="18"/>
              </w:rPr>
            </w:pPr>
          </w:p>
        </w:tc>
      </w:tr>
      <w:tr w:rsidR="00A24C54" w:rsidTr="00A24C54">
        <w:trPr>
          <w:trHeight w:val="56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tcPr>
          <w:p w:rsidR="00A24C54" w:rsidRDefault="00E448B2" w:rsidP="00A24C54">
            <w:pPr>
              <w:ind w:firstLine="0"/>
              <w:rPr>
                <w:color w:val="474747"/>
                <w:sz w:val="24"/>
                <w:szCs w:val="24"/>
                <w:shd w:val="clear" w:color="auto" w:fill="FFFFFF"/>
              </w:rPr>
            </w:pPr>
            <w:r>
              <w:rPr>
                <w:b/>
                <w:sz w:val="24"/>
                <w:szCs w:val="24"/>
              </w:rPr>
              <w:t xml:space="preserve">Lotul </w:t>
            </w:r>
            <w:r>
              <w:rPr>
                <w:b/>
                <w:sz w:val="24"/>
                <w:szCs w:val="24"/>
                <w:lang w:val="ru-RU"/>
              </w:rPr>
              <w:t>4</w:t>
            </w:r>
            <w:r w:rsidR="00A24C54">
              <w:rPr>
                <w:b/>
                <w:sz w:val="24"/>
                <w:szCs w:val="24"/>
              </w:rPr>
              <w:t>:</w:t>
            </w:r>
            <w:r w:rsidR="00A24C54">
              <w:rPr>
                <w:sz w:val="24"/>
                <w:szCs w:val="24"/>
              </w:rPr>
              <w:t xml:space="preserve"> </w:t>
            </w:r>
          </w:p>
          <w:p w:rsidR="00A24C54" w:rsidRPr="00E1207B" w:rsidRDefault="00E1207B" w:rsidP="00A24C54">
            <w:pPr>
              <w:pStyle w:val="ac"/>
              <w:rPr>
                <w:rFonts w:ascii="Times New Roman" w:hAnsi="Times New Roman" w:cs="Times New Roman"/>
                <w:b/>
                <w:i/>
                <w:sz w:val="20"/>
                <w:szCs w:val="20"/>
                <w:lang w:val="ro-RO"/>
              </w:rPr>
            </w:pPr>
            <w:r w:rsidRPr="00E1207B">
              <w:rPr>
                <w:rFonts w:ascii="Times New Roman" w:hAnsi="Times New Roman" w:cs="Times New Roman"/>
                <w:b/>
                <w:i/>
                <w:sz w:val="28"/>
              </w:rPr>
              <w:t>Ouă de găină</w:t>
            </w:r>
          </w:p>
        </w:tc>
      </w:tr>
      <w:tr w:rsidR="00A24C54" w:rsidTr="00E1207B">
        <w:trPr>
          <w:trHeight w:val="2240"/>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27"/>
              <w:rPr>
                <w:sz w:val="28"/>
                <w:szCs w:val="24"/>
              </w:rPr>
            </w:pPr>
            <w:r>
              <w:rPr>
                <w:rStyle w:val="fontstyle01"/>
                <w:sz w:val="22"/>
              </w:rPr>
              <w:lastRenderedPageBreak/>
              <w:t xml:space="preserve">Ouă de gaina de categorie </w:t>
            </w:r>
            <w:r w:rsidR="0085078C">
              <w:rPr>
                <w:rStyle w:val="fontstyle01"/>
                <w:sz w:val="22"/>
              </w:rPr>
              <w:t>A</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85078C" w:rsidP="00A35591">
            <w:pPr>
              <w:ind w:firstLine="33"/>
              <w:jc w:val="left"/>
              <w:rPr>
                <w:sz w:val="24"/>
                <w:szCs w:val="24"/>
              </w:rPr>
            </w:pPr>
            <w:r>
              <w:t>Ouă de găină, categoria A, pentru consum uman. Ouă proaspete, curate, cu coajă intactă, fără fisuri, fără mirosuri străine. Greutatea minimă: nu mai mică de 63 g/buc. Marcate și etichetate conform legislației în vigoare (Legea nr. 279/2017 privind informarea consumatorului cu privire la produsele alimentare). Respectarea cerințelor sanitar-veterinare și a limitelor maxime admise pentru contaminanți conform HG nr. 724/2024. Livrarea conform comenzilor, la punctele de recepție ale instituției.</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E1207B" w:rsidTr="003159B4">
        <w:trPr>
          <w:trHeight w:val="620"/>
        </w:trPr>
        <w:tc>
          <w:tcPr>
            <w:tcW w:w="5000" w:type="pct"/>
            <w:gridSpan w:val="7"/>
            <w:tcBorders>
              <w:top w:val="single" w:sz="4" w:space="0" w:color="auto"/>
              <w:left w:val="single" w:sz="4" w:space="0" w:color="auto"/>
              <w:bottom w:val="single" w:sz="4" w:space="0" w:color="auto"/>
            </w:tcBorders>
            <w:shd w:val="clear" w:color="auto" w:fill="auto"/>
          </w:tcPr>
          <w:p w:rsidR="00E1207B" w:rsidRDefault="00E448B2" w:rsidP="00E1207B">
            <w:pPr>
              <w:ind w:firstLine="0"/>
              <w:rPr>
                <w:b/>
                <w:sz w:val="24"/>
                <w:szCs w:val="18"/>
              </w:rPr>
            </w:pPr>
            <w:r>
              <w:rPr>
                <w:b/>
                <w:sz w:val="24"/>
                <w:szCs w:val="18"/>
              </w:rPr>
              <w:t xml:space="preserve">Lotul </w:t>
            </w:r>
            <w:r w:rsidRPr="00A11969">
              <w:rPr>
                <w:b/>
                <w:sz w:val="24"/>
                <w:szCs w:val="18"/>
              </w:rPr>
              <w:t>5</w:t>
            </w:r>
            <w:r w:rsidR="00E1207B">
              <w:rPr>
                <w:b/>
                <w:sz w:val="24"/>
                <w:szCs w:val="18"/>
              </w:rPr>
              <w:t>:</w:t>
            </w:r>
          </w:p>
          <w:p w:rsidR="00E1207B" w:rsidRDefault="00E1207B" w:rsidP="00E1207B">
            <w:pPr>
              <w:pStyle w:val="ac"/>
              <w:rPr>
                <w:rFonts w:ascii="Times New Roman" w:hAnsi="Times New Roman" w:cs="Times New Roman"/>
                <w:sz w:val="20"/>
                <w:szCs w:val="20"/>
                <w:lang w:val="ro-RO"/>
              </w:rPr>
            </w:pPr>
            <w:r>
              <w:rPr>
                <w:b/>
                <w:i/>
                <w:color w:val="3B3B3B"/>
                <w:sz w:val="24"/>
                <w:szCs w:val="24"/>
                <w:shd w:val="clear" w:color="auto" w:fill="FFFFFF"/>
              </w:rPr>
              <w:t>Legume, fructe şi fructe cu coajă</w:t>
            </w:r>
          </w:p>
        </w:tc>
      </w:tr>
      <w:tr w:rsidR="00A24C54" w:rsidTr="003159B4">
        <w:trPr>
          <w:trHeight w:val="2435"/>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0"/>
              <w:rPr>
                <w:sz w:val="28"/>
                <w:szCs w:val="24"/>
              </w:rPr>
            </w:pPr>
            <w:r w:rsidRPr="00937AA2">
              <w:rPr>
                <w:rStyle w:val="fontstyle01"/>
                <w:sz w:val="22"/>
              </w:rPr>
              <w:t>Cartofi în stare proaspătă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În plase , proaspete, întregi, curaţi, sănătoşi, neatacaţi de vătămători, cu diametrul în curmeziş nu mai mic de 5 cm; ;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w:t>
            </w:r>
            <w:r>
              <w:rPr>
                <w:rStyle w:val="fontstyle21"/>
              </w:rPr>
              <w:t xml:space="preserve">livrarea - Luni Miercuri până la ora 15.00 </w:t>
            </w:r>
            <w:r>
              <w:rPr>
                <w:rStyle w:val="fontstyle01"/>
              </w:rPr>
              <w:t>Standard: H.G nr.929 din 31.12.2009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585"/>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27"/>
              <w:rPr>
                <w:sz w:val="28"/>
                <w:szCs w:val="24"/>
              </w:rPr>
            </w:pPr>
            <w:r w:rsidRPr="00937AA2">
              <w:rPr>
                <w:rStyle w:val="fontstyle01"/>
                <w:sz w:val="22"/>
              </w:rPr>
              <w:t>Ceapă în stare proaspătă</w:t>
            </w:r>
          </w:p>
          <w:p w:rsidR="002C23A0" w:rsidRDefault="002C23A0" w:rsidP="00A35591">
            <w:pPr>
              <w:ind w:firstLine="0"/>
              <w:rPr>
                <w:rFonts w:ascii="Arial" w:hAnsi="Arial" w:cs="Arial"/>
                <w:sz w:val="18"/>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3159B4" w:rsidRDefault="00FC1FD3" w:rsidP="003159B4">
            <w:pPr>
              <w:ind w:firstLine="33"/>
              <w:jc w:val="left"/>
              <w:rPr>
                <w:sz w:val="24"/>
                <w:szCs w:val="24"/>
              </w:rPr>
            </w:pPr>
            <w:r>
              <w:t>În plase, proaspătă, curate, neatacată de vătămători</w:t>
            </w:r>
            <w:r w:rsidR="002C23A0">
              <w:rPr>
                <w:rStyle w:val="fontstyle01"/>
              </w:rPr>
              <w:t>, fără lovituri, deteriorări, cu mărimea de diametrului nu mai mic de 4 cm etichetata conform LEGE Nr. 279 din 15-12-2017 privind informarea consumatorului</w:t>
            </w:r>
            <w:r w:rsidR="001E1FF6" w:rsidRPr="001E1FF6">
              <w:rPr>
                <w:rStyle w:val="fontstyle01"/>
              </w:rPr>
              <w:t xml:space="preserve"> </w:t>
            </w:r>
            <w:r w:rsidR="002C23A0">
              <w:rPr>
                <w:rStyle w:val="fontstyle01"/>
              </w:rPr>
              <w:t xml:space="preserve">cu privire la produsele alimentare,fara E-uri , aditivi si conservanti conform HG Nr. 724 din 30-10- 2024 pentru aprobarea Regulamentului sanitar privind nivelurile maxime pentru anumiți contaminanți din produsele alimentare livrarea – </w:t>
            </w:r>
            <w:r w:rsidR="002C23A0">
              <w:rPr>
                <w:rStyle w:val="fontstyle21"/>
              </w:rPr>
              <w:t xml:space="preserve">Luni Miercuri pâna la ora 15.00 </w:t>
            </w:r>
            <w:r w:rsidR="002C23A0">
              <w:rPr>
                <w:rStyle w:val="fontstyle01"/>
              </w:rPr>
              <w:t>Standard: H.G nr.929 din31.12.2009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831"/>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27"/>
              <w:rPr>
                <w:sz w:val="22"/>
                <w:szCs w:val="24"/>
              </w:rPr>
            </w:pPr>
            <w:r w:rsidRPr="00937AA2">
              <w:rPr>
                <w:rStyle w:val="fontstyle01"/>
                <w:sz w:val="22"/>
              </w:rPr>
              <w:lastRenderedPageBreak/>
              <w:t>Morcov în stare proaspătă</w:t>
            </w:r>
          </w:p>
          <w:p w:rsidR="002C23A0" w:rsidRPr="00937AA2" w:rsidRDefault="002C23A0" w:rsidP="00A35591">
            <w:pPr>
              <w:ind w:firstLine="0"/>
              <w:rPr>
                <w:rFonts w:ascii="Arial" w:hAnsi="Arial" w:cs="Arial"/>
                <w:sz w:val="22"/>
                <w:szCs w:val="18"/>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0"/>
              <w:jc w:val="left"/>
              <w:rPr>
                <w:sz w:val="24"/>
                <w:szCs w:val="24"/>
              </w:rPr>
            </w:pPr>
            <w:r>
              <w:rPr>
                <w:rStyle w:val="fontstyle01"/>
                <w:lang w:val="ro-RO"/>
              </w:rPr>
              <w:t>În plase , întregi, sănătoşi, fără dăunători, neramificaţi, lipsite de rădăcini secundare ; nelemnificaţi , fără pornire a tijei floare, cu mărimea diametrului nu mai mic de 2, 5 cm; etichetata conform LEGE Nr. 279 din 15-12-</w:t>
            </w:r>
            <w:r>
              <w:rPr>
                <w:rStyle w:val="fontstyle01"/>
              </w:rPr>
              <w:t>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30-10-2024 pentru aprobarea Regulamentului sanitar privind nivelurile maxime pentru anumiți contaminanți din produsele alimentare </w:t>
            </w:r>
            <w:r>
              <w:rPr>
                <w:rStyle w:val="fontstyle21"/>
              </w:rPr>
              <w:t xml:space="preserve">livrarea- Luni Miercuri pâna la ora 15.00 </w:t>
            </w:r>
            <w:r>
              <w:rPr>
                <w:rStyle w:val="fontstyle01"/>
              </w:rPr>
              <w:t>, Standard: H.G nr.929 din 31.12.2009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545"/>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27"/>
              <w:rPr>
                <w:sz w:val="22"/>
                <w:szCs w:val="24"/>
              </w:rPr>
            </w:pPr>
            <w:r w:rsidRPr="00937AA2">
              <w:rPr>
                <w:rStyle w:val="fontstyle01"/>
                <w:sz w:val="22"/>
              </w:rPr>
              <w:t>Sfeclă roşie în stare proaspătă</w:t>
            </w:r>
          </w:p>
          <w:p w:rsidR="002C23A0" w:rsidRPr="00937AA2" w:rsidRDefault="002C23A0" w:rsidP="00A35591">
            <w:pPr>
              <w:ind w:firstLine="0"/>
              <w:rPr>
                <w:rFonts w:ascii="Arial" w:hAnsi="Arial" w:cs="Arial"/>
                <w:sz w:val="22"/>
                <w:szCs w:val="18"/>
                <w:lang w:val="ro-RO"/>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2C23A0" w:rsidRDefault="00AD3B28" w:rsidP="00A35591">
            <w:pPr>
              <w:ind w:firstLine="0"/>
              <w:jc w:val="left"/>
              <w:rPr>
                <w:sz w:val="24"/>
                <w:szCs w:val="24"/>
              </w:rPr>
            </w:pPr>
            <w:r>
              <w:rPr>
                <w:rStyle w:val="fontstyle01"/>
              </w:rPr>
              <w:t>În plase, proaspătă, întreagă, c</w:t>
            </w:r>
            <w:r w:rsidR="002C23A0">
              <w:rPr>
                <w:rStyle w:val="fontstyle01"/>
              </w:rPr>
              <w:t>urate sănătoasă, neatacată de vătămători, fără deteriorări , cu diametrul în curmeziş nu mai mic de 5 cm. etichetata conform LEGE Nr. 279 din 15-12- 2017 privind informarea consumatorului</w:t>
            </w:r>
            <w:r w:rsidR="001E1FF6" w:rsidRPr="001E1FF6">
              <w:rPr>
                <w:rStyle w:val="fontstyle01"/>
              </w:rPr>
              <w:t xml:space="preserve"> </w:t>
            </w:r>
            <w:r w:rsidR="002C23A0">
              <w:rPr>
                <w:rStyle w:val="fontstyle01"/>
              </w:rPr>
              <w:t>cu privire la produsele alimentare,fara E-uri , aditivi si conservanti conform HG Nr. 724 din 30-10-2024 pentru aprobarea Regulamentului sanitar privind nivelurile maxime pentru anumiți contaminanți din produsele alimentare</w:t>
            </w:r>
            <w:r w:rsidR="002C23A0">
              <w:rPr>
                <w:rStyle w:val="fontstyle21"/>
              </w:rPr>
              <w:t xml:space="preserve">livrarea – Luni Miercuri până la ora 15.00 </w:t>
            </w:r>
            <w:r w:rsidR="002C23A0">
              <w:rPr>
                <w:rStyle w:val="fontstyle01"/>
              </w:rPr>
              <w:t>, Standard: H.G nr.929 din 31.12.2009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678"/>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27"/>
              <w:rPr>
                <w:sz w:val="28"/>
                <w:szCs w:val="24"/>
              </w:rPr>
            </w:pPr>
            <w:r w:rsidRPr="00937AA2">
              <w:rPr>
                <w:rStyle w:val="fontstyle01"/>
                <w:sz w:val="22"/>
              </w:rPr>
              <w:t>Varză în stare proaspătă</w:t>
            </w:r>
          </w:p>
          <w:p w:rsidR="002C23A0" w:rsidRDefault="002C23A0" w:rsidP="00A35591">
            <w:pPr>
              <w:ind w:firstLine="0"/>
              <w:rPr>
                <w:rFonts w:ascii="Arial" w:hAnsi="Arial" w:cs="Arial"/>
                <w:sz w:val="18"/>
                <w:szCs w:val="18"/>
                <w:lang w:val="ro-RO"/>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AD3B28" w:rsidP="00A35591">
            <w:pPr>
              <w:ind w:firstLine="33"/>
              <w:jc w:val="left"/>
              <w:rPr>
                <w:sz w:val="24"/>
                <w:szCs w:val="24"/>
              </w:rPr>
            </w:pPr>
            <w:r>
              <w:rPr>
                <w:rStyle w:val="fontstyle01"/>
              </w:rPr>
              <w:t>În plase, întreagă, sănătoasă, c</w:t>
            </w:r>
            <w:r w:rsidR="002C23A0">
              <w:rPr>
                <w:rStyle w:val="fontstyle01"/>
              </w:rPr>
              <w:t>urate, necrăpată , fără orice fel de materii străine vizibile, cu aspect proaspăt, fără lovituri şi deteriorări, cu greutate nu mai mica de 0,8 kg căpăţina; etichetata conform LEGE Nr. 279 din 15-12- 2017 privind informarea consumatorului</w:t>
            </w:r>
            <w:r w:rsidR="001E1FF6" w:rsidRPr="001E1FF6">
              <w:rPr>
                <w:rStyle w:val="fontstyle01"/>
              </w:rPr>
              <w:t xml:space="preserve"> </w:t>
            </w:r>
            <w:r w:rsidR="002C23A0">
              <w:rPr>
                <w:rStyle w:val="fontstyle01"/>
              </w:rPr>
              <w:t>cu privire la produsele alimentare,fara E-uri , aditivi si conservanti conform HG Nr. 724 din 30-10-2024 pentru aprobarea Regulamentului sanitar privind nivelurile maxime pentru anumiți contaminanți din produsele alimentare livrareaLuni Miercuri pâna la ora 15.00 , Standard: H.G nr.929 din 31.12.2009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320"/>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27"/>
              <w:rPr>
                <w:sz w:val="22"/>
                <w:szCs w:val="24"/>
              </w:rPr>
            </w:pPr>
            <w:r w:rsidRPr="00937AA2">
              <w:rPr>
                <w:rStyle w:val="fontstyle01"/>
                <w:sz w:val="22"/>
              </w:rPr>
              <w:lastRenderedPageBreak/>
              <w:t>Banane</w:t>
            </w:r>
          </w:p>
          <w:p w:rsidR="002C23A0" w:rsidRPr="00937AA2" w:rsidRDefault="002C23A0" w:rsidP="00A35591">
            <w:pPr>
              <w:ind w:firstLine="0"/>
              <w:rPr>
                <w:rFonts w:ascii="Arial" w:hAnsi="Arial" w:cs="Arial"/>
                <w:sz w:val="22"/>
                <w:szCs w:val="18"/>
                <w:lang w:val="ro-RO"/>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Întregi, sănătoase fără deteriorări cauzate de paraziţi, fără lovituri, </w:t>
            </w:r>
            <w:r w:rsidR="004F0D2D">
              <w:rPr>
                <w:rStyle w:val="fontstyle01"/>
              </w:rPr>
              <w:t xml:space="preserve">eti-chetate, marcate; </w:t>
            </w:r>
            <w:r w:rsidR="004F0D2D">
              <w:t xml:space="preserve"> lungimea minim admisă este de 14 cm</w:t>
            </w:r>
            <w:r>
              <w:rPr>
                <w:rStyle w:val="fontstyle01"/>
              </w:rPr>
              <w:t xml:space="preserve"> şi gradul minim admis este de 27 mm etichetata conform LEGE Nr. 279 din 15-12-2017 privind informarea consumatorului</w:t>
            </w:r>
            <w:r w:rsidR="001E1FF6" w:rsidRPr="001E1FF6">
              <w:rPr>
                <w:rStyle w:val="fontstyle01"/>
              </w:rPr>
              <w:t xml:space="preserve"> </w:t>
            </w:r>
            <w:r>
              <w:rPr>
                <w:rStyle w:val="fontstyle01"/>
              </w:rPr>
              <w:t xml:space="preserve">cu privire la produsele alimentare,fara E-uri , aditivi si conservanti conform HG Nr. 724 din 30-10- 2024 pentru aprobarea Regulamentului sanitar privind nivelurile maxime pentru anumiți contaminanți din produsele alimentare livrarea – </w:t>
            </w:r>
            <w:r>
              <w:rPr>
                <w:rStyle w:val="fontstyle21"/>
              </w:rPr>
              <w:t>Luni Miercuri pâna la ora 15.00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68"/>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0"/>
              <w:rPr>
                <w:b/>
                <w:sz w:val="22"/>
              </w:rPr>
            </w:pPr>
            <w:r w:rsidRPr="00937AA2">
              <w:rPr>
                <w:rStyle w:val="a5"/>
                <w:b w:val="0"/>
                <w:sz w:val="22"/>
              </w:rPr>
              <w:t>Mandarine /clementine</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pStyle w:val="ad"/>
              <w:rPr>
                <w:sz w:val="20"/>
                <w:szCs w:val="20"/>
                <w:lang w:val="en-US"/>
              </w:rPr>
            </w:pPr>
            <w:r>
              <w:rPr>
                <w:rStyle w:val="a5"/>
                <w:sz w:val="20"/>
                <w:szCs w:val="20"/>
                <w:lang w:val="en-US"/>
              </w:rPr>
              <w:t>P</w:t>
            </w:r>
            <w:r w:rsidRPr="008C6C70">
              <w:rPr>
                <w:rStyle w:val="a5"/>
                <w:sz w:val="20"/>
                <w:szCs w:val="20"/>
                <w:lang w:val="en-US"/>
              </w:rPr>
              <w:t>roaspete, destinate consumului uman (pentru copii). Fructe întregi, curate, sănătoase, fără lovituri, fără urme de mucegai, fără deteriorări mecanice sau atac de dăunători, bine coapte, cu gust și miros caracteristice. Coaja intactă, fără pete excesive, fără tratamente chimice vizibile. Dimensiune medie, calibru uniform.</w:t>
            </w:r>
          </w:p>
          <w:p w:rsidR="002C23A0" w:rsidRPr="006917F4" w:rsidRDefault="002C23A0" w:rsidP="00A35591">
            <w:pPr>
              <w:pStyle w:val="ad"/>
              <w:rPr>
                <w:rStyle w:val="fontstyle01"/>
                <w:color w:val="auto"/>
                <w:lang w:val="en-US"/>
              </w:rPr>
            </w:pPr>
            <w:r w:rsidRPr="008C6C70">
              <w:rPr>
                <w:rStyle w:val="a5"/>
                <w:sz w:val="20"/>
                <w:szCs w:val="20"/>
                <w:lang w:val="en-US"/>
              </w:rPr>
              <w:t>Ambalare:</w:t>
            </w:r>
            <w:r w:rsidRPr="008C6C70">
              <w:rPr>
                <w:sz w:val="20"/>
                <w:szCs w:val="20"/>
                <w:lang w:val="en-US"/>
              </w:rPr>
              <w:t xml:space="preserve"> în lăzi sau cutii curate, adecvate pentru transport alimentar.</w:t>
            </w:r>
            <w:r w:rsidRPr="008C6C70">
              <w:rPr>
                <w:sz w:val="20"/>
                <w:szCs w:val="20"/>
                <w:lang w:val="en-US"/>
              </w:rPr>
              <w:br/>
            </w:r>
            <w:r w:rsidRPr="008C6C70">
              <w:rPr>
                <w:rStyle w:val="a5"/>
                <w:sz w:val="20"/>
                <w:szCs w:val="20"/>
                <w:lang w:val="en-US"/>
              </w:rPr>
              <w:t>Etichetare:</w:t>
            </w:r>
            <w:r w:rsidRPr="008C6C70">
              <w:rPr>
                <w:sz w:val="20"/>
                <w:szCs w:val="20"/>
                <w:lang w:val="en-US"/>
              </w:rPr>
              <w:t xml:space="preserve"> </w:t>
            </w:r>
            <w:proofErr w:type="gramStart"/>
            <w:r w:rsidRPr="008C6C70">
              <w:rPr>
                <w:sz w:val="20"/>
                <w:szCs w:val="20"/>
                <w:lang w:val="en-US"/>
              </w:rPr>
              <w:t>conform</w:t>
            </w:r>
            <w:proofErr w:type="gramEnd"/>
            <w:r w:rsidRPr="008C6C70">
              <w:rPr>
                <w:sz w:val="20"/>
                <w:szCs w:val="20"/>
                <w:lang w:val="en-US"/>
              </w:rPr>
              <w:t xml:space="preserve"> Legii nr. 279/2017 privind informarea consumatorului cu privire la produsele alimentare.</w:t>
            </w:r>
            <w:r w:rsidRPr="008C6C70">
              <w:rPr>
                <w:sz w:val="20"/>
                <w:szCs w:val="20"/>
                <w:lang w:val="en-US"/>
              </w:rPr>
              <w:br/>
            </w:r>
            <w:r w:rsidRPr="008C6C70">
              <w:rPr>
                <w:rStyle w:val="a5"/>
                <w:sz w:val="20"/>
                <w:szCs w:val="20"/>
                <w:lang w:val="en-US"/>
              </w:rPr>
              <w:t>Cerințe de siguranță:</w:t>
            </w:r>
            <w:r w:rsidRPr="008C6C70">
              <w:rPr>
                <w:sz w:val="20"/>
                <w:szCs w:val="20"/>
                <w:lang w:val="en-US"/>
              </w:rPr>
              <w:t xml:space="preserve"> fără organisme modificate genetic, fără adaosuri chimice neautorizate, respectarea limitelor maxime admise pentru contaminanți conform HG nr. 724/2024.</w:t>
            </w:r>
            <w:r w:rsidRPr="008C6C70">
              <w:rPr>
                <w:sz w:val="20"/>
                <w:szCs w:val="20"/>
                <w:lang w:val="en-US"/>
              </w:rPr>
              <w:br/>
            </w:r>
            <w:r w:rsidRPr="008C6C70">
              <w:rPr>
                <w:rStyle w:val="a5"/>
                <w:sz w:val="20"/>
                <w:szCs w:val="20"/>
                <w:lang w:val="en-US"/>
              </w:rPr>
              <w:t>Livrare:</w:t>
            </w:r>
            <w:r w:rsidRPr="008C6C70">
              <w:rPr>
                <w:sz w:val="20"/>
                <w:szCs w:val="20"/>
                <w:lang w:val="en-US"/>
              </w:rPr>
              <w:t xml:space="preserve"> </w:t>
            </w:r>
            <w:proofErr w:type="gramStart"/>
            <w:r w:rsidRPr="008C6C70">
              <w:rPr>
                <w:sz w:val="20"/>
                <w:szCs w:val="20"/>
                <w:lang w:val="en-US"/>
              </w:rPr>
              <w:t>conform</w:t>
            </w:r>
            <w:proofErr w:type="gramEnd"/>
            <w:r w:rsidRPr="008C6C70">
              <w:rPr>
                <w:sz w:val="20"/>
                <w:szCs w:val="20"/>
                <w:lang w:val="en-US"/>
              </w:rPr>
              <w:t xml:space="preserve"> comenzilor, la punctele de recepție ale instituției, în stare proaspătă.</w:t>
            </w:r>
            <w:r w:rsidRPr="008C6C70">
              <w:rPr>
                <w:sz w:val="20"/>
                <w:szCs w:val="20"/>
                <w:lang w:val="en-US"/>
              </w:rPr>
              <w:br/>
            </w:r>
            <w:r w:rsidRPr="008C6C70">
              <w:rPr>
                <w:rStyle w:val="a5"/>
                <w:sz w:val="20"/>
                <w:szCs w:val="20"/>
                <w:lang w:val="en-US"/>
              </w:rPr>
              <w:t>Standard de referință:</w:t>
            </w:r>
            <w:r w:rsidRPr="008C6C70">
              <w:rPr>
                <w:sz w:val="20"/>
                <w:szCs w:val="20"/>
                <w:lang w:val="en-US"/>
              </w:rPr>
              <w:t xml:space="preserve"> HG nr. 929/2009 –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E1207B">
        <w:trPr>
          <w:trHeight w:val="3507"/>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937AA2">
            <w:pPr>
              <w:ind w:firstLine="0"/>
              <w:rPr>
                <w:rFonts w:ascii="Arial" w:hAnsi="Arial" w:cs="Arial"/>
                <w:sz w:val="22"/>
                <w:szCs w:val="18"/>
              </w:rPr>
            </w:pPr>
            <w:r w:rsidRPr="00937AA2">
              <w:rPr>
                <w:sz w:val="22"/>
              </w:rPr>
              <w:lastRenderedPageBreak/>
              <w:t>Prune</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6917F4" w:rsidRDefault="002C23A0" w:rsidP="00A35591">
            <w:pPr>
              <w:pStyle w:val="ad"/>
              <w:rPr>
                <w:sz w:val="20"/>
                <w:szCs w:val="20"/>
                <w:lang w:val="en-US"/>
              </w:rPr>
            </w:pPr>
            <w:r w:rsidRPr="006917F4">
              <w:rPr>
                <w:rStyle w:val="a5"/>
                <w:sz w:val="20"/>
                <w:szCs w:val="20"/>
                <w:lang w:val="en-US"/>
              </w:rPr>
              <w:t>Proaspete, destinate consumului uman (pentru copii). Fructe întregi, sănătoase, curate, fără crăpături, fără lovituri, fără mucegai, fără dăunători, cu maturitate corespunzătoare, gust și aromă specifice soiului. Fără mirosuri străine, fără reziduuri chimice peste limitele admise. Dimensiune uniformă, fermitate corespunzătoare pentru transport și depozitare.</w:t>
            </w:r>
          </w:p>
          <w:p w:rsidR="002C23A0" w:rsidRPr="006917F4" w:rsidRDefault="002C23A0" w:rsidP="00A35591">
            <w:pPr>
              <w:pStyle w:val="ad"/>
              <w:rPr>
                <w:rStyle w:val="fontstyle01"/>
                <w:color w:val="auto"/>
                <w:lang w:val="en-US"/>
              </w:rPr>
            </w:pPr>
            <w:r w:rsidRPr="006917F4">
              <w:rPr>
                <w:rStyle w:val="a5"/>
                <w:sz w:val="20"/>
                <w:szCs w:val="20"/>
                <w:lang w:val="en-US"/>
              </w:rPr>
              <w:t>Ambalare:</w:t>
            </w:r>
            <w:r w:rsidRPr="006917F4">
              <w:rPr>
                <w:sz w:val="20"/>
                <w:szCs w:val="20"/>
                <w:lang w:val="en-US"/>
              </w:rPr>
              <w:t xml:space="preserve"> în lăzi sau ambalaje alimentare curate, ventilate.</w:t>
            </w:r>
            <w:r w:rsidRPr="006917F4">
              <w:rPr>
                <w:sz w:val="20"/>
                <w:szCs w:val="20"/>
                <w:lang w:val="en-US"/>
              </w:rPr>
              <w:br/>
            </w:r>
            <w:r w:rsidRPr="006917F4">
              <w:rPr>
                <w:rStyle w:val="a5"/>
                <w:sz w:val="20"/>
                <w:szCs w:val="20"/>
                <w:lang w:val="en-US"/>
              </w:rPr>
              <w:t>Etichetare:</w:t>
            </w:r>
            <w:r w:rsidRPr="006917F4">
              <w:rPr>
                <w:sz w:val="20"/>
                <w:szCs w:val="20"/>
                <w:lang w:val="en-US"/>
              </w:rPr>
              <w:t xml:space="preserve"> </w:t>
            </w:r>
            <w:proofErr w:type="gramStart"/>
            <w:r w:rsidRPr="006917F4">
              <w:rPr>
                <w:sz w:val="20"/>
                <w:szCs w:val="20"/>
                <w:lang w:val="en-US"/>
              </w:rPr>
              <w:t>conform</w:t>
            </w:r>
            <w:proofErr w:type="gramEnd"/>
            <w:r w:rsidRPr="006917F4">
              <w:rPr>
                <w:sz w:val="20"/>
                <w:szCs w:val="20"/>
                <w:lang w:val="en-US"/>
              </w:rPr>
              <w:t xml:space="preserve"> Legii nr. 279/2017.</w:t>
            </w:r>
            <w:r w:rsidRPr="006917F4">
              <w:rPr>
                <w:sz w:val="20"/>
                <w:szCs w:val="20"/>
                <w:lang w:val="en-US"/>
              </w:rPr>
              <w:br/>
            </w:r>
            <w:r w:rsidRPr="006917F4">
              <w:rPr>
                <w:rStyle w:val="a5"/>
                <w:sz w:val="20"/>
                <w:szCs w:val="20"/>
                <w:lang w:val="en-US"/>
              </w:rPr>
              <w:t>Cerințe de siguranță:</w:t>
            </w:r>
            <w:r w:rsidRPr="006917F4">
              <w:rPr>
                <w:sz w:val="20"/>
                <w:szCs w:val="20"/>
                <w:lang w:val="en-US"/>
              </w:rPr>
              <w:t xml:space="preserve"> respectarea cerințelor sanitar-veterinare și a limitelor maxime de contaminanți conform HG nr. 724/2024.</w:t>
            </w:r>
            <w:r w:rsidRPr="006917F4">
              <w:rPr>
                <w:sz w:val="20"/>
                <w:szCs w:val="20"/>
                <w:lang w:val="en-US"/>
              </w:rPr>
              <w:br/>
            </w:r>
            <w:r w:rsidRPr="006917F4">
              <w:rPr>
                <w:rStyle w:val="a5"/>
                <w:sz w:val="20"/>
                <w:szCs w:val="20"/>
                <w:lang w:val="en-US"/>
              </w:rPr>
              <w:t>Livrare:</w:t>
            </w:r>
            <w:r w:rsidRPr="006917F4">
              <w:rPr>
                <w:sz w:val="20"/>
                <w:szCs w:val="20"/>
                <w:lang w:val="en-US"/>
              </w:rPr>
              <w:t xml:space="preserve"> </w:t>
            </w:r>
            <w:proofErr w:type="gramStart"/>
            <w:r w:rsidRPr="006917F4">
              <w:rPr>
                <w:sz w:val="20"/>
                <w:szCs w:val="20"/>
                <w:lang w:val="en-US"/>
              </w:rPr>
              <w:t>conform</w:t>
            </w:r>
            <w:proofErr w:type="gramEnd"/>
            <w:r w:rsidRPr="006917F4">
              <w:rPr>
                <w:sz w:val="20"/>
                <w:szCs w:val="20"/>
                <w:lang w:val="en-US"/>
              </w:rPr>
              <w:t xml:space="preserve"> comenzilor, produse proaspete.</w:t>
            </w:r>
            <w:r w:rsidRPr="006917F4">
              <w:rPr>
                <w:sz w:val="20"/>
                <w:szCs w:val="20"/>
                <w:lang w:val="en-US"/>
              </w:rPr>
              <w:br/>
            </w:r>
            <w:r w:rsidRPr="006917F4">
              <w:rPr>
                <w:rStyle w:val="a5"/>
                <w:sz w:val="20"/>
                <w:szCs w:val="20"/>
                <w:lang w:val="en-US"/>
              </w:rPr>
              <w:t>Standard de referință:</w:t>
            </w:r>
            <w:r w:rsidRPr="006917F4">
              <w:rPr>
                <w:sz w:val="20"/>
                <w:szCs w:val="20"/>
                <w:lang w:val="en-US"/>
              </w:rPr>
              <w:t xml:space="preserve"> HG nr. 929/2009 –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269"/>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937AA2">
            <w:pPr>
              <w:ind w:firstLine="27"/>
              <w:rPr>
                <w:sz w:val="22"/>
              </w:rPr>
            </w:pPr>
            <w:r w:rsidRPr="00937AA2">
              <w:rPr>
                <w:sz w:val="22"/>
              </w:rPr>
              <w:t>Rosii</w:t>
            </w:r>
          </w:p>
          <w:p w:rsidR="002C23A0" w:rsidRPr="00937AA2" w:rsidRDefault="002C23A0" w:rsidP="00937AA2">
            <w:pPr>
              <w:ind w:firstLine="0"/>
              <w:rPr>
                <w:rFonts w:ascii="Arial" w:hAnsi="Arial" w:cs="Arial"/>
                <w:sz w:val="22"/>
                <w:szCs w:val="18"/>
                <w:lang w:val="ro-RO"/>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Întregi, sănătoase fără deteriorări cauzate de paraziţi, fără lovituri, </w:t>
            </w:r>
            <w:r w:rsidR="004F0D2D">
              <w:rPr>
                <w:rStyle w:val="fontstyle01"/>
              </w:rPr>
              <w:t>eti-chetate, marcate; lungimea c</w:t>
            </w:r>
            <w:r>
              <w:rPr>
                <w:rStyle w:val="fontstyle01"/>
              </w:rPr>
              <w:t xml:space="preserve">urate admisă este de 14 cm şi gradul minim admis este de 27 mm etichetata conform LEGE Nr. 279 din 15-12-2017 privind informarea consumatoruluicu privire la produsele alimentare,fara E-uri , aditivi si conservanti conform HG Nr. 724 din 30-10- 2024 pentru aprobarea Regulamentului sanitar privind nivelurile maxime pentru anumiți contaminanți din produsele alimentare livrarea – </w:t>
            </w:r>
            <w:r>
              <w:rPr>
                <w:rStyle w:val="fontstyle21"/>
              </w:rPr>
              <w:t>Luni Miercuri pâna la ora 15.00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3670"/>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A35591">
            <w:pPr>
              <w:ind w:firstLine="0"/>
              <w:rPr>
                <w:rFonts w:ascii="Arial" w:hAnsi="Arial" w:cs="Arial"/>
                <w:szCs w:val="18"/>
              </w:rPr>
            </w:pPr>
            <w:r w:rsidRPr="00937AA2">
              <w:rPr>
                <w:rFonts w:ascii="Arial" w:hAnsi="Arial" w:cs="Arial"/>
                <w:szCs w:val="18"/>
              </w:rPr>
              <w:lastRenderedPageBreak/>
              <w:t>Mere</w:t>
            </w: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Pr="006917F4" w:rsidRDefault="002C23A0" w:rsidP="00A35591">
            <w:pPr>
              <w:pStyle w:val="ad"/>
              <w:rPr>
                <w:sz w:val="20"/>
                <w:lang w:val="en-US"/>
              </w:rPr>
            </w:pPr>
            <w:r w:rsidRPr="006917F4">
              <w:rPr>
                <w:rStyle w:val="a5"/>
                <w:sz w:val="20"/>
                <w:lang w:val="en-US"/>
              </w:rPr>
              <w:t>Proaspete, destinate consumului uman (pentru copii). Fructe întregi, sănătoase, curate, fără lovituri, fără putregai, fără dăunători, fără crăpături, cu aspect comercial bun, cu pulpă fermă, gust și miros caracteristice. Fără impurități și fără mirosuri străine. Dimensiune medie, calibru uniform.</w:t>
            </w:r>
          </w:p>
          <w:p w:rsidR="002C23A0" w:rsidRPr="006917F4" w:rsidRDefault="002C23A0" w:rsidP="00A35591">
            <w:pPr>
              <w:pStyle w:val="ad"/>
              <w:rPr>
                <w:rStyle w:val="fontstyle01"/>
                <w:color w:val="auto"/>
                <w:szCs w:val="24"/>
                <w:lang w:val="en-US"/>
              </w:rPr>
            </w:pPr>
            <w:r w:rsidRPr="006917F4">
              <w:rPr>
                <w:rStyle w:val="a5"/>
                <w:sz w:val="20"/>
                <w:lang w:val="en-US"/>
              </w:rPr>
              <w:t>Ambalare:</w:t>
            </w:r>
            <w:r w:rsidRPr="006917F4">
              <w:rPr>
                <w:sz w:val="20"/>
                <w:lang w:val="en-US"/>
              </w:rPr>
              <w:t xml:space="preserve"> în lăzi curate, adecvate pentru produse alimentare.</w:t>
            </w:r>
            <w:r w:rsidRPr="006917F4">
              <w:rPr>
                <w:sz w:val="20"/>
                <w:lang w:val="en-US"/>
              </w:rPr>
              <w:br/>
            </w:r>
            <w:r w:rsidRPr="006917F4">
              <w:rPr>
                <w:rStyle w:val="a5"/>
                <w:sz w:val="20"/>
                <w:lang w:val="en-US"/>
              </w:rPr>
              <w:t>Etichetare:</w:t>
            </w:r>
            <w:r w:rsidRPr="006917F4">
              <w:rPr>
                <w:sz w:val="20"/>
                <w:lang w:val="en-US"/>
              </w:rPr>
              <w:t xml:space="preserve"> </w:t>
            </w:r>
            <w:proofErr w:type="gramStart"/>
            <w:r w:rsidRPr="006917F4">
              <w:rPr>
                <w:sz w:val="20"/>
                <w:lang w:val="en-US"/>
              </w:rPr>
              <w:t>conform</w:t>
            </w:r>
            <w:proofErr w:type="gramEnd"/>
            <w:r w:rsidRPr="006917F4">
              <w:rPr>
                <w:sz w:val="20"/>
                <w:lang w:val="en-US"/>
              </w:rPr>
              <w:t xml:space="preserve"> Legii nr. 279/2017.</w:t>
            </w:r>
            <w:r w:rsidRPr="006917F4">
              <w:rPr>
                <w:sz w:val="20"/>
                <w:lang w:val="en-US"/>
              </w:rPr>
              <w:br/>
            </w:r>
            <w:r w:rsidRPr="006917F4">
              <w:rPr>
                <w:rStyle w:val="a5"/>
                <w:sz w:val="20"/>
                <w:lang w:val="en-US"/>
              </w:rPr>
              <w:t>Cerințe de siguranță:</w:t>
            </w:r>
            <w:r w:rsidRPr="006917F4">
              <w:rPr>
                <w:sz w:val="20"/>
                <w:lang w:val="en-US"/>
              </w:rPr>
              <w:t xml:space="preserve"> respectarea cerințelor sanitar-veterinare și a limitelor maxime de contaminanți conform HG nr. 724/2024.</w:t>
            </w:r>
            <w:r w:rsidRPr="006917F4">
              <w:rPr>
                <w:sz w:val="20"/>
                <w:lang w:val="en-US"/>
              </w:rPr>
              <w:br/>
            </w:r>
            <w:r w:rsidRPr="006917F4">
              <w:rPr>
                <w:rStyle w:val="a5"/>
                <w:sz w:val="20"/>
                <w:lang w:val="en-US"/>
              </w:rPr>
              <w:t>Livrare:</w:t>
            </w:r>
            <w:r w:rsidRPr="006917F4">
              <w:rPr>
                <w:sz w:val="20"/>
                <w:lang w:val="en-US"/>
              </w:rPr>
              <w:t xml:space="preserve"> </w:t>
            </w:r>
            <w:proofErr w:type="gramStart"/>
            <w:r w:rsidRPr="006917F4">
              <w:rPr>
                <w:sz w:val="20"/>
                <w:lang w:val="en-US"/>
              </w:rPr>
              <w:t>conform</w:t>
            </w:r>
            <w:proofErr w:type="gramEnd"/>
            <w:r w:rsidRPr="006917F4">
              <w:rPr>
                <w:sz w:val="20"/>
                <w:lang w:val="en-US"/>
              </w:rPr>
              <w:t xml:space="preserve"> comenzilor, produse proaspete.</w:t>
            </w:r>
            <w:r w:rsidRPr="006917F4">
              <w:rPr>
                <w:sz w:val="20"/>
                <w:lang w:val="en-US"/>
              </w:rPr>
              <w:br/>
            </w:r>
            <w:r w:rsidRPr="006917F4">
              <w:rPr>
                <w:rStyle w:val="a5"/>
                <w:sz w:val="20"/>
                <w:lang w:val="en-US"/>
              </w:rPr>
              <w:t>Standard de referință:</w:t>
            </w:r>
            <w:r w:rsidRPr="006917F4">
              <w:rPr>
                <w:sz w:val="20"/>
                <w:lang w:val="en-US"/>
              </w:rPr>
              <w:t xml:space="preserve"> HG nr. 929/2009 – „Fructe și legume proaspete destinate consumului uman”.</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A24C54" w:rsidTr="003159B4">
        <w:trPr>
          <w:trHeight w:val="2348"/>
        </w:trPr>
        <w:tc>
          <w:tcPr>
            <w:tcW w:w="829" w:type="pct"/>
            <w:tcBorders>
              <w:top w:val="single" w:sz="4" w:space="0" w:color="auto"/>
              <w:left w:val="single" w:sz="4" w:space="0" w:color="auto"/>
              <w:bottom w:val="single" w:sz="4" w:space="0" w:color="auto"/>
              <w:right w:val="single" w:sz="4" w:space="0" w:color="auto"/>
            </w:tcBorders>
            <w:shd w:val="clear" w:color="auto" w:fill="auto"/>
          </w:tcPr>
          <w:p w:rsidR="002C23A0" w:rsidRPr="00937AA2" w:rsidRDefault="002C23A0" w:rsidP="002C23A0">
            <w:pPr>
              <w:ind w:firstLine="0"/>
              <w:jc w:val="left"/>
              <w:rPr>
                <w:sz w:val="22"/>
              </w:rPr>
            </w:pPr>
            <w:r w:rsidRPr="00937AA2">
              <w:rPr>
                <w:sz w:val="22"/>
              </w:rPr>
              <w:t>Castraveti</w:t>
            </w:r>
          </w:p>
          <w:p w:rsidR="002C23A0" w:rsidRPr="00937AA2" w:rsidRDefault="002C23A0">
            <w:pPr>
              <w:ind w:firstLine="0"/>
              <w:rPr>
                <w:szCs w:val="22"/>
              </w:rPr>
            </w:pPr>
          </w:p>
        </w:tc>
        <w:tc>
          <w:tcPr>
            <w:tcW w:w="653"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pPr>
              <w:pStyle w:val="ac"/>
              <w:rPr>
                <w:rFonts w:ascii="Times New Roman" w:hAnsi="Times New Roman" w:cs="Times New Roman"/>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rPr>
            </w:pPr>
          </w:p>
        </w:tc>
        <w:tc>
          <w:tcPr>
            <w:tcW w:w="1489" w:type="pct"/>
            <w:tcBorders>
              <w:top w:val="single" w:sz="4" w:space="0" w:color="auto"/>
              <w:left w:val="single" w:sz="4" w:space="0" w:color="auto"/>
              <w:bottom w:val="single" w:sz="4" w:space="0" w:color="auto"/>
              <w:right w:val="single" w:sz="4" w:space="0" w:color="auto"/>
            </w:tcBorders>
            <w:shd w:val="clear" w:color="auto" w:fill="auto"/>
          </w:tcPr>
          <w:p w:rsidR="002C23A0" w:rsidRDefault="002C23A0" w:rsidP="00A35591">
            <w:pPr>
              <w:ind w:firstLine="33"/>
              <w:jc w:val="left"/>
              <w:rPr>
                <w:sz w:val="24"/>
                <w:szCs w:val="24"/>
              </w:rPr>
            </w:pPr>
            <w:r>
              <w:rPr>
                <w:rStyle w:val="fontstyle01"/>
              </w:rPr>
              <w:t xml:space="preserve">Întregi, sănătoase fără deteriorări cauzate de paraziţi, fără lovituri, </w:t>
            </w:r>
            <w:r w:rsidR="004F0D2D">
              <w:rPr>
                <w:rStyle w:val="fontstyle01"/>
              </w:rPr>
              <w:t xml:space="preserve">eti-chetate, marcate; </w:t>
            </w:r>
            <w:r w:rsidR="00FC1FD3">
              <w:t>lungimea curate admisă este de 14 cm</w:t>
            </w:r>
            <w:r>
              <w:rPr>
                <w:rStyle w:val="fontstyle01"/>
              </w:rPr>
              <w:t xml:space="preserve">şi gradul minim admis este de 27 mm etichetata conform LEGE Nr. 279 din 15-12-2017 privind informarea consumatoruluicu privire la produsele alimentare,fara E-uri , aditivi si conservanti conform HG Nr. 724 din 30-10- 2024 pentru aprobarea Regulamentului sanitar privind nivelurile maxime pentru anumiți contaminanți din produsele alimentare livrarea – </w:t>
            </w:r>
            <w:r>
              <w:rPr>
                <w:rStyle w:val="fontstyle21"/>
              </w:rPr>
              <w:t>Luni Miercuri pâna la ora 15.00</w:t>
            </w:r>
          </w:p>
        </w:tc>
        <w:tc>
          <w:tcPr>
            <w:tcW w:w="806" w:type="pct"/>
            <w:tcBorders>
              <w:top w:val="single" w:sz="4" w:space="0" w:color="auto"/>
              <w:left w:val="single" w:sz="4" w:space="0" w:color="auto"/>
              <w:bottom w:val="single" w:sz="4" w:space="0" w:color="auto"/>
              <w:right w:val="single" w:sz="4" w:space="0" w:color="auto"/>
            </w:tcBorders>
          </w:tcPr>
          <w:p w:rsidR="002C23A0" w:rsidRDefault="002C23A0">
            <w:pPr>
              <w:pStyle w:val="ac"/>
              <w:rPr>
                <w:rFonts w:ascii="Times New Roman" w:hAnsi="Times New Roman" w:cs="Times New Roman"/>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C23A0" w:rsidRDefault="002C23A0">
            <w:pPr>
              <w:pStyle w:val="ac"/>
              <w:rPr>
                <w:rFonts w:ascii="Times New Roman" w:hAnsi="Times New Roman" w:cs="Times New Roman"/>
                <w:sz w:val="20"/>
                <w:szCs w:val="20"/>
                <w:lang w:val="ro-RO"/>
              </w:rPr>
            </w:pPr>
          </w:p>
        </w:tc>
      </w:tr>
      <w:tr w:rsidR="0016575F" w:rsidTr="00A24C54">
        <w:trPr>
          <w:trHeight w:val="397"/>
        </w:trPr>
        <w:tc>
          <w:tcPr>
            <w:tcW w:w="5000" w:type="pct"/>
            <w:gridSpan w:val="7"/>
            <w:tcBorders>
              <w:top w:val="single" w:sz="4" w:space="0" w:color="auto"/>
            </w:tcBorders>
            <w:shd w:val="clear" w:color="auto" w:fill="auto"/>
            <w:vAlign w:val="center"/>
          </w:tcPr>
          <w:p w:rsidR="0016575F" w:rsidRDefault="0016575F">
            <w:pPr>
              <w:pStyle w:val="ac"/>
              <w:rPr>
                <w:rFonts w:ascii="Times New Roman" w:hAnsi="Times New Roman" w:cs="Times New Roman"/>
              </w:rPr>
            </w:pPr>
          </w:p>
          <w:p w:rsidR="0016575F" w:rsidRDefault="00A80AB7">
            <w:pPr>
              <w:pStyle w:val="ac"/>
              <w:rPr>
                <w:rFonts w:ascii="Times New Roman" w:hAnsi="Times New Roman" w:cs="Times New Roman"/>
                <w:lang w:val="ro-RO"/>
              </w:rPr>
            </w:pPr>
            <w:r>
              <w:rPr>
                <w:rFonts w:ascii="Times New Roman" w:hAnsi="Times New Roman" w:cs="Times New Roman"/>
                <w:bCs/>
                <w:iCs/>
              </w:rPr>
              <w:t xml:space="preserve"> </w:t>
            </w:r>
            <w:r>
              <w:rPr>
                <w:rFonts w:ascii="Times New Roman" w:hAnsi="Times New Roman" w:cs="Times New Roman"/>
                <w:lang w:val="ro-RO"/>
              </w:rPr>
              <w:t xml:space="preserve">                                                                                                      SEMNĂTURILE PĂRŢILOR:</w:t>
            </w:r>
          </w:p>
          <w:tbl>
            <w:tblPr>
              <w:tblpPr w:leftFromText="180" w:rightFromText="180" w:vertAnchor="text" w:horzAnchor="margin" w:tblpXSpec="center" w:tblpY="18"/>
              <w:tblOverlap w:val="never"/>
              <w:tblW w:w="0" w:type="auto"/>
              <w:tblLayout w:type="fixed"/>
              <w:tblLook w:val="04A0"/>
            </w:tblPr>
            <w:tblGrid>
              <w:gridCol w:w="5188"/>
              <w:gridCol w:w="4559"/>
            </w:tblGrid>
            <w:tr w:rsidR="00014BE3" w:rsidTr="00014BE3">
              <w:trPr>
                <w:trHeight w:val="1849"/>
              </w:trPr>
              <w:tc>
                <w:tcPr>
                  <w:tcW w:w="5188" w:type="dxa"/>
                  <w:vAlign w:val="center"/>
                </w:tcPr>
                <w:p w:rsidR="00014BE3" w:rsidRDefault="00014BE3" w:rsidP="00014BE3">
                  <w:pPr>
                    <w:pStyle w:val="ac"/>
                    <w:rPr>
                      <w:rFonts w:ascii="Times New Roman" w:hAnsi="Times New Roman" w:cs="Times New Roman"/>
                      <w:lang w:val="fr-FR"/>
                    </w:rPr>
                  </w:pPr>
                  <w:r>
                    <w:rPr>
                      <w:rFonts w:ascii="Times New Roman" w:hAnsi="Times New Roman" w:cs="Times New Roman"/>
                      <w:lang w:val="fr-FR"/>
                    </w:rPr>
                    <w:t>Furnizorul/Prestatorul de bunuri/servicii</w:t>
                  </w:r>
                </w:p>
              </w:tc>
              <w:tc>
                <w:tcPr>
                  <w:tcW w:w="4559" w:type="dxa"/>
                  <w:vAlign w:val="center"/>
                </w:tcPr>
                <w:p w:rsidR="00014BE3" w:rsidRDefault="00014BE3" w:rsidP="00014BE3">
                  <w:pPr>
                    <w:pStyle w:val="ac"/>
                    <w:rPr>
                      <w:rFonts w:ascii="Times New Roman" w:hAnsi="Times New Roman" w:cs="Times New Roman"/>
                    </w:rPr>
                  </w:pPr>
                  <w:r>
                    <w:rPr>
                      <w:rFonts w:ascii="Times New Roman" w:hAnsi="Times New Roman" w:cs="Times New Roman"/>
                      <w:lang w:val="fr-FR"/>
                    </w:rPr>
                    <w:t xml:space="preserve">               </w:t>
                  </w:r>
                  <w:r>
                    <w:rPr>
                      <w:rFonts w:ascii="Times New Roman" w:hAnsi="Times New Roman" w:cs="Times New Roman"/>
                    </w:rPr>
                    <w:t>Cumpărătorul/Beneficiarul</w:t>
                  </w:r>
                </w:p>
              </w:tc>
            </w:tr>
          </w:tbl>
          <w:p w:rsidR="0016575F" w:rsidRDefault="0016575F">
            <w:pPr>
              <w:pStyle w:val="ac"/>
              <w:rPr>
                <w:rFonts w:ascii="Times New Roman" w:hAnsi="Times New Roman" w:cs="Times New Roman"/>
              </w:rPr>
            </w:pPr>
          </w:p>
          <w:p w:rsidR="0016575F" w:rsidRDefault="0016575F">
            <w:pPr>
              <w:pStyle w:val="ac"/>
              <w:rPr>
                <w:rFonts w:ascii="Times New Roman" w:hAnsi="Times New Roman" w:cs="Times New Roman"/>
                <w:bCs/>
                <w:iCs/>
              </w:rPr>
            </w:pPr>
          </w:p>
        </w:tc>
      </w:tr>
    </w:tbl>
    <w:p w:rsidR="002C23A0" w:rsidRDefault="002C23A0">
      <w:pPr>
        <w:pStyle w:val="ac"/>
        <w:rPr>
          <w:rFonts w:ascii="Times New Roman" w:hAnsi="Times New Roman" w:cs="Times New Roman"/>
          <w:sz w:val="24"/>
          <w:szCs w:val="24"/>
        </w:rPr>
      </w:pPr>
    </w:p>
    <w:p w:rsidR="003159B4" w:rsidRDefault="003159B4">
      <w:pPr>
        <w:pStyle w:val="ac"/>
        <w:rPr>
          <w:rFonts w:ascii="Times New Roman" w:hAnsi="Times New Roman" w:cs="Times New Roman"/>
          <w:sz w:val="24"/>
          <w:szCs w:val="24"/>
        </w:rPr>
      </w:pPr>
    </w:p>
    <w:p w:rsidR="003159B4" w:rsidRDefault="003159B4">
      <w:pPr>
        <w:pStyle w:val="ac"/>
        <w:rPr>
          <w:rFonts w:ascii="Times New Roman" w:hAnsi="Times New Roman" w:cs="Times New Roman"/>
          <w:sz w:val="24"/>
          <w:szCs w:val="24"/>
        </w:rPr>
      </w:pPr>
    </w:p>
    <w:p w:rsidR="00C25550" w:rsidRDefault="00C25550">
      <w:pPr>
        <w:pStyle w:val="ac"/>
        <w:rPr>
          <w:rFonts w:ascii="Times New Roman" w:hAnsi="Times New Roman" w:cs="Times New Roman"/>
          <w:sz w:val="24"/>
          <w:szCs w:val="24"/>
          <w:lang w:val="ru-RU"/>
        </w:rPr>
      </w:pPr>
    </w:p>
    <w:p w:rsidR="00EE1703" w:rsidRPr="00937AA2" w:rsidRDefault="00EE1703">
      <w:pPr>
        <w:pStyle w:val="ac"/>
        <w:rPr>
          <w:rFonts w:ascii="Times New Roman" w:hAnsi="Times New Roman" w:cs="Times New Roman"/>
          <w:sz w:val="24"/>
          <w:szCs w:val="24"/>
          <w:lang w:val="ru-RU"/>
        </w:rPr>
      </w:pPr>
    </w:p>
    <w:p w:rsidR="0016575F" w:rsidRDefault="00A80AB7">
      <w:pPr>
        <w:pStyle w:val="ac"/>
        <w:rPr>
          <w:rFonts w:ascii="Times New Roman" w:hAnsi="Times New Roman" w:cs="Times New Roman"/>
          <w:lang w:val="it-IT"/>
        </w:rPr>
      </w:pPr>
      <w:r>
        <w:rPr>
          <w:rFonts w:ascii="Times New Roman" w:hAnsi="Times New Roman" w:cs="Times New Roman"/>
          <w:lang w:val="fr-FR"/>
        </w:rPr>
        <w:lastRenderedPageBreak/>
        <w:t xml:space="preserve">                                                                                                                                                                                                                                               </w:t>
      </w:r>
      <w:r>
        <w:rPr>
          <w:rFonts w:ascii="Times New Roman" w:hAnsi="Times New Roman" w:cs="Times New Roman"/>
          <w:lang w:val="it-IT"/>
        </w:rPr>
        <w:t>Anexa nr.23</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la Documentatia Standar</w:t>
      </w:r>
      <w:r w:rsidR="00441609">
        <w:rPr>
          <w:rFonts w:ascii="Times New Roman" w:hAnsi="Times New Roman" w:cs="Times New Roman"/>
          <w:lang w:val="it-IT"/>
        </w:rPr>
        <w:t>d</w:t>
      </w:r>
      <w:r>
        <w:rPr>
          <w:rFonts w:ascii="Times New Roman" w:hAnsi="Times New Roman" w:cs="Times New Roman"/>
          <w:lang w:val="it-IT"/>
        </w:rPr>
        <w:t xml:space="preserve"> aprob</w:t>
      </w:r>
      <w:r w:rsidR="00EF4E72">
        <w:rPr>
          <w:rFonts w:ascii="Times New Roman" w:hAnsi="Times New Roman" w:cs="Times New Roman"/>
          <w:lang w:val="it-IT"/>
        </w:rPr>
        <w:t>ata prin Ordinul MF  nr. 115 di</w:t>
      </w:r>
      <w:r>
        <w:rPr>
          <w:rFonts w:ascii="Times New Roman" w:hAnsi="Times New Roman" w:cs="Times New Roman"/>
          <w:lang w:val="it-IT"/>
        </w:rPr>
        <w:t>n 15.09.2021</w:t>
      </w:r>
    </w:p>
    <w:tbl>
      <w:tblPr>
        <w:tblpPr w:leftFromText="180" w:rightFromText="180" w:vertAnchor="text" w:horzAnchor="margin" w:tblpY="143"/>
        <w:tblW w:w="15604" w:type="dxa"/>
        <w:tblLayout w:type="fixed"/>
        <w:tblLook w:val="04A0"/>
      </w:tblPr>
      <w:tblGrid>
        <w:gridCol w:w="1250"/>
        <w:gridCol w:w="127"/>
        <w:gridCol w:w="2092"/>
        <w:gridCol w:w="750"/>
        <w:gridCol w:w="992"/>
        <w:gridCol w:w="1429"/>
        <w:gridCol w:w="862"/>
        <w:gridCol w:w="1231"/>
        <w:gridCol w:w="1357"/>
        <w:gridCol w:w="301"/>
        <w:gridCol w:w="1324"/>
        <w:gridCol w:w="368"/>
        <w:gridCol w:w="23"/>
        <w:gridCol w:w="2061"/>
        <w:gridCol w:w="454"/>
        <w:gridCol w:w="945"/>
        <w:gridCol w:w="22"/>
        <w:gridCol w:w="16"/>
      </w:tblGrid>
      <w:tr w:rsidR="00014BE3" w:rsidTr="00A35591">
        <w:trPr>
          <w:gridAfter w:val="2"/>
          <w:wAfter w:w="38" w:type="dxa"/>
          <w:trHeight w:val="646"/>
        </w:trPr>
        <w:tc>
          <w:tcPr>
            <w:tcW w:w="14621" w:type="dxa"/>
            <w:gridSpan w:val="15"/>
            <w:shd w:val="clear" w:color="auto" w:fill="auto"/>
            <w:vAlign w:val="center"/>
          </w:tcPr>
          <w:p w:rsidR="00014BE3" w:rsidRDefault="00014BE3" w:rsidP="003159B4">
            <w:pPr>
              <w:pStyle w:val="ac"/>
              <w:jc w:val="center"/>
              <w:rPr>
                <w:rFonts w:ascii="Times New Roman" w:hAnsi="Times New Roman" w:cs="Times New Roman"/>
                <w:b/>
                <w:szCs w:val="24"/>
                <w:lang w:val="ru-RU"/>
              </w:rPr>
            </w:pPr>
            <w:r>
              <w:rPr>
                <w:rFonts w:ascii="Times New Roman" w:hAnsi="Times New Roman" w:cs="Times New Roman"/>
                <w:b/>
                <w:szCs w:val="24"/>
                <w:lang w:val="it-IT"/>
              </w:rPr>
              <w:t>Specificații de preț</w:t>
            </w:r>
          </w:p>
        </w:tc>
        <w:tc>
          <w:tcPr>
            <w:tcW w:w="945" w:type="dxa"/>
          </w:tcPr>
          <w:p w:rsidR="00014BE3" w:rsidRDefault="00014BE3" w:rsidP="00014BE3">
            <w:pPr>
              <w:pStyle w:val="ac"/>
              <w:rPr>
                <w:rFonts w:ascii="Times New Roman" w:hAnsi="Times New Roman" w:cs="Times New Roman"/>
                <w:b/>
                <w:sz w:val="18"/>
                <w:szCs w:val="20"/>
              </w:rPr>
            </w:pPr>
          </w:p>
        </w:tc>
      </w:tr>
      <w:tr w:rsidR="00014BE3" w:rsidTr="00A35591">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lang w:val="fr-FR"/>
              </w:rPr>
            </w:pPr>
          </w:p>
        </w:tc>
        <w:tc>
          <w:tcPr>
            <w:tcW w:w="1435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2C23A0">
            <w:pPr>
              <w:pStyle w:val="ac"/>
              <w:rPr>
                <w:rFonts w:ascii="Times New Roman" w:hAnsi="Times New Roman" w:cs="Times New Roman"/>
                <w:sz w:val="20"/>
              </w:rPr>
            </w:pPr>
            <w:proofErr w:type="gramStart"/>
            <w:r w:rsidRPr="00C009E2">
              <w:rPr>
                <w:rFonts w:ascii="Times New Roman" w:hAnsi="Times New Roman" w:cs="Times New Roman"/>
                <w:sz w:val="20"/>
              </w:rPr>
              <w:t xml:space="preserve">Numărul  </w:t>
            </w:r>
            <w:r w:rsidRPr="00C009E2">
              <w:rPr>
                <w:rFonts w:ascii="Times New Roman" w:hAnsi="Times New Roman" w:cs="Times New Roman"/>
              </w:rPr>
              <w:t>procedura</w:t>
            </w:r>
            <w:proofErr w:type="gramEnd"/>
            <w:r w:rsidRPr="00C009E2">
              <w:rPr>
                <w:rFonts w:ascii="Times New Roman" w:hAnsi="Times New Roman" w:cs="Times New Roman"/>
              </w:rPr>
              <w:t xml:space="preserve"> de achiziție publică de valoare mică</w:t>
            </w:r>
            <w:r>
              <w:t xml:space="preserve"> </w:t>
            </w:r>
            <w:r>
              <w:rPr>
                <w:rFonts w:ascii="Times New Roman" w:hAnsi="Times New Roman" w:cs="Times New Roman"/>
                <w:iCs/>
                <w:szCs w:val="24"/>
                <w:lang w:val="fr-FR"/>
              </w:rPr>
              <w:t>nr</w:t>
            </w:r>
            <w:r>
              <w:t xml:space="preserve">. </w:t>
            </w:r>
            <w:r w:rsidR="00787032">
              <w:t xml:space="preserve"> </w:t>
            </w:r>
            <w:hyperlink r:id="rId10" w:tgtFrame="_blank" w:history="1">
              <w:r w:rsidR="00787032">
                <w:rPr>
                  <w:rStyle w:val="a4"/>
                  <w:rFonts w:ascii="Arial" w:hAnsi="Arial" w:cs="Arial"/>
                  <w:color w:val="224ABE"/>
                  <w:sz w:val="18"/>
                  <w:szCs w:val="18"/>
                  <w:bdr w:val="single" w:sz="2" w:space="0" w:color="E5E7EB" w:frame="1"/>
                  <w:shd w:val="clear" w:color="auto" w:fill="FFFFFF"/>
                </w:rPr>
                <w:t>ocds-b3wdp1-MD-1770034840477</w:t>
              </w:r>
            </w:hyperlink>
            <w:r w:rsidR="00787032">
              <w:rPr>
                <w:rFonts w:ascii="Times New Roman" w:hAnsi="Times New Roman" w:cs="Times New Roman"/>
              </w:rPr>
              <w:t xml:space="preserve"> </w:t>
            </w:r>
            <w:r w:rsidR="00A500DE">
              <w:rPr>
                <w:rFonts w:ascii="Times New Roman" w:hAnsi="Times New Roman" w:cs="Times New Roman"/>
              </w:rPr>
              <w:t xml:space="preserve">_din </w:t>
            </w:r>
            <w:r w:rsidR="00787032">
              <w:rPr>
                <w:rFonts w:ascii="Times New Roman" w:hAnsi="Times New Roman" w:cs="Times New Roman"/>
                <w:u w:val="single"/>
              </w:rPr>
              <w:t>02.02</w:t>
            </w:r>
            <w:r w:rsidR="00A500DE" w:rsidRPr="00A500DE">
              <w:rPr>
                <w:rFonts w:ascii="Times New Roman" w:hAnsi="Times New Roman" w:cs="Times New Roman"/>
                <w:u w:val="single"/>
              </w:rPr>
              <w:t>.2026</w:t>
            </w:r>
          </w:p>
        </w:tc>
      </w:tr>
      <w:tr w:rsidR="00014BE3" w:rsidTr="00A35591">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rPr>
            </w:pPr>
          </w:p>
        </w:tc>
        <w:tc>
          <w:tcPr>
            <w:tcW w:w="1435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2C23A0">
            <w:pPr>
              <w:pStyle w:val="ac"/>
              <w:rPr>
                <w:rFonts w:ascii="Times New Roman" w:hAnsi="Times New Roman" w:cs="Times New Roman"/>
                <w:sz w:val="20"/>
                <w:lang w:val="fr-FR"/>
              </w:rPr>
            </w:pPr>
            <w:r>
              <w:rPr>
                <w:rFonts w:ascii="Times New Roman" w:hAnsi="Times New Roman" w:cs="Times New Roman"/>
                <w:sz w:val="20"/>
                <w:lang w:val="fr-FR"/>
              </w:rPr>
              <w:t>Obiectul de achiziției:</w:t>
            </w:r>
            <w:r>
              <w:rPr>
                <w:rFonts w:ascii="Times New Roman" w:hAnsi="Times New Roman" w:cs="Times New Roman"/>
                <w:szCs w:val="24"/>
                <w:u w:val="single"/>
              </w:rPr>
              <w:t xml:space="preserve"> </w:t>
            </w:r>
            <w:r w:rsidR="002C23A0">
              <w:rPr>
                <w:b/>
                <w:sz w:val="24"/>
                <w:u w:val="single"/>
              </w:rPr>
              <w:t>Diverse produse alimentare</w:t>
            </w:r>
          </w:p>
        </w:tc>
      </w:tr>
      <w:tr w:rsidR="00014BE3" w:rsidTr="00A35591">
        <w:trPr>
          <w:trHeight w:val="279"/>
        </w:trPr>
        <w:tc>
          <w:tcPr>
            <w:tcW w:w="11715" w:type="dxa"/>
            <w:gridSpan w:val="11"/>
            <w:shd w:val="clear" w:color="auto" w:fill="auto"/>
          </w:tcPr>
          <w:p w:rsidR="00014BE3" w:rsidRDefault="00014BE3" w:rsidP="00014BE3">
            <w:pPr>
              <w:pStyle w:val="ac"/>
              <w:rPr>
                <w:rFonts w:ascii="Times New Roman" w:hAnsi="Times New Roman" w:cs="Times New Roman"/>
                <w:sz w:val="8"/>
                <w:szCs w:val="10"/>
                <w:lang w:val="fr-FR"/>
              </w:rPr>
            </w:pPr>
          </w:p>
        </w:tc>
        <w:tc>
          <w:tcPr>
            <w:tcW w:w="2452" w:type="dxa"/>
            <w:gridSpan w:val="3"/>
          </w:tcPr>
          <w:p w:rsidR="00014BE3" w:rsidRDefault="00014BE3" w:rsidP="00014BE3">
            <w:pPr>
              <w:pStyle w:val="ac"/>
              <w:rPr>
                <w:rFonts w:ascii="Times New Roman" w:hAnsi="Times New Roman" w:cs="Times New Roman"/>
                <w:sz w:val="8"/>
                <w:szCs w:val="10"/>
                <w:lang w:val="fr-FR"/>
              </w:rPr>
            </w:pPr>
          </w:p>
        </w:tc>
        <w:tc>
          <w:tcPr>
            <w:tcW w:w="1437" w:type="dxa"/>
            <w:gridSpan w:val="4"/>
          </w:tcPr>
          <w:p w:rsidR="00014BE3" w:rsidRDefault="00014BE3" w:rsidP="00014BE3">
            <w:pPr>
              <w:pStyle w:val="ac"/>
              <w:rPr>
                <w:rFonts w:ascii="Times New Roman" w:hAnsi="Times New Roman" w:cs="Times New Roman"/>
                <w:sz w:val="8"/>
                <w:szCs w:val="10"/>
                <w:lang w:val="fr-FR"/>
              </w:rPr>
            </w:pPr>
          </w:p>
        </w:tc>
      </w:tr>
      <w:tr w:rsidR="00014BE3" w:rsidTr="00A35591">
        <w:trPr>
          <w:gridAfter w:val="1"/>
          <w:wAfter w:w="16" w:type="dxa"/>
          <w:trHeight w:val="967"/>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Cod CPV</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Denumirea bunurilor/serviciilor</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Unitatea de măsură</w:t>
            </w:r>
          </w:p>
        </w:tc>
        <w:tc>
          <w:tcPr>
            <w:tcW w:w="992" w:type="dxa"/>
            <w:tcBorders>
              <w:top w:val="single" w:sz="4" w:space="0" w:color="auto"/>
              <w:left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(fără TVA)</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(cu TVA)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fără</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TVA</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cu TVA</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 xml:space="preserve">Termenul de </w:t>
            </w:r>
          </w:p>
          <w:p w:rsidR="00014BE3" w:rsidRDefault="00014BE3" w:rsidP="00014BE3">
            <w:pPr>
              <w:pStyle w:val="ac"/>
              <w:rPr>
                <w:rFonts w:ascii="Times New Roman" w:hAnsi="Times New Roman" w:cs="Times New Roman"/>
                <w:b/>
                <w:sz w:val="18"/>
              </w:rPr>
            </w:pPr>
            <w:r>
              <w:rPr>
                <w:rFonts w:ascii="Times New Roman" w:hAnsi="Times New Roman" w:cs="Times New Roman"/>
                <w:b/>
                <w:sz w:val="18"/>
                <w:szCs w:val="28"/>
              </w:rPr>
              <w:t>Livrare</w:t>
            </w:r>
            <w:r>
              <w:rPr>
                <w:rFonts w:ascii="Times New Roman" w:hAnsi="Times New Roman" w:cs="Times New Roman"/>
                <w:b/>
                <w:sz w:val="18"/>
                <w:szCs w:val="28"/>
              </w:rPr>
              <w:br/>
              <w:t xml:space="preserve">/prestare </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Clasificație bugetară (IBAN)</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Discount</w:t>
            </w:r>
          </w:p>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w:t>
            </w:r>
          </w:p>
        </w:tc>
      </w:tr>
      <w:tr w:rsidR="00014BE3" w:rsidTr="00A35591">
        <w:trPr>
          <w:gridAfter w:val="1"/>
          <w:wAfter w:w="16" w:type="dxa"/>
          <w:trHeight w:val="263"/>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5</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6</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7</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8</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9</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10</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11</w:t>
            </w:r>
          </w:p>
        </w:tc>
      </w:tr>
      <w:tr w:rsidR="00FB6F32" w:rsidRPr="00002AF2" w:rsidTr="00E1207B">
        <w:trPr>
          <w:gridAfter w:val="1"/>
          <w:wAfter w:w="16" w:type="dxa"/>
          <w:trHeight w:val="368"/>
        </w:trPr>
        <w:tc>
          <w:tcPr>
            <w:tcW w:w="15588" w:type="dxa"/>
            <w:gridSpan w:val="17"/>
            <w:tcBorders>
              <w:top w:val="single" w:sz="4" w:space="0" w:color="auto"/>
              <w:left w:val="single" w:sz="4" w:space="0" w:color="auto"/>
              <w:bottom w:val="single" w:sz="4" w:space="0" w:color="auto"/>
              <w:right w:val="single" w:sz="4" w:space="0" w:color="auto"/>
            </w:tcBorders>
            <w:shd w:val="clear" w:color="auto" w:fill="auto"/>
          </w:tcPr>
          <w:p w:rsidR="00FB6F32" w:rsidRDefault="00EE1703" w:rsidP="00FB6F32">
            <w:pPr>
              <w:ind w:firstLine="0"/>
              <w:rPr>
                <w:rStyle w:val="a3"/>
                <w:b/>
                <w:bCs/>
                <w:i w:val="0"/>
                <w:sz w:val="22"/>
                <w:szCs w:val="14"/>
                <w:shd w:val="clear" w:color="auto" w:fill="FFFFFF"/>
              </w:rPr>
            </w:pPr>
            <w:r>
              <w:rPr>
                <w:rStyle w:val="a3"/>
                <w:b/>
                <w:bCs/>
                <w:i w:val="0"/>
                <w:sz w:val="22"/>
                <w:szCs w:val="14"/>
                <w:shd w:val="clear" w:color="auto" w:fill="FFFFFF"/>
              </w:rPr>
              <w:t xml:space="preserve">Lot nr. </w:t>
            </w:r>
            <w:r w:rsidRPr="00EE1703">
              <w:rPr>
                <w:rStyle w:val="a3"/>
                <w:b/>
                <w:bCs/>
                <w:i w:val="0"/>
                <w:sz w:val="22"/>
                <w:szCs w:val="14"/>
                <w:shd w:val="clear" w:color="auto" w:fill="FFFFFF"/>
              </w:rPr>
              <w:t>1</w:t>
            </w:r>
            <w:r w:rsidR="00FB6F32">
              <w:rPr>
                <w:rStyle w:val="a3"/>
                <w:b/>
                <w:bCs/>
                <w:i w:val="0"/>
                <w:sz w:val="22"/>
                <w:szCs w:val="14"/>
                <w:shd w:val="clear" w:color="auto" w:fill="FFFFFF"/>
              </w:rPr>
              <w:t>:</w:t>
            </w:r>
          </w:p>
          <w:p w:rsidR="00FB6F32" w:rsidRPr="00002AF2" w:rsidRDefault="00FB6F32" w:rsidP="00FB6F32">
            <w:pPr>
              <w:pStyle w:val="ac"/>
              <w:rPr>
                <w:rFonts w:ascii="Times New Roman" w:hAnsi="Times New Roman" w:cs="Times New Roman"/>
                <w:b/>
                <w:sz w:val="18"/>
              </w:rPr>
            </w:pPr>
            <w:r>
              <w:rPr>
                <w:rStyle w:val="a3"/>
                <w:b/>
                <w:bCs/>
                <w:szCs w:val="14"/>
                <w:shd w:val="clear" w:color="auto" w:fill="FFFFFF"/>
              </w:rPr>
              <w:t xml:space="preserve"> Uleiuri şi grăsimi animale sau vegetale</w:t>
            </w: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C62C58" w:rsidP="00A35591">
            <w:pPr>
              <w:ind w:firstLine="0"/>
              <w:jc w:val="left"/>
            </w:pPr>
            <w:r>
              <w:t>Ulei</w:t>
            </w:r>
            <w:r w:rsidR="00A35591" w:rsidRPr="00A35591">
              <w:t xml:space="preserve"> rafinat, dezodorizat </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20</w:t>
            </w:r>
            <w:r w:rsidRPr="00A35591">
              <w:t>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ind w:firstLine="0"/>
              <w:jc w:val="center"/>
              <w:rPr>
                <w:rStyle w:val="fontstyle21"/>
                <w:lang w:val="ro-RO"/>
              </w:rPr>
            </w:pPr>
            <w:r>
              <w:rPr>
                <w:rStyle w:val="fontstyle21"/>
                <w:lang w:val="ro-RO"/>
              </w:rPr>
              <w:t>2 /</w:t>
            </w:r>
            <w:r>
              <w:rPr>
                <w:b/>
                <w:szCs w:val="24"/>
              </w:rPr>
              <w:t xml:space="preserve"> săpt/</w:t>
            </w:r>
            <w:r w:rsidRPr="00A35591">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Pr="00002AF2" w:rsidRDefault="00A35591"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18"/>
              </w:rPr>
            </w:pPr>
          </w:p>
        </w:tc>
      </w:tr>
      <w:tr w:rsidR="00FB6F32" w:rsidRPr="00002AF2" w:rsidTr="00E1207B">
        <w:trPr>
          <w:gridAfter w:val="1"/>
          <w:wAfter w:w="16" w:type="dxa"/>
          <w:trHeight w:val="368"/>
        </w:trPr>
        <w:tc>
          <w:tcPr>
            <w:tcW w:w="15588" w:type="dxa"/>
            <w:gridSpan w:val="17"/>
            <w:tcBorders>
              <w:top w:val="single" w:sz="4" w:space="0" w:color="auto"/>
              <w:left w:val="single" w:sz="4" w:space="0" w:color="auto"/>
              <w:bottom w:val="single" w:sz="4" w:space="0" w:color="auto"/>
              <w:right w:val="single" w:sz="4" w:space="0" w:color="auto"/>
            </w:tcBorders>
            <w:shd w:val="clear" w:color="auto" w:fill="auto"/>
          </w:tcPr>
          <w:p w:rsidR="00FB6F32" w:rsidRDefault="00EE1703" w:rsidP="00FB6F32">
            <w:pPr>
              <w:ind w:firstLine="0"/>
              <w:rPr>
                <w:b/>
                <w:sz w:val="24"/>
                <w:szCs w:val="18"/>
              </w:rPr>
            </w:pPr>
            <w:r>
              <w:rPr>
                <w:b/>
                <w:sz w:val="24"/>
                <w:szCs w:val="18"/>
              </w:rPr>
              <w:t xml:space="preserve">Lotul </w:t>
            </w:r>
            <w:r w:rsidRPr="00A11969">
              <w:rPr>
                <w:b/>
                <w:sz w:val="24"/>
                <w:szCs w:val="18"/>
              </w:rPr>
              <w:t>2</w:t>
            </w:r>
            <w:r w:rsidR="00FB6F32">
              <w:rPr>
                <w:b/>
                <w:sz w:val="24"/>
                <w:szCs w:val="18"/>
              </w:rPr>
              <w:t xml:space="preserve">: </w:t>
            </w:r>
          </w:p>
          <w:p w:rsidR="00FB6F32" w:rsidRPr="00002AF2" w:rsidRDefault="00937AA2" w:rsidP="00FB6F32">
            <w:pPr>
              <w:pStyle w:val="ac"/>
              <w:rPr>
                <w:rFonts w:ascii="Times New Roman" w:hAnsi="Times New Roman" w:cs="Times New Roman"/>
                <w:b/>
                <w:sz w:val="24"/>
                <w:szCs w:val="24"/>
              </w:rPr>
            </w:pPr>
            <w:r w:rsidRPr="00937AA2">
              <w:rPr>
                <w:rStyle w:val="a3"/>
                <w:b/>
                <w:bCs/>
                <w:sz w:val="24"/>
                <w:szCs w:val="14"/>
                <w:shd w:val="clear" w:color="auto" w:fill="FFFFFF"/>
              </w:rPr>
              <w:t>Produse de morărit și leguminoase uscate</w:t>
            </w: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C62C58" w:rsidP="00A35591">
            <w:pPr>
              <w:ind w:firstLine="0"/>
              <w:jc w:val="left"/>
            </w:pPr>
            <w:r>
              <w:t>CRUPE DE ARNAUT 1 kg</w:t>
            </w:r>
            <w:r w:rsidR="00A35591" w:rsidRPr="00A35591">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16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Pr="00002AF2" w:rsidRDefault="00A35591" w:rsidP="00014BE3">
            <w:pPr>
              <w:pStyle w:val="ac"/>
              <w:jc w:val="center"/>
              <w:rPr>
                <w:rFonts w:ascii="Times New Roman" w:hAnsi="Times New Roman" w:cs="Times New Roman"/>
                <w:b/>
                <w:sz w:val="16"/>
                <w:szCs w:val="24"/>
                <w:highlight w:val="yellow"/>
              </w:rPr>
            </w:pPr>
            <w:r w:rsidRPr="00002AF2">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color w:val="000000"/>
              </w:rPr>
            </w:pPr>
            <w:r w:rsidRPr="00A35591">
              <w:rPr>
                <w:color w:val="000000"/>
              </w:rPr>
              <w:t>Arpacas de orz mascat (perlovca) 1 kg,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36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B34FC4"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FB6F32" w:rsidP="00A35591">
            <w:pPr>
              <w:ind w:firstLine="27"/>
              <w:jc w:val="left"/>
              <w:rPr>
                <w:color w:val="000000"/>
              </w:rPr>
            </w:pPr>
            <w:r>
              <w:t>C</w:t>
            </w:r>
            <w:r w:rsidR="00A35591" w:rsidRPr="00A35591">
              <w:rPr>
                <w:color w:val="000000"/>
              </w:rPr>
              <w:t>rupa de grâu,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zh-CN"/>
              </w:rPr>
            </w:pPr>
            <w:r w:rsidRPr="00A35591">
              <w:rPr>
                <w:lang w:val="zh-CN"/>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56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rPr>
                <w:color w:val="000000"/>
              </w:rPr>
            </w:pPr>
            <w:r w:rsidRPr="00A35591">
              <w:rPr>
                <w:color w:val="000000"/>
              </w:rPr>
              <w:t>Crupa de porumb, calitate superiora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5</w:t>
            </w:r>
            <w:r w:rsidRPr="00A35591">
              <w:t>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rPr>
                <w:color w:val="000000"/>
              </w:rPr>
            </w:pPr>
            <w:r w:rsidRPr="00A35591">
              <w:rPr>
                <w:color w:val="000000"/>
              </w:rPr>
              <w:t>Crupa de mei, calitate superioara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3</w:t>
            </w:r>
            <w:r w:rsidRPr="00A35591">
              <w:t>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rPr>
                <w:rStyle w:val="fontstyle01"/>
              </w:rPr>
              <w:t>Făină de grâu de panificaţie categorie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35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6C39FB" w:rsidRDefault="00F655EB"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27"/>
              <w:jc w:val="left"/>
            </w:pPr>
            <w:r w:rsidRPr="00A35591">
              <w:t>O</w:t>
            </w:r>
            <w:r w:rsidR="00C62C58">
              <w:t>rez rotund 1 kg krasnodar</w:t>
            </w:r>
            <w:r w:rsidRPr="00A35591">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11</w:t>
            </w:r>
            <w:r w:rsidRPr="00A35591">
              <w:t>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790ABE" w:rsidRDefault="00F655EB" w:rsidP="00A35591">
            <w:pPr>
              <w:ind w:firstLine="0"/>
            </w:pPr>
            <w:r>
              <w:lastRenderedPageBreak/>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C62C58" w:rsidP="00A35591">
            <w:pPr>
              <w:ind w:firstLine="0"/>
              <w:jc w:val="left"/>
              <w:rPr>
                <w:color w:val="000000"/>
              </w:rPr>
            </w:pPr>
            <w:r>
              <w:rPr>
                <w:color w:val="000000"/>
              </w:rPr>
              <w:t>Hrisca 1 kg</w:t>
            </w:r>
            <w:r w:rsidR="00A35591" w:rsidRPr="00A35591">
              <w:rPr>
                <w:color w:val="000000"/>
              </w:rPr>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rPr>
                <w:lang w:val="ro-RO"/>
              </w:rPr>
              <w:t>1</w:t>
            </w:r>
            <w:r w:rsidRPr="00A35591">
              <w:t>31</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A35591"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Pr="00790ABE" w:rsidRDefault="00F655EB" w:rsidP="00A35591">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C62C58" w:rsidP="00092A53">
            <w:pPr>
              <w:ind w:firstLine="41"/>
              <w:jc w:val="left"/>
            </w:pPr>
            <w:r>
              <w:t>CRUPE DE GRIȘ 1 kg</w:t>
            </w:r>
            <w:r w:rsidR="00A35591" w:rsidRPr="00A35591">
              <w:t>, calitate superioară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35591" w:rsidRPr="00A35591" w:rsidRDefault="00A35591" w:rsidP="00A35591">
            <w:pPr>
              <w:ind w:firstLine="0"/>
              <w:jc w:val="left"/>
            </w:pPr>
            <w:r w:rsidRPr="00A35591">
              <w:t>50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A35591" w:rsidRDefault="00A35591"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A35591" w:rsidRDefault="00A35591" w:rsidP="00014BE3">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w:t>
            </w: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A35591" w:rsidRDefault="00A35591" w:rsidP="00A35591">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A35591" w:rsidRPr="00002AF2" w:rsidRDefault="00A35591" w:rsidP="00014BE3">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E90DEA" w:rsidRDefault="00937AA2"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27"/>
              <w:jc w:val="left"/>
            </w:pPr>
            <w:r>
              <w:t>Mazare uscata 1 kg</w:t>
            </w:r>
            <w:r w:rsidRPr="00A35591">
              <w:t xml:space="preserve">, calitate superioară, </w:t>
            </w:r>
            <w:r w:rsidRPr="00A35591">
              <w:rPr>
                <w:rStyle w:val="fontstyle01"/>
              </w:rPr>
              <w:t>şlefuită întreagă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86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E1207B">
        <w:trPr>
          <w:gridAfter w:val="1"/>
          <w:wAfter w:w="16" w:type="dxa"/>
          <w:trHeight w:val="368"/>
        </w:trPr>
        <w:tc>
          <w:tcPr>
            <w:tcW w:w="15588" w:type="dxa"/>
            <w:gridSpan w:val="17"/>
            <w:tcBorders>
              <w:top w:val="single" w:sz="4" w:space="0" w:color="auto"/>
              <w:left w:val="single" w:sz="4" w:space="0" w:color="auto"/>
              <w:bottom w:val="single" w:sz="4" w:space="0" w:color="auto"/>
              <w:right w:val="single" w:sz="4" w:space="0" w:color="auto"/>
            </w:tcBorders>
            <w:shd w:val="clear" w:color="auto" w:fill="auto"/>
          </w:tcPr>
          <w:p w:rsidR="00937AA2" w:rsidRDefault="00EE1703" w:rsidP="00937AA2">
            <w:pPr>
              <w:ind w:firstLine="0"/>
              <w:rPr>
                <w:b/>
                <w:sz w:val="24"/>
                <w:szCs w:val="18"/>
              </w:rPr>
            </w:pPr>
            <w:r>
              <w:rPr>
                <w:b/>
                <w:sz w:val="24"/>
                <w:szCs w:val="18"/>
              </w:rPr>
              <w:t xml:space="preserve">Lotul </w:t>
            </w:r>
            <w:r>
              <w:rPr>
                <w:b/>
                <w:sz w:val="24"/>
                <w:szCs w:val="18"/>
                <w:lang w:val="ru-RU"/>
              </w:rPr>
              <w:t>3</w:t>
            </w:r>
            <w:r w:rsidR="00937AA2">
              <w:rPr>
                <w:b/>
                <w:sz w:val="24"/>
                <w:szCs w:val="18"/>
              </w:rPr>
              <w:t xml:space="preserve">: </w:t>
            </w:r>
          </w:p>
          <w:p w:rsidR="00937AA2" w:rsidRPr="00002AF2" w:rsidRDefault="00937AA2" w:rsidP="00937AA2">
            <w:pPr>
              <w:pStyle w:val="ac"/>
              <w:rPr>
                <w:rFonts w:ascii="Times New Roman" w:hAnsi="Times New Roman" w:cs="Times New Roman"/>
                <w:b/>
                <w:sz w:val="24"/>
                <w:szCs w:val="24"/>
              </w:rPr>
            </w:pPr>
            <w:r>
              <w:rPr>
                <w:rStyle w:val="a3"/>
                <w:rFonts w:ascii="Arial" w:hAnsi="Arial" w:cs="Arial"/>
                <w:b/>
                <w:bCs/>
                <w:color w:val="767676"/>
                <w:sz w:val="14"/>
                <w:szCs w:val="14"/>
                <w:shd w:val="clear" w:color="auto" w:fill="FFFFFF"/>
              </w:rPr>
              <w:t> </w:t>
            </w:r>
            <w:r>
              <w:rPr>
                <w:rStyle w:val="a3"/>
                <w:b/>
                <w:bCs/>
                <w:sz w:val="24"/>
                <w:szCs w:val="14"/>
                <w:shd w:val="clear" w:color="auto" w:fill="FFFFFF"/>
              </w:rPr>
              <w:t>Diverse produse alimentare</w:t>
            </w: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790ABE"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27"/>
              <w:jc w:val="left"/>
            </w:pPr>
            <w:r w:rsidRPr="00A35591">
              <w:t xml:space="preserve">Biscuiti pentru copii </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135.60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2/luna/1/săpt/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790ABE"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27"/>
              <w:jc w:val="left"/>
              <w:rPr>
                <w:color w:val="000000"/>
              </w:rPr>
            </w:pPr>
            <w:r w:rsidRPr="00A35591">
              <w:rPr>
                <w:color w:val="000000"/>
              </w:rPr>
              <w:t>Covrigi ovali 3 kg(simpli, cu mac sau fara)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196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2/luna/1/săpt/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A6351F"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092A53" w:rsidRDefault="00937AA2" w:rsidP="00937AA2">
            <w:pPr>
              <w:ind w:firstLine="0"/>
              <w:jc w:val="left"/>
              <w:rPr>
                <w:color w:val="000000"/>
              </w:rPr>
            </w:pPr>
            <w:r w:rsidRPr="00A35591">
              <w:rPr>
                <w:color w:val="000000"/>
              </w:rPr>
              <w:t xml:space="preserve">Drojdie uscata 80 gr </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rPr>
                <w:lang w:val="ro-RO"/>
              </w:rPr>
              <w:t>1</w:t>
            </w:r>
            <w:r w:rsidRPr="00A35591">
              <w:t>.100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2/luna/1/săpt/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A6351F"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Paste fainoase din făină din grâu tare pasteurizate, diferite forme, calitate I categoria A, 1 kg</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rPr>
                <w:lang w:val="ro-RO"/>
              </w:rPr>
              <w:t>1</w:t>
            </w:r>
            <w:r w:rsidRPr="00A35591">
              <w:t>66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A6351F"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SARE IODATA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37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1/luna/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A6351F"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ZAHĂR tos din sfeclă de zahăr, 1kg</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245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1/săpt/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A6351F"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41"/>
              <w:jc w:val="left"/>
            </w:pPr>
            <w:r w:rsidRPr="00A35591">
              <w:rPr>
                <w:rStyle w:val="fontstyle01"/>
              </w:rPr>
              <w:t>Cacao pudră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3.600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2/luna/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BF7C81"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Otet 6% 1 lit</w:t>
            </w:r>
          </w:p>
          <w:p w:rsidR="00937AA2" w:rsidRPr="00A35591" w:rsidRDefault="00937AA2" w:rsidP="00937AA2">
            <w:pPr>
              <w:ind w:firstLine="0"/>
              <w:jc w:val="left"/>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21</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1/luna/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937AA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Pr="00BF7C81" w:rsidRDefault="00937AA2" w:rsidP="00937AA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rPr>
                <w:rStyle w:val="fontstyle01"/>
              </w:rPr>
              <w:t>Flori de tei, Melisa</w:t>
            </w:r>
          </w:p>
          <w:p w:rsidR="00937AA2" w:rsidRPr="00A35591" w:rsidRDefault="00937AA2" w:rsidP="00937AA2">
            <w:pPr>
              <w:ind w:firstLine="0"/>
              <w:jc w:val="left"/>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37AA2" w:rsidRPr="00A35591" w:rsidRDefault="00937AA2" w:rsidP="00937AA2">
            <w:pPr>
              <w:ind w:firstLine="0"/>
              <w:jc w:val="left"/>
            </w:pPr>
            <w:r w:rsidRPr="00A35591">
              <w:t>10.500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937AA2" w:rsidRDefault="00937AA2" w:rsidP="00937AA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937AA2" w:rsidRDefault="00937AA2" w:rsidP="00937AA2">
            <w:pPr>
              <w:pStyle w:val="ac"/>
              <w:jc w:val="center"/>
              <w:rPr>
                <w:rFonts w:ascii="Times New Roman" w:hAnsi="Times New Roman" w:cs="Times New Roman"/>
                <w:b/>
                <w:sz w:val="20"/>
                <w:szCs w:val="24"/>
              </w:rPr>
            </w:pPr>
            <w:r>
              <w:rPr>
                <w:rFonts w:ascii="Times New Roman" w:hAnsi="Times New Roman" w:cs="Times New Roman"/>
                <w:b/>
                <w:sz w:val="20"/>
                <w:szCs w:val="24"/>
              </w:rPr>
              <w:t>1/luna/</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937AA2" w:rsidRDefault="00937AA2" w:rsidP="00937AA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937AA2" w:rsidRPr="00002AF2" w:rsidRDefault="00937AA2" w:rsidP="00937AA2">
            <w:pPr>
              <w:pStyle w:val="ac"/>
              <w:rPr>
                <w:rFonts w:ascii="Times New Roman" w:hAnsi="Times New Roman" w:cs="Times New Roman"/>
                <w:b/>
                <w:sz w:val="24"/>
                <w:szCs w:val="24"/>
              </w:rPr>
            </w:pPr>
          </w:p>
        </w:tc>
      </w:tr>
      <w:tr w:rsidR="00E448B2" w:rsidRPr="00002AF2" w:rsidTr="00E448B2">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A07E2A" w:rsidRDefault="00E448B2"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t xml:space="preserve"> </w:t>
            </w:r>
            <w:r w:rsidRPr="00A35591">
              <w:t>Pasta de tomate 25% calitatea I</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47,180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vAlign w:val="center"/>
          </w:tcPr>
          <w:p w:rsidR="00E448B2" w:rsidRPr="00A35591" w:rsidRDefault="00E448B2" w:rsidP="00E448B2">
            <w:pPr>
              <w:pStyle w:val="ac"/>
              <w:jc w:val="center"/>
              <w:rPr>
                <w:rFonts w:ascii="Times New Roman" w:hAnsi="Times New Roman" w:cs="Times New Roman"/>
                <w:sz w:val="20"/>
                <w:szCs w:val="20"/>
                <w:lang w:val="zh-CN"/>
              </w:rPr>
            </w:pPr>
            <w:r w:rsidRPr="00A35591">
              <w:rPr>
                <w:rStyle w:val="fontstyle21"/>
                <w:lang w:val="ro-RO"/>
              </w:rPr>
              <w:t>1/</w:t>
            </w:r>
            <w:r w:rsidRPr="00A35591">
              <w:rPr>
                <w:rFonts w:ascii="Times New Roman" w:hAnsi="Times New Roman" w:cs="Times New Roman"/>
                <w:b/>
                <w:sz w:val="20"/>
                <w:szCs w:val="20"/>
              </w:rPr>
              <w:t xml:space="preserve"> săpt/conform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pStyle w:val="ac"/>
              <w:jc w:val="center"/>
              <w:rPr>
                <w:rFonts w:ascii="Times New Roman" w:hAnsi="Times New Roman" w:cs="Times New Roman"/>
                <w:b/>
                <w:sz w:val="16"/>
                <w:lang w:val="ro-RO"/>
              </w:rPr>
            </w:pPr>
            <w:r w:rsidRPr="00BA3E76">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A07E2A" w:rsidRDefault="00E448B2" w:rsidP="00EE1703">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t>Mazare verde</w:t>
            </w:r>
            <w:r w:rsidRPr="00092A53">
              <w:t xml:space="preserve"> </w:t>
            </w:r>
            <w:r w:rsidRPr="00A35591">
              <w:t>400-420 gr</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265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34"/>
              <w:jc w:val="center"/>
            </w:pPr>
            <w:r>
              <w:rPr>
                <w:rStyle w:val="fontstyle21"/>
                <w:lang w:val="ro-RO"/>
              </w:rPr>
              <w:t>2 /</w:t>
            </w:r>
            <w:r>
              <w:rPr>
                <w:b/>
                <w:szCs w:val="24"/>
              </w:rPr>
              <w:t xml:space="preserve"> luna/</w:t>
            </w:r>
            <w:r w:rsidRPr="00A35591">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Pr="00A35591" w:rsidRDefault="00E448B2" w:rsidP="00E448B2">
            <w:pPr>
              <w:pStyle w:val="ac"/>
              <w:jc w:val="center"/>
              <w:rPr>
                <w:rFonts w:ascii="Times New Roman" w:hAnsi="Times New Roman" w:cs="Times New Roman"/>
                <w:b/>
                <w:sz w:val="16"/>
                <w:lang w:val="ro-RO"/>
              </w:rPr>
            </w:pPr>
            <w:r w:rsidRPr="00A35591">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B34FC4" w:rsidRDefault="00E448B2" w:rsidP="00E448B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 xml:space="preserve">Magiun de mere(caise), calitate </w:t>
            </w:r>
            <w:r w:rsidRPr="00A35591">
              <w:lastRenderedPageBreak/>
              <w:t>superioara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lastRenderedPageBreak/>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80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34"/>
              <w:jc w:val="center"/>
            </w:pPr>
            <w:r>
              <w:rPr>
                <w:rStyle w:val="fontstyle21"/>
                <w:lang w:val="ro-RO"/>
              </w:rPr>
              <w:t>2 /</w:t>
            </w:r>
            <w:r>
              <w:rPr>
                <w:b/>
                <w:szCs w:val="24"/>
              </w:rPr>
              <w:t xml:space="preserve"> luna/</w:t>
            </w:r>
            <w:r w:rsidRPr="00A35591">
              <w:rPr>
                <w:b/>
              </w:rPr>
              <w:t xml:space="preserve"> conform </w:t>
            </w:r>
            <w:r w:rsidRPr="00A35591">
              <w:rPr>
                <w:b/>
              </w:rPr>
              <w:lastRenderedPageBreak/>
              <w:t>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Pr="00002AF2" w:rsidRDefault="00E448B2" w:rsidP="00E448B2">
            <w:pPr>
              <w:ind w:firstLine="0"/>
              <w:jc w:val="center"/>
              <w:rPr>
                <w:b/>
                <w:sz w:val="16"/>
              </w:rPr>
            </w:pPr>
            <w:r w:rsidRPr="00002AF2">
              <w:rPr>
                <w:b/>
                <w:sz w:val="16"/>
                <w:szCs w:val="14"/>
                <w:shd w:val="clear" w:color="auto" w:fill="FAFAFA"/>
              </w:rPr>
              <w:lastRenderedPageBreak/>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E1207B">
        <w:trPr>
          <w:gridAfter w:val="1"/>
          <w:wAfter w:w="16" w:type="dxa"/>
          <w:trHeight w:val="368"/>
        </w:trPr>
        <w:tc>
          <w:tcPr>
            <w:tcW w:w="15588" w:type="dxa"/>
            <w:gridSpan w:val="17"/>
            <w:tcBorders>
              <w:top w:val="single" w:sz="4" w:space="0" w:color="auto"/>
              <w:left w:val="single" w:sz="4" w:space="0" w:color="auto"/>
              <w:bottom w:val="single" w:sz="4" w:space="0" w:color="auto"/>
              <w:right w:val="single" w:sz="4" w:space="0" w:color="auto"/>
            </w:tcBorders>
            <w:shd w:val="clear" w:color="auto" w:fill="auto"/>
          </w:tcPr>
          <w:p w:rsidR="00E448B2" w:rsidRDefault="00EE1703" w:rsidP="00E448B2">
            <w:pPr>
              <w:ind w:firstLine="0"/>
              <w:rPr>
                <w:color w:val="474747"/>
                <w:sz w:val="24"/>
                <w:szCs w:val="24"/>
                <w:shd w:val="clear" w:color="auto" w:fill="FFFFFF"/>
              </w:rPr>
            </w:pPr>
            <w:r>
              <w:rPr>
                <w:b/>
                <w:sz w:val="24"/>
                <w:szCs w:val="24"/>
              </w:rPr>
              <w:lastRenderedPageBreak/>
              <w:t xml:space="preserve">Lotul </w:t>
            </w:r>
            <w:r>
              <w:rPr>
                <w:b/>
                <w:sz w:val="24"/>
                <w:szCs w:val="24"/>
                <w:lang w:val="ru-RU"/>
              </w:rPr>
              <w:t>4</w:t>
            </w:r>
            <w:r w:rsidR="00E448B2">
              <w:rPr>
                <w:b/>
                <w:sz w:val="24"/>
                <w:szCs w:val="24"/>
              </w:rPr>
              <w:t>:</w:t>
            </w:r>
            <w:r w:rsidR="00E448B2">
              <w:rPr>
                <w:sz w:val="24"/>
                <w:szCs w:val="24"/>
              </w:rPr>
              <w:t xml:space="preserve"> </w:t>
            </w:r>
          </w:p>
          <w:p w:rsidR="00E448B2" w:rsidRPr="003159B4" w:rsidRDefault="00E448B2" w:rsidP="00E448B2">
            <w:pPr>
              <w:pStyle w:val="ac"/>
              <w:rPr>
                <w:rFonts w:ascii="Times New Roman" w:hAnsi="Times New Roman" w:cs="Times New Roman"/>
                <w:b/>
                <w:i/>
                <w:sz w:val="24"/>
                <w:szCs w:val="24"/>
              </w:rPr>
            </w:pPr>
            <w:r w:rsidRPr="003159B4">
              <w:rPr>
                <w:rFonts w:ascii="Times New Roman" w:hAnsi="Times New Roman" w:cs="Times New Roman"/>
                <w:b/>
                <w:i/>
                <w:sz w:val="24"/>
              </w:rPr>
              <w:t>Ouă de găină</w:t>
            </w: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BF7C81" w:rsidRDefault="00E448B2" w:rsidP="00E448B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rPr>
                <w:rStyle w:val="fontstyle01"/>
              </w:rPr>
              <w:t xml:space="preserve">Ouă de gaina de categorie </w:t>
            </w:r>
            <w:r>
              <w:rPr>
                <w:rStyle w:val="fontstyle01"/>
              </w:rPr>
              <w:t>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4730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pStyle w:val="ac"/>
              <w:jc w:val="center"/>
              <w:rPr>
                <w:rFonts w:ascii="Times New Roman" w:hAnsi="Times New Roman" w:cs="Times New Roman"/>
                <w:b/>
                <w:sz w:val="20"/>
                <w:szCs w:val="24"/>
              </w:rPr>
            </w:pPr>
            <w:r>
              <w:rPr>
                <w:rFonts w:ascii="Times New Roman" w:hAnsi="Times New Roman" w:cs="Times New Roman"/>
                <w:b/>
                <w:sz w:val="20"/>
                <w:szCs w:val="24"/>
              </w:rPr>
              <w:t>3/săpt/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E1207B">
        <w:trPr>
          <w:gridAfter w:val="1"/>
          <w:wAfter w:w="16" w:type="dxa"/>
          <w:trHeight w:val="368"/>
        </w:trPr>
        <w:tc>
          <w:tcPr>
            <w:tcW w:w="15588" w:type="dxa"/>
            <w:gridSpan w:val="17"/>
            <w:tcBorders>
              <w:top w:val="single" w:sz="4" w:space="0" w:color="auto"/>
              <w:left w:val="single" w:sz="4" w:space="0" w:color="auto"/>
              <w:bottom w:val="single" w:sz="4" w:space="0" w:color="auto"/>
              <w:right w:val="single" w:sz="4" w:space="0" w:color="auto"/>
            </w:tcBorders>
            <w:shd w:val="clear" w:color="auto" w:fill="auto"/>
          </w:tcPr>
          <w:p w:rsidR="00E448B2" w:rsidRDefault="00EE1703" w:rsidP="00E448B2">
            <w:pPr>
              <w:ind w:firstLine="0"/>
              <w:rPr>
                <w:b/>
                <w:sz w:val="24"/>
                <w:szCs w:val="18"/>
              </w:rPr>
            </w:pPr>
            <w:r>
              <w:rPr>
                <w:b/>
                <w:sz w:val="24"/>
                <w:szCs w:val="18"/>
              </w:rPr>
              <w:t xml:space="preserve">Lotul </w:t>
            </w:r>
            <w:r w:rsidRPr="00A11969">
              <w:rPr>
                <w:b/>
                <w:sz w:val="24"/>
                <w:szCs w:val="18"/>
              </w:rPr>
              <w:t>5</w:t>
            </w:r>
            <w:r w:rsidR="00E448B2">
              <w:rPr>
                <w:b/>
                <w:sz w:val="24"/>
                <w:szCs w:val="18"/>
              </w:rPr>
              <w:t>:</w:t>
            </w:r>
          </w:p>
          <w:p w:rsidR="00E448B2" w:rsidRPr="00002AF2" w:rsidRDefault="00E448B2" w:rsidP="00E448B2">
            <w:pPr>
              <w:pStyle w:val="ac"/>
              <w:rPr>
                <w:rFonts w:ascii="Times New Roman" w:hAnsi="Times New Roman" w:cs="Times New Roman"/>
                <w:b/>
                <w:sz w:val="24"/>
                <w:szCs w:val="24"/>
              </w:rPr>
            </w:pPr>
            <w:r>
              <w:rPr>
                <w:b/>
                <w:i/>
                <w:color w:val="3B3B3B"/>
                <w:sz w:val="24"/>
                <w:szCs w:val="24"/>
                <w:shd w:val="clear" w:color="auto" w:fill="FFFFFF"/>
              </w:rPr>
              <w:t>Legume, fructe şi fructe cu coajă</w:t>
            </w: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BF7C81" w:rsidRDefault="00E448B2" w:rsidP="00E448B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rPr>
                <w:rStyle w:val="fontstyle01"/>
              </w:rPr>
              <w:t>Cartofi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1150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pStyle w:val="ac"/>
              <w:jc w:val="center"/>
              <w:rPr>
                <w:rFonts w:ascii="Times New Roman" w:hAnsi="Times New Roman" w:cs="Times New Roman"/>
                <w:b/>
                <w:sz w:val="20"/>
                <w:szCs w:val="24"/>
              </w:rPr>
            </w:pPr>
            <w:r>
              <w:rPr>
                <w:rFonts w:ascii="Times New Roman" w:hAnsi="Times New Roman" w:cs="Times New Roman"/>
                <w:b/>
                <w:sz w:val="20"/>
                <w:szCs w:val="24"/>
              </w:rPr>
              <w:t>2/săpt/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BF7C81" w:rsidRDefault="00E448B2" w:rsidP="00E448B2">
            <w:pPr>
              <w:ind w:firstLine="0"/>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rPr>
                <w:rStyle w:val="fontstyle01"/>
              </w:rPr>
              <w:t>Ceapă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312</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pStyle w:val="ac"/>
              <w:jc w:val="center"/>
              <w:rPr>
                <w:rFonts w:ascii="Times New Roman" w:hAnsi="Times New Roman" w:cs="Times New Roman"/>
                <w:b/>
                <w:sz w:val="20"/>
                <w:szCs w:val="24"/>
              </w:rPr>
            </w:pPr>
            <w:r>
              <w:rPr>
                <w:rFonts w:ascii="Times New Roman" w:hAnsi="Times New Roman" w:cs="Times New Roman"/>
                <w:b/>
                <w:sz w:val="20"/>
                <w:szCs w:val="24"/>
              </w:rPr>
              <w:t>2/săpt/</w:t>
            </w:r>
            <w:r w:rsidRPr="00A35591">
              <w:rPr>
                <w:rFonts w:ascii="Times New Roman" w:hAnsi="Times New Roman" w:cs="Times New Roman"/>
                <w:b/>
                <w:sz w:val="20"/>
                <w:szCs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E90DEA" w:rsidRDefault="00E448B2" w:rsidP="00E448B2">
            <w:pPr>
              <w:ind w:firstLine="0"/>
              <w:jc w:val="center"/>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rPr>
                <w:rStyle w:val="fontstyle01"/>
              </w:rPr>
              <w:t>Morcov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287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Pr="00A35591" w:rsidRDefault="00E448B2" w:rsidP="00E448B2">
            <w:pPr>
              <w:pStyle w:val="ac"/>
              <w:jc w:val="center"/>
              <w:rPr>
                <w:rFonts w:ascii="Times New Roman" w:hAnsi="Times New Roman" w:cs="Times New Roman"/>
                <w:b/>
                <w:sz w:val="20"/>
                <w:szCs w:val="24"/>
              </w:rPr>
            </w:pPr>
            <w:r w:rsidRPr="00A35591">
              <w:rPr>
                <w:rFonts w:ascii="Times New Roman" w:hAnsi="Times New Roman" w:cs="Times New Roman"/>
                <w:b/>
                <w:sz w:val="20"/>
                <w:szCs w:val="24"/>
              </w:rPr>
              <w:t>2/săpt/</w:t>
            </w:r>
            <w:r w:rsidRPr="00A35591">
              <w:rPr>
                <w:rFonts w:ascii="Times New Roman" w:hAnsi="Times New Roman" w:cs="Times New Roman"/>
                <w:b/>
                <w:sz w:val="20"/>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E90DEA" w:rsidRDefault="00E448B2" w:rsidP="00E448B2">
            <w:pPr>
              <w:ind w:firstLine="0"/>
              <w:jc w:val="center"/>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rPr>
                <w:rStyle w:val="fontstyle01"/>
              </w:rPr>
              <w:t>Sfeclă roşie în stare proaspătă</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217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99"/>
            </w:pPr>
            <w:r w:rsidRPr="00F85C9F">
              <w:rPr>
                <w:b/>
                <w:szCs w:val="24"/>
              </w:rPr>
              <w:t>2/săpt/</w:t>
            </w:r>
            <w:r w:rsidRPr="00F85C9F">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0563F7"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rPr>
                <w:rStyle w:val="fontstyle01"/>
              </w:rPr>
              <w:t>Varză în stare proaspătă</w:t>
            </w:r>
          </w:p>
          <w:p w:rsidR="00E448B2" w:rsidRPr="00A35591" w:rsidRDefault="00E448B2" w:rsidP="00E448B2">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552.40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99"/>
            </w:pPr>
            <w:r w:rsidRPr="00F85C9F">
              <w:rPr>
                <w:b/>
                <w:szCs w:val="24"/>
              </w:rPr>
              <w:t>2/săpt/</w:t>
            </w:r>
            <w:r w:rsidRPr="00F85C9F">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0563F7"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rPr>
                <w:rStyle w:val="fontstyle01"/>
              </w:rPr>
              <w:t>Banane</w:t>
            </w:r>
          </w:p>
          <w:p w:rsidR="00E448B2" w:rsidRPr="00A35591" w:rsidRDefault="00E448B2" w:rsidP="00E448B2">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480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0563F7"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b/>
              </w:rPr>
            </w:pPr>
            <w:r w:rsidRPr="00A35591">
              <w:rPr>
                <w:rStyle w:val="a5"/>
                <w:b w:val="0"/>
              </w:rPr>
              <w:t>Mandarine /clementine</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285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0563F7"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Prune</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307.500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0563F7"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27"/>
              <w:jc w:val="left"/>
            </w:pPr>
            <w:r w:rsidRPr="00A35591">
              <w:t>Rosii</w:t>
            </w:r>
          </w:p>
          <w:p w:rsidR="00E448B2" w:rsidRPr="00A35591" w:rsidRDefault="00E448B2" w:rsidP="00E448B2">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126</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D56375"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Mere</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747</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RPr="00002AF2" w:rsidTr="00A35591">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Pr="00D56375" w:rsidRDefault="00E448B2" w:rsidP="00E448B2">
            <w:pPr>
              <w:ind w:firstLine="142"/>
            </w:pPr>
            <w:r>
              <w:t>15800000-6</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Castraveti</w:t>
            </w:r>
          </w:p>
          <w:p w:rsidR="00E448B2" w:rsidRPr="00A35591" w:rsidRDefault="00E448B2" w:rsidP="00E448B2">
            <w:pPr>
              <w:ind w:firstLine="0"/>
              <w:jc w:val="left"/>
              <w:rPr>
                <w:lang w:val="ro-RO"/>
              </w:rPr>
            </w:pP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rPr>
                <w:lang w:val="ro-RO"/>
              </w:rPr>
            </w:pPr>
            <w:r w:rsidRPr="00A35591">
              <w:rPr>
                <w:lang w:val="ro-RO"/>
              </w:rPr>
              <w:t>kg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448B2" w:rsidRPr="00A35591" w:rsidRDefault="00E448B2" w:rsidP="00E448B2">
            <w:pPr>
              <w:ind w:firstLine="0"/>
              <w:jc w:val="left"/>
            </w:pPr>
            <w:r w:rsidRPr="00A35591">
              <w:t>50</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firstLine="0"/>
            </w:pPr>
            <w:r w:rsidRPr="00846418">
              <w:rPr>
                <w:b/>
                <w:szCs w:val="24"/>
              </w:rPr>
              <w:t>2/săpt/</w:t>
            </w:r>
            <w:r w:rsidRPr="00846418">
              <w:rPr>
                <w:b/>
              </w:rPr>
              <w:t xml:space="preserve"> conform comenzelor</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E448B2" w:rsidRDefault="00E448B2" w:rsidP="00E448B2">
            <w:pPr>
              <w:ind w:firstLine="0"/>
              <w:jc w:val="center"/>
            </w:pPr>
            <w:r w:rsidRPr="00BA3E76">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E448B2" w:rsidRPr="00002AF2" w:rsidRDefault="00E448B2" w:rsidP="00E448B2">
            <w:pPr>
              <w:pStyle w:val="ac"/>
              <w:rPr>
                <w:rFonts w:ascii="Times New Roman" w:hAnsi="Times New Roman" w:cs="Times New Roman"/>
                <w:b/>
                <w:sz w:val="24"/>
                <w:szCs w:val="24"/>
              </w:rPr>
            </w:pPr>
          </w:p>
        </w:tc>
      </w:tr>
      <w:tr w:rsidR="00E448B2" w:rsidTr="00A35591">
        <w:trPr>
          <w:gridAfter w:val="1"/>
          <w:wAfter w:w="16" w:type="dxa"/>
          <w:trHeight w:val="368"/>
        </w:trPr>
        <w:tc>
          <w:tcPr>
            <w:tcW w:w="421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pStyle w:val="ac"/>
              <w:jc w:val="right"/>
              <w:rPr>
                <w:rFonts w:ascii="Times New Roman" w:hAnsi="Times New Roman" w:cs="Times New Roman"/>
                <w:b/>
                <w:szCs w:val="20"/>
                <w:lang w:val="ro-RO"/>
              </w:rPr>
            </w:pPr>
            <w:r>
              <w:rPr>
                <w:rFonts w:ascii="Times New Roman" w:hAnsi="Times New Roman" w:cs="Times New Roman"/>
                <w:b/>
                <w:szCs w:val="20"/>
                <w:lang w:val="ro-RO"/>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ind w:firstLine="0"/>
              <w:jc w:val="center"/>
              <w:rPr>
                <w:b/>
                <w:color w:val="000000"/>
                <w:szCs w:val="18"/>
              </w:rPr>
            </w:pPr>
            <w:r>
              <w:rPr>
                <w:b/>
                <w:color w:val="000000"/>
                <w:szCs w:val="18"/>
              </w:rPr>
              <w:t>X</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ind w:firstLine="0"/>
              <w:jc w:val="center"/>
              <w:rPr>
                <w:b/>
                <w:szCs w:val="18"/>
              </w:rPr>
            </w:pPr>
            <w:r>
              <w:rPr>
                <w:b/>
                <w:szCs w:val="18"/>
              </w:rPr>
              <w:t>X</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448B2" w:rsidRDefault="00E448B2" w:rsidP="00E448B2">
            <w:pPr>
              <w:ind w:firstLine="0"/>
              <w:jc w:val="center"/>
              <w:rPr>
                <w:b/>
                <w:szCs w:val="18"/>
              </w:rPr>
            </w:pPr>
            <w:r>
              <w:rPr>
                <w:b/>
                <w:szCs w:val="18"/>
              </w:rPr>
              <w:t>X</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b/>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E448B2" w:rsidRDefault="00E448B2" w:rsidP="00E448B2">
            <w:pPr>
              <w:jc w:val="center"/>
              <w:rPr>
                <w:b/>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pStyle w:val="ac"/>
              <w:jc w:val="center"/>
              <w:rPr>
                <w:rFonts w:ascii="Times New Roman" w:hAnsi="Times New Roman" w:cs="Times New Roman"/>
                <w:b/>
                <w:szCs w:val="18"/>
              </w:rPr>
            </w:pPr>
            <w:r>
              <w:rPr>
                <w:rFonts w:ascii="Times New Roman" w:hAnsi="Times New Roman" w:cs="Times New Roman"/>
                <w:b/>
                <w:szCs w:val="18"/>
              </w:rPr>
              <w:t>X</w:t>
            </w:r>
          </w:p>
        </w:tc>
        <w:tc>
          <w:tcPr>
            <w:tcW w:w="2538" w:type="dxa"/>
            <w:gridSpan w:val="3"/>
            <w:tcBorders>
              <w:top w:val="single" w:sz="4" w:space="0" w:color="auto"/>
              <w:left w:val="single" w:sz="4" w:space="0" w:color="auto"/>
              <w:bottom w:val="single" w:sz="4" w:space="0" w:color="auto"/>
              <w:right w:val="single" w:sz="4" w:space="0" w:color="auto"/>
            </w:tcBorders>
          </w:tcPr>
          <w:p w:rsidR="00E448B2" w:rsidRDefault="00E448B2" w:rsidP="00E448B2">
            <w:pPr>
              <w:jc w:val="center"/>
            </w:pPr>
            <w:r>
              <w:rPr>
                <w:b/>
                <w:szCs w:val="18"/>
              </w:rPr>
              <w:t>X</w:t>
            </w:r>
          </w:p>
        </w:tc>
        <w:tc>
          <w:tcPr>
            <w:tcW w:w="967" w:type="dxa"/>
            <w:gridSpan w:val="2"/>
            <w:tcBorders>
              <w:top w:val="single" w:sz="4" w:space="0" w:color="auto"/>
              <w:left w:val="single" w:sz="4" w:space="0" w:color="auto"/>
              <w:bottom w:val="single" w:sz="4" w:space="0" w:color="auto"/>
              <w:right w:val="single" w:sz="4" w:space="0" w:color="auto"/>
            </w:tcBorders>
          </w:tcPr>
          <w:p w:rsidR="00E448B2" w:rsidRDefault="00E448B2" w:rsidP="00E448B2">
            <w:pPr>
              <w:ind w:hanging="108"/>
              <w:jc w:val="center"/>
            </w:pPr>
            <w:r>
              <w:rPr>
                <w:b/>
                <w:szCs w:val="18"/>
              </w:rPr>
              <w:t>X</w:t>
            </w:r>
          </w:p>
        </w:tc>
      </w:tr>
      <w:tr w:rsidR="00E448B2" w:rsidTr="00A35591">
        <w:trPr>
          <w:trHeight w:val="1120"/>
        </w:trPr>
        <w:tc>
          <w:tcPr>
            <w:tcW w:w="10090" w:type="dxa"/>
            <w:gridSpan w:val="9"/>
            <w:tcBorders>
              <w:top w:val="single" w:sz="4" w:space="0" w:color="auto"/>
            </w:tcBorders>
            <w:shd w:val="clear" w:color="auto" w:fill="auto"/>
            <w:vAlign w:val="center"/>
          </w:tcPr>
          <w:p w:rsidR="00E448B2" w:rsidRPr="00C25550" w:rsidRDefault="00E448B2" w:rsidP="00E448B2">
            <w:pPr>
              <w:pStyle w:val="ac"/>
              <w:jc w:val="center"/>
              <w:rPr>
                <w:rFonts w:ascii="Times New Roman" w:hAnsi="Times New Roman" w:cs="Times New Roman"/>
                <w:b/>
                <w:sz w:val="20"/>
                <w:lang w:val="ru-RU"/>
              </w:rPr>
            </w:pPr>
            <w:r>
              <w:rPr>
                <w:rFonts w:ascii="Times New Roman" w:hAnsi="Times New Roman" w:cs="Times New Roman"/>
                <w:b/>
                <w:sz w:val="20"/>
                <w:lang w:val="ru-RU"/>
              </w:rPr>
              <w:t xml:space="preserve">                                                                        </w:t>
            </w:r>
            <w:r>
              <w:rPr>
                <w:rFonts w:ascii="Times New Roman" w:hAnsi="Times New Roman" w:cs="Times New Roman"/>
                <w:b/>
                <w:sz w:val="20"/>
                <w:lang w:val="ro-RO"/>
              </w:rPr>
              <w:t>SEMNĂTURILE PĂRŢILOR</w:t>
            </w:r>
          </w:p>
          <w:p w:rsidR="00E448B2" w:rsidRDefault="00E448B2" w:rsidP="00E448B2">
            <w:pPr>
              <w:pStyle w:val="ac"/>
              <w:rPr>
                <w:rFonts w:ascii="Times New Roman" w:hAnsi="Times New Roman" w:cs="Times New Roman"/>
                <w:b/>
                <w:sz w:val="20"/>
                <w:lang w:val="ro-RO"/>
              </w:rPr>
            </w:pPr>
          </w:p>
          <w:p w:rsidR="00E448B2" w:rsidRDefault="00E448B2" w:rsidP="00E448B2">
            <w:pPr>
              <w:pStyle w:val="ac"/>
              <w:rPr>
                <w:rFonts w:ascii="Times New Roman" w:hAnsi="Times New Roman" w:cs="Times New Roman"/>
                <w:b/>
                <w:sz w:val="20"/>
                <w:lang w:val="ro-RO"/>
              </w:rPr>
            </w:pPr>
          </w:p>
          <w:tbl>
            <w:tblPr>
              <w:tblpPr w:leftFromText="180" w:rightFromText="180" w:vertAnchor="text" w:horzAnchor="page" w:tblpX="3756" w:tblpY="297"/>
              <w:tblOverlap w:val="never"/>
              <w:tblW w:w="10229" w:type="dxa"/>
              <w:tblLayout w:type="fixed"/>
              <w:tblLook w:val="04A0"/>
            </w:tblPr>
            <w:tblGrid>
              <w:gridCol w:w="5670"/>
              <w:gridCol w:w="4559"/>
            </w:tblGrid>
            <w:tr w:rsidR="00E448B2" w:rsidTr="003159B4">
              <w:trPr>
                <w:trHeight w:val="561"/>
              </w:trPr>
              <w:tc>
                <w:tcPr>
                  <w:tcW w:w="5670" w:type="dxa"/>
                  <w:vAlign w:val="center"/>
                </w:tcPr>
                <w:p w:rsidR="00E448B2" w:rsidRDefault="00E448B2" w:rsidP="00E448B2">
                  <w:pPr>
                    <w:pStyle w:val="ac"/>
                    <w:jc w:val="center"/>
                    <w:rPr>
                      <w:rFonts w:ascii="Times New Roman" w:hAnsi="Times New Roman" w:cs="Times New Roman"/>
                      <w:sz w:val="20"/>
                      <w:lang w:val="fr-FR"/>
                    </w:rPr>
                  </w:pPr>
                  <w:r>
                    <w:rPr>
                      <w:rFonts w:ascii="Times New Roman" w:hAnsi="Times New Roman" w:cs="Times New Roman"/>
                      <w:sz w:val="20"/>
                      <w:lang w:val="fr-FR"/>
                    </w:rPr>
                    <w:t xml:space="preserve">                                    Furnizorul/Prestatorul de bunuri/servicii</w:t>
                  </w:r>
                </w:p>
              </w:tc>
              <w:tc>
                <w:tcPr>
                  <w:tcW w:w="4559" w:type="dxa"/>
                  <w:vAlign w:val="center"/>
                </w:tcPr>
                <w:p w:rsidR="00E448B2" w:rsidRDefault="00E448B2" w:rsidP="00E448B2">
                  <w:pPr>
                    <w:pStyle w:val="ac"/>
                    <w:ind w:left="1593" w:hanging="1593"/>
                    <w:jc w:val="center"/>
                    <w:rPr>
                      <w:rFonts w:ascii="Times New Roman" w:hAnsi="Times New Roman" w:cs="Times New Roman"/>
                      <w:sz w:val="20"/>
                    </w:rPr>
                  </w:pPr>
                  <w:r>
                    <w:rPr>
                      <w:rFonts w:ascii="Times New Roman" w:hAnsi="Times New Roman" w:cs="Times New Roman"/>
                      <w:sz w:val="20"/>
                      <w:lang w:val="fr-FR"/>
                    </w:rPr>
                    <w:t xml:space="preserve">                                           </w:t>
                  </w:r>
                  <w:r>
                    <w:rPr>
                      <w:rFonts w:ascii="Times New Roman" w:hAnsi="Times New Roman" w:cs="Times New Roman"/>
                      <w:sz w:val="20"/>
                    </w:rPr>
                    <w:t>Cumpărătorul/Beneficiarul</w:t>
                  </w:r>
                </w:p>
              </w:tc>
            </w:tr>
          </w:tbl>
          <w:p w:rsidR="00E448B2" w:rsidRPr="00014BE3" w:rsidRDefault="00E448B2" w:rsidP="00E448B2">
            <w:pPr>
              <w:pStyle w:val="ac"/>
              <w:rPr>
                <w:rFonts w:ascii="Times New Roman" w:hAnsi="Times New Roman" w:cs="Times New Roman"/>
                <w:b/>
                <w:sz w:val="20"/>
                <w:lang w:val="ro-RO"/>
              </w:rPr>
            </w:pPr>
          </w:p>
        </w:tc>
        <w:tc>
          <w:tcPr>
            <w:tcW w:w="2016" w:type="dxa"/>
            <w:gridSpan w:val="4"/>
            <w:tcBorders>
              <w:top w:val="single" w:sz="4" w:space="0" w:color="auto"/>
            </w:tcBorders>
          </w:tcPr>
          <w:p w:rsidR="00E448B2" w:rsidRDefault="00E448B2" w:rsidP="00E448B2">
            <w:pPr>
              <w:pStyle w:val="ac"/>
              <w:rPr>
                <w:rFonts w:ascii="Times New Roman" w:hAnsi="Times New Roman" w:cs="Times New Roman"/>
                <w:sz w:val="18"/>
              </w:rPr>
            </w:pPr>
          </w:p>
        </w:tc>
        <w:tc>
          <w:tcPr>
            <w:tcW w:w="2515" w:type="dxa"/>
            <w:gridSpan w:val="2"/>
            <w:tcBorders>
              <w:top w:val="single" w:sz="4" w:space="0" w:color="auto"/>
            </w:tcBorders>
          </w:tcPr>
          <w:p w:rsidR="00E448B2" w:rsidRDefault="00E448B2" w:rsidP="00E448B2">
            <w:pPr>
              <w:pStyle w:val="ac"/>
              <w:rPr>
                <w:rFonts w:ascii="Times New Roman" w:hAnsi="Times New Roman" w:cs="Times New Roman"/>
                <w:sz w:val="18"/>
              </w:rPr>
            </w:pPr>
          </w:p>
        </w:tc>
        <w:tc>
          <w:tcPr>
            <w:tcW w:w="983" w:type="dxa"/>
            <w:gridSpan w:val="3"/>
            <w:tcBorders>
              <w:top w:val="single" w:sz="4" w:space="0" w:color="auto"/>
            </w:tcBorders>
          </w:tcPr>
          <w:p w:rsidR="00E448B2" w:rsidRDefault="00E448B2" w:rsidP="00E448B2">
            <w:pPr>
              <w:pStyle w:val="ac"/>
              <w:rPr>
                <w:rFonts w:ascii="Times New Roman" w:hAnsi="Times New Roman" w:cs="Times New Roman"/>
                <w:sz w:val="18"/>
              </w:rPr>
            </w:pPr>
          </w:p>
        </w:tc>
      </w:tr>
    </w:tbl>
    <w:p w:rsidR="00F655EB" w:rsidRDefault="00F655EB" w:rsidP="00014BE3">
      <w:pPr>
        <w:tabs>
          <w:tab w:val="left" w:pos="4200"/>
        </w:tabs>
        <w:ind w:firstLine="0"/>
        <w:rPr>
          <w:sz w:val="32"/>
        </w:rPr>
        <w:sectPr w:rsidR="00F655EB" w:rsidSect="003159B4">
          <w:pgSz w:w="16838" w:h="11906" w:orient="landscape"/>
          <w:pgMar w:top="1418" w:right="567" w:bottom="567" w:left="567" w:header="709" w:footer="709" w:gutter="0"/>
          <w:cols w:space="708"/>
          <w:docGrid w:linePitch="360"/>
        </w:sectPr>
      </w:pPr>
    </w:p>
    <w:tbl>
      <w:tblPr>
        <w:tblpPr w:leftFromText="180" w:rightFromText="180" w:vertAnchor="text" w:horzAnchor="margin" w:tblpY="-796"/>
        <w:tblW w:w="5044" w:type="pct"/>
        <w:tblLook w:val="04A0"/>
      </w:tblPr>
      <w:tblGrid>
        <w:gridCol w:w="5291"/>
        <w:gridCol w:w="143"/>
        <w:gridCol w:w="182"/>
        <w:gridCol w:w="4489"/>
      </w:tblGrid>
      <w:tr w:rsidR="00F655EB" w:rsidRPr="00F251B9" w:rsidTr="00314E12">
        <w:tc>
          <w:tcPr>
            <w:tcW w:w="5000" w:type="pct"/>
            <w:gridSpan w:val="4"/>
            <w:tcBorders>
              <w:top w:val="nil"/>
              <w:left w:val="nil"/>
              <w:bottom w:val="single" w:sz="6" w:space="0" w:color="000000"/>
              <w:right w:val="nil"/>
            </w:tcBorders>
            <w:tcMar>
              <w:top w:w="24" w:type="dxa"/>
              <w:left w:w="48" w:type="dxa"/>
              <w:bottom w:w="24" w:type="dxa"/>
              <w:right w:w="48" w:type="dxa"/>
            </w:tcMar>
          </w:tcPr>
          <w:p w:rsidR="00F655EB" w:rsidRDefault="00F655EB" w:rsidP="00314E12">
            <w:pPr>
              <w:rPr>
                <w:lang w:val="ru-RU"/>
              </w:rPr>
            </w:pPr>
          </w:p>
          <w:tbl>
            <w:tblPr>
              <w:tblW w:w="9781" w:type="dxa"/>
              <w:tblLook w:val="04A0"/>
            </w:tblPr>
            <w:tblGrid>
              <w:gridCol w:w="2222"/>
              <w:gridCol w:w="7559"/>
            </w:tblGrid>
            <w:tr w:rsidR="00F655EB" w:rsidRPr="00F251B9" w:rsidTr="00314E12">
              <w:trPr>
                <w:trHeight w:val="849"/>
              </w:trPr>
              <w:tc>
                <w:tcPr>
                  <w:tcW w:w="1136"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rsidR="00F655EB" w:rsidRDefault="00F655EB" w:rsidP="00A11969">
                  <w:pPr>
                    <w:framePr w:hSpace="180" w:wrap="around" w:vAnchor="text" w:hAnchor="margin" w:y="-796"/>
                    <w:ind w:firstLine="194"/>
                    <w:jc w:val="center"/>
                    <w:rPr>
                      <w:lang w:eastAsia="ru-RU"/>
                    </w:rPr>
                  </w:pPr>
                  <w:r>
                    <w:rPr>
                      <w:b/>
                      <w:noProof/>
                      <w:lang w:val="ru-RU" w:eastAsia="ru-RU"/>
                    </w:rPr>
                    <w:drawing>
                      <wp:inline distT="0" distB="0" distL="0" distR="0">
                        <wp:extent cx="1092200" cy="742950"/>
                        <wp:effectExtent l="19050" t="0" r="0" b="0"/>
                        <wp:docPr id="2" name="Рисунок 1"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stema"/>
                                <pic:cNvPicPr>
                                  <a:picLocks noChangeAspect="1" noChangeArrowheads="1"/>
                                </pic:cNvPicPr>
                              </pic:nvPicPr>
                              <pic:blipFill>
                                <a:blip r:embed="rId11" cstate="print"/>
                                <a:srcRect/>
                                <a:stretch>
                                  <a:fillRect/>
                                </a:stretch>
                              </pic:blipFill>
                              <pic:spPr bwMode="auto">
                                <a:xfrm>
                                  <a:off x="0" y="0"/>
                                  <a:ext cx="1092200" cy="742950"/>
                                </a:xfrm>
                                <a:prstGeom prst="rect">
                                  <a:avLst/>
                                </a:prstGeom>
                                <a:noFill/>
                                <a:ln w="9525">
                                  <a:noFill/>
                                  <a:miter lim="800000"/>
                                  <a:headEnd/>
                                  <a:tailEnd/>
                                </a:ln>
                              </pic:spPr>
                            </pic:pic>
                          </a:graphicData>
                        </a:graphic>
                      </wp:inline>
                    </w:drawing>
                  </w:r>
                </w:p>
              </w:tc>
              <w:tc>
                <w:tcPr>
                  <w:tcW w:w="3864" w:type="pct"/>
                  <w:tcBorders>
                    <w:top w:val="single" w:sz="36" w:space="0" w:color="000000"/>
                    <w:left w:val="nil"/>
                    <w:bottom w:val="single" w:sz="36" w:space="0" w:color="000000"/>
                    <w:right w:val="single" w:sz="36" w:space="0" w:color="000000"/>
                  </w:tcBorders>
                  <w:tcMar>
                    <w:top w:w="15" w:type="dxa"/>
                    <w:left w:w="45" w:type="dxa"/>
                    <w:bottom w:w="15" w:type="dxa"/>
                    <w:right w:w="45" w:type="dxa"/>
                  </w:tcMar>
                  <w:vAlign w:val="center"/>
                  <w:hideMark/>
                </w:tcPr>
                <w:p w:rsidR="00F655EB" w:rsidRDefault="00F655EB" w:rsidP="00A11969">
                  <w:pPr>
                    <w:framePr w:hSpace="180" w:wrap="around" w:vAnchor="text" w:hAnchor="margin" w:y="-796"/>
                    <w:ind w:right="97" w:firstLine="0"/>
                    <w:rPr>
                      <w:b/>
                      <w:bCs/>
                      <w:lang w:eastAsia="ru-RU"/>
                    </w:rPr>
                  </w:pPr>
                  <w:r>
                    <w:rPr>
                      <w:b/>
                      <w:bCs/>
                      <w:lang w:eastAsia="ru-RU"/>
                    </w:rPr>
                    <w:t xml:space="preserve">                                    A C H I Z I Ţ I I   P U B L I C E</w:t>
                  </w:r>
                </w:p>
              </w:tc>
            </w:tr>
          </w:tbl>
          <w:p w:rsidR="00F655EB" w:rsidRDefault="00F655EB" w:rsidP="00314E12">
            <w:pPr>
              <w:jc w:val="center"/>
              <w:rPr>
                <w:b/>
                <w:bCs/>
              </w:rPr>
            </w:pPr>
          </w:p>
          <w:p w:rsidR="00F655EB" w:rsidRDefault="00F655EB" w:rsidP="00314E12">
            <w:pPr>
              <w:rPr>
                <w:b/>
                <w:bCs/>
              </w:rPr>
            </w:pPr>
          </w:p>
          <w:p w:rsidR="00F655EB" w:rsidRDefault="00F655EB" w:rsidP="00314E12">
            <w:pPr>
              <w:jc w:val="center"/>
              <w:rPr>
                <w:b/>
                <w:bCs/>
              </w:rPr>
            </w:pPr>
            <w:r>
              <w:rPr>
                <w:b/>
                <w:bCs/>
              </w:rPr>
              <w:t>Contract Nr.</w:t>
            </w:r>
          </w:p>
          <w:p w:rsidR="00F655EB" w:rsidRDefault="00F655EB" w:rsidP="00314E12">
            <w:pPr>
              <w:jc w:val="center"/>
              <w:rPr>
                <w:b/>
                <w:bCs/>
                <w:sz w:val="28"/>
                <w:szCs w:val="28"/>
              </w:rPr>
            </w:pPr>
            <w:r>
              <w:rPr>
                <w:b/>
                <w:bCs/>
              </w:rPr>
              <w:t>privind achiziţia de</w:t>
            </w:r>
            <w:r>
              <w:rPr>
                <w:b/>
                <w:bCs/>
                <w:sz w:val="28"/>
                <w:szCs w:val="28"/>
              </w:rPr>
              <w:t> </w:t>
            </w:r>
          </w:p>
          <w:p w:rsidR="00F655EB" w:rsidRDefault="00F655EB" w:rsidP="00314E12">
            <w:pPr>
              <w:ind w:firstLine="567"/>
            </w:pPr>
            <w:r>
              <w:t> </w:t>
            </w:r>
          </w:p>
          <w:p w:rsidR="00F655EB" w:rsidRDefault="00F655EB" w:rsidP="00F655EB">
            <w:pPr>
              <w:jc w:val="left"/>
              <w:rPr>
                <w:b/>
                <w:bCs/>
                <w:sz w:val="28"/>
                <w:szCs w:val="28"/>
              </w:rPr>
            </w:pPr>
            <w:r>
              <w:rPr>
                <w:i/>
                <w:iCs/>
              </w:rPr>
              <w:t xml:space="preserve">Obiectul achiziţiei </w:t>
            </w:r>
            <w:r>
              <w:rPr>
                <w:b/>
                <w:sz w:val="24"/>
                <w:u w:val="single"/>
              </w:rPr>
              <w:t xml:space="preserve"> Diverse produse alimentare</w:t>
            </w:r>
          </w:p>
          <w:p w:rsidR="00F655EB" w:rsidRDefault="00F655EB" w:rsidP="00314E12">
            <w:pPr>
              <w:jc w:val="center"/>
              <w:rPr>
                <w:b/>
                <w:bCs/>
                <w:sz w:val="28"/>
                <w:szCs w:val="28"/>
              </w:rPr>
            </w:pPr>
            <w:r>
              <w:rPr>
                <w:b/>
                <w:bCs/>
                <w:sz w:val="28"/>
                <w:szCs w:val="28"/>
              </w:rPr>
              <w:t> </w:t>
            </w:r>
          </w:p>
          <w:p w:rsidR="00F655EB" w:rsidRDefault="00F655EB" w:rsidP="00314E12">
            <w:pPr>
              <w:ind w:firstLine="567"/>
              <w:rPr>
                <w:i/>
                <w:iCs/>
              </w:rPr>
            </w:pPr>
            <w:r>
              <w:rPr>
                <w:i/>
                <w:iCs/>
              </w:rPr>
              <w:t xml:space="preserve">Cod CPV: </w:t>
            </w:r>
            <w:r>
              <w:t>15800000-</w:t>
            </w:r>
            <w:proofErr w:type="gramStart"/>
            <w:r>
              <w:t xml:space="preserve">6 </w:t>
            </w:r>
            <w:r>
              <w:rPr>
                <w:b/>
                <w:i/>
                <w:iCs/>
              </w:rPr>
              <w:t>,</w:t>
            </w:r>
            <w:proofErr w:type="gramEnd"/>
            <w:r>
              <w:rPr>
                <w:b/>
                <w:i/>
                <w:iCs/>
              </w:rPr>
              <w:t xml:space="preserve"> </w:t>
            </w:r>
            <w:r>
              <w:t>conform Anexa 1.</w:t>
            </w:r>
          </w:p>
          <w:p w:rsidR="00F655EB" w:rsidRDefault="00F655EB" w:rsidP="00314E12">
            <w:pPr>
              <w:rPr>
                <w:b/>
                <w:bCs/>
                <w:i/>
                <w:iCs/>
                <w:color w:val="000000"/>
                <w:lang w:eastAsia="ru-RU"/>
              </w:rPr>
            </w:pPr>
            <w:r>
              <w:rPr>
                <w:i/>
                <w:iCs/>
                <w:color w:val="000000"/>
                <w:lang w:eastAsia="ru-RU"/>
              </w:rPr>
              <w:t xml:space="preserve">         </w:t>
            </w:r>
          </w:p>
          <w:p w:rsidR="00F655EB" w:rsidRDefault="00F655EB" w:rsidP="00314E12"/>
          <w:p w:rsidR="00F655EB" w:rsidRDefault="00F655EB" w:rsidP="00314E12">
            <w:pPr>
              <w:ind w:firstLine="567"/>
            </w:pPr>
            <w:r>
              <w:rPr>
                <w:i/>
                <w:iCs/>
                <w:u w:val="single"/>
              </w:rPr>
              <w:t>"</w:t>
            </w:r>
            <w:r>
              <w:rPr>
                <w:b/>
                <w:i/>
                <w:iCs/>
                <w:u w:val="single"/>
              </w:rPr>
              <w:softHyphen/>
            </w:r>
            <w:r>
              <w:rPr>
                <w:b/>
                <w:i/>
                <w:iCs/>
                <w:u w:val="single"/>
              </w:rPr>
              <w:softHyphen/>
            </w:r>
            <w:r>
              <w:rPr>
                <w:b/>
                <w:i/>
                <w:iCs/>
                <w:u w:val="single"/>
              </w:rPr>
              <w:softHyphen/>
              <w:t xml:space="preserve">          " </w:t>
            </w:r>
            <w:r w:rsidR="00787032">
              <w:rPr>
                <w:b/>
                <w:i/>
                <w:iCs/>
                <w:u w:val="single"/>
                <w:lang w:val="ro-MO"/>
              </w:rPr>
              <w:t>februarie</w:t>
            </w:r>
            <w:r>
              <w:rPr>
                <w:b/>
                <w:i/>
                <w:iCs/>
                <w:u w:val="single"/>
                <w:lang w:val="ro-MO"/>
              </w:rPr>
              <w:t xml:space="preserve"> </w:t>
            </w:r>
            <w:r>
              <w:rPr>
                <w:b/>
                <w:i/>
                <w:iCs/>
                <w:u w:val="single"/>
              </w:rPr>
              <w:t xml:space="preserve"> 2026 </w:t>
            </w:r>
            <w:r>
              <w:rPr>
                <w:b/>
                <w:i/>
                <w:iCs/>
              </w:rPr>
              <w:t xml:space="preserve">                                                                                   </w:t>
            </w:r>
            <w:r>
              <w:rPr>
                <w:b/>
                <w:i/>
                <w:iCs/>
                <w:u w:val="single"/>
              </w:rPr>
              <w:t>_or.Ștefan Vodă</w:t>
            </w:r>
            <w:r>
              <w:rPr>
                <w:i/>
                <w:iCs/>
              </w:rPr>
              <w:t>_</w:t>
            </w:r>
          </w:p>
          <w:p w:rsidR="00F655EB" w:rsidRDefault="00F655EB" w:rsidP="00314E12">
            <w:pPr>
              <w:ind w:firstLine="567"/>
            </w:pPr>
            <w:r>
              <w:t xml:space="preserve">                                                                                                                          </w:t>
            </w:r>
            <w:r>
              <w:rPr>
                <w:sz w:val="18"/>
                <w:szCs w:val="18"/>
              </w:rPr>
              <w:t> </w:t>
            </w:r>
            <w:r>
              <w:rPr>
                <w:i/>
                <w:iCs/>
                <w:sz w:val="18"/>
                <w:szCs w:val="18"/>
              </w:rPr>
              <w:t>(localitatea)</w:t>
            </w:r>
          </w:p>
          <w:p w:rsidR="00F655EB" w:rsidRDefault="00F655EB" w:rsidP="00314E12">
            <w:pPr>
              <w:ind w:firstLine="567"/>
            </w:pPr>
            <w:r>
              <w:t> </w:t>
            </w:r>
          </w:p>
        </w:tc>
      </w:tr>
      <w:tr w:rsidR="00F655EB" w:rsidTr="00314E12">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314E12">
            <w:pPr>
              <w:jc w:val="center"/>
            </w:pPr>
            <w:r>
              <w:rPr>
                <w:b/>
                <w:bCs/>
              </w:rPr>
              <w:t>Furnizorul/Prestatorul de bunuri /servicii</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314E12">
            <w:pPr>
              <w:jc w:val="center"/>
            </w:pPr>
            <w:r>
              <w:rPr>
                <w:b/>
                <w:bCs/>
              </w:rPr>
              <w:t>Autoritatea contractantă</w:t>
            </w:r>
          </w:p>
        </w:tc>
      </w:tr>
      <w:tr w:rsidR="00F655EB" w:rsidTr="00314E12">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314E12">
            <w:r>
              <w:rPr>
                <w:b/>
                <w:sz w:val="28"/>
                <w:szCs w:val="28"/>
                <w:u w:val="single"/>
              </w:rPr>
              <w:t xml:space="preserve">          </w:t>
            </w:r>
            <w:r>
              <w:rPr>
                <w:b/>
                <w:szCs w:val="28"/>
                <w:u w:val="single"/>
              </w:rPr>
              <w:t xml:space="preserve">                                                                  </w:t>
            </w:r>
            <w:r>
              <w:rPr>
                <w:i/>
                <w:iCs/>
                <w:sz w:val="18"/>
                <w:szCs w:val="18"/>
              </w:rPr>
              <w:t>    (denumirea completă a întreprinderii, asociaţiei, organizaţiei)</w:t>
            </w:r>
          </w:p>
          <w:p w:rsidR="00F655EB" w:rsidRDefault="00F655EB" w:rsidP="00314E12">
            <w:pPr>
              <w:rPr>
                <w:u w:val="single"/>
              </w:rPr>
            </w:pPr>
            <w:r>
              <w:t xml:space="preserve">reprezentată prin </w:t>
            </w:r>
            <w:r>
              <w:rPr>
                <w:b/>
                <w:u w:val="single"/>
              </w:rPr>
              <w:t xml:space="preserve">  __________________________</w:t>
            </w:r>
          </w:p>
          <w:p w:rsidR="00F655EB" w:rsidRDefault="00F655EB" w:rsidP="00314E12">
            <w:r>
              <w:t xml:space="preserve">                                  </w:t>
            </w:r>
            <w:r>
              <w:rPr>
                <w:i/>
                <w:iCs/>
                <w:sz w:val="18"/>
                <w:szCs w:val="18"/>
              </w:rPr>
              <w:t>(funcţia, numele, prenumele)</w:t>
            </w:r>
          </w:p>
          <w:p w:rsidR="00F655EB" w:rsidRDefault="00F655EB" w:rsidP="00314E12">
            <w:r>
              <w:t>care acţionează în baza _</w:t>
            </w:r>
            <w:r>
              <w:rPr>
                <w:b/>
                <w:u w:val="single"/>
              </w:rPr>
              <w:t>_______________,</w:t>
            </w:r>
          </w:p>
          <w:p w:rsidR="00F655EB" w:rsidRDefault="00F655EB" w:rsidP="00314E12">
            <w:r>
              <w:t xml:space="preserve">                              </w:t>
            </w:r>
            <w:r>
              <w:rPr>
                <w:i/>
                <w:iCs/>
                <w:sz w:val="18"/>
                <w:szCs w:val="18"/>
              </w:rPr>
              <w:t>(</w:t>
            </w:r>
            <w:proofErr w:type="gramStart"/>
            <w:r>
              <w:rPr>
                <w:i/>
                <w:iCs/>
                <w:sz w:val="18"/>
                <w:szCs w:val="18"/>
              </w:rPr>
              <w:t>statut</w:t>
            </w:r>
            <w:proofErr w:type="gramEnd"/>
            <w:r>
              <w:rPr>
                <w:i/>
                <w:iCs/>
                <w:sz w:val="18"/>
                <w:szCs w:val="18"/>
              </w:rPr>
              <w:t>, regulament, hotărîre etc.)</w:t>
            </w:r>
          </w:p>
          <w:p w:rsidR="00F655EB" w:rsidRDefault="00F655EB" w:rsidP="00314E12">
            <w:r>
              <w:t xml:space="preserve">denumit(a) în continuare </w:t>
            </w:r>
            <w:r>
              <w:rPr>
                <w:i/>
                <w:iCs/>
              </w:rPr>
              <w:t>Furnizor/Prestator</w:t>
            </w:r>
          </w:p>
          <w:p w:rsidR="00F655EB" w:rsidRDefault="00F655EB" w:rsidP="00314E12">
            <w:r>
              <w:t>__</w:t>
            </w:r>
            <w:r>
              <w:rPr>
                <w:rStyle w:val="fontstyle01"/>
                <w:rFonts w:eastAsiaTheme="majorEastAsia"/>
                <w:sz w:val="24"/>
                <w:szCs w:val="24"/>
                <w:u w:val="single"/>
              </w:rPr>
              <w:t>______________</w:t>
            </w:r>
            <w:r>
              <w:rPr>
                <w:u w:val="single"/>
              </w:rPr>
              <w:t xml:space="preserve"> _</w:t>
            </w:r>
            <w:r>
              <w:t>_______________,</w:t>
            </w:r>
          </w:p>
          <w:p w:rsidR="00F655EB" w:rsidRDefault="00F655EB" w:rsidP="00314E12">
            <w:r>
              <w:t xml:space="preserve">  </w:t>
            </w:r>
            <w:r>
              <w:rPr>
                <w:i/>
                <w:iCs/>
                <w:sz w:val="18"/>
                <w:szCs w:val="18"/>
              </w:rPr>
              <w:t>(se indică nr.şi data de înregistrare în Registrul de Stat)</w:t>
            </w:r>
          </w:p>
          <w:p w:rsidR="00F655EB" w:rsidRDefault="00F655EB" w:rsidP="00314E12">
            <w:r>
              <w:t>pe de o parte,</w:t>
            </w:r>
          </w:p>
          <w:p w:rsidR="00F655EB" w:rsidRDefault="00F655EB" w:rsidP="00314E12">
            <w:proofErr w:type="gramStart"/>
            <w:r>
              <w:t>nr</w:t>
            </w:r>
            <w:proofErr w:type="gramEnd"/>
            <w:r>
              <w:t xml:space="preserve">. </w:t>
            </w:r>
            <w:r>
              <w:rPr>
                <w:color w:val="000000"/>
                <w:szCs w:val="16"/>
              </w:rPr>
              <w:t>________________ din ______________________</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F655EB" w:rsidRDefault="00F655EB" w:rsidP="00314E12">
            <w:pPr>
              <w:rPr>
                <w:b/>
                <w:u w:val="single"/>
              </w:rPr>
            </w:pPr>
            <w:r>
              <w:rPr>
                <w:b/>
              </w:rPr>
              <w:t>__</w:t>
            </w:r>
            <w:r>
              <w:rPr>
                <w:b/>
                <w:u w:val="single"/>
              </w:rPr>
              <w:t>IP Gim.Rus Dm.Cantemir Stefan Vodă</w:t>
            </w:r>
          </w:p>
          <w:p w:rsidR="00F655EB" w:rsidRDefault="00F655EB" w:rsidP="00314E12">
            <w:r>
              <w:rPr>
                <w:i/>
                <w:iCs/>
                <w:sz w:val="18"/>
                <w:szCs w:val="18"/>
              </w:rPr>
              <w:t> denumirea completă a întreprinderii, asociaţiei, organizaţiei)</w:t>
            </w:r>
          </w:p>
          <w:p w:rsidR="00F655EB" w:rsidRDefault="00F655EB" w:rsidP="00314E12">
            <w:r>
              <w:t xml:space="preserve">reprezentată prin  </w:t>
            </w:r>
            <w:r>
              <w:rPr>
                <w:b/>
                <w:u w:val="single"/>
              </w:rPr>
              <w:t>directoare Inga CUCLENCO</w:t>
            </w:r>
          </w:p>
          <w:p w:rsidR="00F655EB" w:rsidRDefault="00F655EB" w:rsidP="00314E12">
            <w:r>
              <w:t xml:space="preserve">    </w:t>
            </w:r>
            <w:r>
              <w:rPr>
                <w:i/>
                <w:iCs/>
                <w:sz w:val="18"/>
                <w:szCs w:val="18"/>
              </w:rPr>
              <w:t>(funcţia, numele, prenumele)</w:t>
            </w:r>
          </w:p>
          <w:p w:rsidR="00F655EB" w:rsidRDefault="00F655EB" w:rsidP="00314E12">
            <w:r>
              <w:t xml:space="preserve">care acţionează în baza </w:t>
            </w:r>
            <w:r>
              <w:rPr>
                <w:b/>
                <w:u w:val="single"/>
              </w:rPr>
              <w:t>Statut</w:t>
            </w:r>
            <w:r>
              <w:t>,</w:t>
            </w:r>
          </w:p>
          <w:p w:rsidR="00F655EB" w:rsidRDefault="00F655EB" w:rsidP="00314E12">
            <w:r>
              <w:t>                       </w:t>
            </w:r>
            <w:r>
              <w:rPr>
                <w:i/>
                <w:iCs/>
                <w:sz w:val="18"/>
                <w:szCs w:val="18"/>
              </w:rPr>
              <w:t>(</w:t>
            </w:r>
            <w:proofErr w:type="gramStart"/>
            <w:r>
              <w:rPr>
                <w:i/>
                <w:iCs/>
                <w:sz w:val="18"/>
                <w:szCs w:val="18"/>
              </w:rPr>
              <w:t>statut</w:t>
            </w:r>
            <w:proofErr w:type="gramEnd"/>
            <w:r>
              <w:rPr>
                <w:i/>
                <w:iCs/>
                <w:sz w:val="18"/>
                <w:szCs w:val="18"/>
              </w:rPr>
              <w:t>, regulament, hotărîre etc.)</w:t>
            </w:r>
          </w:p>
          <w:p w:rsidR="00F655EB" w:rsidRDefault="00F655EB" w:rsidP="00314E12">
            <w:r>
              <w:t xml:space="preserve">denumit(a) în continuare </w:t>
            </w:r>
            <w:r>
              <w:rPr>
                <w:i/>
                <w:iCs/>
              </w:rPr>
              <w:t>Cumpărător</w:t>
            </w:r>
            <w:r>
              <w:t>/</w:t>
            </w:r>
            <w:r>
              <w:rPr>
                <w:i/>
                <w:iCs/>
              </w:rPr>
              <w:t>Beneficiar</w:t>
            </w:r>
          </w:p>
          <w:p w:rsidR="00F655EB" w:rsidRDefault="00F655EB" w:rsidP="00314E12">
            <w:pPr>
              <w:rPr>
                <w:b/>
              </w:rPr>
            </w:pPr>
            <w:r>
              <w:rPr>
                <w:b/>
                <w:u w:val="single"/>
              </w:rPr>
              <w:t>1019620007158</w:t>
            </w:r>
            <w:r>
              <w:rPr>
                <w:b/>
              </w:rPr>
              <w:t>___,</w:t>
            </w:r>
          </w:p>
          <w:p w:rsidR="00F655EB" w:rsidRDefault="00F655EB" w:rsidP="00314E12">
            <w:r>
              <w:t> </w:t>
            </w:r>
            <w:r>
              <w:rPr>
                <w:i/>
                <w:iCs/>
                <w:sz w:val="18"/>
                <w:szCs w:val="18"/>
              </w:rPr>
              <w:t>(se indică nr.şi data de înregistrare în Registrul de Stat)</w:t>
            </w:r>
          </w:p>
          <w:p w:rsidR="00F655EB" w:rsidRDefault="00F655EB" w:rsidP="00314E12">
            <w:r>
              <w:t xml:space="preserve">pe de altă parte, </w:t>
            </w:r>
          </w:p>
        </w:tc>
      </w:tr>
      <w:tr w:rsidR="00F655EB" w:rsidRPr="00F251B9" w:rsidTr="00314E12">
        <w:tc>
          <w:tcPr>
            <w:tcW w:w="5000" w:type="pct"/>
            <w:gridSpan w:val="4"/>
            <w:tcBorders>
              <w:top w:val="single" w:sz="6" w:space="0" w:color="000000"/>
              <w:left w:val="nil"/>
              <w:bottom w:val="nil"/>
              <w:right w:val="nil"/>
            </w:tcBorders>
            <w:tcMar>
              <w:top w:w="24" w:type="dxa"/>
              <w:left w:w="48" w:type="dxa"/>
              <w:bottom w:w="24" w:type="dxa"/>
              <w:right w:w="48" w:type="dxa"/>
            </w:tcMar>
          </w:tcPr>
          <w:p w:rsidR="00F655EB" w:rsidRDefault="00F655EB" w:rsidP="00314E12">
            <w:r>
              <w:t xml:space="preserve">  </w:t>
            </w:r>
          </w:p>
          <w:p w:rsidR="00F655EB" w:rsidRDefault="00F655EB" w:rsidP="00314E12">
            <w:r>
              <w:t>ambii (denumiţi(te) în continuare Părţi), au încheiat prezentul Contract referitor la următoarele:</w:t>
            </w:r>
          </w:p>
          <w:p w:rsidR="00F655EB" w:rsidRDefault="00F655EB" w:rsidP="00314E12">
            <w:pPr>
              <w:ind w:firstLine="567"/>
            </w:pPr>
            <w:r>
              <w:t> </w:t>
            </w:r>
          </w:p>
          <w:p w:rsidR="00F655EB" w:rsidRPr="00952539" w:rsidRDefault="00F655EB" w:rsidP="00314E12">
            <w:pPr>
              <w:ind w:firstLine="567"/>
            </w:pPr>
            <w:r>
              <w:t>a. Achiziţionarea</w:t>
            </w:r>
            <w:r>
              <w:rPr>
                <w:b/>
                <w:sz w:val="24"/>
                <w:u w:val="single"/>
              </w:rPr>
              <w:t xml:space="preserve"> Diverse produse alimentare</w:t>
            </w:r>
            <w:r w:rsidRPr="00952539">
              <w:t>,</w:t>
            </w:r>
          </w:p>
          <w:p w:rsidR="00F655EB" w:rsidRDefault="00F655EB" w:rsidP="00314E12">
            <w:pPr>
              <w:ind w:firstLine="567"/>
            </w:pPr>
            <w:r>
              <w:t>                             </w:t>
            </w:r>
            <w:r>
              <w:rPr>
                <w:i/>
                <w:iCs/>
                <w:sz w:val="18"/>
                <w:szCs w:val="18"/>
              </w:rPr>
              <w:t>(denumirea bunului/serviciului)</w:t>
            </w:r>
          </w:p>
          <w:p w:rsidR="00F655EB" w:rsidRDefault="00F655EB" w:rsidP="00314E12">
            <w:pPr>
              <w:ind w:firstLine="567"/>
            </w:pPr>
            <w:proofErr w:type="gramStart"/>
            <w:r>
              <w:t>denumite</w:t>
            </w:r>
            <w:proofErr w:type="gramEnd"/>
            <w:r>
              <w:t xml:space="preserve"> în continuare Bunuri/Servicii, conform procedurii de achiziție publică de valoare mică, desfășurată prin procedură simplificată în SIA RSAP nr</w:t>
            </w:r>
            <w:r>
              <w:rPr>
                <w:sz w:val="32"/>
              </w:rPr>
              <w:t>.</w:t>
            </w:r>
            <w:r w:rsidR="00787032">
              <w:t xml:space="preserve"> </w:t>
            </w:r>
            <w:hyperlink r:id="rId12" w:tgtFrame="_blank" w:history="1">
              <w:r w:rsidR="00787032">
                <w:rPr>
                  <w:rStyle w:val="a4"/>
                  <w:rFonts w:ascii="Arial" w:hAnsi="Arial" w:cs="Arial"/>
                  <w:color w:val="224ABE"/>
                  <w:sz w:val="18"/>
                  <w:szCs w:val="18"/>
                  <w:bdr w:val="single" w:sz="2" w:space="0" w:color="E5E7EB" w:frame="1"/>
                  <w:shd w:val="clear" w:color="auto" w:fill="FFFFFF"/>
                </w:rPr>
                <w:t>ocds-b3wdp1-MD-1770034840477</w:t>
              </w:r>
            </w:hyperlink>
            <w:r w:rsidR="00787032">
              <w:t xml:space="preserve"> </w:t>
            </w:r>
            <w:r w:rsidR="00A500DE">
              <w:t xml:space="preserve">_din </w:t>
            </w:r>
            <w:r w:rsidR="00787032">
              <w:rPr>
                <w:u w:val="single"/>
              </w:rPr>
              <w:t>02.02</w:t>
            </w:r>
            <w:r w:rsidR="00A500DE" w:rsidRPr="00A500DE">
              <w:rPr>
                <w:u w:val="single"/>
              </w:rPr>
              <w:t>.2026</w:t>
            </w:r>
          </w:p>
          <w:p w:rsidR="00F655EB" w:rsidRDefault="00F655EB" w:rsidP="00314E12">
            <w:pPr>
              <w:ind w:firstLine="567"/>
            </w:pPr>
            <w:proofErr w:type="gramStart"/>
            <w:r>
              <w:t>în</w:t>
            </w:r>
            <w:proofErr w:type="gramEnd"/>
            <w:r>
              <w:t xml:space="preserve"> baza deciziei grupului de lucru al Cumpărătorului/Beneficiarului din "</w:t>
            </w:r>
            <w:r w:rsidR="00787032">
              <w:rPr>
                <w:u w:val="single"/>
              </w:rPr>
              <w:t xml:space="preserve"> ______</w:t>
            </w:r>
            <w:r>
              <w:rPr>
                <w:u w:val="single"/>
              </w:rPr>
              <w:t xml:space="preserve"> </w:t>
            </w:r>
            <w:r>
              <w:t xml:space="preserve">" </w:t>
            </w:r>
            <w:r>
              <w:rPr>
                <w:u w:val="single"/>
              </w:rPr>
              <w:t xml:space="preserve"> </w:t>
            </w:r>
            <w:r w:rsidR="00787032">
              <w:rPr>
                <w:u w:val="single"/>
              </w:rPr>
              <w:t xml:space="preserve">februarie </w:t>
            </w:r>
            <w:r>
              <w:t>20</w:t>
            </w:r>
            <w:r>
              <w:rPr>
                <w:u w:val="single"/>
              </w:rPr>
              <w:t>2</w:t>
            </w:r>
            <w:r w:rsidR="00787032">
              <w:rPr>
                <w:u w:val="single"/>
              </w:rPr>
              <w:t>6</w:t>
            </w:r>
            <w:r>
              <w:t>.</w:t>
            </w:r>
          </w:p>
          <w:p w:rsidR="00F655EB" w:rsidRDefault="00F655EB" w:rsidP="00314E12">
            <w:pPr>
              <w:ind w:firstLine="567"/>
            </w:pPr>
            <w:r>
              <w:t> </w:t>
            </w:r>
          </w:p>
          <w:p w:rsidR="00F655EB" w:rsidRDefault="00F655EB" w:rsidP="00314E12">
            <w:pPr>
              <w:ind w:firstLine="567"/>
            </w:pPr>
            <w:r>
              <w:t>b. Următoarele documente vor fi considerate părţi componente ale Contractului:</w:t>
            </w:r>
          </w:p>
          <w:p w:rsidR="00F655EB" w:rsidRDefault="00F655EB" w:rsidP="00314E12">
            <w:pPr>
              <w:ind w:firstLine="567"/>
            </w:pPr>
            <w:r>
              <w:t>a) S</w:t>
            </w:r>
            <w:r w:rsidR="00787032">
              <w:t>pecificaţia tehnică(Anexa nr. 22</w:t>
            </w:r>
            <w:r>
              <w:t>);</w:t>
            </w:r>
          </w:p>
          <w:p w:rsidR="00F655EB" w:rsidRDefault="00F655EB" w:rsidP="00314E12">
            <w:pPr>
              <w:ind w:firstLine="567"/>
            </w:pPr>
            <w:r>
              <w:t>b) S</w:t>
            </w:r>
            <w:r w:rsidR="00787032">
              <w:t>pecificaţia de preţ(Anexa nr. 23</w:t>
            </w:r>
            <w:r>
              <w:t>);</w:t>
            </w:r>
          </w:p>
          <w:p w:rsidR="00F655EB" w:rsidRDefault="00F655EB" w:rsidP="00314E12">
            <w:pPr>
              <w:ind w:firstLine="567"/>
            </w:pPr>
            <w:r>
              <w:t xml:space="preserve">c) </w:t>
            </w:r>
            <w:proofErr w:type="gramStart"/>
            <w:r>
              <w:rPr>
                <w:i/>
                <w:iCs/>
              </w:rPr>
              <w:t>alte</w:t>
            </w:r>
            <w:proofErr w:type="gramEnd"/>
            <w:r>
              <w:rPr>
                <w:i/>
                <w:iCs/>
              </w:rPr>
              <w:t xml:space="preserve"> documente componente conform necesităţii, de exemplu, desene, grafice, formulare, protocolul de recepţionare provizorie şi finală etc</w:t>
            </w:r>
            <w:r>
              <w:t>.</w:t>
            </w:r>
          </w:p>
          <w:p w:rsidR="00F655EB" w:rsidRDefault="00F655EB" w:rsidP="00314E12">
            <w:pPr>
              <w:ind w:firstLine="567"/>
            </w:pPr>
            <w:r>
              <w:t> </w:t>
            </w:r>
          </w:p>
          <w:p w:rsidR="00F655EB" w:rsidRDefault="00F655EB" w:rsidP="00314E12">
            <w:pPr>
              <w:ind w:firstLine="567"/>
            </w:pPr>
            <w:r>
              <w:t>c. În cazul unor discrepanţe sau inconsecvenţe între documentele componente ale Contractului, documentele vor avea ordinea de prioritate enumerată mai sus.</w:t>
            </w:r>
          </w:p>
          <w:p w:rsidR="00F655EB" w:rsidRDefault="00F655EB" w:rsidP="00314E12">
            <w:pPr>
              <w:ind w:firstLine="567"/>
            </w:pPr>
            <w: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F655EB" w:rsidRDefault="00F655EB" w:rsidP="00314E12">
            <w:pPr>
              <w:ind w:firstLine="567"/>
            </w:pPr>
            <w:r>
              <w:t>e. Cumpărătorul/Beneficiarul se obligă prin prezentul contract să plătească Furnizorului/Prestatorului, în calitate de contravaloare a livrării/prestării bunurilor/serviciilor, preţul Contractului în termenele şi modalitatea stabilite de Contract.</w:t>
            </w:r>
          </w:p>
          <w:p w:rsidR="00F655EB" w:rsidRDefault="00F655EB" w:rsidP="00314E12">
            <w:pPr>
              <w:ind w:firstLine="567"/>
            </w:pPr>
            <w:r>
              <w:t> </w:t>
            </w:r>
          </w:p>
          <w:p w:rsidR="00F655EB" w:rsidRDefault="00F655EB" w:rsidP="00314E12">
            <w:pPr>
              <w:ind w:firstLine="567"/>
            </w:pPr>
            <w:r>
              <w:rPr>
                <w:b/>
                <w:bCs/>
              </w:rPr>
              <w:t>1. Obiectul Contractului</w:t>
            </w:r>
          </w:p>
          <w:p w:rsidR="00F655EB" w:rsidRDefault="00F655EB" w:rsidP="00314E12">
            <w:pPr>
              <w:ind w:firstLine="567"/>
            </w:pPr>
            <w:r>
              <w:t>1.1. Furnizorul/Prestatorul îşi asumă obligaţia de a livra/presta Bunurile/</w:t>
            </w:r>
            <w:proofErr w:type="gramStart"/>
            <w:r>
              <w:t xml:space="preserve">Serviciile </w:t>
            </w:r>
            <w:r>
              <w:rPr>
                <w:b/>
                <w:sz w:val="28"/>
              </w:rPr>
              <w:t xml:space="preserve"> in</w:t>
            </w:r>
            <w:proofErr w:type="gramEnd"/>
            <w:r>
              <w:rPr>
                <w:b/>
                <w:sz w:val="28"/>
              </w:rPr>
              <w:t xml:space="preserve"> parcursul anul 2026</w:t>
            </w:r>
            <w:r>
              <w:t xml:space="preserve"> conform Specificaţiei, care este parte integrantă a prezentului Contract.</w:t>
            </w:r>
          </w:p>
          <w:p w:rsidR="00F655EB" w:rsidRDefault="00F655EB" w:rsidP="00314E12">
            <w:pPr>
              <w:ind w:firstLine="567"/>
            </w:pPr>
            <w:r>
              <w:t>1.2. Cumpărătorul/Beneficiarul se obligă, la rândul său, să achite şi să recepţioneze Bunurile/Serviciile livrate/prestate de Furnizorul/Prestator.</w:t>
            </w:r>
          </w:p>
          <w:p w:rsidR="00F655EB" w:rsidRDefault="00F655EB" w:rsidP="00314E12">
            <w:pPr>
              <w:ind w:firstLine="567"/>
            </w:pPr>
            <w:r>
              <w:t>1.3. Calitatea Bunurilor se atestă prin certificatele de calitate indicate în Specificaţie.</w:t>
            </w:r>
          </w:p>
          <w:p w:rsidR="00F655EB" w:rsidRDefault="00F655EB" w:rsidP="00314E12">
            <w:pPr>
              <w:ind w:firstLine="567"/>
            </w:pPr>
            <w:r>
              <w:t>1.4 Serviciile prestate în baza contractului vor respecta standardele indicate în Specificaţie</w:t>
            </w:r>
          </w:p>
          <w:p w:rsidR="00F655EB" w:rsidRDefault="00F655EB" w:rsidP="00314E12">
            <w:pPr>
              <w:ind w:firstLine="567"/>
            </w:pPr>
            <w:r>
              <w:t>1.5 Termenele de garanţie [</w:t>
            </w:r>
            <w:r>
              <w:rPr>
                <w:i/>
                <w:iCs/>
              </w:rPr>
              <w:t>valabilitate, după caz</w:t>
            </w:r>
            <w:r>
              <w:t>] a Bunurilor/Serviciilor sunt indicate în Anexa nr.22, Specificaţii tehnice.</w:t>
            </w:r>
          </w:p>
          <w:p w:rsidR="00F655EB" w:rsidRDefault="00F655EB" w:rsidP="00314E12">
            <w:pPr>
              <w:ind w:firstLine="567"/>
            </w:pPr>
            <w:r>
              <w:t> </w:t>
            </w:r>
          </w:p>
          <w:p w:rsidR="00F655EB" w:rsidRDefault="00F655EB" w:rsidP="00314E12">
            <w:pPr>
              <w:ind w:firstLine="567"/>
            </w:pPr>
            <w:r>
              <w:rPr>
                <w:b/>
                <w:bCs/>
              </w:rPr>
              <w:t>2. Termeni şi condiţii de livrare/prestare</w:t>
            </w:r>
          </w:p>
          <w:p w:rsidR="00F655EB" w:rsidRDefault="00F655EB" w:rsidP="00314E12">
            <w:pPr>
              <w:ind w:left="426" w:firstLine="141"/>
              <w:rPr>
                <w:b/>
              </w:rPr>
            </w:pPr>
            <w:r>
              <w:lastRenderedPageBreak/>
              <w:t xml:space="preserve">2.1. Livrarea/Prestarea Bunurilor/Serviciilor se efectuează de către Furnizor/Prestator în termenele prevăzute de graficul de livrare/prestare </w:t>
            </w:r>
            <w:r>
              <w:rPr>
                <w:lang w:val="ro-MO"/>
              </w:rPr>
              <w:t>î</w:t>
            </w:r>
            <w:r>
              <w:t xml:space="preserve">ncepând </w:t>
            </w:r>
            <w:r>
              <w:rPr>
                <w:b/>
              </w:rPr>
              <w:t xml:space="preserve">cu data de ________ </w:t>
            </w:r>
            <w:r w:rsidR="00787032">
              <w:rPr>
                <w:b/>
                <w:lang w:val="ro-MO"/>
              </w:rPr>
              <w:t>februarie</w:t>
            </w:r>
            <w:r>
              <w:rPr>
                <w:b/>
              </w:rPr>
              <w:t xml:space="preserve"> 2026.</w:t>
            </w:r>
          </w:p>
          <w:p w:rsidR="00F655EB" w:rsidRDefault="00F655EB" w:rsidP="00314E12">
            <w:pPr>
              <w:ind w:left="426" w:firstLine="141"/>
            </w:pPr>
            <w:r>
              <w:rPr>
                <w:rStyle w:val="a5"/>
              </w:rPr>
              <w:t>Locul livrării:</w:t>
            </w:r>
            <w:r>
              <w:t xml:space="preserve"> Livrarea se efectuează DDP (Incoterms 2020), cu transportul Furnizorului, la punctele de recepție ale Beneficiarului din: </w:t>
            </w:r>
          </w:p>
          <w:p w:rsidR="00F655EB" w:rsidRDefault="00F655EB" w:rsidP="00314E12">
            <w:pPr>
              <w:ind w:firstLine="567"/>
            </w:pPr>
            <w:r>
              <w:t xml:space="preserve"> – </w:t>
            </w:r>
            <w:proofErr w:type="gramStart"/>
            <w:r>
              <w:t>or</w:t>
            </w:r>
            <w:proofErr w:type="gramEnd"/>
            <w:r>
              <w:t>. Ștefan Vodă</w:t>
            </w:r>
          </w:p>
          <w:p w:rsidR="00F655EB" w:rsidRDefault="00F655EB" w:rsidP="00314E12">
            <w:pPr>
              <w:ind w:firstLine="567"/>
            </w:pPr>
            <w:r>
              <w:t xml:space="preserve">– s. Brezoaia, r-nul Ștefan Vodă </w:t>
            </w:r>
          </w:p>
          <w:p w:rsidR="00F655EB" w:rsidRDefault="00F655EB" w:rsidP="00314E12">
            <w:pPr>
              <w:ind w:firstLine="567"/>
            </w:pPr>
            <w:r>
              <w:t>– s. Semionovca, r-nul Ștefan Vodă.</w:t>
            </w:r>
          </w:p>
          <w:p w:rsidR="00F655EB" w:rsidRDefault="00F655EB" w:rsidP="00314E12">
            <w:pPr>
              <w:ind w:firstLine="567"/>
            </w:pPr>
            <w:r>
              <w:t>2.2. Documentaţia de însoţire a Bunurilor/Serviciilor include:</w:t>
            </w:r>
          </w:p>
          <w:p w:rsidR="00F655EB" w:rsidRDefault="00F655EB" w:rsidP="00314E12">
            <w:pPr>
              <w:ind w:firstLine="567"/>
            </w:pPr>
            <w:r>
              <w:t xml:space="preserve">Documentația de însoțire a Bunurilor include: factura fiscală, aviz de însoțire </w:t>
            </w:r>
            <w:proofErr w:type="gramStart"/>
            <w:r>
              <w:t>a</w:t>
            </w:r>
            <w:proofErr w:type="gramEnd"/>
            <w:r>
              <w:t xml:space="preserve"> mărfii, certificat de calitate și, după caz, certificate sanitar-veterinare</w:t>
            </w:r>
            <w:r>
              <w:rPr>
                <w:i/>
                <w:iCs/>
              </w:rPr>
              <w:t>.</w:t>
            </w:r>
          </w:p>
          <w:p w:rsidR="00F655EB" w:rsidRDefault="00F655EB" w:rsidP="00314E12">
            <w:pPr>
              <w:ind w:left="426" w:firstLine="141"/>
            </w:pPr>
            <w: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F655EB" w:rsidRDefault="00F655EB" w:rsidP="00314E12">
            <w:pPr>
              <w:ind w:firstLine="567"/>
            </w:pPr>
            <w:r>
              <w:t> </w:t>
            </w:r>
          </w:p>
          <w:p w:rsidR="00F655EB" w:rsidRDefault="00F655EB" w:rsidP="00314E12">
            <w:pPr>
              <w:ind w:firstLine="567"/>
            </w:pPr>
            <w:r>
              <w:rPr>
                <w:b/>
                <w:bCs/>
              </w:rPr>
              <w:t>3. Preţul şi condiţii de plată</w:t>
            </w:r>
          </w:p>
          <w:p w:rsidR="00F655EB" w:rsidRDefault="00F655EB" w:rsidP="00314E12">
            <w:pPr>
              <w:ind w:firstLine="567"/>
            </w:pPr>
            <w:r>
              <w:t>3.1. Preţul Bunurilor/Serviciilor livrate/prestate conform prezentului Contract este stabilit în lei moldoveneşti, fiind indicat Specificaţia prezentului Contract.</w:t>
            </w:r>
          </w:p>
          <w:p w:rsidR="00F655EB" w:rsidRDefault="00F655EB" w:rsidP="00314E12">
            <w:pPr>
              <w:ind w:firstLine="567"/>
              <w:rPr>
                <w:b/>
                <w:u w:val="single"/>
              </w:rPr>
            </w:pPr>
            <w:r>
              <w:t xml:space="preserve">3.2. Suma totală a prezentului Contract, inclusiv TVA, se stabileşte în lei moldoveneşti şi constituie: </w:t>
            </w:r>
            <w:r>
              <w:rPr>
                <w:b/>
                <w:u w:val="single"/>
              </w:rPr>
              <w:t>_____________________________________________________________________________ lei MD.</w:t>
            </w:r>
          </w:p>
          <w:p w:rsidR="00F655EB" w:rsidRDefault="00F655EB" w:rsidP="00314E12">
            <w:pPr>
              <w:ind w:firstLine="567"/>
            </w:pPr>
            <w:r>
              <w:rPr>
                <w:i/>
                <w:iCs/>
                <w:sz w:val="18"/>
                <w:szCs w:val="18"/>
              </w:rPr>
              <w:t>                                            (suma cu cifre şi litere)</w:t>
            </w:r>
          </w:p>
          <w:p w:rsidR="00F655EB" w:rsidRDefault="00F655EB" w:rsidP="00314E12">
            <w:pPr>
              <w:ind w:firstLine="567"/>
            </w:pPr>
            <w:r>
              <w:t>3.3. Achitarea plăţilor pentru Bunurile/Serviciile livrate/prestate va efectua în lei moldoveneşti.</w:t>
            </w:r>
          </w:p>
          <w:p w:rsidR="00F655EB" w:rsidRDefault="00F655EB" w:rsidP="00314E12">
            <w:pPr>
              <w:ind w:firstLine="567"/>
            </w:pPr>
            <w:r>
              <w:t>3.4. Metoda şi condiţiile de plată de către Cumpărător/Beneficiar vor fi:</w:t>
            </w:r>
          </w:p>
          <w:p w:rsidR="00F655EB" w:rsidRDefault="00F655EB" w:rsidP="00314E12">
            <w:pPr>
              <w:ind w:firstLine="567"/>
            </w:pPr>
            <w:r>
              <w:t xml:space="preserve">Plata se efectuează prin transfer bancar, în termen de 30 zile calendaristice de la data recepției și acceptării produselor, în baza facturii fiscale și </w:t>
            </w:r>
            <w:proofErr w:type="gramStart"/>
            <w:r>
              <w:t>a</w:t>
            </w:r>
            <w:proofErr w:type="gramEnd"/>
            <w:r>
              <w:t xml:space="preserve"> actului de recepție, fără acordarea avansului.</w:t>
            </w:r>
          </w:p>
          <w:p w:rsidR="00F655EB" w:rsidRDefault="00F655EB" w:rsidP="00314E12">
            <w:pPr>
              <w:ind w:firstLine="567"/>
            </w:pPr>
            <w:r>
              <w:t>3.5. Plăţile se vor efectua prin transfer bancar pe contul de decontare al Furnizorului/Prestatorului indicat în prezentul Contract.</w:t>
            </w:r>
          </w:p>
          <w:p w:rsidR="00F655EB" w:rsidRDefault="00F655EB" w:rsidP="00314E12">
            <w:pPr>
              <w:ind w:firstLine="567"/>
            </w:pPr>
            <w:r>
              <w:t> </w:t>
            </w:r>
          </w:p>
          <w:p w:rsidR="00F655EB" w:rsidRDefault="00F655EB" w:rsidP="00314E12">
            <w:pPr>
              <w:ind w:firstLine="567"/>
            </w:pPr>
            <w:r>
              <w:rPr>
                <w:b/>
                <w:bCs/>
              </w:rPr>
              <w:t>4. Condiţii de predare-primire</w:t>
            </w:r>
          </w:p>
          <w:p w:rsidR="00F655EB" w:rsidRDefault="00F655EB" w:rsidP="00314E12">
            <w:pPr>
              <w:ind w:firstLine="567"/>
            </w:pPr>
            <w:r>
              <w:t>4.1. Bunurile/Serviciile se consideră predate de către Furnizor/Prestator şi recepţionate de către Cumpărător/Beneficiar [</w:t>
            </w:r>
            <w:r>
              <w:rPr>
                <w:i/>
                <w:iCs/>
              </w:rPr>
              <w:t>destinatar, după caz</w:t>
            </w:r>
            <w:r>
              <w:t>] dacă:</w:t>
            </w:r>
          </w:p>
          <w:p w:rsidR="00F655EB" w:rsidRDefault="00F655EB" w:rsidP="00314E12">
            <w:pPr>
              <w:ind w:firstLine="567"/>
            </w:pPr>
            <w:r>
              <w:t>a) cantitatea Bunurilor/Serviciilor corespunde informaţiei indicate în Lista bunurilor/serviciilor şi graficul livrării/prestării şi documentele de însoţire conform punctului 2.2 al prezentului Contract;</w:t>
            </w:r>
          </w:p>
          <w:p w:rsidR="00F655EB" w:rsidRDefault="00F655EB" w:rsidP="00314E12">
            <w:pPr>
              <w:ind w:firstLine="567"/>
            </w:pPr>
            <w:r>
              <w:t>b) calitatea Bunurilor/Serviciilor corespunde informaţiei indicate în Specificaţie;</w:t>
            </w:r>
          </w:p>
          <w:p w:rsidR="00F655EB" w:rsidRDefault="00F655EB" w:rsidP="00314E12">
            <w:pPr>
              <w:ind w:firstLine="567"/>
            </w:pPr>
            <w:r>
              <w:rPr>
                <w:i/>
                <w:iCs/>
              </w:rPr>
              <w:t>c</w:t>
            </w:r>
            <w:r>
              <w:t xml:space="preserve">) </w:t>
            </w:r>
            <w:proofErr w:type="gramStart"/>
            <w:r>
              <w:t>ambalajul</w:t>
            </w:r>
            <w:proofErr w:type="gramEnd"/>
            <w:r>
              <w:t xml:space="preserve"> şi integritatea Bunurilor corespunde informaţiei indicate în Specificaţie.</w:t>
            </w:r>
          </w:p>
          <w:p w:rsidR="00F655EB" w:rsidRDefault="00F655EB" w:rsidP="00314E12">
            <w:pPr>
              <w:ind w:firstLine="567"/>
            </w:pPr>
            <w: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F655EB" w:rsidRDefault="00F655EB" w:rsidP="00314E12">
            <w:pPr>
              <w:ind w:firstLine="567"/>
            </w:pPr>
            <w:r>
              <w:t> </w:t>
            </w:r>
          </w:p>
          <w:p w:rsidR="00F655EB" w:rsidRDefault="00F655EB" w:rsidP="00314E12">
            <w:pPr>
              <w:ind w:firstLine="567"/>
            </w:pPr>
            <w:r>
              <w:rPr>
                <w:b/>
                <w:bCs/>
              </w:rPr>
              <w:t>5. Standarde</w:t>
            </w:r>
          </w:p>
          <w:p w:rsidR="00F655EB" w:rsidRDefault="00F655EB" w:rsidP="00314E12">
            <w:pPr>
              <w:ind w:firstLine="567"/>
            </w:pPr>
            <w:r>
              <w:t>5.1. Bunurile/Serviciile furnizate/prestate în baza contractului vor respecta standardele prezentate de către furnizor în propunerea sa tehnică.</w:t>
            </w:r>
          </w:p>
          <w:p w:rsidR="00F655EB" w:rsidRDefault="00F655EB" w:rsidP="00314E12">
            <w:pPr>
              <w:ind w:firstLine="567"/>
            </w:pPr>
            <w:r>
              <w:t>5.2. Cînd nu este menţionat nici un standard sau reglementare aplicabilă se vor respecta standardele sau alte reglementări autorizate în ţara de origine a Bunurilor/Serviciilor.</w:t>
            </w:r>
          </w:p>
          <w:p w:rsidR="00F655EB" w:rsidRDefault="00F655EB" w:rsidP="00314E12">
            <w:pPr>
              <w:ind w:firstLine="567"/>
            </w:pPr>
            <w:r>
              <w:t> </w:t>
            </w:r>
          </w:p>
          <w:p w:rsidR="00F655EB" w:rsidRDefault="00F655EB" w:rsidP="00314E12">
            <w:pPr>
              <w:ind w:firstLine="567"/>
            </w:pPr>
            <w:r>
              <w:rPr>
                <w:b/>
                <w:bCs/>
              </w:rPr>
              <w:t>6. Obligaţiile părţilor</w:t>
            </w:r>
          </w:p>
          <w:p w:rsidR="00F655EB" w:rsidRDefault="00F655EB" w:rsidP="00314E12">
            <w:pPr>
              <w:ind w:firstLine="567"/>
            </w:pPr>
            <w:r>
              <w:t>6.1. În baza prezentului Contract, Furnizorul/Prestatorul se obligă:</w:t>
            </w:r>
          </w:p>
          <w:p w:rsidR="00F655EB" w:rsidRDefault="00F655EB" w:rsidP="00314E12">
            <w:pPr>
              <w:ind w:firstLine="567"/>
            </w:pPr>
            <w:r>
              <w:t>a) să livreze/presteze Bunurile/Serviciile în condiţiile prevăzute de prezentul Contract;</w:t>
            </w:r>
          </w:p>
          <w:p w:rsidR="00F655EB" w:rsidRDefault="00F655EB" w:rsidP="00314E12">
            <w:pPr>
              <w:ind w:firstLine="567"/>
            </w:pPr>
            <w:r>
              <w:t>b) să anunţe Cumpărătorul/Beneficiarul după semnarea prezentului Contract, în decurs de _</w:t>
            </w:r>
            <w:r>
              <w:rPr>
                <w:u w:val="single"/>
              </w:rPr>
              <w:t>15</w:t>
            </w:r>
            <w:r>
              <w:t xml:space="preserve"> zile calendaristice, prin telefon/fax sau mijloace electronice, despre disponibilitatea livrării/prestării Bunurilor/Serviciilor;</w:t>
            </w:r>
          </w:p>
          <w:p w:rsidR="00F655EB" w:rsidRDefault="00F655EB" w:rsidP="00314E12">
            <w:pPr>
              <w:ind w:firstLine="567"/>
            </w:pPr>
            <w:r>
              <w:t>c) să asigure condiţiile corespunzătoare pentru recepţionarea Bunurilor/Serviciilor de către Cumpărător/Beneficiar [</w:t>
            </w:r>
            <w:r>
              <w:rPr>
                <w:i/>
                <w:iCs/>
              </w:rPr>
              <w:t>destinatar, după caz</w:t>
            </w:r>
            <w:r>
              <w:t>], în termenele stabilite, în corespundere cu cerinţele prezentului Contract;</w:t>
            </w:r>
          </w:p>
          <w:p w:rsidR="00F655EB" w:rsidRDefault="00F655EB" w:rsidP="00314E12">
            <w:pPr>
              <w:ind w:firstLine="567"/>
            </w:pPr>
            <w:r>
              <w:t xml:space="preserve">d) </w:t>
            </w:r>
            <w:proofErr w:type="gramStart"/>
            <w:r>
              <w:t>să</w:t>
            </w:r>
            <w:proofErr w:type="gramEnd"/>
            <w:r>
              <w:t xml:space="preserve"> asigure integritatea şi calitatea Bunurilor/Serviciilor pe toată perioada de până la recepţionarea lor de către Cumpărător/Beneficiar [</w:t>
            </w:r>
            <w:r>
              <w:rPr>
                <w:i/>
                <w:iCs/>
              </w:rPr>
              <w:t>destinatar, după caz</w:t>
            </w:r>
            <w:r>
              <w:t>].</w:t>
            </w:r>
          </w:p>
          <w:p w:rsidR="00F655EB" w:rsidRDefault="00F655EB" w:rsidP="00314E12">
            <w:pPr>
              <w:ind w:firstLine="567"/>
            </w:pPr>
            <w:r>
              <w:t>6.2. În baza prezentului Contract, Cumpărătorul/Beneficiarul se obligă:</w:t>
            </w:r>
          </w:p>
          <w:p w:rsidR="00F655EB" w:rsidRDefault="00F655EB" w:rsidP="00314E12">
            <w:pPr>
              <w:ind w:firstLine="567"/>
            </w:pPr>
            <w:r>
              <w:t>a) să întreprindă toate măsurile necesare pentru asigurarea recepţionării în termenul stabilit a Bunurilor/Serviciilor livrate/prestate în corespundere cu cerinţele prezentului Contract;</w:t>
            </w:r>
          </w:p>
          <w:p w:rsidR="00F655EB" w:rsidRDefault="00F655EB" w:rsidP="00314E12">
            <w:pPr>
              <w:ind w:firstLine="567"/>
            </w:pPr>
            <w:r>
              <w:t xml:space="preserve">b) </w:t>
            </w:r>
            <w:proofErr w:type="gramStart"/>
            <w:r>
              <w:t>să</w:t>
            </w:r>
            <w:proofErr w:type="gramEnd"/>
            <w:r>
              <w:t xml:space="preserve"> asigure achitarea Bunurilor/Serviciilor livrate/prestate, respectînd modalităţile şi termenele indicate în prezentul Contract.</w:t>
            </w:r>
          </w:p>
          <w:p w:rsidR="00F655EB" w:rsidRDefault="00F655EB" w:rsidP="00314E12">
            <w:pPr>
              <w:ind w:firstLine="567"/>
            </w:pPr>
            <w:r>
              <w:t> </w:t>
            </w:r>
          </w:p>
          <w:p w:rsidR="00F655EB" w:rsidRDefault="00F655EB" w:rsidP="00314E12">
            <w:pPr>
              <w:ind w:firstLine="567"/>
            </w:pPr>
            <w:r>
              <w:rPr>
                <w:b/>
                <w:bCs/>
              </w:rPr>
              <w:t>7. Circumstanţe care justifică neexecutarea contractului</w:t>
            </w:r>
          </w:p>
          <w:p w:rsidR="00F655EB" w:rsidRDefault="00F655EB" w:rsidP="00314E12">
            <w:pPr>
              <w:ind w:firstLine="567"/>
            </w:pPr>
            <w:r>
              <w:t xml:space="preserve">7.1. Părţile sunt exonerate de răspundere pentru neîndeplinirea parţială sau integrală </w:t>
            </w:r>
            <w:proofErr w:type="gramStart"/>
            <w:r>
              <w:t>a</w:t>
            </w:r>
            <w:proofErr w:type="gramEnd"/>
            <w: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F655EB" w:rsidRDefault="00F655EB" w:rsidP="00314E12">
            <w:pPr>
              <w:ind w:firstLine="567"/>
            </w:pPr>
            <w:r>
              <w:t xml:space="preserve">7.2. Partea care invocă clauza circumstanţelor care justifică neexecutarea contractului este obligată să informeze imediat (dar nu mai tîrziu de 10 zile) cealaltă Parte despre survenirea circumstanţelor care justifică neexecutarea </w:t>
            </w:r>
            <w:r>
              <w:lastRenderedPageBreak/>
              <w:t>contractului.</w:t>
            </w:r>
          </w:p>
          <w:p w:rsidR="00F655EB" w:rsidRDefault="00F655EB" w:rsidP="00314E12">
            <w:pPr>
              <w:ind w:firstLine="567"/>
            </w:pPr>
            <w: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655EB" w:rsidRDefault="00F655EB" w:rsidP="00314E12">
            <w:pPr>
              <w:ind w:firstLine="567"/>
            </w:pPr>
            <w: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t>a</w:t>
            </w:r>
            <w:proofErr w:type="gramEnd"/>
            <w:r>
              <w:t xml:space="preserve"> obligaţiunilor, inclusiv modificarea termenilor în cazul suspendării şi executării ulterioare a contractului.</w:t>
            </w:r>
          </w:p>
          <w:p w:rsidR="00F655EB" w:rsidRDefault="00F655EB" w:rsidP="00314E12">
            <w:pPr>
              <w:ind w:firstLine="567"/>
            </w:pPr>
            <w:r>
              <w:t> </w:t>
            </w:r>
          </w:p>
          <w:p w:rsidR="00F655EB" w:rsidRDefault="00F655EB" w:rsidP="00314E12">
            <w:pPr>
              <w:ind w:firstLine="567"/>
            </w:pPr>
            <w:r>
              <w:rPr>
                <w:b/>
                <w:bCs/>
              </w:rPr>
              <w:t>8. Rezoluţiunea</w:t>
            </w:r>
          </w:p>
          <w:p w:rsidR="00F655EB" w:rsidRDefault="00F655EB" w:rsidP="00314E12">
            <w:pPr>
              <w:ind w:firstLine="567"/>
            </w:pPr>
            <w:r>
              <w:t>8.1. Rezoluţiunea Contractului se poate realiza cu acordul comun al Părţilor.</w:t>
            </w:r>
          </w:p>
          <w:p w:rsidR="00F655EB" w:rsidRDefault="00F655EB" w:rsidP="00314E12">
            <w:pPr>
              <w:ind w:firstLine="567"/>
            </w:pPr>
            <w:r>
              <w:t>8.2. Contractul poate fi rezolvit în mod unilateral de către:</w:t>
            </w:r>
          </w:p>
          <w:p w:rsidR="00F655EB" w:rsidRDefault="00F655EB" w:rsidP="00314E12">
            <w:pPr>
              <w:ind w:firstLine="567"/>
            </w:pPr>
            <w:r>
              <w:t>a) Cumpărător/Beneficiar în caz de refuz al Furnizorului/Prestatorului de a livra/presta Bunurile/Serviciile prevăzute în prezentul Contract;</w:t>
            </w:r>
          </w:p>
          <w:p w:rsidR="00F655EB" w:rsidRDefault="00F655EB" w:rsidP="00314E12">
            <w:pPr>
              <w:ind w:firstLine="567"/>
            </w:pPr>
            <w:r>
              <w:t>b) Cumpărător/Beneficiar în caz de nerespectare de către Furnizor/Prestator a termenelor de livrare/prestare stabilite;</w:t>
            </w:r>
          </w:p>
          <w:p w:rsidR="00F655EB" w:rsidRDefault="00F655EB" w:rsidP="00314E12">
            <w:pPr>
              <w:ind w:firstLine="567"/>
            </w:pPr>
            <w:r>
              <w:t>c) Furnizor/Prestator în caz de nerespectare de către Cumpărător/Beneficiar a termenelor de plată a Bunurilor/Serviciilor;</w:t>
            </w:r>
          </w:p>
          <w:p w:rsidR="00F655EB" w:rsidRDefault="00F655EB" w:rsidP="00314E12">
            <w:pPr>
              <w:ind w:firstLine="567"/>
            </w:pPr>
            <w:r>
              <w:t>d) Furnizor/Prestator sau Cumpărător/Beneficiar în caz de nesatisfacere de către una dintre Părţi a pretenţiilor înaintate conform prezentului Contract.</w:t>
            </w:r>
          </w:p>
          <w:p w:rsidR="00F655EB" w:rsidRDefault="00F655EB" w:rsidP="00314E12">
            <w:pPr>
              <w:ind w:firstLine="567"/>
            </w:pPr>
            <w:r>
              <w:t>8.3 Cumpărător/Beneficiar are dreptul de a rezolvi unilateral contractul în perioada de valabilitate a acestuia în una dintre următoarele situaţii:</w:t>
            </w:r>
          </w:p>
          <w:p w:rsidR="00F655EB" w:rsidRDefault="00F655EB" w:rsidP="00314E12">
            <w:pPr>
              <w:ind w:firstLine="567"/>
            </w:pPr>
            <w:r>
              <w:t>a) contractantul se afla, la momentul atribuirii lui, în una dintre situaţiile care ar fi determinat excluderea sa din procedura de atribuire potrivit art.19 al Legii nr.131/2015 privind achiziţiile publice;</w:t>
            </w:r>
          </w:p>
          <w:p w:rsidR="00F655EB" w:rsidRDefault="00F655EB" w:rsidP="00314E12">
            <w:pPr>
              <w:ind w:firstLine="567"/>
            </w:pPr>
            <w:r>
              <w:t>b) contractul a făcut obiectul unei modificări substanţiale care necesita o nouă procedură de achiziţie publică în conformitate cu art.76 al Legii nr.131/2015 privind achiziţiile publice;</w:t>
            </w:r>
          </w:p>
          <w:p w:rsidR="00F655EB" w:rsidRDefault="00F655EB" w:rsidP="00314E12">
            <w:pPr>
              <w:ind w:firstLine="567"/>
            </w:pPr>
            <w: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F655EB" w:rsidRDefault="00F655EB" w:rsidP="00314E12">
            <w:pPr>
              <w:ind w:firstLine="567"/>
            </w:pPr>
            <w:r>
              <w:t>8.4. Partea iniţiatoare a rezoluţiunii Contractului este obligată să comunice în termen de ___ zile lucrătoare celeilalte Părţi despre intenţiile ei printr-o scrisoare motivată.</w:t>
            </w:r>
          </w:p>
          <w:p w:rsidR="00F655EB" w:rsidRDefault="00F655EB" w:rsidP="00314E12">
            <w:pPr>
              <w:ind w:firstLine="567"/>
            </w:pPr>
            <w:r>
              <w:t>8.5. Partea înştiinţată este obligată să răspundă în decurs de _5_ zile lucrătoare de la primirea notificării. În cazul în care litigiul nu este soluţionat în termenele stabilite, partea iniţiatoare va iniţia rezoluţiunea.</w:t>
            </w:r>
          </w:p>
          <w:p w:rsidR="00F655EB" w:rsidRDefault="00F655EB" w:rsidP="00314E12">
            <w:pPr>
              <w:ind w:firstLine="567"/>
            </w:pPr>
            <w:r>
              <w:t> </w:t>
            </w:r>
          </w:p>
          <w:p w:rsidR="00F655EB" w:rsidRDefault="00F655EB" w:rsidP="00314E12">
            <w:pPr>
              <w:ind w:firstLine="567"/>
            </w:pPr>
            <w:r>
              <w:rPr>
                <w:b/>
                <w:bCs/>
              </w:rPr>
              <w:t>9. Reclamaţii</w:t>
            </w:r>
          </w:p>
          <w:p w:rsidR="00F655EB" w:rsidRDefault="00F655EB" w:rsidP="00314E12">
            <w:pPr>
              <w:ind w:firstLine="567"/>
            </w:pPr>
            <w:r>
              <w:t>9.1. Reclamaţiile privind cantitatea Bunurilor/Serviciilor livrate/prestate sunt înaintate Furnizorului/Prestatorului la momentul recepţionării lor, fiind un act întocmit în comun cu reprezentantul Furnizorului/Prestatorului.</w:t>
            </w:r>
          </w:p>
          <w:p w:rsidR="00F655EB" w:rsidRDefault="00F655EB" w:rsidP="00314E12">
            <w:pPr>
              <w:ind w:firstLine="567"/>
            </w:pPr>
            <w:r>
              <w:t>9.2. Pretenţiile privind calitatea bunurilor/serviciilor livrate/prestate sunt înaintate Furnizorului/Prestatorului în termen de __</w:t>
            </w:r>
            <w:r>
              <w:rPr>
                <w:u w:val="single"/>
              </w:rPr>
              <w:t>5</w:t>
            </w:r>
            <w:r>
              <w:t xml:space="preserve"> zile de la depistarea deficienţelor de calitate şi trebuie confirmate printr-un certificat eliberat de o organizaţie independentă neutră şi autorizată în acest sens.</w:t>
            </w:r>
          </w:p>
          <w:p w:rsidR="00F655EB" w:rsidRDefault="00F655EB" w:rsidP="00314E12">
            <w:pPr>
              <w:ind w:firstLine="567"/>
            </w:pPr>
            <w:r>
              <w:t>9.3. Furnizorul/Prestatorul este obligat să examineze pretenţiile înaintate în termen de _5 zile de la data primirii acestora şi să comunice Cumpărătorului/Beneficiarului despre decizia luată.</w:t>
            </w:r>
          </w:p>
          <w:p w:rsidR="00F655EB" w:rsidRDefault="00F655EB" w:rsidP="00314E12">
            <w:pPr>
              <w:ind w:firstLine="567"/>
            </w:pPr>
            <w:r>
              <w:t>9.4. În caz de recunoaştere a pretenţiilor, Furnizorul/Prestatorul este obligat, în termen de __5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F655EB" w:rsidRDefault="00F655EB" w:rsidP="00314E12">
            <w:pPr>
              <w:ind w:firstLine="567"/>
            </w:pPr>
            <w:r>
              <w:t>9.5. Furnizorul/Prestatorul poartă răspundere pentru calitatea Bunurilor/Serviciilor în limitele stabilite, inclusiv pentru viciile ascunse.</w:t>
            </w:r>
          </w:p>
          <w:p w:rsidR="00F655EB" w:rsidRDefault="00F655EB" w:rsidP="00314E12">
            <w:pPr>
              <w:ind w:firstLine="567"/>
            </w:pPr>
            <w:r>
              <w:t>9.6. În cazul devierii de la calitatea confirmată prin certificatul de calitate întocmit de organizaţia independentă neutră sau autorizată în acest sens, cheltuielile pentru staţionare sau întîrziere sunt suportate de partea vinovată.</w:t>
            </w:r>
          </w:p>
          <w:p w:rsidR="00F655EB" w:rsidRDefault="00F655EB" w:rsidP="00314E12">
            <w:pPr>
              <w:ind w:firstLine="567"/>
            </w:pPr>
            <w:r>
              <w:t> </w:t>
            </w:r>
          </w:p>
          <w:p w:rsidR="00F655EB" w:rsidRDefault="00F655EB" w:rsidP="00314E12">
            <w:pPr>
              <w:ind w:firstLine="567"/>
            </w:pPr>
            <w:r>
              <w:rPr>
                <w:b/>
                <w:bCs/>
              </w:rPr>
              <w:t>10. Sancţiuni</w:t>
            </w:r>
          </w:p>
          <w:p w:rsidR="00F655EB" w:rsidRDefault="00F655EB" w:rsidP="00314E12">
            <w:pPr>
              <w:ind w:firstLine="567"/>
            </w:pPr>
            <w:r>
              <w:t>10.1. Garanția de bună execuție nu se solicită.</w:t>
            </w:r>
          </w:p>
          <w:p w:rsidR="00F655EB" w:rsidRDefault="00F655EB" w:rsidP="00314E12">
            <w:pPr>
              <w:ind w:firstLine="567"/>
            </w:pPr>
            <w:r>
              <w:t>10.2. Pentru refuzul de a livra/presta Bunurile/Serviciile, Furnizorul suportă o penalitate în valoare de 0,1% din suma totală a contractului..</w:t>
            </w:r>
          </w:p>
          <w:p w:rsidR="00F655EB" w:rsidRDefault="00F655EB" w:rsidP="00314E12">
            <w:pPr>
              <w:ind w:firstLine="567"/>
            </w:pPr>
            <w:r>
              <w:t>10.3. Pentru livrarea cu întârziere a Bunurilor, Furnizorul achită Beneficiarului o penalitate în mărime de 0,1% din valoarea Bunurilor nelivrate la termen, pentru fiecare zi de întârziere, dar nu mai mult de 10% din valoarea totală a contractului..</w:t>
            </w:r>
          </w:p>
          <w:p w:rsidR="00F655EB" w:rsidRDefault="00F655EB" w:rsidP="00314E12">
            <w:pPr>
              <w:ind w:firstLine="567"/>
            </w:pPr>
            <w:r>
              <w:t>10.4. Pentru achitarea cu întârziere, Cumpărătorul/Beneficiarul achită o penalitate în valoare de 0</w:t>
            </w:r>
            <w:proofErr w:type="gramStart"/>
            <w:r>
              <w:t>,1</w:t>
            </w:r>
            <w:proofErr w:type="gramEnd"/>
            <w:r>
              <w:t>% din suma neachitată pentru fiecare zi de întârziere, dar nu mai mult de 10% din suma totală a contractului..</w:t>
            </w:r>
          </w:p>
          <w:p w:rsidR="00F655EB" w:rsidRDefault="00F655EB" w:rsidP="00314E12">
            <w:pPr>
              <w:ind w:firstLine="567"/>
            </w:pPr>
            <w:r>
              <w:t>10.5. Prima zi lucrătoare ulterioară datei ce constituie termenul limită de livrare/prestare, precum şi, termenul limită de achitare se consideră zi lucrătoare de întârziere.</w:t>
            </w:r>
          </w:p>
          <w:p w:rsidR="00F655EB" w:rsidRDefault="00F655EB" w:rsidP="00314E12">
            <w:pPr>
              <w:ind w:firstLine="567"/>
            </w:pPr>
            <w:r>
              <w:t>10.6. Suma penalităţii calculate Furnizorului/Prestatorului conform prezentului Contract poate fi dedusă (reţinută) de către Cumpărător/Beneficiar din suma plăţii pentru Bunurile/Serviciile livrate/prestate.</w:t>
            </w:r>
          </w:p>
          <w:p w:rsidR="00F655EB" w:rsidRDefault="00F655EB" w:rsidP="00314E12">
            <w:pPr>
              <w:ind w:firstLine="567"/>
            </w:pPr>
            <w:r>
              <w:t> </w:t>
            </w:r>
          </w:p>
          <w:p w:rsidR="00F655EB" w:rsidRDefault="00F655EB" w:rsidP="00314E12">
            <w:pPr>
              <w:ind w:firstLine="567"/>
            </w:pPr>
            <w:r>
              <w:rPr>
                <w:b/>
                <w:bCs/>
              </w:rPr>
              <w:t>11. Drepturi de proprietate intelectuală</w:t>
            </w:r>
          </w:p>
          <w:p w:rsidR="00F655EB" w:rsidRDefault="00F655EB" w:rsidP="00314E12">
            <w:pPr>
              <w:ind w:firstLine="567"/>
            </w:pPr>
            <w:r>
              <w:t>11.1. Furnizorul/Prestatorul are obligaţia să despăgubească achizitorul împotriva oricăror:</w:t>
            </w:r>
          </w:p>
          <w:p w:rsidR="00F655EB" w:rsidRDefault="00F655EB" w:rsidP="00314E12">
            <w:pPr>
              <w:ind w:firstLine="567"/>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655EB" w:rsidRDefault="00F655EB" w:rsidP="00314E12">
            <w:pPr>
              <w:ind w:firstLine="567"/>
            </w:pPr>
            <w:r>
              <w:lastRenderedPageBreak/>
              <w:t>b) daune-interese, costuri, taxe şi cheltuieli de orice natură, aferente, cu excepţia situaţiei în care o astfel de încălcare rezultă din respectarea Caietului de sarcini întocmit de către achizitor.</w:t>
            </w:r>
          </w:p>
          <w:p w:rsidR="00F655EB" w:rsidRDefault="00F655EB" w:rsidP="00314E12">
            <w:pPr>
              <w:ind w:firstLine="567"/>
            </w:pPr>
            <w:r>
              <w:t> </w:t>
            </w:r>
          </w:p>
          <w:p w:rsidR="00F655EB" w:rsidRDefault="00F655EB" w:rsidP="00314E12">
            <w:pPr>
              <w:ind w:firstLine="567"/>
              <w:rPr>
                <w:b/>
                <w:bCs/>
              </w:rPr>
            </w:pPr>
          </w:p>
          <w:p w:rsidR="00F655EB" w:rsidRDefault="00F655EB" w:rsidP="00314E12">
            <w:pPr>
              <w:ind w:firstLine="567"/>
            </w:pPr>
            <w:r>
              <w:rPr>
                <w:b/>
                <w:bCs/>
              </w:rPr>
              <w:t>12. Dispoziţii finale</w:t>
            </w:r>
          </w:p>
          <w:p w:rsidR="00F655EB" w:rsidRDefault="00F655EB" w:rsidP="00314E12">
            <w:pPr>
              <w:ind w:firstLine="567"/>
            </w:pPr>
            <w:r>
              <w:t>12.1. Litigiile ce ar putea rezulta din prezentul Contract vor fi soluţionate de către Părţi pe cale amiabilă. În caz contrar, ele vor fi transmise spre examinare în instanţa de judecată competentă conform legislaţiei Republicii Moldova.</w:t>
            </w:r>
          </w:p>
          <w:p w:rsidR="00F655EB" w:rsidRDefault="00F655EB" w:rsidP="00314E12">
            <w:pPr>
              <w:ind w:firstLine="567"/>
            </w:pPr>
            <w: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F655EB" w:rsidRDefault="00F655EB" w:rsidP="00314E12">
            <w:pPr>
              <w:ind w:firstLine="567"/>
            </w:pPr>
            <w:r>
              <w:t>12.3. Nici una dintre Părţi nu are dreptul să transmită obligaţiile şi drepturile sale stipulate în prezentul Contract unor terţe persoane fără acordul în scris al celeilalte părţi.</w:t>
            </w:r>
          </w:p>
          <w:p w:rsidR="00F655EB" w:rsidRDefault="00F655EB" w:rsidP="00314E12">
            <w:pPr>
              <w:ind w:firstLine="567"/>
            </w:pPr>
            <w: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F655EB" w:rsidRDefault="00F655EB" w:rsidP="00314E12">
            <w:pPr>
              <w:ind w:firstLine="567"/>
            </w:pPr>
            <w: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655EB" w:rsidRDefault="00F655EB" w:rsidP="00314E12">
            <w:pPr>
              <w:ind w:firstLine="567"/>
              <w:rPr>
                <w:b/>
              </w:rPr>
            </w:pPr>
            <w:r>
              <w:t xml:space="preserve">12.6. Prezentul contract este valabil până la </w:t>
            </w:r>
            <w:r>
              <w:rPr>
                <w:b/>
                <w:u w:val="single"/>
              </w:rPr>
              <w:t>31 decembrie 2026</w:t>
            </w:r>
            <w:r>
              <w:rPr>
                <w:b/>
              </w:rPr>
              <w:t>_.</w:t>
            </w:r>
          </w:p>
          <w:p w:rsidR="00F655EB" w:rsidRDefault="00F655EB" w:rsidP="00314E12">
            <w:pPr>
              <w:ind w:firstLine="567"/>
            </w:pPr>
            <w:r>
              <w:t>12.7. Prezentul Contract reprezintă acordul de voinţă al părţilor şi se consideră semnat la data aplicării ultimei semnături de către una din părţi.</w:t>
            </w:r>
          </w:p>
          <w:p w:rsidR="00F655EB" w:rsidRDefault="00F655EB" w:rsidP="00314E12">
            <w:pPr>
              <w:ind w:firstLine="567"/>
            </w:pPr>
            <w:r>
              <w:t>12.8. Pentru confirmarea celor menţionate mai sus, Părţile au semnat prezentul Contract în conformitate cu legislaţia Republicii Moldova.</w:t>
            </w:r>
          </w:p>
          <w:p w:rsidR="00F655EB" w:rsidRDefault="00F655EB" w:rsidP="00314E12">
            <w:pPr>
              <w:ind w:firstLine="567"/>
            </w:pPr>
            <w:r>
              <w:t> </w:t>
            </w:r>
          </w:p>
          <w:p w:rsidR="00F655EB" w:rsidRDefault="00F655EB" w:rsidP="00314E12">
            <w:pPr>
              <w:ind w:firstLine="567"/>
            </w:pPr>
            <w:r>
              <w:t> </w:t>
            </w:r>
          </w:p>
          <w:p w:rsidR="00F655EB" w:rsidRDefault="00F655EB" w:rsidP="00314E12">
            <w:pPr>
              <w:jc w:val="center"/>
            </w:pPr>
            <w:r>
              <w:rPr>
                <w:b/>
                <w:bCs/>
              </w:rPr>
              <w:t>RECHIZITELE JURIDICE, POŞTALE ŞI DE PLĂŢI ALE PĂRŢILOR</w:t>
            </w:r>
          </w:p>
          <w:p w:rsidR="00F655EB" w:rsidRDefault="00F655EB" w:rsidP="00314E12">
            <w:pPr>
              <w:ind w:firstLine="567"/>
            </w:pPr>
            <w:r>
              <w:t> </w:t>
            </w:r>
          </w:p>
        </w:tc>
      </w:tr>
      <w:tr w:rsidR="00F655EB" w:rsidTr="00314E12">
        <w:tc>
          <w:tcPr>
            <w:tcW w:w="2689" w:type="pct"/>
            <w:gridSpan w:val="2"/>
            <w:tcMar>
              <w:top w:w="24" w:type="dxa"/>
              <w:left w:w="48" w:type="dxa"/>
              <w:bottom w:w="24" w:type="dxa"/>
              <w:right w:w="48" w:type="dxa"/>
            </w:tcMar>
            <w:hideMark/>
          </w:tcPr>
          <w:p w:rsidR="00F655EB" w:rsidRDefault="00F655EB" w:rsidP="00314E12">
            <w:pPr>
              <w:jc w:val="center"/>
              <w:rPr>
                <w:b/>
                <w:bCs/>
              </w:rPr>
            </w:pPr>
            <w:r>
              <w:rPr>
                <w:b/>
                <w:bCs/>
              </w:rPr>
              <w:lastRenderedPageBreak/>
              <w:t>Furnizorul/Prestatorul de bunuri/servicii</w:t>
            </w:r>
          </w:p>
        </w:tc>
        <w:tc>
          <w:tcPr>
            <w:tcW w:w="2311" w:type="pct"/>
            <w:gridSpan w:val="2"/>
            <w:tcMar>
              <w:top w:w="24" w:type="dxa"/>
              <w:left w:w="48" w:type="dxa"/>
              <w:bottom w:w="24" w:type="dxa"/>
              <w:right w:w="48" w:type="dxa"/>
            </w:tcMar>
            <w:hideMark/>
          </w:tcPr>
          <w:p w:rsidR="00F655EB" w:rsidRDefault="00F655EB" w:rsidP="00314E12">
            <w:pPr>
              <w:jc w:val="center"/>
              <w:rPr>
                <w:b/>
                <w:bCs/>
              </w:rPr>
            </w:pPr>
            <w:r>
              <w:rPr>
                <w:b/>
                <w:bCs/>
              </w:rPr>
              <w:t>Cumpărătorul/Beneficiarul</w:t>
            </w:r>
          </w:p>
        </w:tc>
      </w:tr>
      <w:tr w:rsidR="00F655EB" w:rsidRPr="00F251B9" w:rsidTr="00314E12">
        <w:tc>
          <w:tcPr>
            <w:tcW w:w="2689" w:type="pct"/>
            <w:gridSpan w:val="2"/>
            <w:tcMar>
              <w:top w:w="24" w:type="dxa"/>
              <w:left w:w="48" w:type="dxa"/>
              <w:bottom w:w="24" w:type="dxa"/>
              <w:right w:w="48" w:type="dxa"/>
            </w:tcMar>
          </w:tcPr>
          <w:p w:rsidR="00F655EB" w:rsidRDefault="00F655EB" w:rsidP="00314E12">
            <w:pPr>
              <w:rPr>
                <w:b/>
                <w:u w:val="single"/>
              </w:rPr>
            </w:pPr>
            <w:r>
              <w:rPr>
                <w:b/>
                <w:sz w:val="28"/>
                <w:szCs w:val="28"/>
                <w:u w:val="single"/>
              </w:rPr>
              <w:t xml:space="preserve"> </w:t>
            </w:r>
            <w:r>
              <w:rPr>
                <w:b/>
                <w:szCs w:val="28"/>
                <w:u w:val="single"/>
              </w:rPr>
              <w:t xml:space="preserve"> _________________________________________</w:t>
            </w:r>
          </w:p>
          <w:p w:rsidR="00F655EB" w:rsidRDefault="00F655EB" w:rsidP="00314E12"/>
          <w:p w:rsidR="00F655EB" w:rsidRDefault="00F655EB" w:rsidP="00314E12">
            <w:r>
              <w:t>Adresa juridică: MD-_________________________</w:t>
            </w:r>
          </w:p>
        </w:tc>
        <w:tc>
          <w:tcPr>
            <w:tcW w:w="2311" w:type="pct"/>
            <w:gridSpan w:val="2"/>
            <w:tcMar>
              <w:top w:w="24" w:type="dxa"/>
              <w:left w:w="48" w:type="dxa"/>
              <w:bottom w:w="24" w:type="dxa"/>
              <w:right w:w="48" w:type="dxa"/>
            </w:tcMar>
            <w:hideMark/>
          </w:tcPr>
          <w:p w:rsidR="00F655EB" w:rsidRDefault="00F655EB" w:rsidP="00314E12">
            <w:pPr>
              <w:ind w:left="660" w:firstLine="0"/>
              <w:rPr>
                <w:b/>
                <w:sz w:val="28"/>
                <w:szCs w:val="28"/>
                <w:u w:val="single"/>
              </w:rPr>
            </w:pPr>
            <w:r>
              <w:rPr>
                <w:b/>
                <w:szCs w:val="28"/>
                <w:u w:val="single"/>
              </w:rPr>
              <w:t>IP Gimnaziul Rus “Dmitrie Cantemir” din    raionul Stefan Vodă</w:t>
            </w:r>
          </w:p>
          <w:p w:rsidR="00F655EB" w:rsidRDefault="00F655EB" w:rsidP="00314E12">
            <w:pPr>
              <w:rPr>
                <w:lang w:val="ro-MO"/>
              </w:rPr>
            </w:pPr>
            <w:r>
              <w:t>Adresa juridică</w:t>
            </w:r>
            <w:r>
              <w:rPr>
                <w:lang w:val="ro-MO"/>
              </w:rPr>
              <w:t xml:space="preserve">: MD-4201, or. Ștefan Vodă, </w:t>
            </w:r>
          </w:p>
          <w:p w:rsidR="00F655EB" w:rsidRDefault="00F655EB" w:rsidP="00314E12">
            <w:pPr>
              <w:rPr>
                <w:sz w:val="28"/>
                <w:szCs w:val="28"/>
                <w:lang w:val="ro-MO"/>
              </w:rPr>
            </w:pPr>
            <w:r>
              <w:rPr>
                <w:szCs w:val="28"/>
                <w:lang w:val="ro-MO"/>
              </w:rPr>
              <w:t>str. Ștefan cel Mare nr. 1</w:t>
            </w:r>
          </w:p>
        </w:tc>
      </w:tr>
      <w:tr w:rsidR="00F655EB" w:rsidTr="00314E12">
        <w:tc>
          <w:tcPr>
            <w:tcW w:w="2689" w:type="pct"/>
            <w:gridSpan w:val="2"/>
            <w:tcMar>
              <w:top w:w="24" w:type="dxa"/>
              <w:left w:w="48" w:type="dxa"/>
              <w:bottom w:w="24" w:type="dxa"/>
              <w:right w:w="48" w:type="dxa"/>
            </w:tcMar>
            <w:hideMark/>
          </w:tcPr>
          <w:p w:rsidR="00F655EB" w:rsidRDefault="00F655EB" w:rsidP="00314E12">
            <w:r>
              <w:t xml:space="preserve">Telefon: </w:t>
            </w:r>
          </w:p>
        </w:tc>
        <w:tc>
          <w:tcPr>
            <w:tcW w:w="2311" w:type="pct"/>
            <w:gridSpan w:val="2"/>
            <w:tcMar>
              <w:top w:w="24" w:type="dxa"/>
              <w:left w:w="48" w:type="dxa"/>
              <w:bottom w:w="24" w:type="dxa"/>
              <w:right w:w="48" w:type="dxa"/>
            </w:tcMar>
            <w:hideMark/>
          </w:tcPr>
          <w:p w:rsidR="00F655EB" w:rsidRDefault="00F655EB" w:rsidP="00314E12">
            <w:pPr>
              <w:ind w:left="803" w:hanging="141"/>
            </w:pPr>
            <w:r>
              <w:t>Telefon: 024223221, contabi</w:t>
            </w:r>
            <w:r>
              <w:rPr>
                <w:lang w:val="ro-MO"/>
              </w:rPr>
              <w:t>l</w:t>
            </w:r>
            <w:r>
              <w:t>ă șefa - 069261824</w:t>
            </w:r>
          </w:p>
        </w:tc>
      </w:tr>
      <w:tr w:rsidR="00F655EB" w:rsidTr="00314E12">
        <w:tc>
          <w:tcPr>
            <w:tcW w:w="2689" w:type="pct"/>
            <w:gridSpan w:val="2"/>
            <w:tcMar>
              <w:top w:w="24" w:type="dxa"/>
              <w:left w:w="48" w:type="dxa"/>
              <w:bottom w:w="24" w:type="dxa"/>
              <w:right w:w="48" w:type="dxa"/>
            </w:tcMar>
            <w:hideMark/>
          </w:tcPr>
          <w:p w:rsidR="00F655EB" w:rsidRDefault="00F655EB" w:rsidP="00314E12">
            <w:r>
              <w:t>Cod fiscal:</w:t>
            </w:r>
          </w:p>
        </w:tc>
        <w:tc>
          <w:tcPr>
            <w:tcW w:w="2311" w:type="pct"/>
            <w:gridSpan w:val="2"/>
            <w:tcMar>
              <w:top w:w="24" w:type="dxa"/>
              <w:left w:w="48" w:type="dxa"/>
              <w:bottom w:w="24" w:type="dxa"/>
              <w:right w:w="48" w:type="dxa"/>
            </w:tcMar>
            <w:hideMark/>
          </w:tcPr>
          <w:p w:rsidR="00F655EB" w:rsidRDefault="00F655EB" w:rsidP="00314E12">
            <w:r>
              <w:t>Cod fiscal:1019620007158</w:t>
            </w:r>
          </w:p>
        </w:tc>
      </w:tr>
      <w:tr w:rsidR="00F655EB" w:rsidTr="00314E12">
        <w:tc>
          <w:tcPr>
            <w:tcW w:w="2689" w:type="pct"/>
            <w:gridSpan w:val="2"/>
            <w:tcMar>
              <w:top w:w="24" w:type="dxa"/>
              <w:left w:w="48" w:type="dxa"/>
              <w:bottom w:w="24" w:type="dxa"/>
              <w:right w:w="48" w:type="dxa"/>
            </w:tcMar>
            <w:hideMark/>
          </w:tcPr>
          <w:p w:rsidR="00F655EB" w:rsidRDefault="00F655EB" w:rsidP="00314E12">
            <w:r>
              <w:t xml:space="preserve">Banca: </w:t>
            </w:r>
          </w:p>
        </w:tc>
        <w:tc>
          <w:tcPr>
            <w:tcW w:w="2311" w:type="pct"/>
            <w:gridSpan w:val="2"/>
            <w:tcMar>
              <w:top w:w="24" w:type="dxa"/>
              <w:left w:w="48" w:type="dxa"/>
              <w:bottom w:w="24" w:type="dxa"/>
              <w:right w:w="48" w:type="dxa"/>
            </w:tcMar>
            <w:hideMark/>
          </w:tcPr>
          <w:p w:rsidR="00F655EB" w:rsidRDefault="00F655EB" w:rsidP="00314E12">
            <w:r>
              <w:t>Banca:TREZMD2X</w:t>
            </w:r>
          </w:p>
        </w:tc>
      </w:tr>
      <w:tr w:rsidR="00F655EB" w:rsidTr="00314E12">
        <w:tc>
          <w:tcPr>
            <w:tcW w:w="2689" w:type="pct"/>
            <w:gridSpan w:val="2"/>
            <w:tcMar>
              <w:top w:w="24" w:type="dxa"/>
              <w:left w:w="48" w:type="dxa"/>
              <w:bottom w:w="24" w:type="dxa"/>
              <w:right w:w="48" w:type="dxa"/>
            </w:tcMar>
            <w:hideMark/>
          </w:tcPr>
          <w:p w:rsidR="00F655EB" w:rsidRDefault="00F655EB" w:rsidP="00314E12">
            <w:r>
              <w:t xml:space="preserve">Cod băncii(BIC): </w:t>
            </w:r>
          </w:p>
        </w:tc>
        <w:tc>
          <w:tcPr>
            <w:tcW w:w="2311" w:type="pct"/>
            <w:gridSpan w:val="2"/>
            <w:tcMar>
              <w:top w:w="24" w:type="dxa"/>
              <w:left w:w="48" w:type="dxa"/>
              <w:bottom w:w="24" w:type="dxa"/>
              <w:right w:w="48" w:type="dxa"/>
            </w:tcMar>
            <w:hideMark/>
          </w:tcPr>
          <w:p w:rsidR="00F655EB" w:rsidRDefault="00F655EB" w:rsidP="00314E12">
            <w:r>
              <w:t>Cod: 226645</w:t>
            </w:r>
          </w:p>
        </w:tc>
      </w:tr>
      <w:tr w:rsidR="00F655EB" w:rsidTr="00314E12">
        <w:tc>
          <w:tcPr>
            <w:tcW w:w="2689" w:type="pct"/>
            <w:gridSpan w:val="2"/>
            <w:tcMar>
              <w:top w:w="24" w:type="dxa"/>
              <w:left w:w="48" w:type="dxa"/>
              <w:bottom w:w="24" w:type="dxa"/>
              <w:right w:w="48" w:type="dxa"/>
            </w:tcMar>
            <w:hideMark/>
          </w:tcPr>
          <w:p w:rsidR="00F655EB" w:rsidRDefault="00F655EB" w:rsidP="00314E12">
            <w:pPr>
              <w:tabs>
                <w:tab w:val="right" w:pos="4939"/>
              </w:tabs>
            </w:pPr>
            <w:r>
              <w:t xml:space="preserve">IBAN: </w:t>
            </w:r>
          </w:p>
        </w:tc>
        <w:tc>
          <w:tcPr>
            <w:tcW w:w="2311" w:type="pct"/>
            <w:gridSpan w:val="2"/>
            <w:tcMar>
              <w:top w:w="24" w:type="dxa"/>
              <w:left w:w="48" w:type="dxa"/>
              <w:bottom w:w="24" w:type="dxa"/>
              <w:right w:w="48" w:type="dxa"/>
            </w:tcMar>
            <w:hideMark/>
          </w:tcPr>
          <w:p w:rsidR="00F655EB" w:rsidRDefault="00F655EB" w:rsidP="00314E12">
            <w:r>
              <w:t xml:space="preserve">IBAN: </w:t>
            </w:r>
            <w:r>
              <w:rPr>
                <w:szCs w:val="14"/>
                <w:shd w:val="clear" w:color="auto" w:fill="FAFAFA"/>
              </w:rPr>
              <w:t>MD07TRPDBG333110A160</w:t>
            </w:r>
            <w:r>
              <w:rPr>
                <w:i/>
                <w:szCs w:val="14"/>
                <w:shd w:val="clear" w:color="auto" w:fill="FAFAFA"/>
              </w:rPr>
              <w:t>42AD</w:t>
            </w:r>
          </w:p>
        </w:tc>
      </w:tr>
      <w:tr w:rsidR="00F655EB" w:rsidTr="00314E12">
        <w:tc>
          <w:tcPr>
            <w:tcW w:w="5000" w:type="pct"/>
            <w:gridSpan w:val="4"/>
            <w:tcMar>
              <w:top w:w="24" w:type="dxa"/>
              <w:left w:w="48" w:type="dxa"/>
              <w:bottom w:w="24" w:type="dxa"/>
              <w:right w:w="48" w:type="dxa"/>
            </w:tcMar>
          </w:tcPr>
          <w:p w:rsidR="00F655EB" w:rsidRDefault="00F655EB" w:rsidP="00314E12">
            <w:pPr>
              <w:jc w:val="center"/>
              <w:rPr>
                <w:b/>
                <w:bCs/>
              </w:rPr>
            </w:pPr>
          </w:p>
          <w:p w:rsidR="00F655EB" w:rsidRDefault="00F655EB" w:rsidP="00314E12">
            <w:pPr>
              <w:jc w:val="center"/>
              <w:rPr>
                <w:b/>
                <w:bCs/>
              </w:rPr>
            </w:pPr>
          </w:p>
          <w:p w:rsidR="00F655EB" w:rsidRDefault="00F655EB" w:rsidP="00314E12">
            <w:pPr>
              <w:jc w:val="center"/>
            </w:pPr>
            <w:r>
              <w:rPr>
                <w:b/>
                <w:bCs/>
              </w:rPr>
              <w:t> </w:t>
            </w:r>
          </w:p>
          <w:p w:rsidR="00F655EB" w:rsidRDefault="00F655EB" w:rsidP="00314E12">
            <w:pPr>
              <w:jc w:val="center"/>
            </w:pPr>
            <w:r>
              <w:rPr>
                <w:b/>
                <w:bCs/>
              </w:rPr>
              <w:t>SEMNĂTURILE PĂRŢILOR</w:t>
            </w:r>
          </w:p>
          <w:p w:rsidR="00F655EB" w:rsidRDefault="00F655EB" w:rsidP="00314E12">
            <w:pPr>
              <w:ind w:firstLine="567"/>
            </w:pPr>
            <w:r>
              <w:t> </w:t>
            </w:r>
          </w:p>
        </w:tc>
      </w:tr>
      <w:tr w:rsidR="00F655EB" w:rsidTr="00314E12">
        <w:tc>
          <w:tcPr>
            <w:tcW w:w="2779" w:type="pct"/>
            <w:gridSpan w:val="3"/>
            <w:tcMar>
              <w:top w:w="24" w:type="dxa"/>
              <w:left w:w="48" w:type="dxa"/>
              <w:bottom w:w="24" w:type="dxa"/>
              <w:right w:w="48" w:type="dxa"/>
            </w:tcMar>
            <w:hideMark/>
          </w:tcPr>
          <w:p w:rsidR="00F655EB" w:rsidRDefault="00F655EB" w:rsidP="00314E12">
            <w:pPr>
              <w:jc w:val="center"/>
            </w:pPr>
            <w:r>
              <w:rPr>
                <w:b/>
                <w:bCs/>
              </w:rPr>
              <w:t>Furnizorul/Prestatorul de bunuri/servicii</w:t>
            </w:r>
          </w:p>
        </w:tc>
        <w:tc>
          <w:tcPr>
            <w:tcW w:w="2221" w:type="pct"/>
            <w:tcMar>
              <w:top w:w="24" w:type="dxa"/>
              <w:left w:w="48" w:type="dxa"/>
              <w:bottom w:w="24" w:type="dxa"/>
              <w:right w:w="48" w:type="dxa"/>
            </w:tcMar>
            <w:hideMark/>
          </w:tcPr>
          <w:p w:rsidR="00F655EB" w:rsidRDefault="00F655EB" w:rsidP="00314E12">
            <w:pPr>
              <w:jc w:val="center"/>
            </w:pPr>
            <w:r>
              <w:rPr>
                <w:b/>
                <w:bCs/>
              </w:rPr>
              <w:t>Cumpărătorul/Beneficiarul</w:t>
            </w:r>
          </w:p>
        </w:tc>
      </w:tr>
    </w:tbl>
    <w:p w:rsidR="00F655EB" w:rsidRDefault="00F655EB" w:rsidP="00F655EB">
      <w:pPr>
        <w:ind w:firstLine="567"/>
        <w:rPr>
          <w:lang w:eastAsia="ru-RU"/>
        </w:rPr>
      </w:pPr>
    </w:p>
    <w:p w:rsidR="00F655EB" w:rsidRDefault="00F655EB" w:rsidP="00F655EB">
      <w:pPr>
        <w:ind w:firstLine="567"/>
        <w:rPr>
          <w:lang w:eastAsia="ru-RU"/>
        </w:rPr>
      </w:pPr>
    </w:p>
    <w:p w:rsidR="00F655EB" w:rsidRDefault="00F655EB" w:rsidP="00F655EB">
      <w:pPr>
        <w:rPr>
          <w:lang w:eastAsia="ru-RU"/>
        </w:rPr>
      </w:pPr>
    </w:p>
    <w:p w:rsidR="00F655EB" w:rsidRPr="00F655EB" w:rsidRDefault="00787032" w:rsidP="00F655EB">
      <w:pPr>
        <w:tabs>
          <w:tab w:val="left" w:pos="6286"/>
        </w:tabs>
        <w:jc w:val="right"/>
        <w:rPr>
          <w:lang w:val="ro-MO"/>
        </w:rPr>
        <w:sectPr w:rsidR="00F655EB" w:rsidRPr="00F655EB" w:rsidSect="00F655EB">
          <w:pgSz w:w="11906" w:h="16838"/>
          <w:pgMar w:top="567" w:right="567" w:bottom="567" w:left="1418" w:header="709" w:footer="709" w:gutter="0"/>
          <w:cols w:space="708"/>
          <w:docGrid w:linePitch="360"/>
        </w:sectPr>
      </w:pPr>
      <w:r>
        <w:t>Directoare/Inga CUCLENCO</w:t>
      </w:r>
    </w:p>
    <w:p w:rsidR="00F655EB" w:rsidRDefault="00F655EB" w:rsidP="00014BE3">
      <w:pPr>
        <w:tabs>
          <w:tab w:val="left" w:pos="4200"/>
        </w:tabs>
        <w:ind w:firstLine="0"/>
        <w:rPr>
          <w:sz w:val="32"/>
        </w:rPr>
      </w:pPr>
    </w:p>
    <w:sectPr w:rsidR="00F655EB" w:rsidSect="00F655EB">
      <w:pgSz w:w="11906" w:h="16838"/>
      <w:pgMar w:top="1134" w:right="289" w:bottom="1134" w:left="28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C7D" w:rsidRDefault="00106C7D">
      <w:r>
        <w:separator/>
      </w:r>
    </w:p>
  </w:endnote>
  <w:endnote w:type="continuationSeparator" w:id="0">
    <w:p w:rsidR="00106C7D" w:rsidRDefault="00106C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Pragma_MonitorOficial">
    <w:altName w:val="Calibri"/>
    <w:charset w:val="CC"/>
    <w:family w:val="auto"/>
    <w:pitch w:val="default"/>
    <w:sig w:usb0="00000000"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C7D" w:rsidRDefault="00106C7D">
      <w:r>
        <w:separator/>
      </w:r>
    </w:p>
  </w:footnote>
  <w:footnote w:type="continuationSeparator" w:id="0">
    <w:p w:rsidR="00106C7D" w:rsidRDefault="00106C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87"/>
    <w:multiLevelType w:val="multilevel"/>
    <w:tmpl w:val="0DC2078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CED77C7"/>
    <w:multiLevelType w:val="multilevel"/>
    <w:tmpl w:val="CED6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104E81"/>
    <w:multiLevelType w:val="multilevel"/>
    <w:tmpl w:val="36104E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C102D8C"/>
    <w:multiLevelType w:val="multilevel"/>
    <w:tmpl w:val="138C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3C6D26"/>
    <w:multiLevelType w:val="hybridMultilevel"/>
    <w:tmpl w:val="597EC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C883B35"/>
    <w:multiLevelType w:val="hybridMultilevel"/>
    <w:tmpl w:val="B0C4C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6"/>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footnotePr>
    <w:footnote w:id="-1"/>
    <w:footnote w:id="0"/>
  </w:footnotePr>
  <w:endnotePr>
    <w:endnote w:id="-1"/>
    <w:endnote w:id="0"/>
  </w:endnotePr>
  <w:compat/>
  <w:rsids>
    <w:rsidRoot w:val="00CB6A95"/>
    <w:rsid w:val="00002AF2"/>
    <w:rsid w:val="00007E28"/>
    <w:rsid w:val="0001223E"/>
    <w:rsid w:val="00014BE3"/>
    <w:rsid w:val="00016999"/>
    <w:rsid w:val="000264C8"/>
    <w:rsid w:val="000332AD"/>
    <w:rsid w:val="000356CC"/>
    <w:rsid w:val="00043660"/>
    <w:rsid w:val="00044CB1"/>
    <w:rsid w:val="000653F9"/>
    <w:rsid w:val="00066E42"/>
    <w:rsid w:val="00071710"/>
    <w:rsid w:val="00092A53"/>
    <w:rsid w:val="000A07A5"/>
    <w:rsid w:val="000A710F"/>
    <w:rsid w:val="000A7992"/>
    <w:rsid w:val="000B3B85"/>
    <w:rsid w:val="000D04C7"/>
    <w:rsid w:val="000E069A"/>
    <w:rsid w:val="000F5F5F"/>
    <w:rsid w:val="00102622"/>
    <w:rsid w:val="00106BA6"/>
    <w:rsid w:val="00106C7D"/>
    <w:rsid w:val="00121F73"/>
    <w:rsid w:val="001376D8"/>
    <w:rsid w:val="001622C9"/>
    <w:rsid w:val="0016575F"/>
    <w:rsid w:val="0017631A"/>
    <w:rsid w:val="001968A6"/>
    <w:rsid w:val="001B6D4B"/>
    <w:rsid w:val="001D39DE"/>
    <w:rsid w:val="001E1FF6"/>
    <w:rsid w:val="00210BAE"/>
    <w:rsid w:val="00234B01"/>
    <w:rsid w:val="0024319B"/>
    <w:rsid w:val="002438CB"/>
    <w:rsid w:val="00263096"/>
    <w:rsid w:val="002710A5"/>
    <w:rsid w:val="0028081A"/>
    <w:rsid w:val="002B1607"/>
    <w:rsid w:val="002B2465"/>
    <w:rsid w:val="002C23A0"/>
    <w:rsid w:val="002D4CEF"/>
    <w:rsid w:val="002E7C44"/>
    <w:rsid w:val="003044BE"/>
    <w:rsid w:val="003126FA"/>
    <w:rsid w:val="00314E12"/>
    <w:rsid w:val="0031517A"/>
    <w:rsid w:val="003159B4"/>
    <w:rsid w:val="00326938"/>
    <w:rsid w:val="0032718C"/>
    <w:rsid w:val="003371DE"/>
    <w:rsid w:val="00350618"/>
    <w:rsid w:val="00371F09"/>
    <w:rsid w:val="00384C15"/>
    <w:rsid w:val="00387BE6"/>
    <w:rsid w:val="00396E79"/>
    <w:rsid w:val="003B13DE"/>
    <w:rsid w:val="003C4B99"/>
    <w:rsid w:val="003E2A09"/>
    <w:rsid w:val="003F1AB4"/>
    <w:rsid w:val="00412569"/>
    <w:rsid w:val="004134B8"/>
    <w:rsid w:val="00415FE9"/>
    <w:rsid w:val="0044054A"/>
    <w:rsid w:val="00440E7C"/>
    <w:rsid w:val="00441609"/>
    <w:rsid w:val="00450929"/>
    <w:rsid w:val="00455D86"/>
    <w:rsid w:val="00464A84"/>
    <w:rsid w:val="0047021C"/>
    <w:rsid w:val="0047690E"/>
    <w:rsid w:val="004A1281"/>
    <w:rsid w:val="004B7B04"/>
    <w:rsid w:val="004B7BF4"/>
    <w:rsid w:val="004E26F3"/>
    <w:rsid w:val="004E602F"/>
    <w:rsid w:val="004E6574"/>
    <w:rsid w:val="004F0D2D"/>
    <w:rsid w:val="005070C0"/>
    <w:rsid w:val="00507CB0"/>
    <w:rsid w:val="00514C0D"/>
    <w:rsid w:val="00515224"/>
    <w:rsid w:val="00530672"/>
    <w:rsid w:val="005438D1"/>
    <w:rsid w:val="00550DCE"/>
    <w:rsid w:val="00575D1D"/>
    <w:rsid w:val="005774CC"/>
    <w:rsid w:val="0058143A"/>
    <w:rsid w:val="00592BB6"/>
    <w:rsid w:val="005B27C0"/>
    <w:rsid w:val="005B7B55"/>
    <w:rsid w:val="005C0578"/>
    <w:rsid w:val="005D4B33"/>
    <w:rsid w:val="005E3FF8"/>
    <w:rsid w:val="005F360B"/>
    <w:rsid w:val="005F4D1A"/>
    <w:rsid w:val="005F6DA1"/>
    <w:rsid w:val="00614CD6"/>
    <w:rsid w:val="00615AC1"/>
    <w:rsid w:val="00667F9A"/>
    <w:rsid w:val="00671FD4"/>
    <w:rsid w:val="0068167B"/>
    <w:rsid w:val="006917F4"/>
    <w:rsid w:val="0069615B"/>
    <w:rsid w:val="006A0A71"/>
    <w:rsid w:val="006C313E"/>
    <w:rsid w:val="006D02B8"/>
    <w:rsid w:val="006E3DE1"/>
    <w:rsid w:val="006E706E"/>
    <w:rsid w:val="00700C30"/>
    <w:rsid w:val="0070301A"/>
    <w:rsid w:val="007065A6"/>
    <w:rsid w:val="00707ED4"/>
    <w:rsid w:val="00713A5A"/>
    <w:rsid w:val="00714EFA"/>
    <w:rsid w:val="00716383"/>
    <w:rsid w:val="00725660"/>
    <w:rsid w:val="0074308A"/>
    <w:rsid w:val="00751CC2"/>
    <w:rsid w:val="00752F42"/>
    <w:rsid w:val="007555BD"/>
    <w:rsid w:val="00787032"/>
    <w:rsid w:val="00794132"/>
    <w:rsid w:val="00795AA9"/>
    <w:rsid w:val="00796B77"/>
    <w:rsid w:val="007977E4"/>
    <w:rsid w:val="007A285C"/>
    <w:rsid w:val="007A3F17"/>
    <w:rsid w:val="007D0853"/>
    <w:rsid w:val="008025BA"/>
    <w:rsid w:val="00802DBD"/>
    <w:rsid w:val="008040A8"/>
    <w:rsid w:val="008079AD"/>
    <w:rsid w:val="00815BA8"/>
    <w:rsid w:val="00842916"/>
    <w:rsid w:val="0085078C"/>
    <w:rsid w:val="00850D1C"/>
    <w:rsid w:val="008B16EC"/>
    <w:rsid w:val="008C24B4"/>
    <w:rsid w:val="008C6C70"/>
    <w:rsid w:val="008E47A3"/>
    <w:rsid w:val="008F2CE2"/>
    <w:rsid w:val="0090550C"/>
    <w:rsid w:val="0090652C"/>
    <w:rsid w:val="00913859"/>
    <w:rsid w:val="00917B92"/>
    <w:rsid w:val="00930BB8"/>
    <w:rsid w:val="009359C9"/>
    <w:rsid w:val="00937AA2"/>
    <w:rsid w:val="009424B0"/>
    <w:rsid w:val="009469D1"/>
    <w:rsid w:val="009470BE"/>
    <w:rsid w:val="009504EC"/>
    <w:rsid w:val="00976696"/>
    <w:rsid w:val="00983BD4"/>
    <w:rsid w:val="00983FAA"/>
    <w:rsid w:val="00990C3D"/>
    <w:rsid w:val="009960B5"/>
    <w:rsid w:val="009A01F4"/>
    <w:rsid w:val="009B2863"/>
    <w:rsid w:val="009C0E73"/>
    <w:rsid w:val="009D3D8A"/>
    <w:rsid w:val="009F4A8D"/>
    <w:rsid w:val="00A03631"/>
    <w:rsid w:val="00A11969"/>
    <w:rsid w:val="00A24C54"/>
    <w:rsid w:val="00A35591"/>
    <w:rsid w:val="00A500DE"/>
    <w:rsid w:val="00A71379"/>
    <w:rsid w:val="00A75D5A"/>
    <w:rsid w:val="00A80AB7"/>
    <w:rsid w:val="00A8737C"/>
    <w:rsid w:val="00A91DB3"/>
    <w:rsid w:val="00A93D3A"/>
    <w:rsid w:val="00AB2D2A"/>
    <w:rsid w:val="00AC5696"/>
    <w:rsid w:val="00AD2AE2"/>
    <w:rsid w:val="00AD3B28"/>
    <w:rsid w:val="00AF167E"/>
    <w:rsid w:val="00AF7FAA"/>
    <w:rsid w:val="00B04862"/>
    <w:rsid w:val="00B1128A"/>
    <w:rsid w:val="00B62739"/>
    <w:rsid w:val="00B71CA9"/>
    <w:rsid w:val="00B71CD0"/>
    <w:rsid w:val="00B76D9A"/>
    <w:rsid w:val="00B85340"/>
    <w:rsid w:val="00BA2C13"/>
    <w:rsid w:val="00BB2E4D"/>
    <w:rsid w:val="00BC34B2"/>
    <w:rsid w:val="00BD64F7"/>
    <w:rsid w:val="00BD7699"/>
    <w:rsid w:val="00BE123C"/>
    <w:rsid w:val="00BE4955"/>
    <w:rsid w:val="00BF5A52"/>
    <w:rsid w:val="00C009E2"/>
    <w:rsid w:val="00C23CC2"/>
    <w:rsid w:val="00C25550"/>
    <w:rsid w:val="00C3215B"/>
    <w:rsid w:val="00C62C58"/>
    <w:rsid w:val="00C867AF"/>
    <w:rsid w:val="00C93DC5"/>
    <w:rsid w:val="00CB33E3"/>
    <w:rsid w:val="00CB6A95"/>
    <w:rsid w:val="00CD060E"/>
    <w:rsid w:val="00CD202A"/>
    <w:rsid w:val="00CE095E"/>
    <w:rsid w:val="00D24A16"/>
    <w:rsid w:val="00D31917"/>
    <w:rsid w:val="00D33686"/>
    <w:rsid w:val="00D451E6"/>
    <w:rsid w:val="00D521E5"/>
    <w:rsid w:val="00D55D8E"/>
    <w:rsid w:val="00D6565F"/>
    <w:rsid w:val="00D96F9E"/>
    <w:rsid w:val="00DA6301"/>
    <w:rsid w:val="00DF0AAA"/>
    <w:rsid w:val="00DF3EEA"/>
    <w:rsid w:val="00E041BD"/>
    <w:rsid w:val="00E1207B"/>
    <w:rsid w:val="00E43056"/>
    <w:rsid w:val="00E448B2"/>
    <w:rsid w:val="00E612FD"/>
    <w:rsid w:val="00E65B56"/>
    <w:rsid w:val="00E72F0E"/>
    <w:rsid w:val="00E82490"/>
    <w:rsid w:val="00EA0B45"/>
    <w:rsid w:val="00EA2FBD"/>
    <w:rsid w:val="00EB1236"/>
    <w:rsid w:val="00EB7C44"/>
    <w:rsid w:val="00EE1703"/>
    <w:rsid w:val="00EE1D84"/>
    <w:rsid w:val="00EF4E72"/>
    <w:rsid w:val="00F21E89"/>
    <w:rsid w:val="00F27E42"/>
    <w:rsid w:val="00F3466D"/>
    <w:rsid w:val="00F655EB"/>
    <w:rsid w:val="00F77B86"/>
    <w:rsid w:val="00F80724"/>
    <w:rsid w:val="00F84F5F"/>
    <w:rsid w:val="00F9383B"/>
    <w:rsid w:val="00FB6F32"/>
    <w:rsid w:val="00FC1FD3"/>
    <w:rsid w:val="00FF48E0"/>
    <w:rsid w:val="0B9B3C26"/>
    <w:rsid w:val="0C554D19"/>
    <w:rsid w:val="132B588C"/>
    <w:rsid w:val="19306172"/>
    <w:rsid w:val="1C9326B1"/>
    <w:rsid w:val="1EAF2DA2"/>
    <w:rsid w:val="23B00B18"/>
    <w:rsid w:val="2F175DAC"/>
    <w:rsid w:val="3D594F2A"/>
    <w:rsid w:val="416A2A81"/>
    <w:rsid w:val="4B406385"/>
    <w:rsid w:val="4F3C22AD"/>
    <w:rsid w:val="67E92A5B"/>
    <w:rsid w:val="67F40427"/>
    <w:rsid w:val="68486349"/>
    <w:rsid w:val="6E7F5565"/>
    <w:rsid w:val="740B42A1"/>
    <w:rsid w:val="7CA406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75F"/>
    <w:pPr>
      <w:ind w:firstLine="709"/>
      <w:jc w:val="both"/>
    </w:pPr>
    <w:rPr>
      <w:rFonts w:ascii="Times New Roman" w:eastAsia="Times New Roman" w:hAnsi="Times New Roman" w:cs="Times New Roman"/>
      <w:lang w:val="en-US" w:eastAsia="en-US"/>
    </w:rPr>
  </w:style>
  <w:style w:type="paragraph" w:styleId="2">
    <w:name w:val="heading 2"/>
    <w:basedOn w:val="a"/>
    <w:next w:val="a"/>
    <w:link w:val="20"/>
    <w:uiPriority w:val="9"/>
    <w:unhideWhenUsed/>
    <w:qFormat/>
    <w:rsid w:val="0016575F"/>
    <w:pPr>
      <w:keepNext/>
      <w:keepLines/>
      <w:spacing w:before="200"/>
      <w:ind w:firstLine="0"/>
      <w:jc w:val="left"/>
      <w:outlineLvl w:val="1"/>
    </w:pPr>
    <w:rPr>
      <w:rFonts w:asciiTheme="majorHAnsi" w:eastAsiaTheme="majorEastAsia" w:hAnsiTheme="majorHAnsi"/>
      <w:b/>
      <w:bCs/>
      <w:color w:val="4472C4" w:themeColor="accent1"/>
      <w:sz w:val="26"/>
      <w:szCs w:val="26"/>
      <w:lang w:val="ro-RO"/>
    </w:rPr>
  </w:style>
  <w:style w:type="paragraph" w:styleId="3">
    <w:name w:val="heading 3"/>
    <w:basedOn w:val="a"/>
    <w:link w:val="30"/>
    <w:uiPriority w:val="9"/>
    <w:qFormat/>
    <w:rsid w:val="0016575F"/>
    <w:pPr>
      <w:spacing w:before="100" w:beforeAutospacing="1" w:after="100" w:afterAutospacing="1"/>
      <w:ind w:firstLine="0"/>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6575F"/>
    <w:rPr>
      <w:i/>
      <w:iCs/>
    </w:rPr>
  </w:style>
  <w:style w:type="character" w:styleId="a4">
    <w:name w:val="Hyperlink"/>
    <w:basedOn w:val="a0"/>
    <w:uiPriority w:val="99"/>
    <w:semiHidden/>
    <w:unhideWhenUsed/>
    <w:rsid w:val="0016575F"/>
    <w:rPr>
      <w:color w:val="0000FF"/>
      <w:u w:val="single"/>
    </w:rPr>
  </w:style>
  <w:style w:type="character" w:styleId="a5">
    <w:name w:val="Strong"/>
    <w:basedOn w:val="a0"/>
    <w:uiPriority w:val="22"/>
    <w:qFormat/>
    <w:rsid w:val="0016575F"/>
    <w:rPr>
      <w:b/>
      <w:bCs/>
    </w:rPr>
  </w:style>
  <w:style w:type="paragraph" w:styleId="a6">
    <w:name w:val="Balloon Text"/>
    <w:basedOn w:val="a"/>
    <w:link w:val="a7"/>
    <w:uiPriority w:val="99"/>
    <w:semiHidden/>
    <w:unhideWhenUsed/>
    <w:rsid w:val="0016575F"/>
    <w:rPr>
      <w:rFonts w:ascii="Tahoma" w:hAnsi="Tahoma" w:cs="Tahoma"/>
      <w:sz w:val="16"/>
      <w:szCs w:val="16"/>
    </w:rPr>
  </w:style>
  <w:style w:type="paragraph" w:styleId="a8">
    <w:name w:val="Body Text"/>
    <w:basedOn w:val="a"/>
    <w:link w:val="a9"/>
    <w:rsid w:val="0016575F"/>
    <w:pPr>
      <w:ind w:firstLine="0"/>
      <w:jc w:val="left"/>
    </w:pPr>
    <w:rPr>
      <w:rFonts w:ascii="Baltica RR" w:hAnsi="Baltica RR"/>
      <w:sz w:val="24"/>
      <w:lang w:val="ro-RO"/>
    </w:rPr>
  </w:style>
  <w:style w:type="table" w:styleId="aa">
    <w:name w:val="Table Grid"/>
    <w:basedOn w:val="a1"/>
    <w:uiPriority w:val="39"/>
    <w:rsid w:val="001657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16575F"/>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16575F"/>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16575F"/>
    <w:pPr>
      <w:numPr>
        <w:numId w:val="1"/>
      </w:numPr>
    </w:pPr>
  </w:style>
  <w:style w:type="character" w:customStyle="1" w:styleId="1ALIN0">
    <w:name w:val="1.ALIN Знак"/>
    <w:basedOn w:val="1TEXT0"/>
    <w:link w:val="1ALIN"/>
    <w:rsid w:val="0016575F"/>
    <w:rPr>
      <w:rFonts w:ascii="Times New Roman" w:hAnsi="Times New Roman" w:cs="Pragma_MonitorOficial"/>
      <w:color w:val="000000"/>
      <w:kern w:val="0"/>
      <w:sz w:val="24"/>
      <w:szCs w:val="16"/>
      <w:lang w:val="ru-RU"/>
    </w:rPr>
  </w:style>
  <w:style w:type="table" w:customStyle="1" w:styleId="GrilTabel2">
    <w:name w:val="Grilă Tabel2"/>
    <w:basedOn w:val="a1"/>
    <w:rsid w:val="0016575F"/>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16575F"/>
    <w:pPr>
      <w:ind w:left="720"/>
      <w:contextualSpacing/>
    </w:pPr>
  </w:style>
  <w:style w:type="character" w:customStyle="1" w:styleId="a7">
    <w:name w:val="Текст выноски Знак"/>
    <w:basedOn w:val="a0"/>
    <w:link w:val="a6"/>
    <w:uiPriority w:val="99"/>
    <w:semiHidden/>
    <w:rsid w:val="0016575F"/>
    <w:rPr>
      <w:rFonts w:ascii="Tahoma" w:eastAsia="Times New Roman" w:hAnsi="Tahoma" w:cs="Tahoma"/>
      <w:kern w:val="0"/>
      <w:sz w:val="16"/>
      <w:szCs w:val="16"/>
    </w:rPr>
  </w:style>
  <w:style w:type="paragraph" w:styleId="ac">
    <w:name w:val="No Spacing"/>
    <w:uiPriority w:val="1"/>
    <w:qFormat/>
    <w:rsid w:val="0016575F"/>
    <w:rPr>
      <w:rFonts w:eastAsiaTheme="minorEastAsia"/>
      <w:sz w:val="22"/>
      <w:szCs w:val="22"/>
      <w:lang w:val="en-US" w:eastAsia="en-US"/>
    </w:rPr>
  </w:style>
  <w:style w:type="character" w:customStyle="1" w:styleId="fontstyle01">
    <w:name w:val="fontstyle01"/>
    <w:basedOn w:val="a0"/>
    <w:rsid w:val="0016575F"/>
    <w:rPr>
      <w:rFonts w:ascii="Times New Roman" w:hAnsi="Times New Roman" w:cs="Times New Roman" w:hint="default"/>
      <w:color w:val="000000"/>
      <w:sz w:val="20"/>
      <w:szCs w:val="20"/>
    </w:rPr>
  </w:style>
  <w:style w:type="character" w:customStyle="1" w:styleId="fontstyle21">
    <w:name w:val="fontstyle21"/>
    <w:basedOn w:val="a0"/>
    <w:rsid w:val="0016575F"/>
    <w:rPr>
      <w:rFonts w:ascii="Times New Roman" w:hAnsi="Times New Roman" w:cs="Times New Roman" w:hint="default"/>
      <w:b/>
      <w:bCs/>
      <w:color w:val="000000"/>
      <w:sz w:val="20"/>
      <w:szCs w:val="20"/>
    </w:rPr>
  </w:style>
  <w:style w:type="character" w:customStyle="1" w:styleId="30">
    <w:name w:val="Заголовок 3 Знак"/>
    <w:basedOn w:val="a0"/>
    <w:link w:val="3"/>
    <w:uiPriority w:val="9"/>
    <w:rsid w:val="0016575F"/>
    <w:rPr>
      <w:rFonts w:ascii="Times New Roman" w:eastAsia="Times New Roman" w:hAnsi="Times New Roman" w:cs="Times New Roman"/>
      <w:b/>
      <w:bCs/>
      <w:kern w:val="0"/>
      <w:sz w:val="27"/>
      <w:szCs w:val="27"/>
      <w:lang w:val="ru-RU" w:eastAsia="ru-RU"/>
    </w:rPr>
  </w:style>
  <w:style w:type="character" w:customStyle="1" w:styleId="a9">
    <w:name w:val="Основной текст Знак"/>
    <w:basedOn w:val="a0"/>
    <w:link w:val="a8"/>
    <w:rsid w:val="0016575F"/>
    <w:rPr>
      <w:rFonts w:ascii="Baltica RR" w:eastAsia="Times New Roman" w:hAnsi="Baltica RR" w:cs="Times New Roman"/>
      <w:kern w:val="0"/>
      <w:sz w:val="24"/>
      <w:szCs w:val="20"/>
      <w:lang w:val="ro-RO"/>
    </w:rPr>
  </w:style>
  <w:style w:type="character" w:customStyle="1" w:styleId="20">
    <w:name w:val="Заголовок 2 Знак"/>
    <w:basedOn w:val="a0"/>
    <w:link w:val="2"/>
    <w:uiPriority w:val="9"/>
    <w:rsid w:val="0016575F"/>
    <w:rPr>
      <w:rFonts w:asciiTheme="majorHAnsi" w:eastAsiaTheme="majorEastAsia" w:hAnsiTheme="majorHAnsi" w:cs="Times New Roman"/>
      <w:b/>
      <w:bCs/>
      <w:color w:val="4472C4" w:themeColor="accent1"/>
      <w:kern w:val="0"/>
      <w:sz w:val="26"/>
      <w:szCs w:val="26"/>
      <w:lang w:val="ro-RO"/>
    </w:rPr>
  </w:style>
  <w:style w:type="character" w:customStyle="1" w:styleId="ant-table-column-title">
    <w:name w:val="ant-table-column-title"/>
    <w:basedOn w:val="a0"/>
    <w:rsid w:val="0016575F"/>
  </w:style>
  <w:style w:type="paragraph" w:styleId="ad">
    <w:name w:val="Normal (Web)"/>
    <w:basedOn w:val="a"/>
    <w:uiPriority w:val="99"/>
    <w:unhideWhenUsed/>
    <w:rsid w:val="004E6574"/>
    <w:pPr>
      <w:spacing w:before="100" w:beforeAutospacing="1" w:after="100" w:afterAutospacing="1"/>
      <w:ind w:firstLine="0"/>
      <w:jc w:val="left"/>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30053533">
      <w:bodyDiv w:val="1"/>
      <w:marLeft w:val="0"/>
      <w:marRight w:val="0"/>
      <w:marTop w:val="0"/>
      <w:marBottom w:val="0"/>
      <w:divBdr>
        <w:top w:val="none" w:sz="0" w:space="0" w:color="auto"/>
        <w:left w:val="none" w:sz="0" w:space="0" w:color="auto"/>
        <w:bottom w:val="none" w:sz="0" w:space="0" w:color="auto"/>
        <w:right w:val="none" w:sz="0" w:space="0" w:color="auto"/>
      </w:divBdr>
      <w:divsChild>
        <w:div w:id="9788750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392927">
      <w:bodyDiv w:val="1"/>
      <w:marLeft w:val="0"/>
      <w:marRight w:val="0"/>
      <w:marTop w:val="0"/>
      <w:marBottom w:val="0"/>
      <w:divBdr>
        <w:top w:val="none" w:sz="0" w:space="0" w:color="auto"/>
        <w:left w:val="none" w:sz="0" w:space="0" w:color="auto"/>
        <w:bottom w:val="none" w:sz="0" w:space="0" w:color="auto"/>
        <w:right w:val="none" w:sz="0" w:space="0" w:color="auto"/>
      </w:divBdr>
    </w:div>
    <w:div w:id="411859226">
      <w:bodyDiv w:val="1"/>
      <w:marLeft w:val="0"/>
      <w:marRight w:val="0"/>
      <w:marTop w:val="0"/>
      <w:marBottom w:val="0"/>
      <w:divBdr>
        <w:top w:val="none" w:sz="0" w:space="0" w:color="auto"/>
        <w:left w:val="none" w:sz="0" w:space="0" w:color="auto"/>
        <w:bottom w:val="none" w:sz="0" w:space="0" w:color="auto"/>
        <w:right w:val="none" w:sz="0" w:space="0" w:color="auto"/>
      </w:divBdr>
    </w:div>
    <w:div w:id="738599006">
      <w:bodyDiv w:val="1"/>
      <w:marLeft w:val="0"/>
      <w:marRight w:val="0"/>
      <w:marTop w:val="0"/>
      <w:marBottom w:val="0"/>
      <w:divBdr>
        <w:top w:val="none" w:sz="0" w:space="0" w:color="auto"/>
        <w:left w:val="none" w:sz="0" w:space="0" w:color="auto"/>
        <w:bottom w:val="none" w:sz="0" w:space="0" w:color="auto"/>
        <w:right w:val="none" w:sz="0" w:space="0" w:color="auto"/>
      </w:divBdr>
    </w:div>
    <w:div w:id="833029394">
      <w:bodyDiv w:val="1"/>
      <w:marLeft w:val="0"/>
      <w:marRight w:val="0"/>
      <w:marTop w:val="0"/>
      <w:marBottom w:val="0"/>
      <w:divBdr>
        <w:top w:val="none" w:sz="0" w:space="0" w:color="auto"/>
        <w:left w:val="none" w:sz="0" w:space="0" w:color="auto"/>
        <w:bottom w:val="none" w:sz="0" w:space="0" w:color="auto"/>
        <w:right w:val="none" w:sz="0" w:space="0" w:color="auto"/>
      </w:divBdr>
    </w:div>
    <w:div w:id="872765045">
      <w:bodyDiv w:val="1"/>
      <w:marLeft w:val="0"/>
      <w:marRight w:val="0"/>
      <w:marTop w:val="0"/>
      <w:marBottom w:val="0"/>
      <w:divBdr>
        <w:top w:val="none" w:sz="0" w:space="0" w:color="auto"/>
        <w:left w:val="none" w:sz="0" w:space="0" w:color="auto"/>
        <w:bottom w:val="none" w:sz="0" w:space="0" w:color="auto"/>
        <w:right w:val="none" w:sz="0" w:space="0" w:color="auto"/>
      </w:divBdr>
    </w:div>
    <w:div w:id="922565732">
      <w:bodyDiv w:val="1"/>
      <w:marLeft w:val="0"/>
      <w:marRight w:val="0"/>
      <w:marTop w:val="0"/>
      <w:marBottom w:val="0"/>
      <w:divBdr>
        <w:top w:val="none" w:sz="0" w:space="0" w:color="auto"/>
        <w:left w:val="none" w:sz="0" w:space="0" w:color="auto"/>
        <w:bottom w:val="none" w:sz="0" w:space="0" w:color="auto"/>
        <w:right w:val="none" w:sz="0" w:space="0" w:color="auto"/>
      </w:divBdr>
    </w:div>
    <w:div w:id="952055160">
      <w:bodyDiv w:val="1"/>
      <w:marLeft w:val="0"/>
      <w:marRight w:val="0"/>
      <w:marTop w:val="0"/>
      <w:marBottom w:val="0"/>
      <w:divBdr>
        <w:top w:val="none" w:sz="0" w:space="0" w:color="auto"/>
        <w:left w:val="none" w:sz="0" w:space="0" w:color="auto"/>
        <w:bottom w:val="none" w:sz="0" w:space="0" w:color="auto"/>
        <w:right w:val="none" w:sz="0" w:space="0" w:color="auto"/>
      </w:divBdr>
    </w:div>
    <w:div w:id="1194610933">
      <w:bodyDiv w:val="1"/>
      <w:marLeft w:val="0"/>
      <w:marRight w:val="0"/>
      <w:marTop w:val="0"/>
      <w:marBottom w:val="0"/>
      <w:divBdr>
        <w:top w:val="none" w:sz="0" w:space="0" w:color="auto"/>
        <w:left w:val="none" w:sz="0" w:space="0" w:color="auto"/>
        <w:bottom w:val="none" w:sz="0" w:space="0" w:color="auto"/>
        <w:right w:val="none" w:sz="0" w:space="0" w:color="auto"/>
      </w:divBdr>
    </w:div>
    <w:div w:id="1298876741">
      <w:bodyDiv w:val="1"/>
      <w:marLeft w:val="0"/>
      <w:marRight w:val="0"/>
      <w:marTop w:val="0"/>
      <w:marBottom w:val="0"/>
      <w:divBdr>
        <w:top w:val="none" w:sz="0" w:space="0" w:color="auto"/>
        <w:left w:val="none" w:sz="0" w:space="0" w:color="auto"/>
        <w:bottom w:val="none" w:sz="0" w:space="0" w:color="auto"/>
        <w:right w:val="none" w:sz="0" w:space="0" w:color="auto"/>
      </w:divBdr>
    </w:div>
    <w:div w:id="1349335243">
      <w:bodyDiv w:val="1"/>
      <w:marLeft w:val="0"/>
      <w:marRight w:val="0"/>
      <w:marTop w:val="0"/>
      <w:marBottom w:val="0"/>
      <w:divBdr>
        <w:top w:val="none" w:sz="0" w:space="0" w:color="auto"/>
        <w:left w:val="none" w:sz="0" w:space="0" w:color="auto"/>
        <w:bottom w:val="none" w:sz="0" w:space="0" w:color="auto"/>
        <w:right w:val="none" w:sz="0" w:space="0" w:color="auto"/>
      </w:divBdr>
    </w:div>
    <w:div w:id="1382634716">
      <w:bodyDiv w:val="1"/>
      <w:marLeft w:val="0"/>
      <w:marRight w:val="0"/>
      <w:marTop w:val="0"/>
      <w:marBottom w:val="0"/>
      <w:divBdr>
        <w:top w:val="none" w:sz="0" w:space="0" w:color="auto"/>
        <w:left w:val="none" w:sz="0" w:space="0" w:color="auto"/>
        <w:bottom w:val="none" w:sz="0" w:space="0" w:color="auto"/>
        <w:right w:val="none" w:sz="0" w:space="0" w:color="auto"/>
      </w:divBdr>
    </w:div>
    <w:div w:id="1451780306">
      <w:bodyDiv w:val="1"/>
      <w:marLeft w:val="0"/>
      <w:marRight w:val="0"/>
      <w:marTop w:val="0"/>
      <w:marBottom w:val="0"/>
      <w:divBdr>
        <w:top w:val="none" w:sz="0" w:space="0" w:color="auto"/>
        <w:left w:val="none" w:sz="0" w:space="0" w:color="auto"/>
        <w:bottom w:val="none" w:sz="0" w:space="0" w:color="auto"/>
        <w:right w:val="none" w:sz="0" w:space="0" w:color="auto"/>
      </w:divBdr>
    </w:div>
    <w:div w:id="1502547333">
      <w:bodyDiv w:val="1"/>
      <w:marLeft w:val="0"/>
      <w:marRight w:val="0"/>
      <w:marTop w:val="0"/>
      <w:marBottom w:val="0"/>
      <w:divBdr>
        <w:top w:val="none" w:sz="0" w:space="0" w:color="auto"/>
        <w:left w:val="none" w:sz="0" w:space="0" w:color="auto"/>
        <w:bottom w:val="none" w:sz="0" w:space="0" w:color="auto"/>
        <w:right w:val="none" w:sz="0" w:space="0" w:color="auto"/>
      </w:divBdr>
    </w:div>
    <w:div w:id="1807425728">
      <w:bodyDiv w:val="1"/>
      <w:marLeft w:val="0"/>
      <w:marRight w:val="0"/>
      <w:marTop w:val="0"/>
      <w:marBottom w:val="0"/>
      <w:divBdr>
        <w:top w:val="none" w:sz="0" w:space="0" w:color="auto"/>
        <w:left w:val="none" w:sz="0" w:space="0" w:color="auto"/>
        <w:bottom w:val="none" w:sz="0" w:space="0" w:color="auto"/>
        <w:right w:val="none" w:sz="0" w:space="0" w:color="auto"/>
      </w:divBdr>
    </w:div>
    <w:div w:id="1832939567">
      <w:bodyDiv w:val="1"/>
      <w:marLeft w:val="0"/>
      <w:marRight w:val="0"/>
      <w:marTop w:val="0"/>
      <w:marBottom w:val="0"/>
      <w:divBdr>
        <w:top w:val="none" w:sz="0" w:space="0" w:color="auto"/>
        <w:left w:val="none" w:sz="0" w:space="0" w:color="auto"/>
        <w:bottom w:val="none" w:sz="0" w:space="0" w:color="auto"/>
        <w:right w:val="none" w:sz="0" w:space="0" w:color="auto"/>
      </w:divBdr>
    </w:div>
    <w:div w:id="1886406975">
      <w:bodyDiv w:val="1"/>
      <w:marLeft w:val="0"/>
      <w:marRight w:val="0"/>
      <w:marTop w:val="0"/>
      <w:marBottom w:val="0"/>
      <w:divBdr>
        <w:top w:val="none" w:sz="0" w:space="0" w:color="auto"/>
        <w:left w:val="none" w:sz="0" w:space="0" w:color="auto"/>
        <w:bottom w:val="none" w:sz="0" w:space="0" w:color="auto"/>
        <w:right w:val="none" w:sz="0" w:space="0" w:color="auto"/>
      </w:divBdr>
    </w:div>
    <w:div w:id="1964265356">
      <w:bodyDiv w:val="1"/>
      <w:marLeft w:val="0"/>
      <w:marRight w:val="0"/>
      <w:marTop w:val="0"/>
      <w:marBottom w:val="0"/>
      <w:divBdr>
        <w:top w:val="none" w:sz="0" w:space="0" w:color="auto"/>
        <w:left w:val="none" w:sz="0" w:space="0" w:color="auto"/>
        <w:bottom w:val="none" w:sz="0" w:space="0" w:color="auto"/>
        <w:right w:val="none" w:sz="0" w:space="0" w:color="auto"/>
      </w:divBdr>
    </w:div>
    <w:div w:id="2137095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7003484047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plans/ocds-b3wdp1-MD-177003484047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hyperlink" Target="https://mtender.gov.md/plans/ocds-b3wdp1-MD-1770034840477" TargetMode="External"/><Relationship Id="rId4" Type="http://schemas.openxmlformats.org/officeDocument/2006/relationships/settings" Target="settings.xml"/><Relationship Id="rId9" Type="http://schemas.openxmlformats.org/officeDocument/2006/relationships/hyperlink" Target="https://mtender.gov.md/plans/ocds-b3wdp1-MD-177003484047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AB02DB-216D-46A6-B456-0D0DB230E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1523</TotalTime>
  <Pages>1</Pages>
  <Words>7392</Words>
  <Characters>42137</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49431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110</cp:revision>
  <cp:lastPrinted>2026-02-03T04:12:00Z</cp:lastPrinted>
  <dcterms:created xsi:type="dcterms:W3CDTF">2025-08-03T14:39:00Z</dcterms:created>
  <dcterms:modified xsi:type="dcterms:W3CDTF">2026-02-03T09:05:00Z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6BB120A5E2DF42EBBAA15DDB3A448686_12</vt:lpwstr>
  </property>
</Properties>
</file>