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17022EE4" w14:textId="22F89E59" w:rsidR="000258A4" w:rsidRPr="00AC3B5A" w:rsidRDefault="000258A4" w:rsidP="00DE51DE">
            <w:pPr>
              <w:spacing w:line="360" w:lineRule="auto"/>
              <w:jc w:val="both"/>
              <w:rPr>
                <w:sz w:val="28"/>
                <w:szCs w:val="28"/>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proofErr w:type="spellStart"/>
            <w:r w:rsidR="00AC3B5A" w:rsidRPr="00AC3B5A">
              <w:rPr>
                <w:rFonts w:eastAsia="Arial Unicode MS"/>
                <w:b/>
                <w:noProof w:val="0"/>
                <w:color w:val="000000"/>
                <w:sz w:val="28"/>
                <w:szCs w:val="28"/>
                <w:u w:val="single"/>
                <w:lang w:val="en-US" w:bidi="en-US"/>
              </w:rPr>
              <w:t>Serviciilor</w:t>
            </w:r>
            <w:proofErr w:type="spellEnd"/>
            <w:r w:rsidR="00AC3B5A" w:rsidRPr="00AC3B5A">
              <w:rPr>
                <w:rFonts w:eastAsia="Arial Unicode MS"/>
                <w:b/>
                <w:noProof w:val="0"/>
                <w:color w:val="000000"/>
                <w:sz w:val="28"/>
                <w:szCs w:val="28"/>
                <w:u w:val="single"/>
                <w:lang w:val="en-US" w:bidi="en-US"/>
              </w:rPr>
              <w:t xml:space="preserve"> de </w:t>
            </w:r>
            <w:proofErr w:type="spellStart"/>
            <w:r w:rsidR="00AC3B5A" w:rsidRPr="00AC3B5A">
              <w:rPr>
                <w:rFonts w:eastAsia="Arial Unicode MS"/>
                <w:b/>
                <w:noProof w:val="0"/>
                <w:color w:val="000000"/>
                <w:sz w:val="28"/>
                <w:szCs w:val="28"/>
                <w:u w:val="single"/>
                <w:lang w:val="ru-RU" w:eastAsia="ru-RU" w:bidi="ru-RU"/>
              </w:rPr>
              <w:t>ра</w:t>
            </w:r>
            <w:proofErr w:type="spellEnd"/>
            <w:r w:rsidR="00AC3B5A" w:rsidRPr="00AC3B5A">
              <w:rPr>
                <w:rFonts w:eastAsia="Arial Unicode MS"/>
                <w:b/>
                <w:noProof w:val="0"/>
                <w:color w:val="000000"/>
                <w:sz w:val="28"/>
                <w:szCs w:val="28"/>
                <w:u w:val="single"/>
                <w:lang w:val="en-US" w:eastAsia="ru-RU" w:bidi="ru-RU"/>
              </w:rPr>
              <w:t>z</w:t>
            </w:r>
            <w:r w:rsidR="00AC3B5A" w:rsidRPr="00AC3B5A">
              <w:rPr>
                <w:rFonts w:eastAsia="Arial Unicode MS"/>
                <w:b/>
                <w:noProof w:val="0"/>
                <w:color w:val="000000"/>
                <w:sz w:val="28"/>
                <w:szCs w:val="28"/>
                <w:u w:val="single"/>
                <w:lang w:val="ru-RU" w:eastAsia="ru-RU" w:bidi="ru-RU"/>
              </w:rPr>
              <w:t>а</w:t>
            </w:r>
            <w:r w:rsidR="00AC3B5A" w:rsidRPr="00AC3B5A">
              <w:rPr>
                <w:rFonts w:eastAsia="Arial Unicode MS"/>
                <w:b/>
                <w:noProof w:val="0"/>
                <w:color w:val="000000"/>
                <w:sz w:val="28"/>
                <w:szCs w:val="28"/>
                <w:u w:val="single"/>
                <w:lang w:val="en-US" w:eastAsia="ru-RU" w:bidi="ru-RU"/>
              </w:rPr>
              <w:t xml:space="preserve"> </w:t>
            </w:r>
            <w:proofErr w:type="spellStart"/>
            <w:r w:rsidR="00D24655">
              <w:rPr>
                <w:rFonts w:eastAsia="Arial Unicode MS"/>
                <w:b/>
                <w:noProof w:val="0"/>
                <w:color w:val="000000"/>
                <w:sz w:val="28"/>
                <w:szCs w:val="28"/>
                <w:u w:val="single"/>
                <w:lang w:val="en-US" w:bidi="en-US"/>
              </w:rPr>
              <w:t>p</w:t>
            </w:r>
            <w:r w:rsidR="00AC3B5A" w:rsidRPr="00AC3B5A">
              <w:rPr>
                <w:rFonts w:eastAsia="Arial Unicode MS"/>
                <w:b/>
                <w:noProof w:val="0"/>
                <w:color w:val="000000"/>
                <w:sz w:val="28"/>
                <w:szCs w:val="28"/>
                <w:u w:val="single"/>
                <w:lang w:val="en-US" w:bidi="en-US"/>
              </w:rPr>
              <w:t>entru</w:t>
            </w:r>
            <w:proofErr w:type="spellEnd"/>
            <w:r w:rsidR="00AC3B5A" w:rsidRPr="00AC3B5A">
              <w:rPr>
                <w:rFonts w:eastAsia="Arial Unicode MS"/>
                <w:b/>
                <w:noProof w:val="0"/>
                <w:color w:val="000000"/>
                <w:sz w:val="28"/>
                <w:szCs w:val="28"/>
                <w:u w:val="single"/>
                <w:lang w:val="en-US" w:bidi="en-US"/>
              </w:rPr>
              <w:t xml:space="preserve"> </w:t>
            </w:r>
            <w:proofErr w:type="spellStart"/>
            <w:r w:rsidR="00AC3B5A" w:rsidRPr="00AC3B5A">
              <w:rPr>
                <w:rFonts w:eastAsia="Arial Unicode MS"/>
                <w:b/>
                <w:noProof w:val="0"/>
                <w:color w:val="000000"/>
                <w:sz w:val="28"/>
                <w:szCs w:val="28"/>
                <w:u w:val="single"/>
                <w:lang w:val="en-US" w:bidi="en-US"/>
              </w:rPr>
              <w:t>anul</w:t>
            </w:r>
            <w:proofErr w:type="spellEnd"/>
            <w:r w:rsidR="00AC3B5A" w:rsidRPr="00AC3B5A">
              <w:rPr>
                <w:rFonts w:eastAsia="Arial Unicode MS"/>
                <w:b/>
                <w:noProof w:val="0"/>
                <w:color w:val="000000"/>
                <w:sz w:val="28"/>
                <w:szCs w:val="28"/>
                <w:u w:val="single"/>
                <w:lang w:val="en-US" w:bidi="en-US"/>
              </w:rPr>
              <w:t xml:space="preserve"> 202</w:t>
            </w:r>
            <w:r w:rsidR="00F260E0">
              <w:rPr>
                <w:rFonts w:eastAsia="Arial Unicode MS"/>
                <w:b/>
                <w:noProof w:val="0"/>
                <w:color w:val="000000"/>
                <w:sz w:val="28"/>
                <w:szCs w:val="28"/>
                <w:u w:val="single"/>
                <w:lang w:val="en-US" w:bidi="en-US"/>
              </w:rPr>
              <w:t>1</w:t>
            </w:r>
          </w:p>
          <w:p w14:paraId="49CD8E3C"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6DD6707B" w14:textId="77777777"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14:paraId="56A612F9" w14:textId="21BAAED7" w:rsidR="000258A4" w:rsidRPr="00D24655" w:rsidRDefault="000258A4" w:rsidP="00DE51DE">
            <w:pPr>
              <w:spacing w:line="360" w:lineRule="auto"/>
              <w:jc w:val="both"/>
              <w:rPr>
                <w:b/>
                <w:sz w:val="32"/>
                <w:szCs w:val="32"/>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AC3B5A" w:rsidRPr="00D24655">
              <w:rPr>
                <w:b/>
                <w:sz w:val="32"/>
                <w:szCs w:val="32"/>
                <w:u w:val="single"/>
              </w:rPr>
              <w:t>79713000-5</w:t>
            </w:r>
          </w:p>
          <w:p w14:paraId="3C32B0B3" w14:textId="77777777" w:rsidR="000258A4" w:rsidRPr="00C60D06" w:rsidRDefault="000258A4" w:rsidP="00DE51DE">
            <w:pPr>
              <w:spacing w:line="360" w:lineRule="auto"/>
              <w:jc w:val="both"/>
              <w:rPr>
                <w:sz w:val="32"/>
                <w:szCs w:val="32"/>
              </w:rPr>
            </w:pPr>
          </w:p>
          <w:p w14:paraId="7FB19F7C" w14:textId="5799932E"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D24655">
              <w:rPr>
                <w:b/>
                <w:sz w:val="32"/>
                <w:szCs w:val="32"/>
                <w:u w:val="single"/>
              </w:rPr>
              <w:t>Judecătoria Chișinău</w:t>
            </w:r>
          </w:p>
          <w:p w14:paraId="5C405DCB" w14:textId="7EACE2EF" w:rsidR="000258A4" w:rsidRPr="004D47CC" w:rsidRDefault="000258A4" w:rsidP="00DE51DE">
            <w:pPr>
              <w:spacing w:line="360" w:lineRule="auto"/>
              <w:jc w:val="both"/>
              <w:rPr>
                <w:b/>
                <w:sz w:val="32"/>
                <w:szCs w:val="32"/>
                <w:u w:val="single"/>
              </w:rPr>
            </w:pPr>
            <w:r w:rsidRPr="00C60D06">
              <w:rPr>
                <w:sz w:val="32"/>
                <w:szCs w:val="32"/>
              </w:rPr>
              <w:t>Procedura achiziţiei:</w:t>
            </w:r>
            <w:r w:rsidRPr="00C60D06">
              <w:rPr>
                <w:sz w:val="32"/>
                <w:szCs w:val="32"/>
              </w:rPr>
              <w:tab/>
            </w:r>
            <w:r w:rsidRPr="00C60D06">
              <w:rPr>
                <w:sz w:val="32"/>
                <w:szCs w:val="32"/>
              </w:rPr>
              <w:tab/>
            </w:r>
            <w:r w:rsidR="004D47CC" w:rsidRPr="004D47CC">
              <w:rPr>
                <w:b/>
                <w:sz w:val="32"/>
                <w:szCs w:val="32"/>
                <w:u w:val="single"/>
              </w:rPr>
              <w:t>Licitație deschisă</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w:t>
            </w:r>
            <w:r w:rsidRPr="001E661A">
              <w:rPr>
                <w:rFonts w:eastAsia="Calibri"/>
                <w:noProof w:val="0"/>
                <w:kern w:val="3"/>
              </w:rPr>
              <w:lastRenderedPageBreak/>
              <w:t xml:space="preserve">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03CFD1B7" w14:textId="15389A48" w:rsidR="003D0697" w:rsidRPr="00443DB4"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și securizată, ca </w:t>
            </w:r>
            <w:r w:rsidRPr="00435528">
              <w:rPr>
                <w:color w:val="000000"/>
              </w:rPr>
              <w:lastRenderedPageBreak/>
              <w:t>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w:t>
            </w:r>
            <w:r w:rsidRPr="00C60D06">
              <w:lastRenderedPageBreak/>
              <w:t xml:space="preserve">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5306CE2D" w14:textId="77777777" w:rsidR="000258A4" w:rsidRDefault="000258A4" w:rsidP="005B5134">
            <w:pPr>
              <w:tabs>
                <w:tab w:val="left" w:pos="960"/>
                <w:tab w:val="left" w:pos="1134"/>
              </w:tabs>
              <w:spacing w:after="120"/>
              <w:ind w:left="568"/>
              <w:jc w:val="both"/>
            </w:pPr>
          </w:p>
          <w:p w14:paraId="26C25F1B" w14:textId="77777777" w:rsidR="00B6703E" w:rsidRPr="00C60D06" w:rsidRDefault="00B6703E"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w:t>
            </w:r>
            <w:r w:rsidRPr="00C60D06">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w:t>
            </w:r>
            <w:r w:rsidRPr="00ED6D4E">
              <w:lastRenderedPageBreak/>
              <w:t xml:space="preserve">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4720772E" w14:textId="77777777" w:rsidR="00B6703E" w:rsidRDefault="00B6703E" w:rsidP="000258A4">
            <w:pPr>
              <w:pStyle w:val="2"/>
              <w:keepNext w:val="0"/>
              <w:keepLines w:val="0"/>
              <w:tabs>
                <w:tab w:val="left" w:pos="360"/>
                <w:tab w:val="left" w:pos="1134"/>
              </w:tabs>
              <w:spacing w:before="0"/>
              <w:ind w:left="1080"/>
              <w:jc w:val="center"/>
            </w:pPr>
            <w:bookmarkStart w:id="122" w:name="_Toc392180179"/>
            <w:bookmarkStart w:id="123" w:name="_Toc449539069"/>
          </w:p>
          <w:p w14:paraId="4388E997" w14:textId="77777777" w:rsidR="00B6703E" w:rsidRDefault="00B6703E" w:rsidP="000258A4">
            <w:pPr>
              <w:pStyle w:val="2"/>
              <w:keepNext w:val="0"/>
              <w:keepLines w:val="0"/>
              <w:tabs>
                <w:tab w:val="left" w:pos="360"/>
                <w:tab w:val="left" w:pos="1134"/>
              </w:tabs>
              <w:spacing w:before="0"/>
              <w:ind w:left="1080"/>
              <w:jc w:val="center"/>
            </w:pPr>
          </w:p>
          <w:p w14:paraId="76762370" w14:textId="77777777" w:rsidR="00B6703E" w:rsidRDefault="00B6703E" w:rsidP="000258A4">
            <w:pPr>
              <w:pStyle w:val="2"/>
              <w:keepNext w:val="0"/>
              <w:keepLines w:val="0"/>
              <w:tabs>
                <w:tab w:val="left" w:pos="360"/>
                <w:tab w:val="left" w:pos="1134"/>
              </w:tabs>
              <w:spacing w:before="0"/>
              <w:ind w:left="1080"/>
              <w:jc w:val="center"/>
            </w:pPr>
          </w:p>
          <w:p w14:paraId="51A7790B" w14:textId="77777777" w:rsidR="000258A4" w:rsidRPr="00435528" w:rsidRDefault="000258A4" w:rsidP="000258A4">
            <w:pPr>
              <w:pStyle w:val="2"/>
              <w:keepNext w:val="0"/>
              <w:keepLines w:val="0"/>
              <w:tabs>
                <w:tab w:val="left" w:pos="360"/>
                <w:tab w:val="left" w:pos="1134"/>
              </w:tabs>
              <w:spacing w:before="0"/>
              <w:ind w:left="1080"/>
              <w:jc w:val="center"/>
            </w:pPr>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lastRenderedPageBreak/>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18DE3B63"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w:t>
            </w:r>
            <w:r w:rsidR="007B4690">
              <w:t>A</w:t>
            </w:r>
            <w:r>
              <w:t>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specificat în 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lastRenderedPageBreak/>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10598" w:type="dxa"/>
        <w:tblLayout w:type="fixed"/>
        <w:tblLook w:val="04A0" w:firstRow="1" w:lastRow="0" w:firstColumn="1" w:lastColumn="0" w:noHBand="0" w:noVBand="1"/>
      </w:tblPr>
      <w:tblGrid>
        <w:gridCol w:w="638"/>
        <w:gridCol w:w="1030"/>
        <w:gridCol w:w="2693"/>
        <w:gridCol w:w="992"/>
        <w:gridCol w:w="992"/>
        <w:gridCol w:w="3402"/>
        <w:gridCol w:w="851"/>
      </w:tblGrid>
      <w:tr w:rsidR="000258A4" w:rsidRPr="00C60D06" w14:paraId="07B373EC" w14:textId="77777777" w:rsidTr="00C143B0">
        <w:trPr>
          <w:gridAfter w:val="1"/>
          <w:wAfter w:w="851" w:type="dxa"/>
          <w:trHeight w:val="850"/>
        </w:trPr>
        <w:tc>
          <w:tcPr>
            <w:tcW w:w="9747"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C143B0">
        <w:trPr>
          <w:gridAfter w:val="1"/>
          <w:wAfter w:w="851" w:type="dxa"/>
          <w:trHeight w:val="600"/>
        </w:trPr>
        <w:tc>
          <w:tcPr>
            <w:tcW w:w="9747"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C143B0">
        <w:trPr>
          <w:gridAfter w:val="1"/>
          <w:wAfter w:w="851" w:type="dxa"/>
          <w:trHeight w:val="600"/>
        </w:trPr>
        <w:tc>
          <w:tcPr>
            <w:tcW w:w="9747"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9918" w:type="dxa"/>
              <w:tblLayout w:type="fixed"/>
              <w:tblLook w:val="04A0" w:firstRow="1" w:lastRow="0" w:firstColumn="1" w:lastColumn="0" w:noHBand="0" w:noVBand="1"/>
            </w:tblPr>
            <w:tblGrid>
              <w:gridCol w:w="674"/>
              <w:gridCol w:w="4254"/>
              <w:gridCol w:w="3316"/>
              <w:gridCol w:w="1674"/>
            </w:tblGrid>
            <w:tr w:rsidR="000258A4" w:rsidRPr="00C60D06" w14:paraId="2067BE55" w14:textId="77777777" w:rsidTr="00A960F0">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A96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12D0C9E4" w14:textId="40DED8F4" w:rsidR="000258A4" w:rsidRPr="00C60D06" w:rsidRDefault="00F16CEE" w:rsidP="00F16CEE">
                  <w:pPr>
                    <w:pStyle w:val="a7"/>
                    <w:rPr>
                      <w:b/>
                      <w:i/>
                      <w:szCs w:val="22"/>
                    </w:rPr>
                  </w:pPr>
                  <w:r>
                    <w:rPr>
                      <w:b/>
                      <w:i/>
                      <w:sz w:val="22"/>
                      <w:szCs w:val="22"/>
                    </w:rPr>
                    <w:t>JUDECĂTORIA CHIȘINĂU</w:t>
                  </w:r>
                  <w:r w:rsidR="00114722">
                    <w:rPr>
                      <w:b/>
                      <w:i/>
                      <w:sz w:val="22"/>
                      <w:szCs w:val="22"/>
                    </w:rPr>
                    <w:t>, IDNO/1016601000256</w:t>
                  </w:r>
                </w:p>
              </w:tc>
            </w:tr>
            <w:tr w:rsidR="000258A4" w:rsidRPr="00C60D06" w14:paraId="0331508A" w14:textId="77777777" w:rsidTr="00A96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3D8A7182" w14:textId="5DB04539" w:rsidR="000258A4" w:rsidRPr="0021724F" w:rsidRDefault="0021724F" w:rsidP="005B5134">
                  <w:pPr>
                    <w:pStyle w:val="a7"/>
                    <w:rPr>
                      <w:b/>
                      <w:i/>
                      <w:szCs w:val="22"/>
                    </w:rPr>
                  </w:pPr>
                  <w:r w:rsidRPr="0021724F">
                    <w:rPr>
                      <w:rFonts w:ascii="Times New Roman" w:hAnsi="Times New Roman"/>
                      <w:b/>
                      <w:i/>
                      <w:szCs w:val="24"/>
                      <w:lang w:eastAsia="ru-RU"/>
                    </w:rPr>
                    <w:t>Servicii de paza pentru anul 2021</w:t>
                  </w:r>
                </w:p>
              </w:tc>
            </w:tr>
            <w:tr w:rsidR="000258A4" w:rsidRPr="00C60D06" w14:paraId="15BEDD88" w14:textId="77777777" w:rsidTr="00A96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2E191FE1" w14:textId="465733C8" w:rsidR="00A960F0" w:rsidRPr="00A960F0" w:rsidRDefault="00A960F0" w:rsidP="00A960F0">
                  <w:pPr>
                    <w:pStyle w:val="a7"/>
                    <w:rPr>
                      <w:b/>
                      <w:i/>
                      <w:sz w:val="22"/>
                      <w:szCs w:val="22"/>
                    </w:rPr>
                  </w:pPr>
                  <w:r>
                    <w:t xml:space="preserve"> </w:t>
                  </w:r>
                  <w:r w:rsidRPr="00A960F0">
                    <w:rPr>
                      <w:b/>
                      <w:i/>
                      <w:sz w:val="22"/>
                      <w:szCs w:val="22"/>
                    </w:rPr>
                    <w:t>Informația se regăsește în SIA ”RSAP”</w:t>
                  </w:r>
                </w:p>
                <w:p w14:paraId="69C3C08D" w14:textId="0F31D2C2" w:rsidR="000258A4" w:rsidRPr="00C60D06" w:rsidRDefault="00A960F0" w:rsidP="005B5134">
                  <w:pPr>
                    <w:pStyle w:val="a7"/>
                    <w:rPr>
                      <w:b/>
                      <w:i/>
                      <w:szCs w:val="22"/>
                    </w:rPr>
                  </w:pPr>
                  <w:r w:rsidRPr="00A960F0">
                    <w:rPr>
                      <w:b/>
                      <w:i/>
                      <w:sz w:val="22"/>
                      <w:szCs w:val="22"/>
                    </w:rPr>
                    <w:t xml:space="preserve">Tipul procedurii de achiziție: </w:t>
                  </w:r>
                  <w:r w:rsidR="00E3435C">
                    <w:rPr>
                      <w:b/>
                      <w:i/>
                      <w:sz w:val="22"/>
                      <w:szCs w:val="22"/>
                    </w:rPr>
                    <w:t>licitație deschisă</w:t>
                  </w:r>
                </w:p>
              </w:tc>
            </w:tr>
            <w:tr w:rsidR="000258A4" w:rsidRPr="00C60D06" w14:paraId="7151747F" w14:textId="77777777" w:rsidTr="00A96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205B8030" w14:textId="7C31D7BB" w:rsidR="000258A4" w:rsidRPr="00C60D06" w:rsidRDefault="00E3435C" w:rsidP="005B5134">
                  <w:pPr>
                    <w:pStyle w:val="a7"/>
                    <w:rPr>
                      <w:b/>
                      <w:i/>
                      <w:szCs w:val="22"/>
                    </w:rPr>
                  </w:pPr>
                  <w:r>
                    <w:rPr>
                      <w:b/>
                      <w:i/>
                      <w:sz w:val="22"/>
                      <w:szCs w:val="22"/>
                    </w:rPr>
                    <w:t>SERVICII</w:t>
                  </w:r>
                </w:p>
              </w:tc>
            </w:tr>
            <w:tr w:rsidR="000258A4" w:rsidRPr="00C60D06" w14:paraId="24DDA845" w14:textId="77777777" w:rsidTr="00A96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767FEE16" w14:textId="44479517" w:rsidR="000258A4" w:rsidRPr="00C60D06" w:rsidRDefault="00E3435C" w:rsidP="005B5134">
                  <w:pPr>
                    <w:pStyle w:val="a7"/>
                    <w:rPr>
                      <w:b/>
                      <w:i/>
                      <w:szCs w:val="22"/>
                    </w:rPr>
                  </w:pPr>
                  <w:r>
                    <w:rPr>
                      <w:b/>
                      <w:i/>
                      <w:sz w:val="22"/>
                      <w:szCs w:val="22"/>
                    </w:rPr>
                    <w:t>79713000-5</w:t>
                  </w:r>
                </w:p>
              </w:tc>
            </w:tr>
            <w:tr w:rsidR="000258A4" w:rsidRPr="00C60D06" w14:paraId="35ABDF09" w14:textId="77777777" w:rsidTr="00A96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Sursa alocaţiilor bugetare/banilor publici și perioada bugetară:</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0FAB320D" w14:textId="3743CDAE" w:rsidR="000258A4" w:rsidRPr="00C60D06" w:rsidRDefault="00E3435C" w:rsidP="00F260E0">
                  <w:pPr>
                    <w:pStyle w:val="a7"/>
                    <w:rPr>
                      <w:b/>
                      <w:i/>
                      <w:szCs w:val="22"/>
                    </w:rPr>
                  </w:pPr>
                  <w:r>
                    <w:rPr>
                      <w:b/>
                      <w:i/>
                      <w:sz w:val="22"/>
                      <w:szCs w:val="22"/>
                    </w:rPr>
                    <w:t>Bugetul de stat 202</w:t>
                  </w:r>
                  <w:r w:rsidR="00F260E0">
                    <w:rPr>
                      <w:b/>
                      <w:i/>
                      <w:sz w:val="22"/>
                      <w:szCs w:val="22"/>
                    </w:rPr>
                    <w:t>1</w:t>
                  </w:r>
                </w:p>
              </w:tc>
            </w:tr>
            <w:tr w:rsidR="000258A4" w:rsidRPr="00C60D06" w14:paraId="1AA4608C" w14:textId="77777777" w:rsidTr="00A96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283F2CBF" w14:textId="40065FE2" w:rsidR="000258A4" w:rsidRPr="00C60D06" w:rsidRDefault="00114ADE" w:rsidP="00114ADE">
                  <w:pPr>
                    <w:pStyle w:val="a7"/>
                    <w:rPr>
                      <w:b/>
                      <w:i/>
                      <w:szCs w:val="22"/>
                    </w:rPr>
                  </w:pPr>
                  <w:r>
                    <w:rPr>
                      <w:b/>
                      <w:i/>
                      <w:sz w:val="22"/>
                      <w:szCs w:val="22"/>
                    </w:rPr>
                    <w:t>Consiliul Superior al Magistraturii</w:t>
                  </w:r>
                </w:p>
              </w:tc>
            </w:tr>
            <w:tr w:rsidR="000258A4" w:rsidRPr="00C60D06" w14:paraId="1A9A2736" w14:textId="77777777" w:rsidTr="00A96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1F805DC6" w14:textId="441B055C" w:rsidR="000258A4" w:rsidRPr="00A20ACF" w:rsidRDefault="00114ADE" w:rsidP="005B5134">
                  <w:pPr>
                    <w:pStyle w:val="a7"/>
                    <w:rPr>
                      <w:b/>
                      <w:i/>
                      <w:szCs w:val="22"/>
                    </w:rPr>
                  </w:pPr>
                  <w:r>
                    <w:rPr>
                      <w:b/>
                      <w:i/>
                      <w:sz w:val="22"/>
                      <w:szCs w:val="22"/>
                    </w:rPr>
                    <w:t>Nu se aplică</w:t>
                  </w:r>
                </w:p>
              </w:tc>
            </w:tr>
            <w:tr w:rsidR="000258A4" w:rsidRPr="00C60D06" w14:paraId="7563ADB2" w14:textId="77777777" w:rsidTr="00A96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43B44263" w14:textId="5DA978A4" w:rsidR="000258A4" w:rsidRPr="00A20ACF" w:rsidRDefault="00114ADE" w:rsidP="005B5134">
                  <w:pPr>
                    <w:pStyle w:val="a7"/>
                    <w:rPr>
                      <w:b/>
                      <w:i/>
                      <w:szCs w:val="22"/>
                    </w:rPr>
                  </w:pPr>
                  <w:r>
                    <w:rPr>
                      <w:b/>
                      <w:i/>
                      <w:sz w:val="22"/>
                      <w:szCs w:val="22"/>
                    </w:rPr>
                    <w:t>JUDECĂTORIA CHIȘINĂU, IDNO/1016601000256</w:t>
                  </w:r>
                  <w:r w:rsidR="000258A4" w:rsidRPr="00A20ACF">
                    <w:rPr>
                      <w:b/>
                      <w:i/>
                      <w:sz w:val="22"/>
                      <w:szCs w:val="22"/>
                    </w:rPr>
                    <w:t>]</w:t>
                  </w:r>
                </w:p>
              </w:tc>
            </w:tr>
            <w:tr w:rsidR="000258A4" w:rsidRPr="00C60D06" w14:paraId="35FC64D9" w14:textId="77777777" w:rsidTr="00A96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461886E9" w14:textId="3A4A94D7" w:rsidR="000258A4" w:rsidRPr="00A20ACF" w:rsidRDefault="00114ADE" w:rsidP="005B5134">
                  <w:pPr>
                    <w:pStyle w:val="a7"/>
                    <w:rPr>
                      <w:b/>
                      <w:i/>
                      <w:szCs w:val="22"/>
                    </w:rPr>
                  </w:pPr>
                  <w:r>
                    <w:rPr>
                      <w:b/>
                      <w:i/>
                      <w:sz w:val="22"/>
                      <w:szCs w:val="22"/>
                    </w:rPr>
                    <w:t>JUDECĂTORIA CHIȘINĂU, IDNO/1016601000256</w:t>
                  </w:r>
                  <w:r w:rsidR="000258A4" w:rsidRPr="00A20ACF">
                    <w:rPr>
                      <w:b/>
                      <w:i/>
                      <w:sz w:val="22"/>
                      <w:szCs w:val="22"/>
                    </w:rPr>
                    <w:t>]</w:t>
                  </w:r>
                </w:p>
              </w:tc>
            </w:tr>
            <w:tr w:rsidR="000258A4" w:rsidRPr="00C60D06" w14:paraId="3CA48CC7" w14:textId="77777777" w:rsidTr="00A96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717F531E" w14:textId="68507475" w:rsidR="000258A4" w:rsidRPr="00A20ACF" w:rsidRDefault="00114ADE" w:rsidP="005B5134">
                  <w:pPr>
                    <w:pStyle w:val="a7"/>
                    <w:rPr>
                      <w:b/>
                      <w:i/>
                      <w:szCs w:val="22"/>
                    </w:rPr>
                  </w:pPr>
                  <w:r>
                    <w:rPr>
                      <w:b/>
                      <w:i/>
                      <w:sz w:val="22"/>
                      <w:szCs w:val="22"/>
                    </w:rPr>
                    <w:t>LIMBA DE STAT</w:t>
                  </w:r>
                </w:p>
              </w:tc>
            </w:tr>
            <w:tr w:rsidR="000258A4" w:rsidRPr="00C60D06" w14:paraId="5B0D5411" w14:textId="77777777" w:rsidTr="00A960F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1674"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A960F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032F7009" w14:textId="66618A42" w:rsidR="000258A4" w:rsidRPr="00A20ACF" w:rsidRDefault="00114ADE" w:rsidP="005B5134">
                  <w:pPr>
                    <w:jc w:val="both"/>
                    <w:rPr>
                      <w:rFonts w:ascii="Baltica RR" w:hAnsi="Baltica RR"/>
                      <w:b/>
                      <w:i/>
                      <w:noProof w:val="0"/>
                      <w:sz w:val="22"/>
                      <w:szCs w:val="22"/>
                    </w:rPr>
                  </w:pPr>
                  <w:r>
                    <w:t>Prin mijloace electronice, prin intermediul SIA ”RSAP”.</w:t>
                  </w:r>
                </w:p>
              </w:tc>
              <w:tc>
                <w:tcPr>
                  <w:tcW w:w="1674"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A960F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1674"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0258A4" w:rsidRPr="00C60D06" w14:paraId="04A1A268" w14:textId="77777777" w:rsidTr="00A960F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7"/>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1674" w:type="dxa"/>
                  <w:tcBorders>
                    <w:right w:val="single" w:sz="4" w:space="0" w:color="auto"/>
                  </w:tcBorders>
                  <w:vAlign w:val="center"/>
                </w:tcPr>
                <w:p w14:paraId="2999997A" w14:textId="77777777" w:rsidR="000258A4" w:rsidRPr="00A20ACF" w:rsidRDefault="000258A4" w:rsidP="005B5134">
                  <w:pPr>
                    <w:pStyle w:val="a7"/>
                    <w:tabs>
                      <w:tab w:val="right" w:pos="4743"/>
                    </w:tabs>
                    <w:rPr>
                      <w:b/>
                      <w:i/>
                      <w:szCs w:val="22"/>
                    </w:rPr>
                  </w:pPr>
                </w:p>
              </w:tc>
            </w:tr>
            <w:tr w:rsidR="000258A4" w:rsidRPr="00C60D06" w14:paraId="79CF1CBF" w14:textId="77777777" w:rsidTr="00A960F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1674"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0258A4" w:rsidRPr="00C60D06" w14:paraId="3E3088CE" w14:textId="77777777" w:rsidTr="00A960F0">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18A99E74" w14:textId="78015B35" w:rsidR="000258A4" w:rsidRPr="00A20ACF" w:rsidRDefault="00D013F4" w:rsidP="005B5134">
                  <w:pPr>
                    <w:pStyle w:val="a7"/>
                    <w:tabs>
                      <w:tab w:val="right" w:pos="4743"/>
                    </w:tabs>
                    <w:rPr>
                      <w:b/>
                      <w:i/>
                      <w:szCs w:val="22"/>
                    </w:rPr>
                  </w:pPr>
                  <w:r>
                    <w:rPr>
                      <w:b/>
                      <w:i/>
                      <w:sz w:val="22"/>
                      <w:szCs w:val="22"/>
                    </w:rPr>
                    <w:t>[Nu</w:t>
                  </w:r>
                  <w:r w:rsidR="000258A4" w:rsidRPr="00A20ACF">
                    <w:rPr>
                      <w:b/>
                      <w:i/>
                      <w:sz w:val="22"/>
                      <w:szCs w:val="22"/>
                    </w:rPr>
                    <w:t>]</w:t>
                  </w:r>
                </w:p>
              </w:tc>
            </w:tr>
            <w:tr w:rsidR="000258A4" w:rsidRPr="00C60D06" w14:paraId="74B86DE2" w14:textId="77777777" w:rsidTr="00A960F0">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7D64395F" w14:textId="2B469FAF" w:rsidR="000258A4" w:rsidRPr="00A20ACF" w:rsidRDefault="00D013F4" w:rsidP="005B5134">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Prestări servicii</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A960F0">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4990" w:type="dxa"/>
                  <w:gridSpan w:val="2"/>
                  <w:tcBorders>
                    <w:top w:val="single" w:sz="4" w:space="0" w:color="auto"/>
                    <w:left w:val="single" w:sz="4" w:space="0" w:color="auto"/>
                    <w:bottom w:val="single" w:sz="4" w:space="0" w:color="auto"/>
                    <w:right w:val="single" w:sz="4" w:space="0" w:color="auto"/>
                  </w:tcBorders>
                  <w:vAlign w:val="center"/>
                </w:tcPr>
                <w:p w14:paraId="51F3DF27" w14:textId="5F09BBD5" w:rsidR="000258A4" w:rsidRPr="00A20ACF" w:rsidRDefault="00471440" w:rsidP="005B5134">
                  <w:pPr>
                    <w:pStyle w:val="a7"/>
                    <w:tabs>
                      <w:tab w:val="right" w:pos="4743"/>
                    </w:tabs>
                    <w:rPr>
                      <w:b/>
                      <w:i/>
                      <w:spacing w:val="-2"/>
                      <w:szCs w:val="24"/>
                    </w:rPr>
                  </w:pPr>
                  <w:r>
                    <w:rPr>
                      <w:b/>
                      <w:i/>
                      <w:spacing w:val="-2"/>
                      <w:szCs w:val="24"/>
                    </w:rPr>
                    <w:t>Nu se aplică</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C143B0">
        <w:trPr>
          <w:gridAfter w:val="1"/>
          <w:wAfter w:w="851" w:type="dxa"/>
          <w:trHeight w:val="600"/>
        </w:trPr>
        <w:tc>
          <w:tcPr>
            <w:tcW w:w="9747"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971F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51" w:type="dxa"/>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975CEB" w:rsidRPr="00C60D06" w14:paraId="2BDDABE5" w14:textId="45822ACD" w:rsidTr="00971F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val="restart"/>
            <w:shd w:val="clear" w:color="auto" w:fill="auto"/>
            <w:vAlign w:val="center"/>
          </w:tcPr>
          <w:p w14:paraId="05406D69" w14:textId="4197CFC8" w:rsidR="00975CEB" w:rsidRPr="00C60D06" w:rsidRDefault="00975CEB" w:rsidP="005B5134">
            <w:pPr>
              <w:ind w:left="-57" w:right="-57"/>
              <w:jc w:val="center"/>
              <w:rPr>
                <w:sz w:val="18"/>
                <w:szCs w:val="18"/>
              </w:rPr>
            </w:pPr>
            <w:r>
              <w:rPr>
                <w:sz w:val="18"/>
                <w:szCs w:val="18"/>
              </w:rPr>
              <w:t>1</w:t>
            </w:r>
          </w:p>
        </w:tc>
        <w:tc>
          <w:tcPr>
            <w:tcW w:w="1030" w:type="dxa"/>
            <w:vMerge w:val="restart"/>
            <w:shd w:val="clear" w:color="auto" w:fill="auto"/>
            <w:vAlign w:val="center"/>
          </w:tcPr>
          <w:p w14:paraId="13B1FCDC" w14:textId="780B0305" w:rsidR="00975CEB" w:rsidRPr="00C60D06" w:rsidRDefault="00975CEB" w:rsidP="005B5134">
            <w:pPr>
              <w:ind w:left="-57" w:right="-57"/>
              <w:jc w:val="center"/>
              <w:rPr>
                <w:sz w:val="18"/>
                <w:szCs w:val="18"/>
              </w:rPr>
            </w:pPr>
            <w:r>
              <w:rPr>
                <w:sz w:val="18"/>
                <w:szCs w:val="18"/>
              </w:rPr>
              <w:t>79713000-5</w:t>
            </w:r>
          </w:p>
        </w:tc>
        <w:tc>
          <w:tcPr>
            <w:tcW w:w="2693" w:type="dxa"/>
            <w:vMerge w:val="restart"/>
            <w:shd w:val="clear" w:color="auto" w:fill="auto"/>
            <w:vAlign w:val="center"/>
          </w:tcPr>
          <w:p w14:paraId="2E3E41BD" w14:textId="7A9EC238" w:rsidR="00975CEB" w:rsidRPr="00C60D06" w:rsidRDefault="00975CEB" w:rsidP="00971F74">
            <w:pPr>
              <w:ind w:left="-57" w:right="-57"/>
              <w:rPr>
                <w:sz w:val="18"/>
                <w:szCs w:val="18"/>
              </w:rPr>
            </w:pPr>
            <w:r w:rsidRPr="00971F74">
              <w:rPr>
                <w:i/>
                <w:sz w:val="18"/>
                <w:szCs w:val="18"/>
              </w:rPr>
              <w:t>Se</w:t>
            </w:r>
            <w:r>
              <w:rPr>
                <w:i/>
                <w:sz w:val="18"/>
                <w:szCs w:val="18"/>
              </w:rPr>
              <w:t>rvicii de pază fizică 12 luni 5s</w:t>
            </w:r>
            <w:r w:rsidRPr="00971F74">
              <w:rPr>
                <w:i/>
                <w:sz w:val="18"/>
                <w:szCs w:val="18"/>
              </w:rPr>
              <w:t>edii</w:t>
            </w:r>
          </w:p>
        </w:tc>
        <w:tc>
          <w:tcPr>
            <w:tcW w:w="992" w:type="dxa"/>
            <w:vMerge w:val="restart"/>
            <w:shd w:val="clear" w:color="auto" w:fill="auto"/>
            <w:vAlign w:val="center"/>
          </w:tcPr>
          <w:p w14:paraId="256CC3E2" w14:textId="2354E773" w:rsidR="00975CEB" w:rsidRPr="00C60D06" w:rsidRDefault="00975CEB" w:rsidP="005B5134">
            <w:pPr>
              <w:ind w:left="-57" w:right="-57"/>
              <w:jc w:val="center"/>
              <w:rPr>
                <w:sz w:val="18"/>
                <w:szCs w:val="18"/>
              </w:rPr>
            </w:pPr>
            <w:r>
              <w:rPr>
                <w:sz w:val="18"/>
                <w:szCs w:val="18"/>
              </w:rPr>
              <w:t>5 sedii</w:t>
            </w:r>
          </w:p>
        </w:tc>
        <w:tc>
          <w:tcPr>
            <w:tcW w:w="992" w:type="dxa"/>
            <w:vMerge w:val="restart"/>
            <w:shd w:val="clear" w:color="auto" w:fill="auto"/>
            <w:vAlign w:val="center"/>
          </w:tcPr>
          <w:p w14:paraId="58A36EDF" w14:textId="4FAA4DB7" w:rsidR="00975CEB" w:rsidRPr="00C60D06" w:rsidRDefault="00975CEB" w:rsidP="005B5134">
            <w:pPr>
              <w:ind w:left="-57" w:right="-57"/>
              <w:jc w:val="center"/>
              <w:rPr>
                <w:sz w:val="18"/>
                <w:szCs w:val="18"/>
              </w:rPr>
            </w:pPr>
            <w:r>
              <w:rPr>
                <w:sz w:val="18"/>
                <w:szCs w:val="18"/>
              </w:rPr>
              <w:t>12luni</w:t>
            </w:r>
          </w:p>
        </w:tc>
        <w:tc>
          <w:tcPr>
            <w:tcW w:w="3402" w:type="dxa"/>
            <w:shd w:val="clear" w:color="auto" w:fill="auto"/>
          </w:tcPr>
          <w:p w14:paraId="7640768A" w14:textId="77777777" w:rsidR="00975CEB" w:rsidRPr="003A1E98" w:rsidRDefault="00975CEB" w:rsidP="00F260E0">
            <w:pPr>
              <w:pStyle w:val="ab"/>
              <w:textboxTightWrap w:val="firstAndLastLine"/>
              <w:rPr>
                <w:rStyle w:val="295pt"/>
                <w:rFonts w:asciiTheme="majorHAnsi" w:eastAsiaTheme="majorEastAsia" w:hAnsiTheme="majorHAnsi" w:cstheme="majorBidi"/>
                <w:b/>
                <w:bCs w:val="0"/>
                <w:color w:val="5B9BD5" w:themeColor="accent1"/>
                <w:spacing w:val="15"/>
                <w:sz w:val="24"/>
                <w:szCs w:val="24"/>
                <w:u w:val="single"/>
              </w:rPr>
            </w:pPr>
            <w:proofErr w:type="spellStart"/>
            <w:proofErr w:type="gramStart"/>
            <w:r w:rsidRPr="003A1E98">
              <w:rPr>
                <w:rStyle w:val="27pt"/>
                <w:rFonts w:eastAsiaTheme="majorEastAsia"/>
                <w:sz w:val="22"/>
                <w:szCs w:val="22"/>
                <w:u w:val="single"/>
              </w:rPr>
              <w:t>Postul</w:t>
            </w:r>
            <w:proofErr w:type="spellEnd"/>
            <w:r w:rsidRPr="003A1E98">
              <w:rPr>
                <w:rStyle w:val="27pt"/>
                <w:rFonts w:eastAsiaTheme="majorEastAsia"/>
                <w:sz w:val="22"/>
                <w:szCs w:val="22"/>
                <w:u w:val="single"/>
              </w:rPr>
              <w:t xml:space="preserve"> nr.</w:t>
            </w:r>
            <w:proofErr w:type="gramEnd"/>
            <w:r w:rsidRPr="003A1E98">
              <w:rPr>
                <w:rStyle w:val="27pt"/>
                <w:rFonts w:eastAsiaTheme="majorEastAsia"/>
                <w:sz w:val="22"/>
                <w:szCs w:val="22"/>
                <w:u w:val="single"/>
              </w:rPr>
              <w:t xml:space="preserve"> 1 (</w:t>
            </w:r>
            <w:proofErr w:type="spellStart"/>
            <w:r w:rsidRPr="003A1E98">
              <w:rPr>
                <w:rStyle w:val="27pt"/>
                <w:rFonts w:eastAsiaTheme="majorEastAsia"/>
                <w:sz w:val="22"/>
                <w:szCs w:val="22"/>
                <w:u w:val="single"/>
              </w:rPr>
              <w:t>Botanica</w:t>
            </w:r>
            <w:proofErr w:type="spellEnd"/>
            <w:r w:rsidRPr="003A1E98">
              <w:rPr>
                <w:rStyle w:val="27pt"/>
                <w:rFonts w:eastAsiaTheme="majorEastAsia"/>
                <w:sz w:val="22"/>
                <w:szCs w:val="22"/>
                <w:u w:val="single"/>
              </w:rPr>
              <w:t>)</w:t>
            </w:r>
          </w:p>
          <w:p w14:paraId="22107BDA" w14:textId="77777777" w:rsidR="00975CEB" w:rsidRPr="003A1E98" w:rsidRDefault="00975CEB" w:rsidP="00F260E0">
            <w:pPr>
              <w:pStyle w:val="ab"/>
              <w:textboxTightWrap w:val="firstAndLastLine"/>
              <w:rPr>
                <w:rStyle w:val="295pt"/>
                <w:rFonts w:eastAsiaTheme="majorEastAsia"/>
                <w:b/>
                <w:sz w:val="22"/>
                <w:szCs w:val="22"/>
                <w:u w:val="single"/>
              </w:rPr>
            </w:pPr>
            <w:proofErr w:type="spellStart"/>
            <w:r w:rsidRPr="003A1E98">
              <w:rPr>
                <w:rStyle w:val="295pt"/>
                <w:rFonts w:eastAsiaTheme="majorEastAsia"/>
                <w:sz w:val="22"/>
                <w:szCs w:val="22"/>
                <w:u w:val="single"/>
              </w:rPr>
              <w:t>mun.Chișinau</w:t>
            </w:r>
            <w:proofErr w:type="spellEnd"/>
            <w:r w:rsidRPr="003A1E98">
              <w:rPr>
                <w:rStyle w:val="295pt"/>
                <w:rFonts w:eastAsiaTheme="majorEastAsia"/>
                <w:sz w:val="22"/>
                <w:szCs w:val="22"/>
                <w:u w:val="single"/>
              </w:rPr>
              <w:t>,</w:t>
            </w:r>
          </w:p>
          <w:p w14:paraId="6D6C2D70" w14:textId="77777777" w:rsidR="00975CEB" w:rsidRPr="003A1E98" w:rsidRDefault="00975CEB" w:rsidP="00F260E0">
            <w:pPr>
              <w:pStyle w:val="ab"/>
              <w:textboxTightWrap w:val="firstAndLastLine"/>
              <w:rPr>
                <w:rStyle w:val="295pt"/>
                <w:rFonts w:eastAsiaTheme="majorEastAsia"/>
                <w:b/>
                <w:sz w:val="22"/>
                <w:szCs w:val="22"/>
                <w:u w:val="single"/>
              </w:rPr>
            </w:pPr>
            <w:proofErr w:type="gramStart"/>
            <w:r w:rsidRPr="003A1E98">
              <w:rPr>
                <w:rStyle w:val="295pt"/>
                <w:rFonts w:eastAsiaTheme="majorEastAsia"/>
                <w:sz w:val="22"/>
                <w:szCs w:val="22"/>
                <w:u w:val="single"/>
              </w:rPr>
              <w:t>str</w:t>
            </w:r>
            <w:proofErr w:type="gramEnd"/>
            <w:r w:rsidRPr="003A1E98">
              <w:rPr>
                <w:rStyle w:val="295pt"/>
                <w:rFonts w:eastAsiaTheme="majorEastAsia"/>
                <w:sz w:val="22"/>
                <w:szCs w:val="22"/>
                <w:u w:val="single"/>
              </w:rPr>
              <w:t xml:space="preserve">. </w:t>
            </w:r>
            <w:proofErr w:type="spellStart"/>
            <w:r w:rsidRPr="003A1E98">
              <w:rPr>
                <w:rStyle w:val="295pt"/>
                <w:rFonts w:eastAsiaTheme="majorEastAsia"/>
                <w:sz w:val="22"/>
                <w:szCs w:val="22"/>
                <w:u w:val="single"/>
              </w:rPr>
              <w:t>Zelinski</w:t>
            </w:r>
            <w:proofErr w:type="spellEnd"/>
            <w:r w:rsidRPr="003A1E98">
              <w:rPr>
                <w:rStyle w:val="295pt"/>
                <w:rFonts w:eastAsiaTheme="majorEastAsia"/>
                <w:sz w:val="22"/>
                <w:szCs w:val="22"/>
                <w:u w:val="single"/>
              </w:rPr>
              <w:t>, 13</w:t>
            </w:r>
          </w:p>
          <w:p w14:paraId="6A181A52" w14:textId="77777777" w:rsidR="00975CEB" w:rsidRPr="005B4190" w:rsidRDefault="00975CEB" w:rsidP="00F260E0">
            <w:pPr>
              <w:pStyle w:val="ab"/>
              <w:textboxTightWrap w:val="firstAndLastLine"/>
              <w:rPr>
                <w:rStyle w:val="295pt"/>
                <w:rFonts w:eastAsiaTheme="majorEastAsia"/>
                <w:sz w:val="22"/>
                <w:szCs w:val="22"/>
              </w:rPr>
            </w:pPr>
            <w:r>
              <w:rPr>
                <w:rStyle w:val="295pt"/>
                <w:rFonts w:eastAsiaTheme="majorEastAsia"/>
                <w:sz w:val="22"/>
                <w:szCs w:val="22"/>
              </w:rPr>
              <w:t>-</w:t>
            </w:r>
            <w:proofErr w:type="spellStart"/>
            <w:r w:rsidRPr="005B4190">
              <w:rPr>
                <w:rStyle w:val="295pt"/>
                <w:rFonts w:eastAsiaTheme="majorEastAsia"/>
                <w:sz w:val="22"/>
                <w:szCs w:val="22"/>
              </w:rPr>
              <w:t>regimul</w:t>
            </w:r>
            <w:proofErr w:type="spellEnd"/>
            <w:r w:rsidRPr="005B4190">
              <w:rPr>
                <w:rStyle w:val="295pt"/>
                <w:rFonts w:eastAsiaTheme="majorEastAsia"/>
                <w:sz w:val="22"/>
                <w:szCs w:val="22"/>
              </w:rPr>
              <w:t xml:space="preserve"> de </w:t>
            </w:r>
            <w:proofErr w:type="spellStart"/>
            <w:r w:rsidRPr="005B4190">
              <w:rPr>
                <w:rStyle w:val="295pt"/>
                <w:rFonts w:eastAsiaTheme="majorEastAsia"/>
                <w:sz w:val="22"/>
                <w:szCs w:val="22"/>
              </w:rPr>
              <w:t>acces</w:t>
            </w:r>
            <w:proofErr w:type="spellEnd"/>
            <w:r w:rsidRPr="005B4190">
              <w:rPr>
                <w:rStyle w:val="295pt"/>
                <w:rFonts w:eastAsiaTheme="majorEastAsia"/>
                <w:sz w:val="22"/>
                <w:szCs w:val="22"/>
              </w:rPr>
              <w:t>,</w:t>
            </w:r>
          </w:p>
          <w:p w14:paraId="39B6A6B6" w14:textId="77777777" w:rsidR="00975CEB" w:rsidRPr="005B4190" w:rsidRDefault="00975CEB" w:rsidP="00F260E0">
            <w:pPr>
              <w:pStyle w:val="ab"/>
              <w:textboxTightWrap w:val="firstAndLastLine"/>
              <w:rPr>
                <w:rStyle w:val="295pt"/>
                <w:rFonts w:eastAsiaTheme="majorEastAsia"/>
                <w:sz w:val="22"/>
                <w:szCs w:val="22"/>
              </w:rPr>
            </w:pPr>
            <w:r w:rsidRPr="005B4190">
              <w:rPr>
                <w:rStyle w:val="295pt"/>
                <w:rFonts w:eastAsiaTheme="majorEastAsia"/>
                <w:sz w:val="22"/>
                <w:szCs w:val="22"/>
              </w:rPr>
              <w:t>-</w:t>
            </w:r>
            <w:proofErr w:type="spellStart"/>
            <w:r w:rsidRPr="005B4190">
              <w:rPr>
                <w:rStyle w:val="295pt"/>
                <w:rFonts w:eastAsiaTheme="majorEastAsia"/>
                <w:sz w:val="22"/>
                <w:szCs w:val="22"/>
              </w:rPr>
              <w:t>paza</w:t>
            </w:r>
            <w:proofErr w:type="spellEnd"/>
            <w:r w:rsidRPr="005B4190">
              <w:rPr>
                <w:rStyle w:val="295pt"/>
                <w:rFonts w:eastAsiaTheme="majorEastAsia"/>
                <w:sz w:val="22"/>
                <w:szCs w:val="22"/>
              </w:rPr>
              <w:t xml:space="preserve"> </w:t>
            </w:r>
            <w:proofErr w:type="spellStart"/>
            <w:r w:rsidRPr="005B4190">
              <w:rPr>
                <w:rStyle w:val="295pt"/>
                <w:rFonts w:eastAsiaTheme="majorEastAsia"/>
                <w:sz w:val="22"/>
                <w:szCs w:val="22"/>
              </w:rPr>
              <w:t>sediului</w:t>
            </w:r>
            <w:proofErr w:type="spellEnd"/>
            <w:r w:rsidRPr="005B4190">
              <w:rPr>
                <w:rStyle w:val="295pt"/>
                <w:rFonts w:eastAsiaTheme="majorEastAsia"/>
                <w:sz w:val="22"/>
                <w:szCs w:val="22"/>
              </w:rPr>
              <w:t>,</w:t>
            </w:r>
          </w:p>
          <w:p w14:paraId="2F2675AD" w14:textId="77777777" w:rsidR="00975CEB" w:rsidRPr="00623083" w:rsidRDefault="00975CEB" w:rsidP="00F260E0">
            <w:pPr>
              <w:pStyle w:val="ab"/>
              <w:textboxTightWrap w:val="firstAndLastLine"/>
              <w:rPr>
                <w:rStyle w:val="295pt"/>
                <w:rFonts w:eastAsiaTheme="majorEastAsia"/>
                <w:sz w:val="22"/>
                <w:szCs w:val="22"/>
              </w:rPr>
            </w:pPr>
            <w:r w:rsidRPr="005B4190">
              <w:rPr>
                <w:rStyle w:val="295pt"/>
                <w:rFonts w:eastAsiaTheme="majorEastAsia"/>
                <w:sz w:val="22"/>
                <w:szCs w:val="22"/>
              </w:rPr>
              <w:t>-</w:t>
            </w:r>
            <w:proofErr w:type="spellStart"/>
            <w:r w:rsidRPr="005B4190">
              <w:rPr>
                <w:rStyle w:val="295pt"/>
                <w:rFonts w:eastAsiaTheme="majorEastAsia"/>
                <w:sz w:val="22"/>
                <w:szCs w:val="22"/>
              </w:rPr>
              <w:t>monitorizarea</w:t>
            </w:r>
            <w:proofErr w:type="spellEnd"/>
            <w:r w:rsidRPr="005B4190">
              <w:rPr>
                <w:rStyle w:val="295pt"/>
                <w:rFonts w:eastAsiaTheme="majorEastAsia"/>
                <w:sz w:val="22"/>
                <w:szCs w:val="22"/>
              </w:rPr>
              <w:t xml:space="preserve"> video</w:t>
            </w:r>
          </w:p>
          <w:p w14:paraId="717D345A" w14:textId="77777777" w:rsidR="00975CEB" w:rsidRPr="00761AAA" w:rsidRDefault="00975CEB" w:rsidP="00F260E0">
            <w:pPr>
              <w:pStyle w:val="ab"/>
              <w:textboxTightWrap w:val="firstAndLastLine"/>
              <w:rPr>
                <w:bCs/>
                <w:color w:val="000000"/>
                <w:sz w:val="22"/>
                <w:szCs w:val="22"/>
              </w:rPr>
            </w:pPr>
            <w:r w:rsidRPr="00F910CE">
              <w:rPr>
                <w:rStyle w:val="295pt"/>
                <w:rFonts w:eastAsiaTheme="majorEastAsia"/>
                <w:sz w:val="22"/>
                <w:szCs w:val="22"/>
              </w:rPr>
              <w:t xml:space="preserve">Program de </w:t>
            </w:r>
            <w:proofErr w:type="spellStart"/>
            <w:r w:rsidRPr="00F910CE">
              <w:rPr>
                <w:rStyle w:val="295pt"/>
                <w:rFonts w:eastAsiaTheme="majorEastAsia"/>
                <w:sz w:val="22"/>
                <w:szCs w:val="22"/>
              </w:rPr>
              <w:t>lucru</w:t>
            </w:r>
            <w:proofErr w:type="spellEnd"/>
            <w:r w:rsidRPr="00F910CE">
              <w:rPr>
                <w:rStyle w:val="295pt"/>
                <w:rFonts w:eastAsiaTheme="majorEastAsia"/>
                <w:sz w:val="22"/>
                <w:szCs w:val="22"/>
              </w:rPr>
              <w:t>:</w:t>
            </w:r>
          </w:p>
          <w:p w14:paraId="6B4E5DF9" w14:textId="77777777" w:rsidR="00975CEB" w:rsidRPr="00F910CE" w:rsidRDefault="00975CEB" w:rsidP="00F260E0">
            <w:pPr>
              <w:pStyle w:val="ab"/>
              <w:textboxTightWrap w:val="firstAndLastLine"/>
              <w:rPr>
                <w:rStyle w:val="295pt"/>
                <w:rFonts w:eastAsiaTheme="majorEastAsia"/>
                <w:b/>
                <w:sz w:val="22"/>
                <w:szCs w:val="22"/>
              </w:rPr>
            </w:pPr>
            <w:proofErr w:type="spellStart"/>
            <w:r w:rsidRPr="00F910CE">
              <w:rPr>
                <w:rStyle w:val="295pt"/>
                <w:rFonts w:eastAsiaTheme="majorEastAsia"/>
                <w:sz w:val="22"/>
                <w:szCs w:val="22"/>
              </w:rPr>
              <w:t>Luni</w:t>
            </w:r>
            <w:proofErr w:type="spellEnd"/>
            <w:r w:rsidRPr="00F910CE">
              <w:rPr>
                <w:rStyle w:val="295pt"/>
                <w:rFonts w:eastAsiaTheme="majorEastAsia"/>
                <w:sz w:val="22"/>
                <w:szCs w:val="22"/>
              </w:rPr>
              <w:t xml:space="preserve"> — </w:t>
            </w:r>
            <w:proofErr w:type="spellStart"/>
            <w:r w:rsidRPr="00F910CE">
              <w:rPr>
                <w:rStyle w:val="295pt"/>
                <w:rFonts w:eastAsiaTheme="majorEastAsia"/>
                <w:sz w:val="22"/>
                <w:szCs w:val="22"/>
              </w:rPr>
              <w:t>duminică</w:t>
            </w:r>
            <w:proofErr w:type="spellEnd"/>
            <w:r w:rsidRPr="00F910CE">
              <w:rPr>
                <w:rStyle w:val="295pt"/>
                <w:rFonts w:eastAsiaTheme="majorEastAsia"/>
                <w:sz w:val="22"/>
                <w:szCs w:val="22"/>
              </w:rPr>
              <w:t>:</w:t>
            </w:r>
          </w:p>
          <w:p w14:paraId="38780E45" w14:textId="77777777" w:rsidR="00975CEB" w:rsidRPr="00F910CE" w:rsidRDefault="00975CEB" w:rsidP="00F260E0">
            <w:pPr>
              <w:pStyle w:val="ab"/>
              <w:textboxTightWrap w:val="firstAndLastLine"/>
              <w:rPr>
                <w:rStyle w:val="295pt"/>
                <w:rFonts w:eastAsiaTheme="majorEastAsia"/>
                <w:b/>
                <w:sz w:val="22"/>
                <w:szCs w:val="22"/>
              </w:rPr>
            </w:pPr>
            <w:r w:rsidRPr="00F910CE">
              <w:rPr>
                <w:rStyle w:val="295pt"/>
                <w:rFonts w:eastAsiaTheme="majorEastAsia"/>
                <w:sz w:val="22"/>
                <w:szCs w:val="22"/>
              </w:rPr>
              <w:t>08:00 - 08:00</w:t>
            </w:r>
          </w:p>
          <w:p w14:paraId="70C84DCC" w14:textId="77777777" w:rsidR="00975CEB" w:rsidRPr="00761AAA" w:rsidRDefault="00975CEB" w:rsidP="00F260E0">
            <w:pPr>
              <w:pStyle w:val="ab"/>
              <w:textboxTightWrap w:val="firstAndLastLine"/>
              <w:rPr>
                <w:rStyle w:val="295pt"/>
                <w:rFonts w:asciiTheme="majorHAnsi" w:eastAsiaTheme="majorEastAsia" w:hAnsiTheme="majorHAnsi" w:cstheme="majorBidi"/>
                <w:b/>
                <w:bCs w:val="0"/>
                <w:color w:val="5B9BD5" w:themeColor="accent1"/>
                <w:spacing w:val="15"/>
                <w:sz w:val="24"/>
                <w:szCs w:val="24"/>
              </w:rPr>
            </w:pPr>
            <w:r w:rsidRPr="00F910CE">
              <w:rPr>
                <w:rStyle w:val="295pt"/>
                <w:rFonts w:eastAsiaTheme="majorEastAsia"/>
                <w:sz w:val="22"/>
                <w:szCs w:val="22"/>
              </w:rPr>
              <w:t>(</w:t>
            </w:r>
            <w:proofErr w:type="gramStart"/>
            <w:r w:rsidRPr="00F910CE">
              <w:rPr>
                <w:rStyle w:val="295pt"/>
                <w:rFonts w:eastAsiaTheme="majorEastAsia"/>
                <w:sz w:val="22"/>
                <w:szCs w:val="22"/>
              </w:rPr>
              <w:t>non-</w:t>
            </w:r>
            <w:r w:rsidRPr="00623083">
              <w:rPr>
                <w:rStyle w:val="295pt"/>
                <w:rFonts w:eastAsiaTheme="majorEastAsia"/>
                <w:sz w:val="22"/>
                <w:szCs w:val="22"/>
              </w:rPr>
              <w:t>stop</w:t>
            </w:r>
            <w:proofErr w:type="gramEnd"/>
            <w:r w:rsidRPr="00F910CE">
              <w:rPr>
                <w:rStyle w:val="295pt"/>
                <w:rFonts w:eastAsiaTheme="majorEastAsia"/>
                <w:sz w:val="22"/>
                <w:szCs w:val="22"/>
              </w:rPr>
              <w:t>).</w:t>
            </w:r>
          </w:p>
          <w:p w14:paraId="4F5D780E" w14:textId="77777777" w:rsidR="00975CEB" w:rsidRPr="003A1E98" w:rsidRDefault="00975CEB" w:rsidP="00F260E0">
            <w:pPr>
              <w:tabs>
                <w:tab w:val="left" w:pos="187"/>
              </w:tabs>
              <w:spacing w:line="206" w:lineRule="exact"/>
              <w:rPr>
                <w:b/>
                <w:bCs/>
                <w:color w:val="000000"/>
                <w:sz w:val="19"/>
                <w:szCs w:val="19"/>
                <w:lang w:val="en-US" w:bidi="en-US"/>
              </w:rPr>
            </w:pPr>
            <w:r>
              <w:rPr>
                <w:rStyle w:val="295pt"/>
                <w:rFonts w:eastAsiaTheme="minorHAnsi"/>
              </w:rPr>
              <w:t>1. Organizarea și asigurarea pazei fizice a binurilor materiale ale autorității contractante;</w:t>
            </w:r>
          </w:p>
          <w:p w14:paraId="4FD38F1F" w14:textId="77777777" w:rsidR="00975CEB" w:rsidRPr="003A1E98" w:rsidRDefault="00975CEB" w:rsidP="00F260E0">
            <w:pPr>
              <w:tabs>
                <w:tab w:val="left" w:pos="192"/>
              </w:tabs>
              <w:spacing w:line="206" w:lineRule="exact"/>
              <w:rPr>
                <w:b/>
                <w:bCs/>
                <w:color w:val="000000"/>
                <w:sz w:val="19"/>
                <w:szCs w:val="19"/>
                <w:lang w:val="en-US" w:bidi="en-US"/>
              </w:rPr>
            </w:pPr>
            <w:r>
              <w:rPr>
                <w:rStyle w:val="295pt"/>
                <w:rFonts w:eastAsiaTheme="minorHAnsi"/>
              </w:rPr>
              <w:t>2. Asigurarea regimului de trecere cu permis;</w:t>
            </w:r>
          </w:p>
          <w:p w14:paraId="02267088" w14:textId="77777777" w:rsidR="00975CEB" w:rsidRPr="003A1E98" w:rsidRDefault="00975CEB" w:rsidP="00F260E0">
            <w:pPr>
              <w:spacing w:line="206" w:lineRule="exact"/>
              <w:rPr>
                <w:rStyle w:val="27pt"/>
                <w:rFonts w:asciiTheme="minorHAnsi" w:eastAsiaTheme="minorHAnsi" w:hAnsiTheme="minorHAnsi" w:cstheme="minorBidi"/>
                <w:b w:val="0"/>
                <w:bCs w:val="0"/>
                <w:color w:val="auto"/>
                <w:sz w:val="22"/>
                <w:szCs w:val="22"/>
              </w:rPr>
            </w:pPr>
            <w:r>
              <w:rPr>
                <w:rStyle w:val="295pt"/>
                <w:rFonts w:eastAsiaTheme="minorHAnsi"/>
              </w:rPr>
              <w:t>3. Controlul bunurilor primite și/sau expediate pe teritoriul și de pe teritoriul obiectivului păzit;</w:t>
            </w:r>
            <w:r>
              <w:rPr>
                <w:rStyle w:val="27pt"/>
                <w:rFonts w:eastAsiaTheme="minorHAnsi"/>
              </w:rPr>
              <w:t xml:space="preserve"> </w:t>
            </w:r>
          </w:p>
          <w:p w14:paraId="10E13C94" w14:textId="4522795A" w:rsidR="00975CEB" w:rsidRPr="00C60D06" w:rsidRDefault="00975CEB" w:rsidP="005B5134">
            <w:pPr>
              <w:ind w:left="-57" w:right="-57"/>
              <w:jc w:val="center"/>
              <w:rPr>
                <w:sz w:val="18"/>
                <w:szCs w:val="18"/>
              </w:rPr>
            </w:pPr>
            <w:r>
              <w:rPr>
                <w:rStyle w:val="295pt"/>
                <w:rFonts w:eastAsiaTheme="minorHAnsi"/>
              </w:rPr>
              <w:t>4.</w:t>
            </w:r>
            <w:r w:rsidR="008A34F0">
              <w:t xml:space="preserve"> </w:t>
            </w:r>
            <w:r w:rsidR="008A34F0" w:rsidRPr="008A34F0">
              <w:rPr>
                <w:rStyle w:val="295pt"/>
                <w:rFonts w:eastAsiaTheme="minorHAnsi"/>
              </w:rPr>
              <w:t xml:space="preserve">Instalarea si deservirea </w:t>
            </w:r>
            <w:r>
              <w:rPr>
                <w:rStyle w:val="295pt"/>
                <w:rFonts w:eastAsiaTheme="minorHAnsi"/>
              </w:rPr>
              <w:t xml:space="preserve"> butonului de alarmă în regim non-stop. Sosirea grupei operative In decurs de 3-5 min. în cazul declansării sistemului de semnalizare.</w:t>
            </w:r>
          </w:p>
        </w:tc>
        <w:tc>
          <w:tcPr>
            <w:tcW w:w="851" w:type="dxa"/>
          </w:tcPr>
          <w:p w14:paraId="2DB0E4A6" w14:textId="77777777" w:rsidR="00975CEB" w:rsidRPr="00C60D06" w:rsidRDefault="00975CEB">
            <w:pPr>
              <w:spacing w:after="160" w:line="259" w:lineRule="auto"/>
            </w:pPr>
          </w:p>
        </w:tc>
      </w:tr>
      <w:tr w:rsidR="00975CEB" w:rsidRPr="00C60D06" w14:paraId="281C343F" w14:textId="7FE0A595" w:rsidTr="00971F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14:paraId="72183785" w14:textId="77777777" w:rsidR="00975CEB" w:rsidRPr="00C60D06" w:rsidRDefault="00975CEB" w:rsidP="005B5134">
            <w:pPr>
              <w:ind w:left="-57" w:right="-57"/>
              <w:jc w:val="right"/>
              <w:rPr>
                <w:color w:val="FF0000"/>
                <w:sz w:val="18"/>
                <w:szCs w:val="18"/>
              </w:rPr>
            </w:pPr>
          </w:p>
        </w:tc>
        <w:tc>
          <w:tcPr>
            <w:tcW w:w="1030" w:type="dxa"/>
            <w:vMerge/>
            <w:shd w:val="clear" w:color="auto" w:fill="auto"/>
            <w:vAlign w:val="center"/>
          </w:tcPr>
          <w:p w14:paraId="2616E686" w14:textId="77777777" w:rsidR="00975CEB" w:rsidRPr="00C60D06" w:rsidRDefault="00975CEB" w:rsidP="005B5134">
            <w:pPr>
              <w:ind w:left="-57" w:right="-57"/>
              <w:jc w:val="center"/>
              <w:rPr>
                <w:color w:val="FF0000"/>
                <w:sz w:val="18"/>
                <w:szCs w:val="18"/>
              </w:rPr>
            </w:pPr>
          </w:p>
        </w:tc>
        <w:tc>
          <w:tcPr>
            <w:tcW w:w="2693" w:type="dxa"/>
            <w:vMerge/>
            <w:shd w:val="clear" w:color="auto" w:fill="auto"/>
            <w:vAlign w:val="center"/>
          </w:tcPr>
          <w:p w14:paraId="57966A3C" w14:textId="77777777" w:rsidR="00975CEB" w:rsidRPr="00C60D06" w:rsidRDefault="00975CEB" w:rsidP="005B5134">
            <w:pPr>
              <w:ind w:left="-57" w:right="-57"/>
              <w:rPr>
                <w:color w:val="FF0000"/>
                <w:sz w:val="18"/>
                <w:szCs w:val="18"/>
              </w:rPr>
            </w:pPr>
          </w:p>
        </w:tc>
        <w:tc>
          <w:tcPr>
            <w:tcW w:w="992" w:type="dxa"/>
            <w:vMerge/>
            <w:shd w:val="clear" w:color="auto" w:fill="auto"/>
            <w:vAlign w:val="center"/>
          </w:tcPr>
          <w:p w14:paraId="40766B8B" w14:textId="77777777" w:rsidR="00975CEB" w:rsidRPr="00C60D06" w:rsidRDefault="00975CEB" w:rsidP="005B5134">
            <w:pPr>
              <w:ind w:left="-57" w:right="-57"/>
              <w:jc w:val="center"/>
              <w:rPr>
                <w:color w:val="FF0000"/>
                <w:sz w:val="18"/>
                <w:szCs w:val="18"/>
              </w:rPr>
            </w:pPr>
          </w:p>
        </w:tc>
        <w:tc>
          <w:tcPr>
            <w:tcW w:w="992" w:type="dxa"/>
            <w:vMerge/>
            <w:shd w:val="clear" w:color="auto" w:fill="auto"/>
            <w:vAlign w:val="center"/>
          </w:tcPr>
          <w:p w14:paraId="1A0894FB" w14:textId="77777777" w:rsidR="00975CEB" w:rsidRPr="00C60D06" w:rsidRDefault="00975CEB" w:rsidP="005B5134">
            <w:pPr>
              <w:ind w:left="-57" w:right="-57"/>
              <w:jc w:val="center"/>
              <w:rPr>
                <w:color w:val="FF0000"/>
                <w:sz w:val="18"/>
                <w:szCs w:val="18"/>
              </w:rPr>
            </w:pPr>
          </w:p>
        </w:tc>
        <w:tc>
          <w:tcPr>
            <w:tcW w:w="3402" w:type="dxa"/>
            <w:shd w:val="clear" w:color="auto" w:fill="auto"/>
          </w:tcPr>
          <w:p w14:paraId="1220B9A0" w14:textId="77777777" w:rsidR="00975CEB" w:rsidRPr="003A1E98" w:rsidRDefault="00975CEB" w:rsidP="00F260E0">
            <w:pPr>
              <w:pStyle w:val="ab"/>
              <w:textboxTightWrap w:val="firstAndLastLine"/>
              <w:rPr>
                <w:rStyle w:val="295pt"/>
                <w:rFonts w:asciiTheme="majorHAnsi" w:eastAsiaTheme="majorEastAsia" w:hAnsiTheme="majorHAnsi" w:cstheme="majorBidi"/>
                <w:b/>
                <w:bCs w:val="0"/>
                <w:color w:val="5B9BD5" w:themeColor="accent1"/>
                <w:spacing w:val="15"/>
                <w:sz w:val="24"/>
                <w:szCs w:val="24"/>
                <w:u w:val="single"/>
              </w:rPr>
            </w:pPr>
            <w:proofErr w:type="spellStart"/>
            <w:proofErr w:type="gramStart"/>
            <w:r w:rsidRPr="003A1E98">
              <w:rPr>
                <w:rStyle w:val="27pt"/>
                <w:rFonts w:eastAsiaTheme="majorEastAsia"/>
                <w:sz w:val="22"/>
                <w:szCs w:val="22"/>
                <w:u w:val="single"/>
              </w:rPr>
              <w:t>Postul</w:t>
            </w:r>
            <w:proofErr w:type="spellEnd"/>
            <w:r w:rsidRPr="003A1E98">
              <w:rPr>
                <w:rStyle w:val="27pt"/>
                <w:rFonts w:eastAsiaTheme="majorEastAsia"/>
                <w:sz w:val="22"/>
                <w:szCs w:val="22"/>
                <w:u w:val="single"/>
              </w:rPr>
              <w:t xml:space="preserve"> nr.</w:t>
            </w:r>
            <w:proofErr w:type="gramEnd"/>
            <w:r w:rsidRPr="003A1E98">
              <w:rPr>
                <w:rStyle w:val="27pt"/>
                <w:rFonts w:eastAsiaTheme="majorEastAsia"/>
                <w:sz w:val="22"/>
                <w:szCs w:val="22"/>
                <w:u w:val="single"/>
              </w:rPr>
              <w:t xml:space="preserve"> </w:t>
            </w:r>
            <w:r>
              <w:rPr>
                <w:rStyle w:val="27pt"/>
                <w:rFonts w:eastAsiaTheme="majorEastAsia"/>
                <w:sz w:val="22"/>
                <w:szCs w:val="22"/>
                <w:u w:val="single"/>
              </w:rPr>
              <w:t>2</w:t>
            </w:r>
            <w:r w:rsidRPr="003A1E98">
              <w:rPr>
                <w:rStyle w:val="27pt"/>
                <w:rFonts w:eastAsiaTheme="majorEastAsia"/>
                <w:sz w:val="22"/>
                <w:szCs w:val="22"/>
                <w:u w:val="single"/>
              </w:rPr>
              <w:t xml:space="preserve"> (</w:t>
            </w:r>
            <w:proofErr w:type="spellStart"/>
            <w:r>
              <w:rPr>
                <w:rStyle w:val="27pt"/>
                <w:rFonts w:eastAsiaTheme="majorEastAsia"/>
                <w:sz w:val="22"/>
                <w:szCs w:val="22"/>
                <w:u w:val="single"/>
              </w:rPr>
              <w:t>Ciocana</w:t>
            </w:r>
            <w:proofErr w:type="spellEnd"/>
            <w:r w:rsidRPr="003A1E98">
              <w:rPr>
                <w:rStyle w:val="27pt"/>
                <w:rFonts w:eastAsiaTheme="majorEastAsia"/>
                <w:sz w:val="22"/>
                <w:szCs w:val="22"/>
                <w:u w:val="single"/>
              </w:rPr>
              <w:t>)</w:t>
            </w:r>
          </w:p>
          <w:p w14:paraId="0C7DEE38" w14:textId="77777777" w:rsidR="00975CEB" w:rsidRPr="00754ECF" w:rsidRDefault="00975CEB" w:rsidP="00F260E0">
            <w:pPr>
              <w:pStyle w:val="ab"/>
              <w:textboxTightWrap w:val="firstAndLastLine"/>
              <w:rPr>
                <w:rStyle w:val="295pt"/>
                <w:rFonts w:eastAsiaTheme="majorEastAsia"/>
                <w:sz w:val="22"/>
                <w:szCs w:val="22"/>
                <w:u w:val="single"/>
              </w:rPr>
            </w:pPr>
            <w:proofErr w:type="spellStart"/>
            <w:r w:rsidRPr="00754ECF">
              <w:rPr>
                <w:rStyle w:val="295pt"/>
                <w:rFonts w:eastAsiaTheme="majorEastAsia"/>
                <w:sz w:val="22"/>
                <w:szCs w:val="22"/>
                <w:u w:val="single"/>
              </w:rPr>
              <w:t>mun.Chisinau</w:t>
            </w:r>
            <w:proofErr w:type="spellEnd"/>
            <w:r w:rsidRPr="00754ECF">
              <w:rPr>
                <w:rStyle w:val="295pt"/>
                <w:rFonts w:eastAsiaTheme="majorEastAsia"/>
                <w:sz w:val="22"/>
                <w:szCs w:val="22"/>
                <w:u w:val="single"/>
              </w:rPr>
              <w:t xml:space="preserve">, </w:t>
            </w:r>
          </w:p>
          <w:p w14:paraId="56288B92" w14:textId="77777777" w:rsidR="00975CEB" w:rsidRDefault="00975CEB" w:rsidP="00F260E0">
            <w:pPr>
              <w:pStyle w:val="ab"/>
              <w:textboxTightWrap w:val="firstAndLastLine"/>
              <w:rPr>
                <w:rStyle w:val="295pt"/>
                <w:rFonts w:eastAsiaTheme="majorEastAsia"/>
                <w:sz w:val="22"/>
                <w:szCs w:val="22"/>
                <w:u w:val="single"/>
              </w:rPr>
            </w:pPr>
            <w:proofErr w:type="spellStart"/>
            <w:proofErr w:type="gramStart"/>
            <w:r w:rsidRPr="00754ECF">
              <w:rPr>
                <w:rStyle w:val="295pt"/>
                <w:rFonts w:eastAsiaTheme="majorEastAsia"/>
                <w:sz w:val="22"/>
                <w:szCs w:val="22"/>
                <w:u w:val="single"/>
              </w:rPr>
              <w:t>str.M</w:t>
            </w:r>
            <w:proofErr w:type="spellEnd"/>
            <w:proofErr w:type="gramEnd"/>
            <w:r w:rsidRPr="00754ECF">
              <w:rPr>
                <w:rStyle w:val="295pt"/>
                <w:rFonts w:eastAsiaTheme="majorEastAsia"/>
                <w:sz w:val="22"/>
                <w:szCs w:val="22"/>
                <w:u w:val="single"/>
              </w:rPr>
              <w:t xml:space="preserve">. </w:t>
            </w:r>
            <w:proofErr w:type="spellStart"/>
            <w:r w:rsidRPr="00754ECF">
              <w:rPr>
                <w:rStyle w:val="295pt"/>
                <w:rFonts w:eastAsiaTheme="majorEastAsia"/>
                <w:sz w:val="22"/>
                <w:szCs w:val="22"/>
                <w:u w:val="single"/>
              </w:rPr>
              <w:t>Sadoveanu</w:t>
            </w:r>
            <w:proofErr w:type="spellEnd"/>
            <w:r w:rsidRPr="00754ECF">
              <w:rPr>
                <w:rStyle w:val="295pt"/>
                <w:rFonts w:eastAsiaTheme="majorEastAsia"/>
                <w:sz w:val="22"/>
                <w:szCs w:val="22"/>
                <w:u w:val="single"/>
              </w:rPr>
              <w:t xml:space="preserve">, 24/1 </w:t>
            </w:r>
          </w:p>
          <w:p w14:paraId="6C7F46D7" w14:textId="77777777" w:rsidR="00975CEB" w:rsidRPr="005B4190" w:rsidRDefault="00975CEB" w:rsidP="00F260E0">
            <w:pPr>
              <w:pStyle w:val="ab"/>
              <w:textboxTightWrap w:val="firstAndLastLine"/>
              <w:rPr>
                <w:rStyle w:val="295pt"/>
                <w:rFonts w:eastAsiaTheme="majorEastAsia"/>
                <w:sz w:val="22"/>
                <w:szCs w:val="22"/>
              </w:rPr>
            </w:pPr>
            <w:r>
              <w:rPr>
                <w:rStyle w:val="295pt"/>
                <w:rFonts w:eastAsiaTheme="majorEastAsia"/>
                <w:sz w:val="22"/>
                <w:szCs w:val="22"/>
              </w:rPr>
              <w:t>-</w:t>
            </w:r>
            <w:proofErr w:type="spellStart"/>
            <w:r w:rsidRPr="005B4190">
              <w:rPr>
                <w:rStyle w:val="295pt"/>
                <w:rFonts w:eastAsiaTheme="majorEastAsia"/>
                <w:sz w:val="22"/>
                <w:szCs w:val="22"/>
              </w:rPr>
              <w:t>regimul</w:t>
            </w:r>
            <w:proofErr w:type="spellEnd"/>
            <w:r w:rsidRPr="005B4190">
              <w:rPr>
                <w:rStyle w:val="295pt"/>
                <w:rFonts w:eastAsiaTheme="majorEastAsia"/>
                <w:sz w:val="22"/>
                <w:szCs w:val="22"/>
              </w:rPr>
              <w:t xml:space="preserve"> de </w:t>
            </w:r>
            <w:proofErr w:type="spellStart"/>
            <w:r w:rsidRPr="005B4190">
              <w:rPr>
                <w:rStyle w:val="295pt"/>
                <w:rFonts w:eastAsiaTheme="majorEastAsia"/>
                <w:sz w:val="22"/>
                <w:szCs w:val="22"/>
              </w:rPr>
              <w:t>acces</w:t>
            </w:r>
            <w:proofErr w:type="spellEnd"/>
            <w:r w:rsidRPr="005B4190">
              <w:rPr>
                <w:rStyle w:val="295pt"/>
                <w:rFonts w:eastAsiaTheme="majorEastAsia"/>
                <w:sz w:val="22"/>
                <w:szCs w:val="22"/>
              </w:rPr>
              <w:t>,</w:t>
            </w:r>
          </w:p>
          <w:p w14:paraId="69CD8809" w14:textId="77777777" w:rsidR="00975CEB" w:rsidRPr="005B4190" w:rsidRDefault="00975CEB" w:rsidP="00F260E0">
            <w:pPr>
              <w:pStyle w:val="ab"/>
              <w:textboxTightWrap w:val="firstAndLastLine"/>
              <w:rPr>
                <w:rStyle w:val="295pt"/>
                <w:rFonts w:eastAsiaTheme="majorEastAsia"/>
                <w:sz w:val="22"/>
                <w:szCs w:val="22"/>
              </w:rPr>
            </w:pPr>
            <w:r w:rsidRPr="005B4190">
              <w:rPr>
                <w:rStyle w:val="295pt"/>
                <w:rFonts w:eastAsiaTheme="majorEastAsia"/>
                <w:sz w:val="22"/>
                <w:szCs w:val="22"/>
              </w:rPr>
              <w:t>-</w:t>
            </w:r>
            <w:proofErr w:type="spellStart"/>
            <w:r w:rsidRPr="005B4190">
              <w:rPr>
                <w:rStyle w:val="295pt"/>
                <w:rFonts w:eastAsiaTheme="majorEastAsia"/>
                <w:sz w:val="22"/>
                <w:szCs w:val="22"/>
              </w:rPr>
              <w:t>paza</w:t>
            </w:r>
            <w:proofErr w:type="spellEnd"/>
            <w:r w:rsidRPr="005B4190">
              <w:rPr>
                <w:rStyle w:val="295pt"/>
                <w:rFonts w:eastAsiaTheme="majorEastAsia"/>
                <w:sz w:val="22"/>
                <w:szCs w:val="22"/>
              </w:rPr>
              <w:t xml:space="preserve"> </w:t>
            </w:r>
            <w:proofErr w:type="spellStart"/>
            <w:r w:rsidRPr="005B4190">
              <w:rPr>
                <w:rStyle w:val="295pt"/>
                <w:rFonts w:eastAsiaTheme="majorEastAsia"/>
                <w:sz w:val="22"/>
                <w:szCs w:val="22"/>
              </w:rPr>
              <w:t>sediului</w:t>
            </w:r>
            <w:proofErr w:type="spellEnd"/>
            <w:r w:rsidRPr="005B4190">
              <w:rPr>
                <w:rStyle w:val="295pt"/>
                <w:rFonts w:eastAsiaTheme="majorEastAsia"/>
                <w:sz w:val="22"/>
                <w:szCs w:val="22"/>
              </w:rPr>
              <w:t>,</w:t>
            </w:r>
          </w:p>
          <w:p w14:paraId="0CE8AAB2" w14:textId="77777777" w:rsidR="00975CEB" w:rsidRPr="00623083" w:rsidRDefault="00975CEB" w:rsidP="00F260E0">
            <w:pPr>
              <w:pStyle w:val="ab"/>
              <w:textboxTightWrap w:val="firstAndLastLine"/>
              <w:rPr>
                <w:rStyle w:val="295pt"/>
                <w:rFonts w:eastAsiaTheme="majorEastAsia"/>
                <w:sz w:val="22"/>
                <w:szCs w:val="22"/>
              </w:rPr>
            </w:pPr>
            <w:r w:rsidRPr="005B4190">
              <w:rPr>
                <w:rStyle w:val="295pt"/>
                <w:rFonts w:eastAsiaTheme="majorEastAsia"/>
                <w:sz w:val="22"/>
                <w:szCs w:val="22"/>
              </w:rPr>
              <w:t>-</w:t>
            </w:r>
            <w:proofErr w:type="spellStart"/>
            <w:r w:rsidRPr="005B4190">
              <w:rPr>
                <w:rStyle w:val="295pt"/>
                <w:rFonts w:eastAsiaTheme="majorEastAsia"/>
                <w:sz w:val="22"/>
                <w:szCs w:val="22"/>
              </w:rPr>
              <w:t>monitorizarea</w:t>
            </w:r>
            <w:proofErr w:type="spellEnd"/>
            <w:r w:rsidRPr="005B4190">
              <w:rPr>
                <w:rStyle w:val="295pt"/>
                <w:rFonts w:eastAsiaTheme="majorEastAsia"/>
                <w:sz w:val="22"/>
                <w:szCs w:val="22"/>
              </w:rPr>
              <w:t xml:space="preserve"> video</w:t>
            </w:r>
          </w:p>
          <w:p w14:paraId="54E937F1" w14:textId="77777777" w:rsidR="00975CEB" w:rsidRPr="00761AAA" w:rsidRDefault="00975CEB" w:rsidP="00F260E0">
            <w:pPr>
              <w:pStyle w:val="ab"/>
              <w:textboxTightWrap w:val="firstAndLastLine"/>
              <w:rPr>
                <w:bCs/>
                <w:color w:val="000000"/>
                <w:sz w:val="22"/>
                <w:szCs w:val="22"/>
              </w:rPr>
            </w:pPr>
            <w:r w:rsidRPr="00F910CE">
              <w:rPr>
                <w:rStyle w:val="295pt"/>
                <w:rFonts w:eastAsiaTheme="majorEastAsia"/>
                <w:sz w:val="22"/>
                <w:szCs w:val="22"/>
              </w:rPr>
              <w:t xml:space="preserve">Program de </w:t>
            </w:r>
            <w:proofErr w:type="spellStart"/>
            <w:r w:rsidRPr="00F910CE">
              <w:rPr>
                <w:rStyle w:val="295pt"/>
                <w:rFonts w:eastAsiaTheme="majorEastAsia"/>
                <w:sz w:val="22"/>
                <w:szCs w:val="22"/>
              </w:rPr>
              <w:t>lucru</w:t>
            </w:r>
            <w:proofErr w:type="spellEnd"/>
            <w:r w:rsidRPr="00F910CE">
              <w:rPr>
                <w:rStyle w:val="295pt"/>
                <w:rFonts w:eastAsiaTheme="majorEastAsia"/>
                <w:sz w:val="22"/>
                <w:szCs w:val="22"/>
              </w:rPr>
              <w:t>:</w:t>
            </w:r>
          </w:p>
          <w:p w14:paraId="12140B1F" w14:textId="77777777" w:rsidR="00975CEB" w:rsidRPr="00F910CE" w:rsidRDefault="00975CEB" w:rsidP="00F260E0">
            <w:pPr>
              <w:pStyle w:val="ab"/>
              <w:textboxTightWrap w:val="firstAndLastLine"/>
              <w:rPr>
                <w:rStyle w:val="295pt"/>
                <w:rFonts w:eastAsiaTheme="majorEastAsia"/>
                <w:b/>
                <w:sz w:val="22"/>
                <w:szCs w:val="22"/>
              </w:rPr>
            </w:pPr>
            <w:proofErr w:type="spellStart"/>
            <w:r w:rsidRPr="00F910CE">
              <w:rPr>
                <w:rStyle w:val="295pt"/>
                <w:rFonts w:eastAsiaTheme="majorEastAsia"/>
                <w:sz w:val="22"/>
                <w:szCs w:val="22"/>
              </w:rPr>
              <w:t>Luni</w:t>
            </w:r>
            <w:proofErr w:type="spellEnd"/>
            <w:r w:rsidRPr="00F910CE">
              <w:rPr>
                <w:rStyle w:val="295pt"/>
                <w:rFonts w:eastAsiaTheme="majorEastAsia"/>
                <w:sz w:val="22"/>
                <w:szCs w:val="22"/>
              </w:rPr>
              <w:t xml:space="preserve"> — </w:t>
            </w:r>
            <w:proofErr w:type="spellStart"/>
            <w:r w:rsidRPr="00F910CE">
              <w:rPr>
                <w:rStyle w:val="295pt"/>
                <w:rFonts w:eastAsiaTheme="majorEastAsia"/>
                <w:sz w:val="22"/>
                <w:szCs w:val="22"/>
              </w:rPr>
              <w:t>duminică</w:t>
            </w:r>
            <w:proofErr w:type="spellEnd"/>
            <w:r w:rsidRPr="00F910CE">
              <w:rPr>
                <w:rStyle w:val="295pt"/>
                <w:rFonts w:eastAsiaTheme="majorEastAsia"/>
                <w:sz w:val="22"/>
                <w:szCs w:val="22"/>
              </w:rPr>
              <w:t>:</w:t>
            </w:r>
          </w:p>
          <w:p w14:paraId="25FB4D53" w14:textId="77777777" w:rsidR="00975CEB" w:rsidRPr="00F910CE" w:rsidRDefault="00975CEB" w:rsidP="00F260E0">
            <w:pPr>
              <w:pStyle w:val="ab"/>
              <w:textboxTightWrap w:val="firstAndLastLine"/>
              <w:rPr>
                <w:rStyle w:val="295pt"/>
                <w:rFonts w:eastAsiaTheme="majorEastAsia"/>
                <w:b/>
                <w:sz w:val="22"/>
                <w:szCs w:val="22"/>
              </w:rPr>
            </w:pPr>
            <w:r w:rsidRPr="00F910CE">
              <w:rPr>
                <w:rStyle w:val="295pt"/>
                <w:rFonts w:eastAsiaTheme="majorEastAsia"/>
                <w:sz w:val="22"/>
                <w:szCs w:val="22"/>
              </w:rPr>
              <w:t>08:00 - 08:00</w:t>
            </w:r>
          </w:p>
          <w:p w14:paraId="34D2314F" w14:textId="77777777" w:rsidR="00975CEB" w:rsidRPr="00761AAA" w:rsidRDefault="00975CEB" w:rsidP="00F260E0">
            <w:pPr>
              <w:pStyle w:val="ab"/>
              <w:textboxTightWrap w:val="firstAndLastLine"/>
              <w:rPr>
                <w:rStyle w:val="295pt"/>
                <w:rFonts w:asciiTheme="majorHAnsi" w:eastAsiaTheme="majorEastAsia" w:hAnsiTheme="majorHAnsi" w:cstheme="majorBidi"/>
                <w:b/>
                <w:bCs w:val="0"/>
                <w:color w:val="5B9BD5" w:themeColor="accent1"/>
                <w:spacing w:val="15"/>
                <w:sz w:val="24"/>
                <w:szCs w:val="24"/>
              </w:rPr>
            </w:pPr>
            <w:r w:rsidRPr="00F910CE">
              <w:rPr>
                <w:rStyle w:val="295pt"/>
                <w:rFonts w:eastAsiaTheme="majorEastAsia"/>
                <w:sz w:val="22"/>
                <w:szCs w:val="22"/>
              </w:rPr>
              <w:t>(</w:t>
            </w:r>
            <w:proofErr w:type="gramStart"/>
            <w:r w:rsidRPr="00F910CE">
              <w:rPr>
                <w:rStyle w:val="295pt"/>
                <w:rFonts w:eastAsiaTheme="majorEastAsia"/>
                <w:sz w:val="22"/>
                <w:szCs w:val="22"/>
              </w:rPr>
              <w:t>non-</w:t>
            </w:r>
            <w:r w:rsidRPr="00623083">
              <w:rPr>
                <w:rStyle w:val="295pt"/>
                <w:rFonts w:eastAsiaTheme="majorEastAsia"/>
                <w:sz w:val="22"/>
                <w:szCs w:val="22"/>
              </w:rPr>
              <w:t>stop</w:t>
            </w:r>
            <w:proofErr w:type="gramEnd"/>
            <w:r w:rsidRPr="00F910CE">
              <w:rPr>
                <w:rStyle w:val="295pt"/>
                <w:rFonts w:eastAsiaTheme="majorEastAsia"/>
                <w:sz w:val="22"/>
                <w:szCs w:val="22"/>
              </w:rPr>
              <w:t>).</w:t>
            </w:r>
          </w:p>
          <w:p w14:paraId="7EBA7A76" w14:textId="77777777" w:rsidR="00975CEB" w:rsidRPr="003A1E98" w:rsidRDefault="00975CEB" w:rsidP="00F260E0">
            <w:pPr>
              <w:tabs>
                <w:tab w:val="left" w:pos="187"/>
              </w:tabs>
              <w:spacing w:line="206" w:lineRule="exact"/>
              <w:rPr>
                <w:b/>
                <w:bCs/>
                <w:color w:val="000000"/>
                <w:sz w:val="19"/>
                <w:szCs w:val="19"/>
                <w:lang w:val="en-US" w:bidi="en-US"/>
              </w:rPr>
            </w:pPr>
            <w:r>
              <w:rPr>
                <w:rStyle w:val="295pt"/>
                <w:rFonts w:eastAsiaTheme="minorHAnsi"/>
              </w:rPr>
              <w:t>1. Organizarea și asigurarea pazei fizice a binurilor materiale ale autorității contractante;</w:t>
            </w:r>
          </w:p>
          <w:p w14:paraId="52F90E1B" w14:textId="77777777" w:rsidR="00975CEB" w:rsidRPr="003A1E98" w:rsidRDefault="00975CEB" w:rsidP="00F260E0">
            <w:pPr>
              <w:tabs>
                <w:tab w:val="left" w:pos="192"/>
              </w:tabs>
              <w:spacing w:line="206" w:lineRule="exact"/>
              <w:rPr>
                <w:b/>
                <w:bCs/>
                <w:color w:val="000000"/>
                <w:sz w:val="19"/>
                <w:szCs w:val="19"/>
                <w:lang w:val="en-US" w:bidi="en-US"/>
              </w:rPr>
            </w:pPr>
            <w:r>
              <w:rPr>
                <w:rStyle w:val="295pt"/>
                <w:rFonts w:eastAsiaTheme="minorHAnsi"/>
              </w:rPr>
              <w:t>2. Asigurarea regimului de trecere cu permis;</w:t>
            </w:r>
          </w:p>
          <w:p w14:paraId="379F0AC9" w14:textId="77777777" w:rsidR="00975CEB" w:rsidRPr="003A1E98" w:rsidRDefault="00975CEB" w:rsidP="00F260E0">
            <w:pPr>
              <w:spacing w:line="206" w:lineRule="exact"/>
              <w:rPr>
                <w:rStyle w:val="27pt"/>
                <w:rFonts w:asciiTheme="minorHAnsi" w:eastAsiaTheme="minorHAnsi" w:hAnsiTheme="minorHAnsi" w:cstheme="minorBidi"/>
                <w:b w:val="0"/>
                <w:bCs w:val="0"/>
                <w:color w:val="auto"/>
                <w:sz w:val="22"/>
                <w:szCs w:val="22"/>
              </w:rPr>
            </w:pPr>
            <w:r>
              <w:rPr>
                <w:rStyle w:val="295pt"/>
                <w:rFonts w:eastAsiaTheme="minorHAnsi"/>
              </w:rPr>
              <w:t>3. Controlul bunurilor primite și/sau expediate pe teritoriul și de pe teritoriul obiectivului păzit;</w:t>
            </w:r>
            <w:r>
              <w:rPr>
                <w:rStyle w:val="27pt"/>
                <w:rFonts w:eastAsiaTheme="minorHAnsi"/>
              </w:rPr>
              <w:t xml:space="preserve"> </w:t>
            </w:r>
          </w:p>
          <w:p w14:paraId="564820B9" w14:textId="2F9DC282" w:rsidR="00975CEB" w:rsidRPr="00C60D06" w:rsidRDefault="00975CEB" w:rsidP="005B5134">
            <w:pPr>
              <w:ind w:left="-57" w:right="-57"/>
              <w:jc w:val="center"/>
              <w:rPr>
                <w:color w:val="FF0000"/>
                <w:sz w:val="18"/>
                <w:szCs w:val="18"/>
              </w:rPr>
            </w:pPr>
            <w:r>
              <w:rPr>
                <w:rStyle w:val="295pt"/>
                <w:rFonts w:eastAsiaTheme="minorHAnsi"/>
              </w:rPr>
              <w:t>4.</w:t>
            </w:r>
            <w:r w:rsidR="008A34F0">
              <w:t xml:space="preserve"> </w:t>
            </w:r>
            <w:r w:rsidR="008A34F0" w:rsidRPr="008A34F0">
              <w:rPr>
                <w:rStyle w:val="295pt"/>
                <w:rFonts w:eastAsiaTheme="minorHAnsi"/>
              </w:rPr>
              <w:t xml:space="preserve">Instalarea si deservirea </w:t>
            </w:r>
            <w:r>
              <w:rPr>
                <w:rStyle w:val="295pt"/>
                <w:rFonts w:eastAsiaTheme="minorHAnsi"/>
              </w:rPr>
              <w:t>butonului de alarmă în regim non-stop. Sosirea grupei operative In decurs de 3-5 min. în cazul declansării sistemului de semnalizare.</w:t>
            </w:r>
          </w:p>
        </w:tc>
        <w:tc>
          <w:tcPr>
            <w:tcW w:w="851" w:type="dxa"/>
          </w:tcPr>
          <w:p w14:paraId="683D48DA" w14:textId="77777777" w:rsidR="00975CEB" w:rsidRPr="00C60D06" w:rsidRDefault="00975CEB">
            <w:pPr>
              <w:spacing w:after="160" w:line="259" w:lineRule="auto"/>
            </w:pPr>
          </w:p>
        </w:tc>
      </w:tr>
      <w:tr w:rsidR="00975CEB" w:rsidRPr="00C60D06" w14:paraId="69424A33" w14:textId="63DB3E1F" w:rsidTr="00971F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14:paraId="5D0D22F6" w14:textId="77777777" w:rsidR="00975CEB" w:rsidRPr="00C60D06" w:rsidRDefault="00975CEB" w:rsidP="005B5134">
            <w:pPr>
              <w:ind w:left="-57" w:right="-57"/>
              <w:jc w:val="right"/>
              <w:rPr>
                <w:color w:val="FF0000"/>
                <w:sz w:val="18"/>
                <w:szCs w:val="18"/>
              </w:rPr>
            </w:pPr>
          </w:p>
        </w:tc>
        <w:tc>
          <w:tcPr>
            <w:tcW w:w="1030" w:type="dxa"/>
            <w:vMerge/>
            <w:shd w:val="clear" w:color="auto" w:fill="auto"/>
            <w:vAlign w:val="center"/>
          </w:tcPr>
          <w:p w14:paraId="5C031B8C" w14:textId="77777777" w:rsidR="00975CEB" w:rsidRPr="00C60D06" w:rsidRDefault="00975CEB" w:rsidP="005B5134">
            <w:pPr>
              <w:ind w:left="-57" w:right="-57"/>
              <w:jc w:val="center"/>
              <w:rPr>
                <w:color w:val="FF0000"/>
                <w:sz w:val="18"/>
                <w:szCs w:val="18"/>
              </w:rPr>
            </w:pPr>
          </w:p>
        </w:tc>
        <w:tc>
          <w:tcPr>
            <w:tcW w:w="2693" w:type="dxa"/>
            <w:vMerge/>
            <w:shd w:val="clear" w:color="auto" w:fill="auto"/>
            <w:vAlign w:val="center"/>
          </w:tcPr>
          <w:p w14:paraId="7E449E13" w14:textId="77777777" w:rsidR="00975CEB" w:rsidRPr="00C60D06" w:rsidRDefault="00975CEB" w:rsidP="005B5134">
            <w:pPr>
              <w:ind w:left="-57" w:right="-57"/>
              <w:rPr>
                <w:color w:val="FF0000"/>
                <w:sz w:val="18"/>
                <w:szCs w:val="18"/>
              </w:rPr>
            </w:pPr>
          </w:p>
        </w:tc>
        <w:tc>
          <w:tcPr>
            <w:tcW w:w="992" w:type="dxa"/>
            <w:vMerge/>
            <w:shd w:val="clear" w:color="auto" w:fill="auto"/>
            <w:vAlign w:val="center"/>
          </w:tcPr>
          <w:p w14:paraId="29714566" w14:textId="77777777" w:rsidR="00975CEB" w:rsidRPr="00C60D06" w:rsidRDefault="00975CEB" w:rsidP="005B5134">
            <w:pPr>
              <w:ind w:left="-57" w:right="-57"/>
              <w:jc w:val="center"/>
              <w:rPr>
                <w:color w:val="FF0000"/>
                <w:sz w:val="18"/>
                <w:szCs w:val="18"/>
              </w:rPr>
            </w:pPr>
          </w:p>
        </w:tc>
        <w:tc>
          <w:tcPr>
            <w:tcW w:w="992" w:type="dxa"/>
            <w:shd w:val="clear" w:color="auto" w:fill="auto"/>
            <w:vAlign w:val="center"/>
          </w:tcPr>
          <w:p w14:paraId="798035B0" w14:textId="77777777" w:rsidR="00975CEB" w:rsidRPr="00C60D06" w:rsidRDefault="00975CEB" w:rsidP="005B5134">
            <w:pPr>
              <w:ind w:left="-57" w:right="-57"/>
              <w:jc w:val="center"/>
              <w:rPr>
                <w:color w:val="FF0000"/>
                <w:sz w:val="18"/>
                <w:szCs w:val="18"/>
              </w:rPr>
            </w:pPr>
          </w:p>
        </w:tc>
        <w:tc>
          <w:tcPr>
            <w:tcW w:w="3402" w:type="dxa"/>
            <w:shd w:val="clear" w:color="auto" w:fill="auto"/>
          </w:tcPr>
          <w:p w14:paraId="130C5BA2" w14:textId="77777777" w:rsidR="00975CEB" w:rsidRPr="003A1E98" w:rsidRDefault="00975CEB" w:rsidP="00F260E0">
            <w:pPr>
              <w:pStyle w:val="ab"/>
              <w:textboxTightWrap w:val="firstAndLastLine"/>
              <w:rPr>
                <w:rStyle w:val="295pt"/>
                <w:rFonts w:asciiTheme="majorHAnsi" w:eastAsiaTheme="majorEastAsia" w:hAnsiTheme="majorHAnsi" w:cstheme="majorBidi"/>
                <w:b/>
                <w:bCs w:val="0"/>
                <w:color w:val="5B9BD5" w:themeColor="accent1"/>
                <w:spacing w:val="15"/>
                <w:sz w:val="24"/>
                <w:szCs w:val="24"/>
                <w:u w:val="single"/>
              </w:rPr>
            </w:pPr>
            <w:proofErr w:type="spellStart"/>
            <w:proofErr w:type="gramStart"/>
            <w:r w:rsidRPr="003A1E98">
              <w:rPr>
                <w:rStyle w:val="27pt"/>
                <w:rFonts w:eastAsiaTheme="majorEastAsia"/>
                <w:sz w:val="22"/>
                <w:szCs w:val="22"/>
                <w:u w:val="single"/>
              </w:rPr>
              <w:t>Postul</w:t>
            </w:r>
            <w:proofErr w:type="spellEnd"/>
            <w:r w:rsidRPr="003A1E98">
              <w:rPr>
                <w:rStyle w:val="27pt"/>
                <w:rFonts w:eastAsiaTheme="majorEastAsia"/>
                <w:sz w:val="22"/>
                <w:szCs w:val="22"/>
                <w:u w:val="single"/>
              </w:rPr>
              <w:t xml:space="preserve"> nr.</w:t>
            </w:r>
            <w:proofErr w:type="gramEnd"/>
            <w:r w:rsidRPr="003A1E98">
              <w:rPr>
                <w:rStyle w:val="27pt"/>
                <w:rFonts w:eastAsiaTheme="majorEastAsia"/>
                <w:sz w:val="22"/>
                <w:szCs w:val="22"/>
                <w:u w:val="single"/>
              </w:rPr>
              <w:t xml:space="preserve"> </w:t>
            </w:r>
            <w:r>
              <w:rPr>
                <w:rStyle w:val="27pt"/>
                <w:rFonts w:eastAsiaTheme="majorEastAsia"/>
                <w:sz w:val="22"/>
                <w:szCs w:val="22"/>
                <w:u w:val="single"/>
              </w:rPr>
              <w:t>3</w:t>
            </w:r>
            <w:r w:rsidRPr="003A1E98">
              <w:rPr>
                <w:rStyle w:val="27pt"/>
                <w:rFonts w:eastAsiaTheme="majorEastAsia"/>
                <w:sz w:val="22"/>
                <w:szCs w:val="22"/>
                <w:u w:val="single"/>
              </w:rPr>
              <w:t xml:space="preserve"> (</w:t>
            </w:r>
            <w:proofErr w:type="spellStart"/>
            <w:r>
              <w:rPr>
                <w:rStyle w:val="27pt"/>
                <w:rFonts w:eastAsiaTheme="majorEastAsia"/>
                <w:sz w:val="22"/>
                <w:szCs w:val="22"/>
                <w:u w:val="single"/>
              </w:rPr>
              <w:t>Rîșcani</w:t>
            </w:r>
            <w:proofErr w:type="spellEnd"/>
            <w:r w:rsidRPr="003A1E98">
              <w:rPr>
                <w:rStyle w:val="27pt"/>
                <w:rFonts w:eastAsiaTheme="majorEastAsia"/>
                <w:sz w:val="22"/>
                <w:szCs w:val="22"/>
                <w:u w:val="single"/>
              </w:rPr>
              <w:t>)</w:t>
            </w:r>
          </w:p>
          <w:p w14:paraId="5C240AD3" w14:textId="77777777" w:rsidR="00975CEB" w:rsidRPr="003A1E98" w:rsidRDefault="00975CEB" w:rsidP="00F260E0">
            <w:pPr>
              <w:pStyle w:val="ab"/>
              <w:textboxTightWrap w:val="firstAndLastLine"/>
              <w:rPr>
                <w:rStyle w:val="295pt"/>
                <w:rFonts w:eastAsiaTheme="majorEastAsia"/>
                <w:b/>
                <w:sz w:val="22"/>
                <w:szCs w:val="22"/>
                <w:u w:val="single"/>
              </w:rPr>
            </w:pPr>
            <w:proofErr w:type="spellStart"/>
            <w:r w:rsidRPr="003A1E98">
              <w:rPr>
                <w:rStyle w:val="295pt"/>
                <w:rFonts w:eastAsiaTheme="majorEastAsia"/>
                <w:sz w:val="22"/>
                <w:szCs w:val="22"/>
                <w:u w:val="single"/>
              </w:rPr>
              <w:t>mun.Chișinau</w:t>
            </w:r>
            <w:proofErr w:type="spellEnd"/>
            <w:r w:rsidRPr="003A1E98">
              <w:rPr>
                <w:rStyle w:val="295pt"/>
                <w:rFonts w:eastAsiaTheme="majorEastAsia"/>
                <w:sz w:val="22"/>
                <w:szCs w:val="22"/>
                <w:u w:val="single"/>
              </w:rPr>
              <w:t>,</w:t>
            </w:r>
          </w:p>
          <w:p w14:paraId="6DC02A99" w14:textId="77777777" w:rsidR="00975CEB" w:rsidRDefault="00975CEB" w:rsidP="00F260E0">
            <w:pPr>
              <w:pStyle w:val="ab"/>
              <w:textboxTightWrap w:val="firstAndLastLine"/>
              <w:rPr>
                <w:rStyle w:val="295pt"/>
                <w:rFonts w:eastAsiaTheme="majorEastAsia"/>
                <w:sz w:val="22"/>
                <w:szCs w:val="22"/>
                <w:u w:val="single"/>
              </w:rPr>
            </w:pPr>
            <w:proofErr w:type="gramStart"/>
            <w:r w:rsidRPr="00754ECF">
              <w:rPr>
                <w:rStyle w:val="295pt"/>
                <w:rFonts w:eastAsiaTheme="majorEastAsia"/>
                <w:sz w:val="22"/>
                <w:szCs w:val="22"/>
                <w:u w:val="single"/>
              </w:rPr>
              <w:t>str</w:t>
            </w:r>
            <w:proofErr w:type="gramEnd"/>
            <w:r w:rsidRPr="00754ECF">
              <w:rPr>
                <w:rStyle w:val="295pt"/>
                <w:rFonts w:eastAsiaTheme="majorEastAsia"/>
                <w:sz w:val="22"/>
                <w:szCs w:val="22"/>
                <w:u w:val="single"/>
              </w:rPr>
              <w:t>. Kiev, 3</w:t>
            </w:r>
          </w:p>
          <w:p w14:paraId="002F29A5" w14:textId="77777777" w:rsidR="00975CEB" w:rsidRPr="005B4190" w:rsidRDefault="00975CEB" w:rsidP="00F260E0">
            <w:pPr>
              <w:pStyle w:val="ab"/>
              <w:textboxTightWrap w:val="firstAndLastLine"/>
              <w:rPr>
                <w:rStyle w:val="295pt"/>
                <w:rFonts w:eastAsiaTheme="majorEastAsia"/>
                <w:sz w:val="22"/>
                <w:szCs w:val="22"/>
              </w:rPr>
            </w:pPr>
            <w:r>
              <w:rPr>
                <w:rStyle w:val="295pt"/>
                <w:rFonts w:eastAsiaTheme="majorEastAsia"/>
                <w:sz w:val="22"/>
                <w:szCs w:val="22"/>
              </w:rPr>
              <w:lastRenderedPageBreak/>
              <w:t>-</w:t>
            </w:r>
            <w:proofErr w:type="spellStart"/>
            <w:r w:rsidRPr="005B4190">
              <w:rPr>
                <w:rStyle w:val="295pt"/>
                <w:rFonts w:eastAsiaTheme="majorEastAsia"/>
                <w:sz w:val="22"/>
                <w:szCs w:val="22"/>
              </w:rPr>
              <w:t>regimul</w:t>
            </w:r>
            <w:proofErr w:type="spellEnd"/>
            <w:r w:rsidRPr="005B4190">
              <w:rPr>
                <w:rStyle w:val="295pt"/>
                <w:rFonts w:eastAsiaTheme="majorEastAsia"/>
                <w:sz w:val="22"/>
                <w:szCs w:val="22"/>
              </w:rPr>
              <w:t xml:space="preserve"> de </w:t>
            </w:r>
            <w:proofErr w:type="spellStart"/>
            <w:r w:rsidRPr="005B4190">
              <w:rPr>
                <w:rStyle w:val="295pt"/>
                <w:rFonts w:eastAsiaTheme="majorEastAsia"/>
                <w:sz w:val="22"/>
                <w:szCs w:val="22"/>
              </w:rPr>
              <w:t>acces</w:t>
            </w:r>
            <w:proofErr w:type="spellEnd"/>
            <w:r w:rsidRPr="005B4190">
              <w:rPr>
                <w:rStyle w:val="295pt"/>
                <w:rFonts w:eastAsiaTheme="majorEastAsia"/>
                <w:sz w:val="22"/>
                <w:szCs w:val="22"/>
              </w:rPr>
              <w:t>,</w:t>
            </w:r>
          </w:p>
          <w:p w14:paraId="2C5D4E5F" w14:textId="77777777" w:rsidR="00975CEB" w:rsidRPr="005B4190" w:rsidRDefault="00975CEB" w:rsidP="00F260E0">
            <w:pPr>
              <w:pStyle w:val="ab"/>
              <w:textboxTightWrap w:val="firstAndLastLine"/>
              <w:rPr>
                <w:rStyle w:val="295pt"/>
                <w:rFonts w:eastAsiaTheme="majorEastAsia"/>
                <w:sz w:val="22"/>
                <w:szCs w:val="22"/>
              </w:rPr>
            </w:pPr>
            <w:r w:rsidRPr="005B4190">
              <w:rPr>
                <w:rStyle w:val="295pt"/>
                <w:rFonts w:eastAsiaTheme="majorEastAsia"/>
                <w:sz w:val="22"/>
                <w:szCs w:val="22"/>
              </w:rPr>
              <w:t>-</w:t>
            </w:r>
            <w:proofErr w:type="spellStart"/>
            <w:r w:rsidRPr="005B4190">
              <w:rPr>
                <w:rStyle w:val="295pt"/>
                <w:rFonts w:eastAsiaTheme="majorEastAsia"/>
                <w:sz w:val="22"/>
                <w:szCs w:val="22"/>
              </w:rPr>
              <w:t>paza</w:t>
            </w:r>
            <w:proofErr w:type="spellEnd"/>
            <w:r w:rsidRPr="005B4190">
              <w:rPr>
                <w:rStyle w:val="295pt"/>
                <w:rFonts w:eastAsiaTheme="majorEastAsia"/>
                <w:sz w:val="22"/>
                <w:szCs w:val="22"/>
              </w:rPr>
              <w:t xml:space="preserve"> </w:t>
            </w:r>
            <w:proofErr w:type="spellStart"/>
            <w:r w:rsidRPr="005B4190">
              <w:rPr>
                <w:rStyle w:val="295pt"/>
                <w:rFonts w:eastAsiaTheme="majorEastAsia"/>
                <w:sz w:val="22"/>
                <w:szCs w:val="22"/>
              </w:rPr>
              <w:t>sediului</w:t>
            </w:r>
            <w:proofErr w:type="spellEnd"/>
            <w:r w:rsidRPr="005B4190">
              <w:rPr>
                <w:rStyle w:val="295pt"/>
                <w:rFonts w:eastAsiaTheme="majorEastAsia"/>
                <w:sz w:val="22"/>
                <w:szCs w:val="22"/>
              </w:rPr>
              <w:t>,</w:t>
            </w:r>
          </w:p>
          <w:p w14:paraId="12946B88" w14:textId="77777777" w:rsidR="00975CEB" w:rsidRPr="00623083" w:rsidRDefault="00975CEB" w:rsidP="00F260E0">
            <w:pPr>
              <w:pStyle w:val="ab"/>
              <w:textboxTightWrap w:val="firstAndLastLine"/>
              <w:rPr>
                <w:rStyle w:val="295pt"/>
                <w:rFonts w:eastAsiaTheme="majorEastAsia"/>
                <w:sz w:val="22"/>
                <w:szCs w:val="22"/>
              </w:rPr>
            </w:pPr>
            <w:r w:rsidRPr="005B4190">
              <w:rPr>
                <w:rStyle w:val="295pt"/>
                <w:rFonts w:eastAsiaTheme="majorEastAsia"/>
                <w:sz w:val="22"/>
                <w:szCs w:val="22"/>
              </w:rPr>
              <w:t>-</w:t>
            </w:r>
            <w:proofErr w:type="spellStart"/>
            <w:r w:rsidRPr="005B4190">
              <w:rPr>
                <w:rStyle w:val="295pt"/>
                <w:rFonts w:eastAsiaTheme="majorEastAsia"/>
                <w:sz w:val="22"/>
                <w:szCs w:val="22"/>
              </w:rPr>
              <w:t>monitorizarea</w:t>
            </w:r>
            <w:proofErr w:type="spellEnd"/>
            <w:r w:rsidRPr="005B4190">
              <w:rPr>
                <w:rStyle w:val="295pt"/>
                <w:rFonts w:eastAsiaTheme="majorEastAsia"/>
                <w:sz w:val="22"/>
                <w:szCs w:val="22"/>
              </w:rPr>
              <w:t xml:space="preserve"> video</w:t>
            </w:r>
          </w:p>
          <w:p w14:paraId="62EDFA2D" w14:textId="77777777" w:rsidR="00975CEB" w:rsidRPr="00761AAA" w:rsidRDefault="00975CEB" w:rsidP="00F260E0">
            <w:pPr>
              <w:pStyle w:val="ab"/>
              <w:textboxTightWrap w:val="firstAndLastLine"/>
              <w:rPr>
                <w:bCs/>
                <w:color w:val="000000"/>
                <w:sz w:val="22"/>
                <w:szCs w:val="22"/>
              </w:rPr>
            </w:pPr>
            <w:r w:rsidRPr="00F910CE">
              <w:rPr>
                <w:rStyle w:val="295pt"/>
                <w:rFonts w:eastAsiaTheme="majorEastAsia"/>
                <w:sz w:val="22"/>
                <w:szCs w:val="22"/>
              </w:rPr>
              <w:t xml:space="preserve">Program de </w:t>
            </w:r>
            <w:proofErr w:type="spellStart"/>
            <w:r w:rsidRPr="00F910CE">
              <w:rPr>
                <w:rStyle w:val="295pt"/>
                <w:rFonts w:eastAsiaTheme="majorEastAsia"/>
                <w:sz w:val="22"/>
                <w:szCs w:val="22"/>
              </w:rPr>
              <w:t>lucru</w:t>
            </w:r>
            <w:proofErr w:type="spellEnd"/>
            <w:r w:rsidRPr="00F910CE">
              <w:rPr>
                <w:rStyle w:val="295pt"/>
                <w:rFonts w:eastAsiaTheme="majorEastAsia"/>
                <w:sz w:val="22"/>
                <w:szCs w:val="22"/>
              </w:rPr>
              <w:t>:</w:t>
            </w:r>
          </w:p>
          <w:p w14:paraId="5EA36BE9" w14:textId="77777777" w:rsidR="00975CEB" w:rsidRPr="00F910CE" w:rsidRDefault="00975CEB" w:rsidP="00F260E0">
            <w:pPr>
              <w:pStyle w:val="ab"/>
              <w:textboxTightWrap w:val="firstAndLastLine"/>
              <w:rPr>
                <w:rStyle w:val="295pt"/>
                <w:rFonts w:eastAsiaTheme="majorEastAsia"/>
                <w:b/>
                <w:sz w:val="22"/>
                <w:szCs w:val="22"/>
              </w:rPr>
            </w:pPr>
            <w:proofErr w:type="spellStart"/>
            <w:r w:rsidRPr="00F910CE">
              <w:rPr>
                <w:rStyle w:val="295pt"/>
                <w:rFonts w:eastAsiaTheme="majorEastAsia"/>
                <w:sz w:val="22"/>
                <w:szCs w:val="22"/>
              </w:rPr>
              <w:t>Luni</w:t>
            </w:r>
            <w:proofErr w:type="spellEnd"/>
            <w:r w:rsidRPr="00F910CE">
              <w:rPr>
                <w:rStyle w:val="295pt"/>
                <w:rFonts w:eastAsiaTheme="majorEastAsia"/>
                <w:sz w:val="22"/>
                <w:szCs w:val="22"/>
              </w:rPr>
              <w:t xml:space="preserve"> — </w:t>
            </w:r>
            <w:proofErr w:type="spellStart"/>
            <w:r w:rsidRPr="00F910CE">
              <w:rPr>
                <w:rStyle w:val="295pt"/>
                <w:rFonts w:eastAsiaTheme="majorEastAsia"/>
                <w:sz w:val="22"/>
                <w:szCs w:val="22"/>
              </w:rPr>
              <w:t>duminică</w:t>
            </w:r>
            <w:proofErr w:type="spellEnd"/>
            <w:r w:rsidRPr="00F910CE">
              <w:rPr>
                <w:rStyle w:val="295pt"/>
                <w:rFonts w:eastAsiaTheme="majorEastAsia"/>
                <w:sz w:val="22"/>
                <w:szCs w:val="22"/>
              </w:rPr>
              <w:t>:</w:t>
            </w:r>
          </w:p>
          <w:p w14:paraId="3E6FA223" w14:textId="77777777" w:rsidR="00975CEB" w:rsidRPr="00F910CE" w:rsidRDefault="00975CEB" w:rsidP="00F260E0">
            <w:pPr>
              <w:pStyle w:val="ab"/>
              <w:textboxTightWrap w:val="firstAndLastLine"/>
              <w:rPr>
                <w:rStyle w:val="295pt"/>
                <w:rFonts w:eastAsiaTheme="majorEastAsia"/>
                <w:b/>
                <w:sz w:val="22"/>
                <w:szCs w:val="22"/>
              </w:rPr>
            </w:pPr>
            <w:r w:rsidRPr="00F910CE">
              <w:rPr>
                <w:rStyle w:val="295pt"/>
                <w:rFonts w:eastAsiaTheme="majorEastAsia"/>
                <w:sz w:val="22"/>
                <w:szCs w:val="22"/>
              </w:rPr>
              <w:t>08:00 - 08:00</w:t>
            </w:r>
          </w:p>
          <w:p w14:paraId="5BABE00C" w14:textId="77777777" w:rsidR="00975CEB" w:rsidRPr="00761AAA" w:rsidRDefault="00975CEB" w:rsidP="00F260E0">
            <w:pPr>
              <w:pStyle w:val="ab"/>
              <w:textboxTightWrap w:val="firstAndLastLine"/>
              <w:rPr>
                <w:rStyle w:val="295pt"/>
                <w:rFonts w:asciiTheme="majorHAnsi" w:eastAsiaTheme="majorEastAsia" w:hAnsiTheme="majorHAnsi" w:cstheme="majorBidi"/>
                <w:b/>
                <w:bCs w:val="0"/>
                <w:color w:val="5B9BD5" w:themeColor="accent1"/>
                <w:spacing w:val="15"/>
                <w:sz w:val="24"/>
                <w:szCs w:val="24"/>
              </w:rPr>
            </w:pPr>
            <w:r w:rsidRPr="00F910CE">
              <w:rPr>
                <w:rStyle w:val="295pt"/>
                <w:rFonts w:eastAsiaTheme="majorEastAsia"/>
                <w:sz w:val="22"/>
                <w:szCs w:val="22"/>
              </w:rPr>
              <w:t>(</w:t>
            </w:r>
            <w:proofErr w:type="gramStart"/>
            <w:r w:rsidRPr="00F910CE">
              <w:rPr>
                <w:rStyle w:val="295pt"/>
                <w:rFonts w:eastAsiaTheme="majorEastAsia"/>
                <w:sz w:val="22"/>
                <w:szCs w:val="22"/>
              </w:rPr>
              <w:t>non-</w:t>
            </w:r>
            <w:r w:rsidRPr="00623083">
              <w:rPr>
                <w:rStyle w:val="295pt"/>
                <w:rFonts w:eastAsiaTheme="majorEastAsia"/>
                <w:sz w:val="22"/>
                <w:szCs w:val="22"/>
              </w:rPr>
              <w:t>stop</w:t>
            </w:r>
            <w:proofErr w:type="gramEnd"/>
            <w:r w:rsidRPr="00F910CE">
              <w:rPr>
                <w:rStyle w:val="295pt"/>
                <w:rFonts w:eastAsiaTheme="majorEastAsia"/>
                <w:sz w:val="22"/>
                <w:szCs w:val="22"/>
              </w:rPr>
              <w:t>).</w:t>
            </w:r>
          </w:p>
          <w:p w14:paraId="6BBF0333" w14:textId="77777777" w:rsidR="00975CEB" w:rsidRPr="003A1E98" w:rsidRDefault="00975CEB" w:rsidP="00F260E0">
            <w:pPr>
              <w:tabs>
                <w:tab w:val="left" w:pos="187"/>
              </w:tabs>
              <w:spacing w:line="206" w:lineRule="exact"/>
              <w:rPr>
                <w:b/>
                <w:bCs/>
                <w:color w:val="000000"/>
                <w:sz w:val="19"/>
                <w:szCs w:val="19"/>
                <w:lang w:val="en-US" w:bidi="en-US"/>
              </w:rPr>
            </w:pPr>
            <w:r>
              <w:rPr>
                <w:rStyle w:val="295pt"/>
                <w:rFonts w:eastAsiaTheme="minorHAnsi"/>
              </w:rPr>
              <w:t>1. Organizarea și asigurarea pazei fizice a binurilor materiale ale autorității contractante;</w:t>
            </w:r>
          </w:p>
          <w:p w14:paraId="19EAA960" w14:textId="77777777" w:rsidR="00975CEB" w:rsidRPr="003A1E98" w:rsidRDefault="00975CEB" w:rsidP="00F260E0">
            <w:pPr>
              <w:tabs>
                <w:tab w:val="left" w:pos="192"/>
              </w:tabs>
              <w:spacing w:line="206" w:lineRule="exact"/>
              <w:rPr>
                <w:b/>
                <w:bCs/>
                <w:color w:val="000000"/>
                <w:sz w:val="19"/>
                <w:szCs w:val="19"/>
                <w:lang w:val="en-US" w:bidi="en-US"/>
              </w:rPr>
            </w:pPr>
            <w:r>
              <w:rPr>
                <w:rStyle w:val="295pt"/>
                <w:rFonts w:eastAsiaTheme="minorHAnsi"/>
              </w:rPr>
              <w:t>2. Asigurarea regimului de trecere cu permis;</w:t>
            </w:r>
          </w:p>
          <w:p w14:paraId="5A708670" w14:textId="77777777" w:rsidR="00975CEB" w:rsidRPr="003A1E98" w:rsidRDefault="00975CEB" w:rsidP="00F260E0">
            <w:pPr>
              <w:spacing w:line="206" w:lineRule="exact"/>
              <w:rPr>
                <w:rStyle w:val="27pt"/>
                <w:rFonts w:asciiTheme="minorHAnsi" w:eastAsiaTheme="minorHAnsi" w:hAnsiTheme="minorHAnsi" w:cstheme="minorBidi"/>
                <w:b w:val="0"/>
                <w:bCs w:val="0"/>
                <w:color w:val="auto"/>
                <w:sz w:val="22"/>
                <w:szCs w:val="22"/>
              </w:rPr>
            </w:pPr>
            <w:r>
              <w:rPr>
                <w:rStyle w:val="295pt"/>
                <w:rFonts w:eastAsiaTheme="minorHAnsi"/>
              </w:rPr>
              <w:t>3. Controlul bunurilor primite și/sau expediate pe teritoriul și de pe teritoriul obiectivului păzit;</w:t>
            </w:r>
            <w:r>
              <w:rPr>
                <w:rStyle w:val="27pt"/>
                <w:rFonts w:eastAsiaTheme="minorHAnsi"/>
              </w:rPr>
              <w:t xml:space="preserve"> </w:t>
            </w:r>
          </w:p>
          <w:p w14:paraId="4698A6C2" w14:textId="69CB6921" w:rsidR="00975CEB" w:rsidRPr="00C60D06" w:rsidRDefault="00975CEB" w:rsidP="005B5134">
            <w:pPr>
              <w:ind w:left="-57" w:right="-57"/>
              <w:rPr>
                <w:color w:val="FF0000"/>
                <w:sz w:val="18"/>
                <w:szCs w:val="18"/>
              </w:rPr>
            </w:pPr>
            <w:r>
              <w:rPr>
                <w:rStyle w:val="295pt"/>
                <w:rFonts w:eastAsiaTheme="minorHAnsi"/>
              </w:rPr>
              <w:t>4.</w:t>
            </w:r>
            <w:r w:rsidR="008A34F0">
              <w:t xml:space="preserve"> </w:t>
            </w:r>
            <w:r w:rsidR="008A34F0" w:rsidRPr="008A34F0">
              <w:rPr>
                <w:rStyle w:val="295pt"/>
                <w:rFonts w:eastAsiaTheme="minorHAnsi"/>
              </w:rPr>
              <w:t xml:space="preserve">Instalarea si deservirea </w:t>
            </w:r>
            <w:r>
              <w:rPr>
                <w:rStyle w:val="295pt"/>
                <w:rFonts w:eastAsiaTheme="minorHAnsi"/>
              </w:rPr>
              <w:t>butonului de alarmă în regim non-stop. Sosirea grupei operative In decurs de 3-5 min. în cazul declansării sistemului de semnalizare.</w:t>
            </w:r>
          </w:p>
        </w:tc>
        <w:tc>
          <w:tcPr>
            <w:tcW w:w="851" w:type="dxa"/>
          </w:tcPr>
          <w:p w14:paraId="6CEB1EE0" w14:textId="77777777" w:rsidR="00975CEB" w:rsidRPr="00C60D06" w:rsidRDefault="00975CEB">
            <w:pPr>
              <w:spacing w:after="160" w:line="259" w:lineRule="auto"/>
            </w:pPr>
          </w:p>
        </w:tc>
      </w:tr>
      <w:tr w:rsidR="00975CEB" w:rsidRPr="00C60D06" w14:paraId="36D928C0" w14:textId="6E12105B" w:rsidTr="00971F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val="restart"/>
            <w:shd w:val="clear" w:color="auto" w:fill="auto"/>
            <w:vAlign w:val="center"/>
          </w:tcPr>
          <w:p w14:paraId="2F256BAF" w14:textId="77777777" w:rsidR="00975CEB" w:rsidRPr="00C60D06" w:rsidRDefault="00975CEB" w:rsidP="005B5134">
            <w:pPr>
              <w:ind w:left="-57" w:right="-57"/>
              <w:jc w:val="right"/>
              <w:rPr>
                <w:color w:val="FF0000"/>
                <w:sz w:val="18"/>
                <w:szCs w:val="18"/>
              </w:rPr>
            </w:pPr>
          </w:p>
        </w:tc>
        <w:tc>
          <w:tcPr>
            <w:tcW w:w="1030" w:type="dxa"/>
            <w:vMerge w:val="restart"/>
            <w:shd w:val="clear" w:color="auto" w:fill="auto"/>
            <w:vAlign w:val="center"/>
          </w:tcPr>
          <w:p w14:paraId="49A0D44B" w14:textId="77777777" w:rsidR="00975CEB" w:rsidRPr="00C60D06" w:rsidRDefault="00975CEB" w:rsidP="005B5134">
            <w:pPr>
              <w:ind w:left="-57" w:right="-57"/>
              <w:jc w:val="center"/>
              <w:rPr>
                <w:color w:val="FF0000"/>
                <w:sz w:val="18"/>
                <w:szCs w:val="18"/>
              </w:rPr>
            </w:pPr>
          </w:p>
        </w:tc>
        <w:tc>
          <w:tcPr>
            <w:tcW w:w="2693" w:type="dxa"/>
            <w:vMerge w:val="restart"/>
            <w:shd w:val="clear" w:color="auto" w:fill="auto"/>
            <w:vAlign w:val="center"/>
          </w:tcPr>
          <w:p w14:paraId="39FD122B" w14:textId="77777777" w:rsidR="00975CEB" w:rsidRPr="00C60D06" w:rsidRDefault="00975CEB" w:rsidP="005B5134">
            <w:pPr>
              <w:ind w:left="-57" w:right="-57"/>
              <w:rPr>
                <w:color w:val="FF0000"/>
                <w:sz w:val="18"/>
                <w:szCs w:val="18"/>
              </w:rPr>
            </w:pPr>
          </w:p>
        </w:tc>
        <w:tc>
          <w:tcPr>
            <w:tcW w:w="992" w:type="dxa"/>
            <w:vMerge/>
            <w:shd w:val="clear" w:color="auto" w:fill="auto"/>
            <w:vAlign w:val="center"/>
          </w:tcPr>
          <w:p w14:paraId="3CAEDC0E" w14:textId="77777777" w:rsidR="00975CEB" w:rsidRPr="00C60D06" w:rsidRDefault="00975CEB" w:rsidP="005B5134">
            <w:pPr>
              <w:ind w:left="-57" w:right="-57"/>
              <w:jc w:val="center"/>
              <w:rPr>
                <w:color w:val="FF0000"/>
                <w:sz w:val="18"/>
                <w:szCs w:val="18"/>
              </w:rPr>
            </w:pPr>
          </w:p>
        </w:tc>
        <w:tc>
          <w:tcPr>
            <w:tcW w:w="992" w:type="dxa"/>
            <w:shd w:val="clear" w:color="auto" w:fill="auto"/>
            <w:vAlign w:val="center"/>
          </w:tcPr>
          <w:p w14:paraId="1B3CD629" w14:textId="77777777" w:rsidR="00975CEB" w:rsidRPr="00C60D06" w:rsidRDefault="00975CEB" w:rsidP="005B5134">
            <w:pPr>
              <w:ind w:left="-57" w:right="-57"/>
              <w:jc w:val="center"/>
              <w:rPr>
                <w:color w:val="FF0000"/>
                <w:sz w:val="18"/>
                <w:szCs w:val="18"/>
              </w:rPr>
            </w:pPr>
          </w:p>
        </w:tc>
        <w:tc>
          <w:tcPr>
            <w:tcW w:w="3402" w:type="dxa"/>
            <w:shd w:val="clear" w:color="auto" w:fill="auto"/>
          </w:tcPr>
          <w:p w14:paraId="1506BBCA" w14:textId="77777777" w:rsidR="00975CEB" w:rsidRPr="003A1E98" w:rsidRDefault="00975CEB" w:rsidP="00F260E0">
            <w:pPr>
              <w:pStyle w:val="ab"/>
              <w:textboxTightWrap w:val="firstAndLastLine"/>
              <w:rPr>
                <w:rStyle w:val="295pt"/>
                <w:rFonts w:asciiTheme="majorHAnsi" w:eastAsiaTheme="majorEastAsia" w:hAnsiTheme="majorHAnsi" w:cstheme="majorBidi"/>
                <w:b/>
                <w:bCs w:val="0"/>
                <w:color w:val="5B9BD5" w:themeColor="accent1"/>
                <w:spacing w:val="15"/>
                <w:sz w:val="24"/>
                <w:szCs w:val="24"/>
                <w:u w:val="single"/>
              </w:rPr>
            </w:pPr>
            <w:proofErr w:type="spellStart"/>
            <w:proofErr w:type="gramStart"/>
            <w:r w:rsidRPr="003A1E98">
              <w:rPr>
                <w:rStyle w:val="27pt"/>
                <w:rFonts w:eastAsiaTheme="majorEastAsia"/>
                <w:sz w:val="22"/>
                <w:szCs w:val="22"/>
                <w:u w:val="single"/>
              </w:rPr>
              <w:t>Postul</w:t>
            </w:r>
            <w:proofErr w:type="spellEnd"/>
            <w:r w:rsidRPr="003A1E98">
              <w:rPr>
                <w:rStyle w:val="27pt"/>
                <w:rFonts w:eastAsiaTheme="majorEastAsia"/>
                <w:sz w:val="22"/>
                <w:szCs w:val="22"/>
                <w:u w:val="single"/>
              </w:rPr>
              <w:t xml:space="preserve"> nr.</w:t>
            </w:r>
            <w:proofErr w:type="gramEnd"/>
            <w:r w:rsidRPr="003A1E98">
              <w:rPr>
                <w:rStyle w:val="27pt"/>
                <w:rFonts w:eastAsiaTheme="majorEastAsia"/>
                <w:sz w:val="22"/>
                <w:szCs w:val="22"/>
                <w:u w:val="single"/>
              </w:rPr>
              <w:t xml:space="preserve"> </w:t>
            </w:r>
            <w:r>
              <w:rPr>
                <w:rStyle w:val="27pt"/>
                <w:rFonts w:eastAsiaTheme="majorEastAsia"/>
                <w:sz w:val="22"/>
                <w:szCs w:val="22"/>
                <w:u w:val="single"/>
              </w:rPr>
              <w:t>4</w:t>
            </w:r>
            <w:r w:rsidRPr="003A1E98">
              <w:rPr>
                <w:rStyle w:val="27pt"/>
                <w:rFonts w:eastAsiaTheme="majorEastAsia"/>
                <w:sz w:val="22"/>
                <w:szCs w:val="22"/>
                <w:u w:val="single"/>
              </w:rPr>
              <w:t>(</w:t>
            </w:r>
            <w:proofErr w:type="spellStart"/>
            <w:r>
              <w:rPr>
                <w:rStyle w:val="27pt"/>
                <w:rFonts w:eastAsiaTheme="majorEastAsia"/>
                <w:sz w:val="22"/>
                <w:szCs w:val="22"/>
                <w:u w:val="single"/>
              </w:rPr>
              <w:t>Buiucani</w:t>
            </w:r>
            <w:proofErr w:type="spellEnd"/>
            <w:r w:rsidRPr="003A1E98">
              <w:rPr>
                <w:rStyle w:val="27pt"/>
                <w:rFonts w:eastAsiaTheme="majorEastAsia"/>
                <w:sz w:val="22"/>
                <w:szCs w:val="22"/>
                <w:u w:val="single"/>
              </w:rPr>
              <w:t>)</w:t>
            </w:r>
          </w:p>
          <w:p w14:paraId="3E5EED7B" w14:textId="77777777" w:rsidR="00975CEB" w:rsidRPr="003A1E98" w:rsidRDefault="00975CEB" w:rsidP="00F260E0">
            <w:pPr>
              <w:pStyle w:val="ab"/>
              <w:textboxTightWrap w:val="firstAndLastLine"/>
              <w:rPr>
                <w:rStyle w:val="295pt"/>
                <w:rFonts w:eastAsiaTheme="majorEastAsia"/>
                <w:b/>
                <w:sz w:val="22"/>
                <w:szCs w:val="22"/>
                <w:u w:val="single"/>
              </w:rPr>
            </w:pPr>
            <w:proofErr w:type="spellStart"/>
            <w:r w:rsidRPr="003A1E98">
              <w:rPr>
                <w:rStyle w:val="295pt"/>
                <w:rFonts w:eastAsiaTheme="majorEastAsia"/>
                <w:sz w:val="22"/>
                <w:szCs w:val="22"/>
                <w:u w:val="single"/>
              </w:rPr>
              <w:t>mun.Chișinau</w:t>
            </w:r>
            <w:proofErr w:type="spellEnd"/>
            <w:r w:rsidRPr="003A1E98">
              <w:rPr>
                <w:rStyle w:val="295pt"/>
                <w:rFonts w:eastAsiaTheme="majorEastAsia"/>
                <w:sz w:val="22"/>
                <w:szCs w:val="22"/>
                <w:u w:val="single"/>
              </w:rPr>
              <w:t>,</w:t>
            </w:r>
          </w:p>
          <w:p w14:paraId="5AC94AE5" w14:textId="77777777" w:rsidR="00975CEB" w:rsidRPr="00423B50" w:rsidRDefault="00975CEB" w:rsidP="00F260E0">
            <w:pPr>
              <w:pStyle w:val="27"/>
              <w:shd w:val="clear" w:color="auto" w:fill="auto"/>
              <w:spacing w:before="0" w:line="206" w:lineRule="exact"/>
              <w:ind w:firstLine="0"/>
              <w:rPr>
                <w:rStyle w:val="295pt"/>
                <w:b w:val="0"/>
                <w:sz w:val="22"/>
                <w:szCs w:val="22"/>
              </w:rPr>
            </w:pPr>
            <w:r w:rsidRPr="00423B50">
              <w:rPr>
                <w:rStyle w:val="295pt"/>
                <w:sz w:val="22"/>
                <w:szCs w:val="22"/>
              </w:rPr>
              <w:t xml:space="preserve">bd. </w:t>
            </w:r>
            <w:proofErr w:type="spellStart"/>
            <w:r>
              <w:rPr>
                <w:rStyle w:val="295pt"/>
                <w:sz w:val="22"/>
                <w:szCs w:val="22"/>
              </w:rPr>
              <w:t>Ș</w:t>
            </w:r>
            <w:r w:rsidRPr="00423B50">
              <w:rPr>
                <w:rStyle w:val="295pt"/>
                <w:sz w:val="22"/>
                <w:szCs w:val="22"/>
              </w:rPr>
              <w:t>t.cel</w:t>
            </w:r>
            <w:proofErr w:type="spellEnd"/>
            <w:r w:rsidRPr="00423B50">
              <w:rPr>
                <w:rStyle w:val="295pt"/>
                <w:sz w:val="22"/>
                <w:szCs w:val="22"/>
              </w:rPr>
              <w:t xml:space="preserve"> Mare, 200, </w:t>
            </w:r>
            <w:r>
              <w:rPr>
                <w:rStyle w:val="295pt"/>
                <w:sz w:val="22"/>
                <w:szCs w:val="22"/>
              </w:rPr>
              <w:t>e</w:t>
            </w:r>
            <w:r w:rsidRPr="00423B50">
              <w:rPr>
                <w:rStyle w:val="295pt"/>
                <w:sz w:val="22"/>
                <w:szCs w:val="22"/>
              </w:rPr>
              <w:t xml:space="preserve">t. </w:t>
            </w:r>
            <w:r w:rsidRPr="00423B50">
              <w:rPr>
                <w:rStyle w:val="27pt"/>
                <w:sz w:val="22"/>
                <w:szCs w:val="22"/>
              </w:rPr>
              <w:t xml:space="preserve">1 </w:t>
            </w:r>
          </w:p>
          <w:p w14:paraId="774B0A68" w14:textId="77777777" w:rsidR="00975CEB" w:rsidRPr="005B4190" w:rsidRDefault="00975CEB" w:rsidP="00F260E0">
            <w:pPr>
              <w:pStyle w:val="ab"/>
              <w:textboxTightWrap w:val="firstAndLastLine"/>
              <w:rPr>
                <w:rStyle w:val="295pt"/>
                <w:rFonts w:eastAsiaTheme="majorEastAsia"/>
                <w:sz w:val="22"/>
                <w:szCs w:val="22"/>
              </w:rPr>
            </w:pPr>
            <w:r>
              <w:rPr>
                <w:rStyle w:val="295pt"/>
                <w:rFonts w:eastAsiaTheme="majorEastAsia"/>
                <w:sz w:val="22"/>
                <w:szCs w:val="22"/>
              </w:rPr>
              <w:t>-</w:t>
            </w:r>
            <w:proofErr w:type="spellStart"/>
            <w:r w:rsidRPr="005B4190">
              <w:rPr>
                <w:rStyle w:val="295pt"/>
                <w:rFonts w:eastAsiaTheme="majorEastAsia"/>
                <w:sz w:val="22"/>
                <w:szCs w:val="22"/>
              </w:rPr>
              <w:t>regimul</w:t>
            </w:r>
            <w:proofErr w:type="spellEnd"/>
            <w:r w:rsidRPr="005B4190">
              <w:rPr>
                <w:rStyle w:val="295pt"/>
                <w:rFonts w:eastAsiaTheme="majorEastAsia"/>
                <w:sz w:val="22"/>
                <w:szCs w:val="22"/>
              </w:rPr>
              <w:t xml:space="preserve"> de </w:t>
            </w:r>
            <w:proofErr w:type="spellStart"/>
            <w:r w:rsidRPr="005B4190">
              <w:rPr>
                <w:rStyle w:val="295pt"/>
                <w:rFonts w:eastAsiaTheme="majorEastAsia"/>
                <w:sz w:val="22"/>
                <w:szCs w:val="22"/>
              </w:rPr>
              <w:t>acces</w:t>
            </w:r>
            <w:proofErr w:type="spellEnd"/>
            <w:r w:rsidRPr="005B4190">
              <w:rPr>
                <w:rStyle w:val="295pt"/>
                <w:rFonts w:eastAsiaTheme="majorEastAsia"/>
                <w:sz w:val="22"/>
                <w:szCs w:val="22"/>
              </w:rPr>
              <w:t>,</w:t>
            </w:r>
          </w:p>
          <w:p w14:paraId="14DB221C" w14:textId="77777777" w:rsidR="00975CEB" w:rsidRPr="005B4190" w:rsidRDefault="00975CEB" w:rsidP="00F260E0">
            <w:pPr>
              <w:pStyle w:val="ab"/>
              <w:textboxTightWrap w:val="firstAndLastLine"/>
              <w:rPr>
                <w:rStyle w:val="295pt"/>
                <w:rFonts w:eastAsiaTheme="majorEastAsia"/>
                <w:sz w:val="22"/>
                <w:szCs w:val="22"/>
              </w:rPr>
            </w:pPr>
            <w:r w:rsidRPr="005B4190">
              <w:rPr>
                <w:rStyle w:val="295pt"/>
                <w:rFonts w:eastAsiaTheme="majorEastAsia"/>
                <w:sz w:val="22"/>
                <w:szCs w:val="22"/>
              </w:rPr>
              <w:t>-</w:t>
            </w:r>
            <w:proofErr w:type="spellStart"/>
            <w:r w:rsidRPr="005B4190">
              <w:rPr>
                <w:rStyle w:val="295pt"/>
                <w:rFonts w:eastAsiaTheme="majorEastAsia"/>
                <w:sz w:val="22"/>
                <w:szCs w:val="22"/>
              </w:rPr>
              <w:t>paza</w:t>
            </w:r>
            <w:proofErr w:type="spellEnd"/>
            <w:r w:rsidRPr="005B4190">
              <w:rPr>
                <w:rStyle w:val="295pt"/>
                <w:rFonts w:eastAsiaTheme="majorEastAsia"/>
                <w:sz w:val="22"/>
                <w:szCs w:val="22"/>
              </w:rPr>
              <w:t xml:space="preserve"> </w:t>
            </w:r>
            <w:proofErr w:type="spellStart"/>
            <w:r w:rsidRPr="005B4190">
              <w:rPr>
                <w:rStyle w:val="295pt"/>
                <w:rFonts w:eastAsiaTheme="majorEastAsia"/>
                <w:sz w:val="22"/>
                <w:szCs w:val="22"/>
              </w:rPr>
              <w:t>sediului</w:t>
            </w:r>
            <w:proofErr w:type="spellEnd"/>
            <w:r w:rsidRPr="005B4190">
              <w:rPr>
                <w:rStyle w:val="295pt"/>
                <w:rFonts w:eastAsiaTheme="majorEastAsia"/>
                <w:sz w:val="22"/>
                <w:szCs w:val="22"/>
              </w:rPr>
              <w:t>,</w:t>
            </w:r>
          </w:p>
          <w:p w14:paraId="35B8360F" w14:textId="77777777" w:rsidR="00975CEB" w:rsidRPr="00623083" w:rsidRDefault="00975CEB" w:rsidP="00F260E0">
            <w:pPr>
              <w:pStyle w:val="ab"/>
              <w:textboxTightWrap w:val="firstAndLastLine"/>
              <w:rPr>
                <w:rStyle w:val="295pt"/>
                <w:rFonts w:eastAsiaTheme="majorEastAsia"/>
                <w:sz w:val="22"/>
                <w:szCs w:val="22"/>
              </w:rPr>
            </w:pPr>
            <w:r w:rsidRPr="005B4190">
              <w:rPr>
                <w:rStyle w:val="295pt"/>
                <w:rFonts w:eastAsiaTheme="majorEastAsia"/>
                <w:sz w:val="22"/>
                <w:szCs w:val="22"/>
              </w:rPr>
              <w:t>-</w:t>
            </w:r>
            <w:proofErr w:type="spellStart"/>
            <w:r w:rsidRPr="005B4190">
              <w:rPr>
                <w:rStyle w:val="295pt"/>
                <w:rFonts w:eastAsiaTheme="majorEastAsia"/>
                <w:sz w:val="22"/>
                <w:szCs w:val="22"/>
              </w:rPr>
              <w:t>monitorizarea</w:t>
            </w:r>
            <w:proofErr w:type="spellEnd"/>
            <w:r w:rsidRPr="005B4190">
              <w:rPr>
                <w:rStyle w:val="295pt"/>
                <w:rFonts w:eastAsiaTheme="majorEastAsia"/>
                <w:sz w:val="22"/>
                <w:szCs w:val="22"/>
              </w:rPr>
              <w:t xml:space="preserve"> video</w:t>
            </w:r>
          </w:p>
          <w:p w14:paraId="76FEA587" w14:textId="77777777" w:rsidR="00975CEB" w:rsidRPr="00761AAA" w:rsidRDefault="00975CEB" w:rsidP="00F260E0">
            <w:pPr>
              <w:pStyle w:val="ab"/>
              <w:textboxTightWrap w:val="firstAndLastLine"/>
              <w:rPr>
                <w:bCs/>
                <w:color w:val="000000"/>
                <w:sz w:val="22"/>
                <w:szCs w:val="22"/>
              </w:rPr>
            </w:pPr>
            <w:r w:rsidRPr="00F910CE">
              <w:rPr>
                <w:rStyle w:val="295pt"/>
                <w:rFonts w:eastAsiaTheme="majorEastAsia"/>
                <w:sz w:val="22"/>
                <w:szCs w:val="22"/>
              </w:rPr>
              <w:t xml:space="preserve">Program de </w:t>
            </w:r>
            <w:proofErr w:type="spellStart"/>
            <w:r w:rsidRPr="00F910CE">
              <w:rPr>
                <w:rStyle w:val="295pt"/>
                <w:rFonts w:eastAsiaTheme="majorEastAsia"/>
                <w:sz w:val="22"/>
                <w:szCs w:val="22"/>
              </w:rPr>
              <w:t>lucru</w:t>
            </w:r>
            <w:proofErr w:type="spellEnd"/>
            <w:r w:rsidRPr="00F910CE">
              <w:rPr>
                <w:rStyle w:val="295pt"/>
                <w:rFonts w:eastAsiaTheme="majorEastAsia"/>
                <w:sz w:val="22"/>
                <w:szCs w:val="22"/>
              </w:rPr>
              <w:t>:</w:t>
            </w:r>
          </w:p>
          <w:p w14:paraId="22212235" w14:textId="77777777" w:rsidR="00975CEB" w:rsidRPr="00F910CE" w:rsidRDefault="00975CEB" w:rsidP="00F260E0">
            <w:pPr>
              <w:pStyle w:val="ab"/>
              <w:textboxTightWrap w:val="firstAndLastLine"/>
              <w:rPr>
                <w:rStyle w:val="295pt"/>
                <w:rFonts w:eastAsiaTheme="majorEastAsia"/>
                <w:b/>
                <w:sz w:val="22"/>
                <w:szCs w:val="22"/>
              </w:rPr>
            </w:pPr>
            <w:proofErr w:type="spellStart"/>
            <w:r w:rsidRPr="00F910CE">
              <w:rPr>
                <w:rStyle w:val="295pt"/>
                <w:rFonts w:eastAsiaTheme="majorEastAsia"/>
                <w:sz w:val="22"/>
                <w:szCs w:val="22"/>
              </w:rPr>
              <w:t>Luni</w:t>
            </w:r>
            <w:proofErr w:type="spellEnd"/>
            <w:r w:rsidRPr="00F910CE">
              <w:rPr>
                <w:rStyle w:val="295pt"/>
                <w:rFonts w:eastAsiaTheme="majorEastAsia"/>
                <w:sz w:val="22"/>
                <w:szCs w:val="22"/>
              </w:rPr>
              <w:t xml:space="preserve"> — </w:t>
            </w:r>
            <w:proofErr w:type="spellStart"/>
            <w:r w:rsidRPr="00F910CE">
              <w:rPr>
                <w:rStyle w:val="295pt"/>
                <w:rFonts w:eastAsiaTheme="majorEastAsia"/>
                <w:sz w:val="22"/>
                <w:szCs w:val="22"/>
              </w:rPr>
              <w:t>duminică</w:t>
            </w:r>
            <w:proofErr w:type="spellEnd"/>
            <w:r w:rsidRPr="00F910CE">
              <w:rPr>
                <w:rStyle w:val="295pt"/>
                <w:rFonts w:eastAsiaTheme="majorEastAsia"/>
                <w:sz w:val="22"/>
                <w:szCs w:val="22"/>
              </w:rPr>
              <w:t>:</w:t>
            </w:r>
          </w:p>
          <w:p w14:paraId="6C2A0FF6" w14:textId="77777777" w:rsidR="00975CEB" w:rsidRPr="00F910CE" w:rsidRDefault="00975CEB" w:rsidP="00F260E0">
            <w:pPr>
              <w:pStyle w:val="ab"/>
              <w:textboxTightWrap w:val="firstAndLastLine"/>
              <w:rPr>
                <w:rStyle w:val="295pt"/>
                <w:rFonts w:eastAsiaTheme="majorEastAsia"/>
                <w:b/>
                <w:sz w:val="22"/>
                <w:szCs w:val="22"/>
              </w:rPr>
            </w:pPr>
            <w:r w:rsidRPr="00F910CE">
              <w:rPr>
                <w:rStyle w:val="295pt"/>
                <w:rFonts w:eastAsiaTheme="majorEastAsia"/>
                <w:sz w:val="22"/>
                <w:szCs w:val="22"/>
              </w:rPr>
              <w:t>08:00 - 08:00</w:t>
            </w:r>
          </w:p>
          <w:p w14:paraId="24B33FDD" w14:textId="77777777" w:rsidR="00975CEB" w:rsidRPr="00761AAA" w:rsidRDefault="00975CEB" w:rsidP="00F260E0">
            <w:pPr>
              <w:pStyle w:val="ab"/>
              <w:textboxTightWrap w:val="firstAndLastLine"/>
              <w:rPr>
                <w:rStyle w:val="295pt"/>
                <w:rFonts w:asciiTheme="majorHAnsi" w:eastAsiaTheme="majorEastAsia" w:hAnsiTheme="majorHAnsi" w:cstheme="majorBidi"/>
                <w:b/>
                <w:bCs w:val="0"/>
                <w:color w:val="5B9BD5" w:themeColor="accent1"/>
                <w:spacing w:val="15"/>
                <w:sz w:val="24"/>
                <w:szCs w:val="24"/>
              </w:rPr>
            </w:pPr>
            <w:r w:rsidRPr="00F910CE">
              <w:rPr>
                <w:rStyle w:val="295pt"/>
                <w:rFonts w:eastAsiaTheme="majorEastAsia"/>
                <w:sz w:val="22"/>
                <w:szCs w:val="22"/>
              </w:rPr>
              <w:t>(</w:t>
            </w:r>
            <w:proofErr w:type="gramStart"/>
            <w:r w:rsidRPr="00F910CE">
              <w:rPr>
                <w:rStyle w:val="295pt"/>
                <w:rFonts w:eastAsiaTheme="majorEastAsia"/>
                <w:sz w:val="22"/>
                <w:szCs w:val="22"/>
              </w:rPr>
              <w:t>non-</w:t>
            </w:r>
            <w:r w:rsidRPr="00623083">
              <w:rPr>
                <w:rStyle w:val="295pt"/>
                <w:rFonts w:eastAsiaTheme="majorEastAsia"/>
                <w:sz w:val="22"/>
                <w:szCs w:val="22"/>
              </w:rPr>
              <w:t>stop</w:t>
            </w:r>
            <w:proofErr w:type="gramEnd"/>
            <w:r w:rsidRPr="00F910CE">
              <w:rPr>
                <w:rStyle w:val="295pt"/>
                <w:rFonts w:eastAsiaTheme="majorEastAsia"/>
                <w:sz w:val="22"/>
                <w:szCs w:val="22"/>
              </w:rPr>
              <w:t>).</w:t>
            </w:r>
          </w:p>
          <w:p w14:paraId="0BA5BF8E" w14:textId="77777777" w:rsidR="00975CEB" w:rsidRPr="003A1E98" w:rsidRDefault="00975CEB" w:rsidP="00F260E0">
            <w:pPr>
              <w:tabs>
                <w:tab w:val="left" w:pos="187"/>
              </w:tabs>
              <w:spacing w:line="206" w:lineRule="exact"/>
              <w:rPr>
                <w:b/>
                <w:bCs/>
                <w:color w:val="000000"/>
                <w:sz w:val="19"/>
                <w:szCs w:val="19"/>
                <w:lang w:val="en-US" w:bidi="en-US"/>
              </w:rPr>
            </w:pPr>
            <w:r>
              <w:rPr>
                <w:rStyle w:val="295pt"/>
                <w:rFonts w:eastAsiaTheme="minorHAnsi"/>
              </w:rPr>
              <w:t>1. Organizarea și asigurarea pazei fizice a binurilor materiale ale autorității contractante;</w:t>
            </w:r>
          </w:p>
          <w:p w14:paraId="70B25BE3" w14:textId="77777777" w:rsidR="00975CEB" w:rsidRPr="003A1E98" w:rsidRDefault="00975CEB" w:rsidP="00F260E0">
            <w:pPr>
              <w:tabs>
                <w:tab w:val="left" w:pos="192"/>
              </w:tabs>
              <w:spacing w:line="206" w:lineRule="exact"/>
              <w:rPr>
                <w:b/>
                <w:bCs/>
                <w:color w:val="000000"/>
                <w:sz w:val="19"/>
                <w:szCs w:val="19"/>
                <w:lang w:val="en-US" w:bidi="en-US"/>
              </w:rPr>
            </w:pPr>
            <w:r>
              <w:rPr>
                <w:rStyle w:val="295pt"/>
                <w:rFonts w:eastAsiaTheme="minorHAnsi"/>
              </w:rPr>
              <w:t>2. Asigurarea regimului de trecere cu permis;</w:t>
            </w:r>
          </w:p>
          <w:p w14:paraId="057C013D" w14:textId="77777777" w:rsidR="00975CEB" w:rsidRPr="003A1E98" w:rsidRDefault="00975CEB" w:rsidP="00F260E0">
            <w:pPr>
              <w:spacing w:line="206" w:lineRule="exact"/>
              <w:rPr>
                <w:rStyle w:val="27pt"/>
                <w:rFonts w:asciiTheme="minorHAnsi" w:eastAsiaTheme="minorHAnsi" w:hAnsiTheme="minorHAnsi" w:cstheme="minorBidi"/>
                <w:b w:val="0"/>
                <w:bCs w:val="0"/>
                <w:color w:val="auto"/>
                <w:sz w:val="22"/>
                <w:szCs w:val="22"/>
              </w:rPr>
            </w:pPr>
            <w:r>
              <w:rPr>
                <w:rStyle w:val="295pt"/>
                <w:rFonts w:eastAsiaTheme="minorHAnsi"/>
              </w:rPr>
              <w:t>3. Controlul bunurilor primite și/sau expediate pe teritoriul și de pe teritoriul obiectivului păzit;</w:t>
            </w:r>
            <w:r>
              <w:rPr>
                <w:rStyle w:val="27pt"/>
                <w:rFonts w:eastAsiaTheme="minorHAnsi"/>
              </w:rPr>
              <w:t xml:space="preserve"> </w:t>
            </w:r>
          </w:p>
          <w:p w14:paraId="07F0AAE8" w14:textId="02E6399A" w:rsidR="00975CEB" w:rsidRPr="00C60D06" w:rsidRDefault="00975CEB" w:rsidP="005B5134">
            <w:pPr>
              <w:ind w:left="-57" w:right="-57"/>
              <w:rPr>
                <w:color w:val="FF0000"/>
                <w:sz w:val="18"/>
                <w:szCs w:val="18"/>
              </w:rPr>
            </w:pPr>
            <w:r>
              <w:rPr>
                <w:rStyle w:val="295pt"/>
                <w:rFonts w:eastAsiaTheme="minorHAnsi"/>
              </w:rPr>
              <w:t>4</w:t>
            </w:r>
            <w:r w:rsidR="008A34F0" w:rsidRPr="008A34F0">
              <w:rPr>
                <w:rStyle w:val="295pt"/>
                <w:rFonts w:eastAsiaTheme="minorHAnsi"/>
              </w:rPr>
              <w:t xml:space="preserve">Instalarea si deservirea </w:t>
            </w:r>
            <w:r>
              <w:rPr>
                <w:rStyle w:val="295pt"/>
                <w:rFonts w:eastAsiaTheme="minorHAnsi"/>
              </w:rPr>
              <w:t>butonului de alarmă în regim non-stop. Sosirea grupei operative In decurs de 3-5 min. în cazul declansării sistemului de semnalizare.</w:t>
            </w:r>
          </w:p>
        </w:tc>
        <w:tc>
          <w:tcPr>
            <w:tcW w:w="851" w:type="dxa"/>
          </w:tcPr>
          <w:p w14:paraId="460A525E" w14:textId="77777777" w:rsidR="00975CEB" w:rsidRPr="00C60D06" w:rsidRDefault="00975CEB">
            <w:pPr>
              <w:spacing w:after="160" w:line="259" w:lineRule="auto"/>
            </w:pPr>
          </w:p>
        </w:tc>
      </w:tr>
      <w:tr w:rsidR="00975CEB" w:rsidRPr="00C60D06" w14:paraId="46AE72ED" w14:textId="4AB35BE7" w:rsidTr="00971F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vMerge/>
            <w:shd w:val="clear" w:color="auto" w:fill="auto"/>
            <w:vAlign w:val="center"/>
          </w:tcPr>
          <w:p w14:paraId="43FD1681" w14:textId="77777777" w:rsidR="00975CEB" w:rsidRPr="00C60D06" w:rsidRDefault="00975CEB" w:rsidP="005B5134">
            <w:pPr>
              <w:ind w:left="-57" w:right="-57"/>
              <w:jc w:val="right"/>
              <w:rPr>
                <w:color w:val="FF0000"/>
                <w:sz w:val="18"/>
                <w:szCs w:val="18"/>
              </w:rPr>
            </w:pPr>
          </w:p>
        </w:tc>
        <w:tc>
          <w:tcPr>
            <w:tcW w:w="1030" w:type="dxa"/>
            <w:vMerge/>
            <w:shd w:val="clear" w:color="auto" w:fill="auto"/>
            <w:vAlign w:val="center"/>
          </w:tcPr>
          <w:p w14:paraId="5F553B03" w14:textId="77777777" w:rsidR="00975CEB" w:rsidRPr="00C60D06" w:rsidRDefault="00975CEB" w:rsidP="005B5134">
            <w:pPr>
              <w:ind w:left="-57" w:right="-57"/>
              <w:jc w:val="center"/>
              <w:rPr>
                <w:color w:val="FF0000"/>
                <w:sz w:val="18"/>
                <w:szCs w:val="18"/>
              </w:rPr>
            </w:pPr>
          </w:p>
        </w:tc>
        <w:tc>
          <w:tcPr>
            <w:tcW w:w="2693" w:type="dxa"/>
            <w:vMerge/>
            <w:shd w:val="clear" w:color="auto" w:fill="auto"/>
            <w:vAlign w:val="center"/>
          </w:tcPr>
          <w:p w14:paraId="63C5CE5C" w14:textId="77777777" w:rsidR="00975CEB" w:rsidRPr="00C60D06" w:rsidRDefault="00975CEB" w:rsidP="005B5134">
            <w:pPr>
              <w:ind w:left="-57" w:right="-57"/>
              <w:rPr>
                <w:color w:val="FF0000"/>
                <w:sz w:val="18"/>
                <w:szCs w:val="18"/>
              </w:rPr>
            </w:pPr>
          </w:p>
        </w:tc>
        <w:tc>
          <w:tcPr>
            <w:tcW w:w="992" w:type="dxa"/>
            <w:vMerge/>
            <w:shd w:val="clear" w:color="auto" w:fill="auto"/>
            <w:vAlign w:val="center"/>
          </w:tcPr>
          <w:p w14:paraId="368A8B52" w14:textId="77777777" w:rsidR="00975CEB" w:rsidRPr="00C60D06" w:rsidRDefault="00975CEB" w:rsidP="005B5134">
            <w:pPr>
              <w:ind w:left="-57" w:right="-57"/>
              <w:jc w:val="center"/>
              <w:rPr>
                <w:color w:val="FF0000"/>
                <w:sz w:val="18"/>
                <w:szCs w:val="18"/>
              </w:rPr>
            </w:pPr>
          </w:p>
        </w:tc>
        <w:tc>
          <w:tcPr>
            <w:tcW w:w="992" w:type="dxa"/>
            <w:shd w:val="clear" w:color="auto" w:fill="auto"/>
            <w:vAlign w:val="center"/>
          </w:tcPr>
          <w:p w14:paraId="7C0F91D7" w14:textId="77777777" w:rsidR="00975CEB" w:rsidRPr="00C60D06" w:rsidRDefault="00975CEB" w:rsidP="005B5134">
            <w:pPr>
              <w:ind w:left="-57" w:right="-57"/>
              <w:jc w:val="center"/>
              <w:rPr>
                <w:color w:val="FF0000"/>
                <w:sz w:val="18"/>
                <w:szCs w:val="18"/>
              </w:rPr>
            </w:pPr>
          </w:p>
        </w:tc>
        <w:tc>
          <w:tcPr>
            <w:tcW w:w="3402" w:type="dxa"/>
            <w:shd w:val="clear" w:color="auto" w:fill="auto"/>
          </w:tcPr>
          <w:p w14:paraId="7E279132" w14:textId="77777777" w:rsidR="00975CEB" w:rsidRPr="003A1E98" w:rsidRDefault="00975CEB" w:rsidP="00F260E0">
            <w:pPr>
              <w:pStyle w:val="ab"/>
              <w:textboxTightWrap w:val="firstAndLastLine"/>
              <w:rPr>
                <w:rStyle w:val="295pt"/>
                <w:rFonts w:asciiTheme="majorHAnsi" w:eastAsiaTheme="majorEastAsia" w:hAnsiTheme="majorHAnsi" w:cstheme="majorBidi"/>
                <w:b/>
                <w:bCs w:val="0"/>
                <w:color w:val="5B9BD5" w:themeColor="accent1"/>
                <w:spacing w:val="15"/>
                <w:sz w:val="24"/>
                <w:szCs w:val="24"/>
                <w:u w:val="single"/>
              </w:rPr>
            </w:pPr>
            <w:proofErr w:type="spellStart"/>
            <w:proofErr w:type="gramStart"/>
            <w:r w:rsidRPr="003A1E98">
              <w:rPr>
                <w:rStyle w:val="27pt"/>
                <w:rFonts w:eastAsiaTheme="majorEastAsia"/>
                <w:sz w:val="22"/>
                <w:szCs w:val="22"/>
                <w:u w:val="single"/>
              </w:rPr>
              <w:t>Postul</w:t>
            </w:r>
            <w:proofErr w:type="spellEnd"/>
            <w:r w:rsidRPr="003A1E98">
              <w:rPr>
                <w:rStyle w:val="27pt"/>
                <w:rFonts w:eastAsiaTheme="majorEastAsia"/>
                <w:sz w:val="22"/>
                <w:szCs w:val="22"/>
                <w:u w:val="single"/>
              </w:rPr>
              <w:t xml:space="preserve"> nr.</w:t>
            </w:r>
            <w:proofErr w:type="gramEnd"/>
            <w:r w:rsidRPr="003A1E98">
              <w:rPr>
                <w:rStyle w:val="27pt"/>
                <w:rFonts w:eastAsiaTheme="majorEastAsia"/>
                <w:sz w:val="22"/>
                <w:szCs w:val="22"/>
                <w:u w:val="single"/>
              </w:rPr>
              <w:t xml:space="preserve"> </w:t>
            </w:r>
            <w:r>
              <w:rPr>
                <w:rStyle w:val="27pt"/>
                <w:rFonts w:eastAsiaTheme="majorEastAsia"/>
                <w:sz w:val="22"/>
                <w:szCs w:val="22"/>
                <w:u w:val="single"/>
              </w:rPr>
              <w:t>5</w:t>
            </w:r>
            <w:r w:rsidRPr="003A1E98">
              <w:rPr>
                <w:rStyle w:val="27pt"/>
                <w:rFonts w:eastAsiaTheme="majorEastAsia"/>
                <w:sz w:val="22"/>
                <w:szCs w:val="22"/>
                <w:u w:val="single"/>
              </w:rPr>
              <w:t>(</w:t>
            </w:r>
            <w:proofErr w:type="spellStart"/>
            <w:r>
              <w:rPr>
                <w:rStyle w:val="27pt"/>
                <w:rFonts w:eastAsiaTheme="majorEastAsia"/>
                <w:sz w:val="22"/>
                <w:szCs w:val="22"/>
                <w:u w:val="single"/>
              </w:rPr>
              <w:t>Centru</w:t>
            </w:r>
            <w:proofErr w:type="spellEnd"/>
            <w:r w:rsidRPr="003A1E98">
              <w:rPr>
                <w:rStyle w:val="27pt"/>
                <w:rFonts w:eastAsiaTheme="majorEastAsia"/>
                <w:sz w:val="22"/>
                <w:szCs w:val="22"/>
                <w:u w:val="single"/>
              </w:rPr>
              <w:t>)</w:t>
            </w:r>
          </w:p>
          <w:p w14:paraId="4EFA16E9" w14:textId="77777777" w:rsidR="00975CEB" w:rsidRPr="003A1E98" w:rsidRDefault="00975CEB" w:rsidP="00F260E0">
            <w:pPr>
              <w:pStyle w:val="ab"/>
              <w:textboxTightWrap w:val="firstAndLastLine"/>
              <w:rPr>
                <w:rStyle w:val="295pt"/>
                <w:rFonts w:eastAsiaTheme="majorEastAsia"/>
                <w:b/>
                <w:sz w:val="22"/>
                <w:szCs w:val="22"/>
                <w:u w:val="single"/>
              </w:rPr>
            </w:pPr>
            <w:proofErr w:type="spellStart"/>
            <w:r w:rsidRPr="003A1E98">
              <w:rPr>
                <w:rStyle w:val="295pt"/>
                <w:rFonts w:eastAsiaTheme="majorEastAsia"/>
                <w:sz w:val="22"/>
                <w:szCs w:val="22"/>
                <w:u w:val="single"/>
              </w:rPr>
              <w:t>mun.Chișinau</w:t>
            </w:r>
            <w:proofErr w:type="spellEnd"/>
            <w:r w:rsidRPr="003A1E98">
              <w:rPr>
                <w:rStyle w:val="295pt"/>
                <w:rFonts w:eastAsiaTheme="majorEastAsia"/>
                <w:sz w:val="22"/>
                <w:szCs w:val="22"/>
                <w:u w:val="single"/>
              </w:rPr>
              <w:t>,</w:t>
            </w:r>
          </w:p>
          <w:p w14:paraId="6B4DCA46" w14:textId="77777777" w:rsidR="00975CEB" w:rsidRDefault="00975CEB" w:rsidP="00F260E0">
            <w:pPr>
              <w:pStyle w:val="ab"/>
              <w:textboxTightWrap w:val="firstAndLastLine"/>
              <w:rPr>
                <w:rStyle w:val="295pt"/>
                <w:rFonts w:eastAsiaTheme="majorEastAsia"/>
                <w:sz w:val="22"/>
                <w:szCs w:val="22"/>
              </w:rPr>
            </w:pPr>
            <w:r w:rsidRPr="00423B50">
              <w:rPr>
                <w:rStyle w:val="295pt"/>
                <w:rFonts w:eastAsiaTheme="majorEastAsia"/>
                <w:sz w:val="22"/>
                <w:szCs w:val="22"/>
              </w:rPr>
              <w:t xml:space="preserve">bd. </w:t>
            </w:r>
            <w:proofErr w:type="spellStart"/>
            <w:r>
              <w:rPr>
                <w:rStyle w:val="295pt"/>
                <w:rFonts w:eastAsiaTheme="majorEastAsia"/>
                <w:sz w:val="22"/>
                <w:szCs w:val="22"/>
              </w:rPr>
              <w:t>Ș</w:t>
            </w:r>
            <w:r w:rsidRPr="008876D2">
              <w:rPr>
                <w:rStyle w:val="295pt"/>
                <w:rFonts w:eastAsiaTheme="majorEastAsia"/>
                <w:sz w:val="22"/>
                <w:szCs w:val="22"/>
              </w:rPr>
              <w:t>t</w:t>
            </w:r>
            <w:r>
              <w:rPr>
                <w:rStyle w:val="295pt"/>
                <w:rFonts w:eastAsiaTheme="majorEastAsia"/>
                <w:sz w:val="22"/>
                <w:szCs w:val="22"/>
              </w:rPr>
              <w:t>efan</w:t>
            </w:r>
            <w:proofErr w:type="spellEnd"/>
            <w:r>
              <w:rPr>
                <w:rStyle w:val="295pt"/>
                <w:rFonts w:eastAsiaTheme="majorEastAsia"/>
                <w:sz w:val="22"/>
                <w:szCs w:val="22"/>
              </w:rPr>
              <w:t xml:space="preserve"> </w:t>
            </w:r>
            <w:proofErr w:type="spellStart"/>
            <w:r w:rsidRPr="008876D2">
              <w:rPr>
                <w:rStyle w:val="295pt"/>
                <w:rFonts w:eastAsiaTheme="majorEastAsia"/>
                <w:sz w:val="22"/>
                <w:szCs w:val="22"/>
              </w:rPr>
              <w:t>cel</w:t>
            </w:r>
            <w:proofErr w:type="spellEnd"/>
            <w:r w:rsidRPr="008876D2">
              <w:rPr>
                <w:rStyle w:val="295pt"/>
                <w:rFonts w:eastAsiaTheme="majorEastAsia"/>
                <w:sz w:val="22"/>
                <w:szCs w:val="22"/>
              </w:rPr>
              <w:t xml:space="preserve"> Mare, 162, </w:t>
            </w:r>
            <w:proofErr w:type="gramStart"/>
            <w:r w:rsidRPr="008876D2">
              <w:rPr>
                <w:rStyle w:val="295pt"/>
                <w:rFonts w:eastAsiaTheme="majorEastAsia"/>
                <w:sz w:val="22"/>
                <w:szCs w:val="22"/>
              </w:rPr>
              <w:t>et</w:t>
            </w:r>
            <w:proofErr w:type="gramEnd"/>
            <w:r w:rsidRPr="008876D2">
              <w:rPr>
                <w:rStyle w:val="295pt"/>
                <w:rFonts w:eastAsiaTheme="majorEastAsia"/>
                <w:sz w:val="22"/>
                <w:szCs w:val="22"/>
              </w:rPr>
              <w:t xml:space="preserve">. 1 </w:t>
            </w:r>
          </w:p>
          <w:p w14:paraId="2255D345" w14:textId="77777777" w:rsidR="00975CEB" w:rsidRPr="005B4190" w:rsidRDefault="00975CEB" w:rsidP="00F260E0">
            <w:pPr>
              <w:pStyle w:val="ab"/>
              <w:textboxTightWrap w:val="firstAndLastLine"/>
              <w:rPr>
                <w:rStyle w:val="295pt"/>
                <w:rFonts w:eastAsiaTheme="majorEastAsia"/>
                <w:sz w:val="22"/>
                <w:szCs w:val="22"/>
              </w:rPr>
            </w:pPr>
            <w:r>
              <w:rPr>
                <w:rStyle w:val="295pt"/>
                <w:rFonts w:eastAsiaTheme="majorEastAsia"/>
                <w:sz w:val="22"/>
                <w:szCs w:val="22"/>
              </w:rPr>
              <w:t>-</w:t>
            </w:r>
            <w:proofErr w:type="spellStart"/>
            <w:r w:rsidRPr="005B4190">
              <w:rPr>
                <w:rStyle w:val="295pt"/>
                <w:rFonts w:eastAsiaTheme="majorEastAsia"/>
                <w:sz w:val="22"/>
                <w:szCs w:val="22"/>
              </w:rPr>
              <w:t>regimul</w:t>
            </w:r>
            <w:proofErr w:type="spellEnd"/>
            <w:r w:rsidRPr="005B4190">
              <w:rPr>
                <w:rStyle w:val="295pt"/>
                <w:rFonts w:eastAsiaTheme="majorEastAsia"/>
                <w:sz w:val="22"/>
                <w:szCs w:val="22"/>
              </w:rPr>
              <w:t xml:space="preserve"> de </w:t>
            </w:r>
            <w:proofErr w:type="spellStart"/>
            <w:r w:rsidRPr="005B4190">
              <w:rPr>
                <w:rStyle w:val="295pt"/>
                <w:rFonts w:eastAsiaTheme="majorEastAsia"/>
                <w:sz w:val="22"/>
                <w:szCs w:val="22"/>
              </w:rPr>
              <w:t>acces</w:t>
            </w:r>
            <w:proofErr w:type="spellEnd"/>
            <w:r w:rsidRPr="005B4190">
              <w:rPr>
                <w:rStyle w:val="295pt"/>
                <w:rFonts w:eastAsiaTheme="majorEastAsia"/>
                <w:sz w:val="22"/>
                <w:szCs w:val="22"/>
              </w:rPr>
              <w:t>,</w:t>
            </w:r>
          </w:p>
          <w:p w14:paraId="5196D103" w14:textId="77777777" w:rsidR="00975CEB" w:rsidRPr="005B4190" w:rsidRDefault="00975CEB" w:rsidP="00F260E0">
            <w:pPr>
              <w:pStyle w:val="ab"/>
              <w:textboxTightWrap w:val="firstAndLastLine"/>
              <w:rPr>
                <w:rStyle w:val="295pt"/>
                <w:rFonts w:eastAsiaTheme="majorEastAsia"/>
                <w:sz w:val="22"/>
                <w:szCs w:val="22"/>
              </w:rPr>
            </w:pPr>
            <w:r w:rsidRPr="005B4190">
              <w:rPr>
                <w:rStyle w:val="295pt"/>
                <w:rFonts w:eastAsiaTheme="majorEastAsia"/>
                <w:sz w:val="22"/>
                <w:szCs w:val="22"/>
              </w:rPr>
              <w:t>-</w:t>
            </w:r>
            <w:proofErr w:type="spellStart"/>
            <w:r w:rsidRPr="005B4190">
              <w:rPr>
                <w:rStyle w:val="295pt"/>
                <w:rFonts w:eastAsiaTheme="majorEastAsia"/>
                <w:sz w:val="22"/>
                <w:szCs w:val="22"/>
              </w:rPr>
              <w:t>paza</w:t>
            </w:r>
            <w:proofErr w:type="spellEnd"/>
            <w:r w:rsidRPr="005B4190">
              <w:rPr>
                <w:rStyle w:val="295pt"/>
                <w:rFonts w:eastAsiaTheme="majorEastAsia"/>
                <w:sz w:val="22"/>
                <w:szCs w:val="22"/>
              </w:rPr>
              <w:t xml:space="preserve"> </w:t>
            </w:r>
            <w:proofErr w:type="spellStart"/>
            <w:r w:rsidRPr="005B4190">
              <w:rPr>
                <w:rStyle w:val="295pt"/>
                <w:rFonts w:eastAsiaTheme="majorEastAsia"/>
                <w:sz w:val="22"/>
                <w:szCs w:val="22"/>
              </w:rPr>
              <w:t>sediului</w:t>
            </w:r>
            <w:proofErr w:type="spellEnd"/>
            <w:r w:rsidRPr="005B4190">
              <w:rPr>
                <w:rStyle w:val="295pt"/>
                <w:rFonts w:eastAsiaTheme="majorEastAsia"/>
                <w:sz w:val="22"/>
                <w:szCs w:val="22"/>
              </w:rPr>
              <w:t>,</w:t>
            </w:r>
          </w:p>
          <w:p w14:paraId="21DD3CDA" w14:textId="77777777" w:rsidR="00975CEB" w:rsidRPr="00623083" w:rsidRDefault="00975CEB" w:rsidP="00F260E0">
            <w:pPr>
              <w:pStyle w:val="ab"/>
              <w:textboxTightWrap w:val="firstAndLastLine"/>
              <w:rPr>
                <w:rStyle w:val="295pt"/>
                <w:rFonts w:eastAsiaTheme="majorEastAsia"/>
                <w:sz w:val="22"/>
                <w:szCs w:val="22"/>
              </w:rPr>
            </w:pPr>
            <w:r w:rsidRPr="005B4190">
              <w:rPr>
                <w:rStyle w:val="295pt"/>
                <w:rFonts w:eastAsiaTheme="majorEastAsia"/>
                <w:sz w:val="22"/>
                <w:szCs w:val="22"/>
              </w:rPr>
              <w:t>-</w:t>
            </w:r>
            <w:proofErr w:type="spellStart"/>
            <w:r w:rsidRPr="005B4190">
              <w:rPr>
                <w:rStyle w:val="295pt"/>
                <w:rFonts w:eastAsiaTheme="majorEastAsia"/>
                <w:sz w:val="22"/>
                <w:szCs w:val="22"/>
              </w:rPr>
              <w:t>monitorizarea</w:t>
            </w:r>
            <w:proofErr w:type="spellEnd"/>
            <w:r w:rsidRPr="005B4190">
              <w:rPr>
                <w:rStyle w:val="295pt"/>
                <w:rFonts w:eastAsiaTheme="majorEastAsia"/>
                <w:sz w:val="22"/>
                <w:szCs w:val="22"/>
              </w:rPr>
              <w:t xml:space="preserve"> video</w:t>
            </w:r>
          </w:p>
          <w:p w14:paraId="3F744C17" w14:textId="77777777" w:rsidR="00975CEB" w:rsidRPr="00761AAA" w:rsidRDefault="00975CEB" w:rsidP="00F260E0">
            <w:pPr>
              <w:pStyle w:val="ab"/>
              <w:textboxTightWrap w:val="firstAndLastLine"/>
              <w:rPr>
                <w:bCs/>
                <w:color w:val="000000"/>
                <w:sz w:val="22"/>
                <w:szCs w:val="22"/>
              </w:rPr>
            </w:pPr>
            <w:r w:rsidRPr="00F910CE">
              <w:rPr>
                <w:rStyle w:val="295pt"/>
                <w:rFonts w:eastAsiaTheme="majorEastAsia"/>
                <w:sz w:val="22"/>
                <w:szCs w:val="22"/>
              </w:rPr>
              <w:t xml:space="preserve">Program de </w:t>
            </w:r>
            <w:proofErr w:type="spellStart"/>
            <w:r w:rsidRPr="00F910CE">
              <w:rPr>
                <w:rStyle w:val="295pt"/>
                <w:rFonts w:eastAsiaTheme="majorEastAsia"/>
                <w:sz w:val="22"/>
                <w:szCs w:val="22"/>
              </w:rPr>
              <w:t>lucru</w:t>
            </w:r>
            <w:proofErr w:type="spellEnd"/>
            <w:r w:rsidRPr="00F910CE">
              <w:rPr>
                <w:rStyle w:val="295pt"/>
                <w:rFonts w:eastAsiaTheme="majorEastAsia"/>
                <w:sz w:val="22"/>
                <w:szCs w:val="22"/>
              </w:rPr>
              <w:t>:</w:t>
            </w:r>
          </w:p>
          <w:p w14:paraId="6B97E079" w14:textId="77777777" w:rsidR="00975CEB" w:rsidRPr="00F910CE" w:rsidRDefault="00975CEB" w:rsidP="00F260E0">
            <w:pPr>
              <w:pStyle w:val="ab"/>
              <w:textboxTightWrap w:val="firstAndLastLine"/>
              <w:rPr>
                <w:rStyle w:val="295pt"/>
                <w:rFonts w:eastAsiaTheme="majorEastAsia"/>
                <w:b/>
                <w:sz w:val="22"/>
                <w:szCs w:val="22"/>
              </w:rPr>
            </w:pPr>
            <w:proofErr w:type="spellStart"/>
            <w:r w:rsidRPr="00F910CE">
              <w:rPr>
                <w:rStyle w:val="295pt"/>
                <w:rFonts w:eastAsiaTheme="majorEastAsia"/>
                <w:sz w:val="22"/>
                <w:szCs w:val="22"/>
              </w:rPr>
              <w:t>Luni</w:t>
            </w:r>
            <w:proofErr w:type="spellEnd"/>
            <w:r w:rsidRPr="00F910CE">
              <w:rPr>
                <w:rStyle w:val="295pt"/>
                <w:rFonts w:eastAsiaTheme="majorEastAsia"/>
                <w:sz w:val="22"/>
                <w:szCs w:val="22"/>
              </w:rPr>
              <w:t xml:space="preserve"> — </w:t>
            </w:r>
            <w:proofErr w:type="spellStart"/>
            <w:r w:rsidRPr="00F910CE">
              <w:rPr>
                <w:rStyle w:val="295pt"/>
                <w:rFonts w:eastAsiaTheme="majorEastAsia"/>
                <w:sz w:val="22"/>
                <w:szCs w:val="22"/>
              </w:rPr>
              <w:t>duminică</w:t>
            </w:r>
            <w:proofErr w:type="spellEnd"/>
            <w:r w:rsidRPr="00F910CE">
              <w:rPr>
                <w:rStyle w:val="295pt"/>
                <w:rFonts w:eastAsiaTheme="majorEastAsia"/>
                <w:sz w:val="22"/>
                <w:szCs w:val="22"/>
              </w:rPr>
              <w:t>:</w:t>
            </w:r>
          </w:p>
          <w:p w14:paraId="3C8B8528" w14:textId="77777777" w:rsidR="00975CEB" w:rsidRPr="00F910CE" w:rsidRDefault="00975CEB" w:rsidP="00F260E0">
            <w:pPr>
              <w:pStyle w:val="ab"/>
              <w:textboxTightWrap w:val="firstAndLastLine"/>
              <w:rPr>
                <w:rStyle w:val="295pt"/>
                <w:rFonts w:eastAsiaTheme="majorEastAsia"/>
                <w:b/>
                <w:sz w:val="22"/>
                <w:szCs w:val="22"/>
              </w:rPr>
            </w:pPr>
            <w:r w:rsidRPr="00F910CE">
              <w:rPr>
                <w:rStyle w:val="295pt"/>
                <w:rFonts w:eastAsiaTheme="majorEastAsia"/>
                <w:sz w:val="22"/>
                <w:szCs w:val="22"/>
              </w:rPr>
              <w:t>08:00 - 08:00</w:t>
            </w:r>
          </w:p>
          <w:p w14:paraId="4F802B78" w14:textId="77777777" w:rsidR="00975CEB" w:rsidRPr="00761AAA" w:rsidRDefault="00975CEB" w:rsidP="00F260E0">
            <w:pPr>
              <w:pStyle w:val="ab"/>
              <w:textboxTightWrap w:val="firstAndLastLine"/>
              <w:rPr>
                <w:rStyle w:val="295pt"/>
                <w:rFonts w:asciiTheme="majorHAnsi" w:eastAsiaTheme="majorEastAsia" w:hAnsiTheme="majorHAnsi" w:cstheme="majorBidi"/>
                <w:b/>
                <w:bCs w:val="0"/>
                <w:color w:val="5B9BD5" w:themeColor="accent1"/>
                <w:spacing w:val="15"/>
                <w:sz w:val="24"/>
                <w:szCs w:val="24"/>
              </w:rPr>
            </w:pPr>
            <w:r w:rsidRPr="00F910CE">
              <w:rPr>
                <w:rStyle w:val="295pt"/>
                <w:rFonts w:eastAsiaTheme="majorEastAsia"/>
                <w:sz w:val="22"/>
                <w:szCs w:val="22"/>
              </w:rPr>
              <w:t>(</w:t>
            </w:r>
            <w:proofErr w:type="gramStart"/>
            <w:r w:rsidRPr="00F910CE">
              <w:rPr>
                <w:rStyle w:val="295pt"/>
                <w:rFonts w:eastAsiaTheme="majorEastAsia"/>
                <w:sz w:val="22"/>
                <w:szCs w:val="22"/>
              </w:rPr>
              <w:t>non-</w:t>
            </w:r>
            <w:r w:rsidRPr="00623083">
              <w:rPr>
                <w:rStyle w:val="295pt"/>
                <w:rFonts w:eastAsiaTheme="majorEastAsia"/>
                <w:sz w:val="22"/>
                <w:szCs w:val="22"/>
              </w:rPr>
              <w:t>stop</w:t>
            </w:r>
            <w:proofErr w:type="gramEnd"/>
            <w:r w:rsidRPr="00F910CE">
              <w:rPr>
                <w:rStyle w:val="295pt"/>
                <w:rFonts w:eastAsiaTheme="majorEastAsia"/>
                <w:sz w:val="22"/>
                <w:szCs w:val="22"/>
              </w:rPr>
              <w:t>).</w:t>
            </w:r>
          </w:p>
          <w:p w14:paraId="03106F91" w14:textId="77777777" w:rsidR="00975CEB" w:rsidRPr="003A1E98" w:rsidRDefault="00975CEB" w:rsidP="00F260E0">
            <w:pPr>
              <w:tabs>
                <w:tab w:val="left" w:pos="187"/>
              </w:tabs>
              <w:spacing w:line="206" w:lineRule="exact"/>
              <w:rPr>
                <w:b/>
                <w:bCs/>
                <w:color w:val="000000"/>
                <w:sz w:val="19"/>
                <w:szCs w:val="19"/>
                <w:lang w:val="en-US" w:bidi="en-US"/>
              </w:rPr>
            </w:pPr>
            <w:r>
              <w:rPr>
                <w:rStyle w:val="295pt"/>
                <w:rFonts w:eastAsiaTheme="minorHAnsi"/>
              </w:rPr>
              <w:t>1. Organizarea și asigurarea pazei fizice a binurilor materiale ale autorității contractante;</w:t>
            </w:r>
          </w:p>
          <w:p w14:paraId="2894C067" w14:textId="77777777" w:rsidR="00975CEB" w:rsidRPr="003A1E98" w:rsidRDefault="00975CEB" w:rsidP="00F260E0">
            <w:pPr>
              <w:tabs>
                <w:tab w:val="left" w:pos="192"/>
              </w:tabs>
              <w:spacing w:line="206" w:lineRule="exact"/>
              <w:rPr>
                <w:b/>
                <w:bCs/>
                <w:color w:val="000000"/>
                <w:sz w:val="19"/>
                <w:szCs w:val="19"/>
                <w:lang w:val="en-US" w:bidi="en-US"/>
              </w:rPr>
            </w:pPr>
            <w:r>
              <w:rPr>
                <w:rStyle w:val="295pt"/>
                <w:rFonts w:eastAsiaTheme="minorHAnsi"/>
              </w:rPr>
              <w:t>2. Asigurarea regimului de trecere cu permis;</w:t>
            </w:r>
          </w:p>
          <w:p w14:paraId="6DA60822" w14:textId="77777777" w:rsidR="00975CEB" w:rsidRPr="003A1E98" w:rsidRDefault="00975CEB" w:rsidP="00F260E0">
            <w:pPr>
              <w:spacing w:line="206" w:lineRule="exact"/>
              <w:rPr>
                <w:rStyle w:val="27pt"/>
                <w:rFonts w:asciiTheme="minorHAnsi" w:eastAsiaTheme="minorHAnsi" w:hAnsiTheme="minorHAnsi" w:cstheme="minorBidi"/>
                <w:b w:val="0"/>
                <w:bCs w:val="0"/>
                <w:color w:val="auto"/>
                <w:sz w:val="22"/>
                <w:szCs w:val="22"/>
              </w:rPr>
            </w:pPr>
            <w:r>
              <w:rPr>
                <w:rStyle w:val="295pt"/>
                <w:rFonts w:eastAsiaTheme="minorHAnsi"/>
              </w:rPr>
              <w:t>3. Controlul bunurilor primite și/sau expediate pe teritoriul și de pe teritoriul obiectivului păzit;</w:t>
            </w:r>
            <w:r>
              <w:rPr>
                <w:rStyle w:val="27pt"/>
                <w:rFonts w:eastAsiaTheme="minorHAnsi"/>
              </w:rPr>
              <w:t xml:space="preserve"> </w:t>
            </w:r>
          </w:p>
          <w:p w14:paraId="7C5AE920" w14:textId="5D66D9C5" w:rsidR="00975CEB" w:rsidRPr="00C60D06" w:rsidRDefault="00975CEB" w:rsidP="005B5134">
            <w:pPr>
              <w:ind w:left="-57" w:right="-57"/>
              <w:rPr>
                <w:color w:val="FF0000"/>
                <w:sz w:val="18"/>
                <w:szCs w:val="18"/>
              </w:rPr>
            </w:pPr>
            <w:r>
              <w:rPr>
                <w:rStyle w:val="295pt"/>
                <w:rFonts w:eastAsiaTheme="minorHAnsi"/>
              </w:rPr>
              <w:t>4.</w:t>
            </w:r>
            <w:r w:rsidR="008A34F0">
              <w:t xml:space="preserve"> </w:t>
            </w:r>
            <w:r w:rsidR="008A34F0" w:rsidRPr="008A34F0">
              <w:rPr>
                <w:rStyle w:val="295pt"/>
                <w:rFonts w:eastAsiaTheme="minorHAnsi"/>
              </w:rPr>
              <w:t xml:space="preserve">Instalarea si deservirea </w:t>
            </w:r>
            <w:r>
              <w:rPr>
                <w:rStyle w:val="295pt"/>
                <w:rFonts w:eastAsiaTheme="minorHAnsi"/>
              </w:rPr>
              <w:t xml:space="preserve"> butonului de alarmă în regim non-stop. Sosirea </w:t>
            </w:r>
            <w:r>
              <w:rPr>
                <w:rStyle w:val="295pt"/>
                <w:rFonts w:eastAsiaTheme="minorHAnsi"/>
              </w:rPr>
              <w:lastRenderedPageBreak/>
              <w:t>grupei operative In decurs de 3-5 min. în cazul declansării sistemului de semnalizare.</w:t>
            </w:r>
          </w:p>
        </w:tc>
        <w:tc>
          <w:tcPr>
            <w:tcW w:w="851" w:type="dxa"/>
          </w:tcPr>
          <w:p w14:paraId="5DD98DF3" w14:textId="77777777" w:rsidR="00975CEB" w:rsidRPr="00C60D06" w:rsidRDefault="00975CEB">
            <w:pPr>
              <w:spacing w:after="160" w:line="259" w:lineRule="auto"/>
            </w:pPr>
          </w:p>
        </w:tc>
      </w:tr>
      <w:tr w:rsidR="00C143B0" w:rsidRPr="00C60D06" w14:paraId="0D28D501" w14:textId="77777777" w:rsidTr="00971F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851" w:type="dxa"/>
          <w:trHeight w:val="397"/>
        </w:trPr>
        <w:tc>
          <w:tcPr>
            <w:tcW w:w="638" w:type="dxa"/>
            <w:shd w:val="clear" w:color="auto" w:fill="auto"/>
            <w:vAlign w:val="center"/>
          </w:tcPr>
          <w:p w14:paraId="2D7BC325" w14:textId="77777777" w:rsidR="00C143B0" w:rsidRPr="00C60D06" w:rsidRDefault="00C143B0" w:rsidP="005B5134">
            <w:pPr>
              <w:ind w:left="-57" w:right="-57"/>
              <w:jc w:val="right"/>
              <w:rPr>
                <w:color w:val="FF0000"/>
                <w:sz w:val="18"/>
                <w:szCs w:val="18"/>
              </w:rPr>
            </w:pPr>
          </w:p>
        </w:tc>
        <w:tc>
          <w:tcPr>
            <w:tcW w:w="1030" w:type="dxa"/>
            <w:shd w:val="clear" w:color="auto" w:fill="auto"/>
            <w:vAlign w:val="center"/>
          </w:tcPr>
          <w:p w14:paraId="7FFA1C22" w14:textId="77777777" w:rsidR="00C143B0" w:rsidRPr="00C60D06" w:rsidRDefault="00C143B0" w:rsidP="005B5134">
            <w:pPr>
              <w:ind w:left="-57" w:right="-57"/>
              <w:jc w:val="center"/>
              <w:rPr>
                <w:color w:val="FF0000"/>
                <w:sz w:val="18"/>
                <w:szCs w:val="18"/>
              </w:rPr>
            </w:pPr>
          </w:p>
        </w:tc>
        <w:tc>
          <w:tcPr>
            <w:tcW w:w="2693" w:type="dxa"/>
            <w:shd w:val="clear" w:color="auto" w:fill="auto"/>
            <w:vAlign w:val="center"/>
          </w:tcPr>
          <w:p w14:paraId="39163F4F" w14:textId="77777777" w:rsidR="00C143B0" w:rsidRPr="00C60D06" w:rsidRDefault="00C143B0" w:rsidP="005B5134">
            <w:pPr>
              <w:ind w:left="-57" w:right="-57"/>
              <w:rPr>
                <w:color w:val="FF0000"/>
                <w:sz w:val="18"/>
                <w:szCs w:val="18"/>
              </w:rPr>
            </w:pPr>
          </w:p>
        </w:tc>
        <w:tc>
          <w:tcPr>
            <w:tcW w:w="992" w:type="dxa"/>
            <w:shd w:val="clear" w:color="auto" w:fill="auto"/>
            <w:vAlign w:val="center"/>
          </w:tcPr>
          <w:p w14:paraId="25879663" w14:textId="77777777" w:rsidR="00C143B0" w:rsidRPr="00C60D06" w:rsidRDefault="00C143B0" w:rsidP="005B5134">
            <w:pPr>
              <w:ind w:left="-57" w:right="-57"/>
              <w:jc w:val="center"/>
              <w:rPr>
                <w:color w:val="FF0000"/>
                <w:sz w:val="18"/>
                <w:szCs w:val="18"/>
              </w:rPr>
            </w:pPr>
          </w:p>
        </w:tc>
        <w:tc>
          <w:tcPr>
            <w:tcW w:w="992" w:type="dxa"/>
            <w:shd w:val="clear" w:color="auto" w:fill="auto"/>
            <w:vAlign w:val="center"/>
          </w:tcPr>
          <w:p w14:paraId="5DA121E4" w14:textId="77777777" w:rsidR="00C143B0" w:rsidRPr="00C60D06" w:rsidRDefault="00C143B0" w:rsidP="005B5134">
            <w:pPr>
              <w:ind w:left="-57" w:right="-57"/>
              <w:jc w:val="center"/>
              <w:rPr>
                <w:color w:val="FF0000"/>
                <w:sz w:val="18"/>
                <w:szCs w:val="18"/>
              </w:rPr>
            </w:pPr>
          </w:p>
        </w:tc>
        <w:tc>
          <w:tcPr>
            <w:tcW w:w="3402" w:type="dxa"/>
            <w:shd w:val="clear" w:color="auto" w:fill="auto"/>
            <w:vAlign w:val="center"/>
          </w:tcPr>
          <w:p w14:paraId="099DFE13" w14:textId="77777777" w:rsidR="00C143B0" w:rsidRPr="00C60D06" w:rsidRDefault="00C143B0" w:rsidP="005B5134">
            <w:pPr>
              <w:ind w:left="-57" w:right="-57"/>
              <w:rPr>
                <w:color w:val="FF0000"/>
                <w:sz w:val="18"/>
                <w:szCs w:val="18"/>
              </w:rPr>
            </w:pP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3EB73CBE" w:rsidR="000258A4" w:rsidRPr="00C60D06" w:rsidRDefault="005E003F" w:rsidP="005B5134">
            <w:pPr>
              <w:pStyle w:val="a4"/>
              <w:tabs>
                <w:tab w:val="left" w:pos="540"/>
              </w:tabs>
              <w:suppressAutoHyphens/>
              <w:spacing w:after="120"/>
              <w:jc w:val="both"/>
            </w:pPr>
            <w:r w:rsidRPr="005E003F">
              <w:rPr>
                <w:b/>
                <w:i/>
                <w:sz w:val="22"/>
                <w:szCs w:val="22"/>
              </w:rPr>
              <w:t>Nu vor fi acceptate.</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0551DB79" w:rsidR="000258A4" w:rsidRPr="00C60D06" w:rsidRDefault="000258A4" w:rsidP="005B5134">
            <w:pPr>
              <w:tabs>
                <w:tab w:val="left" w:pos="372"/>
              </w:tabs>
              <w:suppressAutoHyphens/>
              <w:spacing w:before="120" w:after="120"/>
              <w:rPr>
                <w:b/>
                <w:i/>
              </w:rPr>
            </w:pP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3B077729"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14:paraId="2FEA0920" w14:textId="77777777" w:rsidR="004B179B" w:rsidRPr="004B179B" w:rsidRDefault="004B179B" w:rsidP="004B179B">
            <w:pPr>
              <w:spacing w:after="120"/>
              <w:ind w:left="599"/>
              <w:rPr>
                <w:i/>
                <w:sz w:val="22"/>
                <w:szCs w:val="22"/>
              </w:rPr>
            </w:pPr>
            <w:r w:rsidRPr="004B179B">
              <w:rPr>
                <w:i/>
                <w:sz w:val="22"/>
                <w:szCs w:val="22"/>
              </w:rPr>
              <w:t>Beneficiar: Judecătoria Chişinău</w:t>
            </w:r>
          </w:p>
          <w:p w14:paraId="406CEB24" w14:textId="77777777" w:rsidR="004B179B" w:rsidRPr="004B179B" w:rsidRDefault="004B179B" w:rsidP="004B179B">
            <w:pPr>
              <w:spacing w:after="120"/>
              <w:ind w:left="599"/>
              <w:rPr>
                <w:i/>
                <w:sz w:val="22"/>
                <w:szCs w:val="22"/>
              </w:rPr>
            </w:pPr>
            <w:r w:rsidRPr="004B179B">
              <w:rPr>
                <w:i/>
                <w:sz w:val="22"/>
                <w:szCs w:val="22"/>
              </w:rPr>
              <w:t>Codul IBAN: MD56TRPCAA518410A01195AA</w:t>
            </w:r>
          </w:p>
          <w:p w14:paraId="2D8587BD" w14:textId="77777777" w:rsidR="004B179B" w:rsidRPr="004B179B" w:rsidRDefault="004B179B" w:rsidP="004B179B">
            <w:pPr>
              <w:spacing w:after="120"/>
              <w:ind w:left="599"/>
              <w:rPr>
                <w:i/>
                <w:sz w:val="22"/>
                <w:szCs w:val="22"/>
              </w:rPr>
            </w:pPr>
            <w:r w:rsidRPr="004B179B">
              <w:rPr>
                <w:i/>
                <w:sz w:val="22"/>
                <w:szCs w:val="22"/>
              </w:rPr>
              <w:t>Codul fiscal: 1016601000256</w:t>
            </w:r>
          </w:p>
          <w:p w14:paraId="213E99C0" w14:textId="77777777" w:rsidR="004B179B" w:rsidRDefault="004B179B" w:rsidP="004B179B">
            <w:pPr>
              <w:tabs>
                <w:tab w:val="left" w:pos="1152"/>
              </w:tabs>
              <w:suppressAutoHyphens/>
              <w:spacing w:before="120" w:after="120"/>
              <w:ind w:left="372"/>
              <w:rPr>
                <w:i/>
                <w:sz w:val="22"/>
                <w:szCs w:val="22"/>
              </w:rPr>
            </w:pPr>
            <w:r w:rsidRPr="004B179B">
              <w:rPr>
                <w:i/>
                <w:sz w:val="22"/>
                <w:szCs w:val="22"/>
              </w:rPr>
              <w:t>Prestatorul beneficiar: Ministerul Finanţelor-Trezoreria de Stat</w:t>
            </w:r>
          </w:p>
          <w:p w14:paraId="25EC0A24" w14:textId="1DDDA334" w:rsidR="000258A4" w:rsidRPr="00C60D06" w:rsidRDefault="000258A4" w:rsidP="004B179B">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BF735E" w:rsidRPr="00BF735E">
              <w:rPr>
                <w:bCs/>
                <w:i/>
                <w:sz w:val="22"/>
                <w:szCs w:val="22"/>
              </w:rPr>
              <w:t>procedura de achiziție publică</w:t>
            </w:r>
            <w:r w:rsidR="00BF735E" w:rsidRPr="00BF735E">
              <w:rPr>
                <w:i/>
                <w:sz w:val="22"/>
                <w:szCs w:val="22"/>
              </w:rPr>
              <w:t xml:space="preserve"> </w:t>
            </w:r>
            <w:r w:rsidRPr="00C60D06">
              <w:rPr>
                <w:i/>
                <w:sz w:val="22"/>
                <w:szCs w:val="22"/>
              </w:rPr>
              <w:t>nr. ____ din _______”</w:t>
            </w:r>
          </w:p>
          <w:p w14:paraId="6B4DCE2F" w14:textId="77777777" w:rsidR="000258A4" w:rsidRPr="00C60D06" w:rsidRDefault="000258A4" w:rsidP="005B5134">
            <w:pPr>
              <w:tabs>
                <w:tab w:val="left" w:pos="1152"/>
              </w:tabs>
              <w:suppressAutoHyphens/>
              <w:spacing w:before="120" w:after="120"/>
              <w:ind w:left="372"/>
              <w:rPr>
                <w:i/>
              </w:rPr>
            </w:pPr>
            <w:r w:rsidRPr="00C60D06">
              <w:rPr>
                <w:i/>
                <w:sz w:val="22"/>
                <w:szCs w:val="22"/>
              </w:rPr>
              <w:t>sau</w:t>
            </w:r>
          </w:p>
          <w:p w14:paraId="22EBC960" w14:textId="77777777" w:rsidR="000258A4" w:rsidRPr="00C60D06" w:rsidRDefault="000258A4" w:rsidP="00BC685B">
            <w:pPr>
              <w:numPr>
                <w:ilvl w:val="0"/>
                <w:numId w:val="10"/>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21C5E889" w:rsidR="000258A4" w:rsidRPr="00C60D06" w:rsidRDefault="00460372" w:rsidP="00460372">
            <w:pPr>
              <w:tabs>
                <w:tab w:val="left" w:pos="372"/>
              </w:tabs>
              <w:suppressAutoHyphens/>
            </w:pPr>
            <w:r>
              <w:rPr>
                <w:b/>
                <w:i/>
                <w:sz w:val="22"/>
                <w:szCs w:val="22"/>
              </w:rPr>
              <w:t>1</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77777777" w:rsidR="000258A4" w:rsidRPr="00056697" w:rsidRDefault="000258A4" w:rsidP="005B5134">
            <w:pPr>
              <w:tabs>
                <w:tab w:val="left" w:pos="372"/>
              </w:tabs>
              <w:suppressAutoHyphens/>
              <w:spacing w:before="120" w:after="120"/>
              <w:rPr>
                <w:b/>
                <w:i/>
              </w:rPr>
            </w:pPr>
            <w:r w:rsidRPr="00056697">
              <w:rPr>
                <w:b/>
                <w:i/>
                <w:sz w:val="22"/>
                <w:szCs w:val="22"/>
              </w:rPr>
              <w:t>_______ [ediția aplicabilă]</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7519753E" w:rsidR="000258A4" w:rsidRPr="00C60D06" w:rsidRDefault="00E765FC" w:rsidP="00F260E0">
            <w:pPr>
              <w:tabs>
                <w:tab w:val="left" w:pos="372"/>
              </w:tabs>
              <w:suppressAutoHyphens/>
              <w:rPr>
                <w:b/>
                <w:i/>
              </w:rPr>
            </w:pPr>
            <w:r>
              <w:rPr>
                <w:b/>
                <w:i/>
              </w:rPr>
              <w:t>01.01.202</w:t>
            </w:r>
            <w:r w:rsidR="00F260E0">
              <w:rPr>
                <w:b/>
                <w:i/>
              </w:rPr>
              <w:t>1</w:t>
            </w:r>
            <w:r>
              <w:rPr>
                <w:b/>
                <w:i/>
              </w:rPr>
              <w:t>-31.12.202</w:t>
            </w:r>
            <w:r w:rsidR="00F260E0">
              <w:rPr>
                <w:b/>
                <w:i/>
              </w:rPr>
              <w:t>1</w:t>
            </w: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98AF2D4" w14:textId="614116B8" w:rsidR="000258A4" w:rsidRPr="00187159" w:rsidRDefault="00E765FC" w:rsidP="00187159">
            <w:pPr>
              <w:pStyle w:val="ab"/>
              <w:textboxTightWrap w:val="firstAndLastLine"/>
              <w:rPr>
                <w:rFonts w:eastAsiaTheme="majorEastAsia"/>
                <w:b w:val="0"/>
                <w:bCs/>
                <w:color w:val="000000"/>
                <w:sz w:val="22"/>
                <w:szCs w:val="22"/>
                <w:u w:val="single"/>
                <w:lang w:eastAsia="en-US" w:bidi="en-US"/>
              </w:rPr>
            </w:pPr>
            <w:r>
              <w:rPr>
                <w:b w:val="0"/>
                <w:i/>
                <w:sz w:val="22"/>
                <w:szCs w:val="22"/>
              </w:rPr>
              <w:t xml:space="preserve">Mun. </w:t>
            </w:r>
            <w:proofErr w:type="gramStart"/>
            <w:r>
              <w:rPr>
                <w:b w:val="0"/>
                <w:i/>
                <w:sz w:val="22"/>
                <w:szCs w:val="22"/>
              </w:rPr>
              <w:t xml:space="preserve">Chisinau str. </w:t>
            </w:r>
            <w:proofErr w:type="spellStart"/>
            <w:r>
              <w:rPr>
                <w:b w:val="0"/>
                <w:i/>
                <w:sz w:val="22"/>
                <w:szCs w:val="22"/>
              </w:rPr>
              <w:t>Zelinski</w:t>
            </w:r>
            <w:proofErr w:type="spellEnd"/>
            <w:r>
              <w:rPr>
                <w:b w:val="0"/>
                <w:i/>
                <w:sz w:val="22"/>
                <w:szCs w:val="22"/>
              </w:rPr>
              <w:t xml:space="preserve"> 13</w:t>
            </w:r>
            <w:r w:rsidR="00337784">
              <w:rPr>
                <w:b w:val="0"/>
                <w:i/>
                <w:sz w:val="22"/>
                <w:szCs w:val="22"/>
              </w:rPr>
              <w:t>,</w:t>
            </w:r>
            <w:r w:rsidR="00337784" w:rsidRPr="00423B50">
              <w:rPr>
                <w:rStyle w:val="295pt"/>
                <w:rFonts w:eastAsiaTheme="majorEastAsia"/>
                <w:sz w:val="22"/>
                <w:szCs w:val="22"/>
              </w:rPr>
              <w:t xml:space="preserve"> </w:t>
            </w:r>
            <w:proofErr w:type="spellStart"/>
            <w:r w:rsidR="00187159">
              <w:rPr>
                <w:rStyle w:val="295pt"/>
                <w:rFonts w:eastAsiaTheme="majorEastAsia"/>
                <w:sz w:val="22"/>
                <w:szCs w:val="22"/>
              </w:rPr>
              <w:t>bd.</w:t>
            </w:r>
            <w:r w:rsidR="00337784">
              <w:rPr>
                <w:rStyle w:val="295pt"/>
                <w:rFonts w:eastAsiaTheme="majorEastAsia"/>
                <w:sz w:val="22"/>
                <w:szCs w:val="22"/>
              </w:rPr>
              <w:t>Ș</w:t>
            </w:r>
            <w:r w:rsidR="00337784" w:rsidRPr="008876D2">
              <w:rPr>
                <w:rStyle w:val="295pt"/>
                <w:rFonts w:eastAsiaTheme="majorEastAsia"/>
                <w:sz w:val="22"/>
                <w:szCs w:val="22"/>
              </w:rPr>
              <w:t>t</w:t>
            </w:r>
            <w:r w:rsidR="00337784">
              <w:rPr>
                <w:rStyle w:val="295pt"/>
                <w:rFonts w:eastAsiaTheme="majorEastAsia"/>
                <w:sz w:val="22"/>
                <w:szCs w:val="22"/>
              </w:rPr>
              <w:t>efan</w:t>
            </w:r>
            <w:proofErr w:type="spellEnd"/>
            <w:r w:rsidR="00337784">
              <w:rPr>
                <w:rStyle w:val="295pt"/>
                <w:rFonts w:eastAsiaTheme="majorEastAsia"/>
                <w:sz w:val="22"/>
                <w:szCs w:val="22"/>
              </w:rPr>
              <w:t xml:space="preserve"> </w:t>
            </w:r>
            <w:proofErr w:type="spellStart"/>
            <w:r w:rsidR="00337784" w:rsidRPr="008876D2">
              <w:rPr>
                <w:rStyle w:val="295pt"/>
                <w:rFonts w:eastAsiaTheme="majorEastAsia"/>
                <w:sz w:val="22"/>
                <w:szCs w:val="22"/>
              </w:rPr>
              <w:t>cel</w:t>
            </w:r>
            <w:proofErr w:type="spellEnd"/>
            <w:r w:rsidR="00337784" w:rsidRPr="008876D2">
              <w:rPr>
                <w:rStyle w:val="295pt"/>
                <w:rFonts w:eastAsiaTheme="majorEastAsia"/>
                <w:sz w:val="22"/>
                <w:szCs w:val="22"/>
              </w:rPr>
              <w:t xml:space="preserve"> Mare, 162</w:t>
            </w:r>
            <w:r w:rsidR="00337784">
              <w:rPr>
                <w:rStyle w:val="295pt"/>
                <w:rFonts w:eastAsiaTheme="majorEastAsia"/>
                <w:sz w:val="22"/>
                <w:szCs w:val="22"/>
              </w:rPr>
              <w:t xml:space="preserve">, </w:t>
            </w:r>
            <w:r w:rsidR="00337784" w:rsidRPr="00423B50">
              <w:rPr>
                <w:rStyle w:val="295pt"/>
                <w:sz w:val="22"/>
                <w:szCs w:val="22"/>
              </w:rPr>
              <w:t xml:space="preserve">bd. </w:t>
            </w:r>
            <w:r w:rsidR="00337784">
              <w:rPr>
                <w:rStyle w:val="295pt"/>
                <w:sz w:val="22"/>
                <w:szCs w:val="22"/>
              </w:rPr>
              <w:t>Ș</w:t>
            </w:r>
            <w:r w:rsidR="00337784" w:rsidRPr="00423B50">
              <w:rPr>
                <w:rStyle w:val="295pt"/>
                <w:sz w:val="22"/>
                <w:szCs w:val="22"/>
              </w:rPr>
              <w:t>t.cel Mare, 200</w:t>
            </w:r>
            <w:r w:rsidR="00187159">
              <w:rPr>
                <w:rStyle w:val="295pt"/>
                <w:sz w:val="22"/>
                <w:szCs w:val="22"/>
              </w:rPr>
              <w:t xml:space="preserve">, </w:t>
            </w:r>
            <w:r w:rsidR="00187159" w:rsidRPr="00187159">
              <w:rPr>
                <w:rStyle w:val="295pt"/>
                <w:sz w:val="22"/>
                <w:szCs w:val="22"/>
              </w:rPr>
              <w:t>str. Kiev, 3</w:t>
            </w:r>
            <w:r w:rsidR="00187159">
              <w:rPr>
                <w:rStyle w:val="295pt"/>
                <w:sz w:val="22"/>
                <w:szCs w:val="22"/>
              </w:rPr>
              <w:t xml:space="preserve">, </w:t>
            </w:r>
            <w:proofErr w:type="spellStart"/>
            <w:r w:rsidR="00187159" w:rsidRPr="00754ECF">
              <w:rPr>
                <w:rStyle w:val="295pt"/>
                <w:rFonts w:eastAsiaTheme="majorEastAsia"/>
                <w:sz w:val="22"/>
                <w:szCs w:val="22"/>
                <w:u w:val="single"/>
              </w:rPr>
              <w:t>str.M</w:t>
            </w:r>
            <w:proofErr w:type="spellEnd"/>
            <w:r w:rsidR="00187159" w:rsidRPr="00754ECF">
              <w:rPr>
                <w:rStyle w:val="295pt"/>
                <w:rFonts w:eastAsiaTheme="majorEastAsia"/>
                <w:sz w:val="22"/>
                <w:szCs w:val="22"/>
                <w:u w:val="single"/>
              </w:rPr>
              <w:t>.</w:t>
            </w:r>
            <w:proofErr w:type="gramEnd"/>
            <w:r w:rsidR="00187159" w:rsidRPr="00754ECF">
              <w:rPr>
                <w:rStyle w:val="295pt"/>
                <w:rFonts w:eastAsiaTheme="majorEastAsia"/>
                <w:sz w:val="22"/>
                <w:szCs w:val="22"/>
                <w:u w:val="single"/>
              </w:rPr>
              <w:t xml:space="preserve"> </w:t>
            </w:r>
            <w:proofErr w:type="spellStart"/>
            <w:r w:rsidR="00187159" w:rsidRPr="00754ECF">
              <w:rPr>
                <w:rStyle w:val="295pt"/>
                <w:rFonts w:eastAsiaTheme="majorEastAsia"/>
                <w:sz w:val="22"/>
                <w:szCs w:val="22"/>
                <w:u w:val="single"/>
              </w:rPr>
              <w:t>Sadoveanu</w:t>
            </w:r>
            <w:proofErr w:type="spellEnd"/>
            <w:r w:rsidR="00187159" w:rsidRPr="00754ECF">
              <w:rPr>
                <w:rStyle w:val="295pt"/>
                <w:rFonts w:eastAsiaTheme="majorEastAsia"/>
                <w:sz w:val="22"/>
                <w:szCs w:val="22"/>
                <w:u w:val="single"/>
              </w:rPr>
              <w:t xml:space="preserve">, 24/1 </w:t>
            </w: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1F336E7" w14:textId="77777777" w:rsidR="002B31F1" w:rsidRPr="002B31F1" w:rsidRDefault="002B31F1" w:rsidP="002B31F1">
            <w:pPr>
              <w:tabs>
                <w:tab w:val="left" w:pos="372"/>
              </w:tabs>
              <w:suppressAutoHyphens/>
              <w:rPr>
                <w:b/>
                <w:spacing w:val="-4"/>
                <w:sz w:val="22"/>
                <w:szCs w:val="22"/>
              </w:rPr>
            </w:pPr>
            <w:r w:rsidRPr="002B31F1">
              <w:rPr>
                <w:b/>
                <w:spacing w:val="-4"/>
                <w:sz w:val="22"/>
                <w:szCs w:val="22"/>
              </w:rPr>
              <w:t>Achitarea va fi efectuată prin transfer bancar pe contul de decontare al</w:t>
            </w:r>
          </w:p>
          <w:p w14:paraId="7FE6267D" w14:textId="5A8E05DF" w:rsidR="000258A4" w:rsidRPr="00C60D06" w:rsidRDefault="002B31F1" w:rsidP="002B31F1">
            <w:pPr>
              <w:tabs>
                <w:tab w:val="left" w:pos="372"/>
              </w:tabs>
              <w:suppressAutoHyphens/>
              <w:rPr>
                <w:i/>
                <w:spacing w:val="-4"/>
              </w:rPr>
            </w:pPr>
            <w:r w:rsidRPr="002B31F1">
              <w:rPr>
                <w:b/>
                <w:spacing w:val="-4"/>
                <w:sz w:val="22"/>
                <w:szCs w:val="22"/>
              </w:rPr>
              <w:t>prestatorului, în baza facturii fiscale.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67A6CD67" w:rsidR="000258A4" w:rsidRPr="00C60D06" w:rsidRDefault="002B31F1" w:rsidP="002B31F1">
            <w:pPr>
              <w:tabs>
                <w:tab w:val="left" w:pos="372"/>
              </w:tabs>
              <w:suppressAutoHyphens/>
              <w:rPr>
                <w:i/>
                <w:spacing w:val="-4"/>
              </w:rPr>
            </w:pPr>
            <w:r>
              <w:rPr>
                <w:i/>
                <w:spacing w:val="-4"/>
                <w:sz w:val="22"/>
                <w:szCs w:val="22"/>
              </w:rPr>
              <w:t>60</w:t>
            </w:r>
            <w:r w:rsidR="000258A4" w:rsidRPr="00C60D06">
              <w:rPr>
                <w:i/>
                <w:spacing w:val="-4"/>
                <w:sz w:val="22"/>
                <w:szCs w:val="22"/>
              </w:rPr>
              <w:t>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1D5574AD" w:rsidR="000258A4" w:rsidRPr="00C60D06" w:rsidRDefault="002B31F1" w:rsidP="005B5134">
            <w:pPr>
              <w:tabs>
                <w:tab w:val="left" w:pos="372"/>
              </w:tabs>
              <w:suppressAutoHyphens/>
              <w:rPr>
                <w:i/>
                <w:iCs/>
              </w:rPr>
            </w:pPr>
            <w:r w:rsidRPr="002B31F1">
              <w:rPr>
                <w:b/>
                <w:i/>
                <w:iCs/>
                <w:sz w:val="22"/>
                <w:szCs w:val="22"/>
              </w:rPr>
              <w:t>Nu se acceptă.</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147D8422" w:rsidR="000258A4" w:rsidRPr="00C60D06" w:rsidRDefault="008E29B0" w:rsidP="005B5134">
            <w:pPr>
              <w:rPr>
                <w:i/>
              </w:rPr>
            </w:pPr>
            <w:r>
              <w:t>Prin intermediul SIA ”RSAP”</w:t>
            </w:r>
          </w:p>
        </w:tc>
        <w:tc>
          <w:tcPr>
            <w:tcW w:w="4082" w:type="dxa"/>
            <w:tcBorders>
              <w:right w:val="single" w:sz="4" w:space="0" w:color="auto"/>
            </w:tcBorders>
            <w:vAlign w:val="center"/>
          </w:tcPr>
          <w:p w14:paraId="5A6A27A2"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0FDECC1D"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C60D06" w:rsidRDefault="000258A4" w:rsidP="005B5134">
            <w:pPr>
              <w:tabs>
                <w:tab w:val="right" w:pos="4743"/>
              </w:tabs>
              <w:jc w:val="both"/>
              <w:rPr>
                <w:i/>
              </w:rPr>
            </w:pPr>
          </w:p>
        </w:tc>
        <w:tc>
          <w:tcPr>
            <w:tcW w:w="4082" w:type="dxa"/>
            <w:tcBorders>
              <w:right w:val="single" w:sz="4" w:space="0" w:color="auto"/>
            </w:tcBorders>
            <w:vAlign w:val="center"/>
          </w:tcPr>
          <w:p w14:paraId="1193C21B"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C60D06" w:rsidRDefault="000258A4" w:rsidP="005B5134">
            <w:pPr>
              <w:tabs>
                <w:tab w:val="left" w:pos="372"/>
                <w:tab w:val="right" w:pos="7254"/>
              </w:tabs>
              <w:suppressAutoHyphens/>
              <w:rPr>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729CD3F4" w:rsidR="000258A4" w:rsidRPr="00C60D06" w:rsidRDefault="008E29B0" w:rsidP="005B5134">
            <w:pPr>
              <w:jc w:val="both"/>
              <w:rPr>
                <w:i/>
              </w:rPr>
            </w:pPr>
            <w:r>
              <w:t>Conform datelor din SIA ”RSAP”</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0258A4"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281E634C" w:rsidR="000258A4" w:rsidRPr="00C60D06" w:rsidRDefault="008E29B0" w:rsidP="005B5134">
            <w:pPr>
              <w:tabs>
                <w:tab w:val="right" w:pos="4743"/>
              </w:tabs>
              <w:jc w:val="both"/>
              <w:rPr>
                <w:b/>
                <w:i/>
              </w:rPr>
            </w:pPr>
            <w:r>
              <w:rPr>
                <w:b/>
                <w:i/>
                <w:sz w:val="22"/>
                <w:szCs w:val="22"/>
              </w:rPr>
              <w:t>lei MD</w:t>
            </w:r>
          </w:p>
        </w:tc>
      </w:tr>
      <w:tr w:rsidR="000258A4"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54385C20" w:rsidR="000258A4" w:rsidRPr="00C60D06" w:rsidRDefault="008E29B0" w:rsidP="005B5134">
            <w:pPr>
              <w:tabs>
                <w:tab w:val="right" w:pos="4743"/>
              </w:tabs>
              <w:jc w:val="both"/>
              <w:rPr>
                <w:i/>
              </w:rPr>
            </w:pPr>
            <w:r>
              <w:rPr>
                <w:b/>
                <w:i/>
                <w:sz w:val="22"/>
                <w:szCs w:val="22"/>
              </w:rPr>
              <w:t>BNM</w:t>
            </w:r>
            <w:r w:rsidR="000258A4" w:rsidRPr="00C60D06">
              <w:rPr>
                <w:i/>
                <w:sz w:val="22"/>
                <w:szCs w:val="22"/>
              </w:rPr>
              <w:t xml:space="preserve"> </w:t>
            </w:r>
          </w:p>
        </w:tc>
      </w:tr>
      <w:tr w:rsidR="000258A4"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162BC461" w:rsidR="000258A4" w:rsidRPr="00C60D06" w:rsidRDefault="008E29B0" w:rsidP="005B5134">
            <w:pPr>
              <w:tabs>
                <w:tab w:val="right" w:pos="4743"/>
              </w:tabs>
              <w:jc w:val="both"/>
              <w:rPr>
                <w:i/>
                <w:iCs/>
              </w:rPr>
            </w:pPr>
            <w:r>
              <w:rPr>
                <w:b/>
                <w:i/>
                <w:iCs/>
                <w:sz w:val="22"/>
                <w:szCs w:val="22"/>
              </w:rPr>
              <w:t>Data deschiderii ofertelor</w:t>
            </w:r>
            <w:r w:rsidR="000258A4" w:rsidRPr="00C60D06">
              <w:rPr>
                <w:i/>
                <w:iCs/>
                <w:sz w:val="22"/>
                <w:szCs w:val="22"/>
              </w:rPr>
              <w:t xml:space="preserve"> </w:t>
            </w:r>
          </w:p>
        </w:tc>
      </w:tr>
      <w:tr w:rsidR="000258A4"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E3CD36E" w14:textId="52F107B0" w:rsidR="000258A4" w:rsidRPr="00A20ACF" w:rsidRDefault="000258A4" w:rsidP="005B5134">
            <w:pPr>
              <w:tabs>
                <w:tab w:val="right" w:pos="4743"/>
              </w:tabs>
              <w:jc w:val="both"/>
              <w:rPr>
                <w:b/>
                <w:i/>
                <w:iCs/>
                <w:sz w:val="22"/>
                <w:szCs w:val="22"/>
              </w:rPr>
            </w:pPr>
            <w:r w:rsidRPr="00A20ACF">
              <w:rPr>
                <w:b/>
                <w:i/>
                <w:iCs/>
                <w:sz w:val="22"/>
                <w:szCs w:val="22"/>
              </w:rPr>
              <w:t xml:space="preserve"> Evaluarea va fi efectuată pe: </w:t>
            </w:r>
            <w:r w:rsidR="00430E58">
              <w:rPr>
                <w:b/>
                <w:i/>
                <w:iCs/>
                <w:sz w:val="22"/>
                <w:szCs w:val="22"/>
              </w:rPr>
              <w:t>lista intreagă</w:t>
            </w:r>
          </w:p>
          <w:p w14:paraId="1E87EEB7" w14:textId="77777777" w:rsidR="000258A4" w:rsidRPr="00A20ACF" w:rsidRDefault="000258A4" w:rsidP="005B5134">
            <w:pPr>
              <w:tabs>
                <w:tab w:val="right" w:pos="4743"/>
              </w:tabs>
              <w:jc w:val="both"/>
              <w:rPr>
                <w:i/>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34246861" w14:textId="7F5C6E41" w:rsidR="000258A4" w:rsidRPr="00C60D06" w:rsidRDefault="00430E58" w:rsidP="005B5134">
            <w:pPr>
              <w:tabs>
                <w:tab w:val="right" w:pos="4743"/>
              </w:tabs>
              <w:jc w:val="both"/>
              <w:rPr>
                <w:b/>
                <w:i/>
                <w:iCs/>
                <w:sz w:val="22"/>
                <w:szCs w:val="22"/>
              </w:rPr>
            </w:pPr>
            <w:r>
              <w:rPr>
                <w:b/>
                <w:i/>
                <w:iCs/>
                <w:sz w:val="22"/>
                <w:szCs w:val="22"/>
              </w:rPr>
              <w:t>Cel mai mic preț, calitate</w:t>
            </w:r>
          </w:p>
          <w:p w14:paraId="73C52B39" w14:textId="77777777" w:rsidR="000258A4" w:rsidRPr="00C60D06" w:rsidRDefault="000258A4" w:rsidP="005B5134">
            <w:pPr>
              <w:tabs>
                <w:tab w:val="right" w:pos="4743"/>
              </w:tabs>
              <w:jc w:val="both"/>
              <w:rPr>
                <w:b/>
                <w:i/>
                <w:iCs/>
              </w:rPr>
            </w:pP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14:paraId="7877CA94" w14:textId="6EAB20B7" w:rsidR="000258A4" w:rsidRPr="00435528" w:rsidRDefault="00430E58" w:rsidP="005B5134">
            <w:pPr>
              <w:tabs>
                <w:tab w:val="right" w:pos="4743"/>
              </w:tabs>
              <w:jc w:val="both"/>
              <w:rPr>
                <w:b/>
                <w:i/>
                <w:iCs/>
                <w:color w:val="000000"/>
              </w:rPr>
            </w:pPr>
            <w:r>
              <w:t>Prețul cel mai mic</w:t>
            </w:r>
            <w:r w:rsidR="002719DD">
              <w:t xml:space="preserve"> si calitate </w:t>
            </w:r>
            <w:r>
              <w:t xml:space="preserve"> pe lista întreagă </w:t>
            </w: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73D7B3C3" w:rsidR="000258A4" w:rsidRPr="00435528" w:rsidRDefault="00304145" w:rsidP="005B5134">
            <w:pPr>
              <w:tabs>
                <w:tab w:val="right" w:pos="4743"/>
              </w:tabs>
              <w:jc w:val="both"/>
              <w:rPr>
                <w:i/>
                <w:color w:val="000000"/>
              </w:rPr>
            </w:pPr>
            <w:r>
              <w:rPr>
                <w:b/>
                <w:i/>
                <w:color w:val="000000"/>
                <w:sz w:val="22"/>
                <w:szCs w:val="22"/>
              </w:rPr>
              <w:t>1</w:t>
            </w:r>
            <w:r w:rsidR="000258A4" w:rsidRPr="00435528">
              <w:rPr>
                <w:b/>
                <w:i/>
                <w:color w:val="000000"/>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78114E3F" w14:textId="77777777" w:rsidR="000258A4" w:rsidRPr="00435528" w:rsidRDefault="000258A4" w:rsidP="00BC685B">
            <w:pPr>
              <w:numPr>
                <w:ilvl w:val="0"/>
                <w:numId w:val="12"/>
              </w:numPr>
              <w:tabs>
                <w:tab w:val="left" w:pos="372"/>
              </w:tabs>
              <w:suppressAutoHyphens/>
              <w:spacing w:before="120" w:after="120"/>
              <w:ind w:left="372" w:hanging="360"/>
              <w:rPr>
                <w:i/>
                <w:color w:val="000000"/>
              </w:rPr>
            </w:pPr>
            <w:r w:rsidRPr="00435528">
              <w:rPr>
                <w:i/>
                <w:color w:val="000000"/>
                <w:sz w:val="22"/>
                <w:szCs w:val="22"/>
              </w:rPr>
              <w:t>Garanția de buna execuție prin transfer la contul autorităţii contractante, conform următoarelor date bancare:</w:t>
            </w:r>
          </w:p>
          <w:p w14:paraId="5081CF8F" w14:textId="77777777" w:rsidR="008034CB" w:rsidRPr="008034CB" w:rsidRDefault="008034CB" w:rsidP="008034CB">
            <w:pPr>
              <w:spacing w:after="120"/>
              <w:ind w:left="599"/>
              <w:rPr>
                <w:i/>
                <w:color w:val="000000"/>
                <w:sz w:val="22"/>
                <w:szCs w:val="22"/>
              </w:rPr>
            </w:pPr>
            <w:r w:rsidRPr="008034CB">
              <w:rPr>
                <w:i/>
                <w:color w:val="000000"/>
                <w:sz w:val="22"/>
                <w:szCs w:val="22"/>
              </w:rPr>
              <w:t>Beneficiar: Judecătoria Chişinău</w:t>
            </w:r>
          </w:p>
          <w:p w14:paraId="1F0485A8" w14:textId="77777777" w:rsidR="008034CB" w:rsidRPr="008034CB" w:rsidRDefault="008034CB" w:rsidP="008034CB">
            <w:pPr>
              <w:spacing w:after="120"/>
              <w:ind w:left="599"/>
              <w:rPr>
                <w:i/>
                <w:color w:val="000000"/>
                <w:sz w:val="22"/>
                <w:szCs w:val="22"/>
              </w:rPr>
            </w:pPr>
            <w:r w:rsidRPr="008034CB">
              <w:rPr>
                <w:i/>
                <w:color w:val="000000"/>
                <w:sz w:val="22"/>
                <w:szCs w:val="22"/>
              </w:rPr>
              <w:lastRenderedPageBreak/>
              <w:t>Codul IBAN: MD56TRPCAA518410A01195AA</w:t>
            </w:r>
          </w:p>
          <w:p w14:paraId="0B88364E" w14:textId="77777777" w:rsidR="008034CB" w:rsidRPr="008034CB" w:rsidRDefault="008034CB" w:rsidP="008034CB">
            <w:pPr>
              <w:spacing w:after="120"/>
              <w:ind w:left="599"/>
              <w:rPr>
                <w:i/>
                <w:color w:val="000000"/>
                <w:sz w:val="22"/>
                <w:szCs w:val="22"/>
              </w:rPr>
            </w:pPr>
            <w:r w:rsidRPr="008034CB">
              <w:rPr>
                <w:i/>
                <w:color w:val="000000"/>
                <w:sz w:val="22"/>
                <w:szCs w:val="22"/>
              </w:rPr>
              <w:t>Codul fiscal: 1016601000256</w:t>
            </w:r>
          </w:p>
          <w:p w14:paraId="55364931" w14:textId="039811A0" w:rsidR="000258A4" w:rsidRPr="00435528" w:rsidRDefault="008034CB" w:rsidP="008034CB">
            <w:pPr>
              <w:tabs>
                <w:tab w:val="left" w:pos="1152"/>
              </w:tabs>
              <w:suppressAutoHyphens/>
              <w:spacing w:before="120" w:after="120"/>
              <w:ind w:left="372"/>
              <w:rPr>
                <w:i/>
                <w:color w:val="000000"/>
              </w:rPr>
            </w:pPr>
            <w:r w:rsidRPr="008034CB">
              <w:rPr>
                <w:i/>
                <w:color w:val="000000"/>
                <w:sz w:val="22"/>
                <w:szCs w:val="22"/>
              </w:rPr>
              <w:t>Prestatorul beneficiar: Ministerul Finanţelor-Trezoreria de Stat</w:t>
            </w:r>
            <w:r w:rsidR="000258A4" w:rsidRPr="00435528">
              <w:rPr>
                <w:i/>
                <w:color w:val="000000"/>
                <w:sz w:val="22"/>
                <w:szCs w:val="22"/>
              </w:rPr>
              <w:t xml:space="preserve">cu nota “Garanția de bună execuție” sau “Pentru garanţia de bună execuție la </w:t>
            </w:r>
            <w:r w:rsidR="00153379" w:rsidRPr="00153379">
              <w:rPr>
                <w:bCs/>
                <w:i/>
                <w:color w:val="000000"/>
                <w:sz w:val="22"/>
                <w:szCs w:val="22"/>
              </w:rPr>
              <w:t>procedura de achiziție publică</w:t>
            </w:r>
            <w:r w:rsidR="00153379" w:rsidRPr="00153379">
              <w:rPr>
                <w:i/>
                <w:color w:val="000000"/>
                <w:sz w:val="22"/>
                <w:szCs w:val="22"/>
              </w:rPr>
              <w:t xml:space="preserve"> </w:t>
            </w:r>
            <w:r w:rsidR="000258A4" w:rsidRPr="00435528">
              <w:rPr>
                <w:i/>
                <w:color w:val="000000"/>
                <w:sz w:val="22"/>
                <w:szCs w:val="22"/>
              </w:rPr>
              <w:t>nr. ______ din ___________”</w:t>
            </w:r>
          </w:p>
          <w:p w14:paraId="1EA2B6CB" w14:textId="77777777" w:rsidR="000258A4" w:rsidRPr="00435528" w:rsidRDefault="000258A4" w:rsidP="005B5134">
            <w:pPr>
              <w:tabs>
                <w:tab w:val="left" w:pos="1152"/>
              </w:tabs>
              <w:suppressAutoHyphens/>
              <w:spacing w:before="120" w:after="120"/>
              <w:ind w:left="372"/>
              <w:rPr>
                <w:i/>
                <w:color w:val="000000"/>
              </w:rPr>
            </w:pPr>
            <w:r w:rsidRPr="00435528">
              <w:rPr>
                <w:i/>
                <w:color w:val="000000"/>
                <w:sz w:val="22"/>
                <w:szCs w:val="22"/>
              </w:rPr>
              <w:t>sau</w:t>
            </w:r>
          </w:p>
          <w:p w14:paraId="634B42FD" w14:textId="77777777" w:rsidR="000258A4" w:rsidRPr="00435528" w:rsidRDefault="000258A4" w:rsidP="00BC685B">
            <w:pPr>
              <w:numPr>
                <w:ilvl w:val="0"/>
                <w:numId w:val="12"/>
              </w:numPr>
              <w:tabs>
                <w:tab w:val="clear" w:pos="1134"/>
                <w:tab w:val="left" w:pos="372"/>
              </w:tabs>
              <w:suppressAutoHyphens/>
              <w:spacing w:before="120" w:after="120"/>
              <w:ind w:left="372" w:hanging="360"/>
              <w:rPr>
                <w:color w:val="000000"/>
              </w:rPr>
            </w:pPr>
            <w:r w:rsidRPr="00435528">
              <w:rPr>
                <w:i/>
                <w:color w:val="000000"/>
                <w:sz w:val="22"/>
                <w:szCs w:val="22"/>
              </w:rPr>
              <w:t>Alte forme ale garanției de bună execuție acceptate de autoritatea contractantă.</w:t>
            </w: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lastRenderedPageBreak/>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7799E91"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14:paraId="3FC51EB5" w14:textId="77777777"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14:paraId="0837CD2A" w14:textId="4FC01FFB" w:rsidR="000258A4" w:rsidRPr="00C60D06" w:rsidRDefault="000258A4" w:rsidP="008633F9">
            <w:pPr>
              <w:tabs>
                <w:tab w:val="right" w:pos="4743"/>
              </w:tabs>
              <w:jc w:val="both"/>
              <w:rPr>
                <w:b/>
                <w:i/>
                <w:iCs/>
                <w:color w:val="FF0000"/>
              </w:rPr>
            </w:pPr>
            <w:r w:rsidRPr="00C60D06">
              <w:rPr>
                <w:sz w:val="22"/>
                <w:szCs w:val="22"/>
              </w:rPr>
              <w:t xml:space="preserve">Altele </w:t>
            </w:r>
            <w:r w:rsidR="008633F9">
              <w:rPr>
                <w:sz w:val="22"/>
                <w:szCs w:val="22"/>
              </w:rPr>
              <w:t>Intreprinere de stat</w:t>
            </w:r>
            <w:r w:rsidRPr="00C60D06">
              <w:rPr>
                <w:sz w:val="22"/>
                <w:szCs w:val="22"/>
              </w:rPr>
              <w:t>_</w:t>
            </w: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0C115D66" w:rsidR="000258A4" w:rsidRPr="00C60D06" w:rsidRDefault="008633F9" w:rsidP="008633F9">
            <w:pPr>
              <w:tabs>
                <w:tab w:val="right" w:pos="4743"/>
              </w:tabs>
              <w:jc w:val="both"/>
              <w:rPr>
                <w:b/>
                <w:i/>
                <w:iCs/>
                <w:color w:val="FF0000"/>
              </w:rPr>
            </w:pPr>
            <w:r>
              <w:rPr>
                <w:i/>
              </w:rPr>
              <w:t>3</w:t>
            </w:r>
            <w:r w:rsidR="000258A4" w:rsidRPr="00C60D06">
              <w:rPr>
                <w:i/>
              </w:rPr>
              <w:t xml:space="preserve"> zile</w:t>
            </w:r>
          </w:p>
        </w:tc>
      </w:tr>
    </w:tbl>
    <w:p w14:paraId="62FAB817" w14:textId="77777777" w:rsidR="000258A4" w:rsidRPr="00C60D06" w:rsidRDefault="000258A4" w:rsidP="000258A4"/>
    <w:p w14:paraId="477541CB" w14:textId="77777777" w:rsidR="000258A4" w:rsidRPr="00D91107" w:rsidRDefault="000258A4" w:rsidP="000258A4">
      <w:pPr>
        <w:spacing w:line="276" w:lineRule="auto"/>
        <w:ind w:left="-142" w:right="-144"/>
        <w:rPr>
          <w:b/>
          <w:bCs/>
          <w:sz w:val="22"/>
          <w:szCs w:val="22"/>
        </w:rPr>
      </w:pPr>
      <w:r w:rsidRPr="00D91107">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D91107" w:rsidRDefault="000258A4" w:rsidP="000258A4">
      <w:pPr>
        <w:ind w:left="-142" w:right="-144"/>
        <w:rPr>
          <w:b/>
          <w:bCs/>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Prezenta garanţie este valabilă pînă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4327"/>
        <w:gridCol w:w="2815"/>
        <w:gridCol w:w="1009"/>
        <w:gridCol w:w="1697"/>
        <w:gridCol w:w="3155"/>
        <w:gridCol w:w="141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FD5CBC">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4FBB4572" w:rsidR="000258A4" w:rsidRPr="00C60D06" w:rsidRDefault="000258A4" w:rsidP="005B5134">
            <w:r w:rsidRPr="00C60D06">
              <w:t>Denumirea licitaţiei:</w:t>
            </w:r>
            <w:r w:rsidR="00423B4A">
              <w:t>licitatie deschisa</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53A1F85B" w:rsidR="000258A4" w:rsidRPr="00C60D06" w:rsidRDefault="00D9395D" w:rsidP="005B5134">
            <w:pPr>
              <w:jc w:val="center"/>
              <w:rPr>
                <w:i/>
                <w:iCs/>
              </w:rPr>
            </w:pPr>
            <w:r>
              <w:rPr>
                <w:i/>
                <w:iCs/>
              </w:rPr>
              <w:t>79713000-5</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2996A06D" w:rsidR="000258A4" w:rsidRPr="00C60D06" w:rsidRDefault="00D9395D" w:rsidP="00D9395D">
            <w:pPr>
              <w:jc w:val="center"/>
              <w:rPr>
                <w:b/>
              </w:rPr>
            </w:pPr>
            <w:r>
              <w:rPr>
                <w:i/>
                <w:iCs/>
              </w:rPr>
              <w:t>Servicii de pză</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4F3FC799" w14:textId="77777777" w:rsidR="002E00BB" w:rsidRPr="002E00BB" w:rsidRDefault="002E00BB" w:rsidP="002E00BB">
            <w:pPr>
              <w:jc w:val="center"/>
              <w:rPr>
                <w:b/>
              </w:rPr>
            </w:pPr>
            <w:r w:rsidRPr="002E00BB">
              <w:rPr>
                <w:b/>
              </w:rPr>
              <w:t>Postul nr. 1 (Botanica)</w:t>
            </w:r>
          </w:p>
          <w:p w14:paraId="5CD90AED" w14:textId="77777777" w:rsidR="002E00BB" w:rsidRDefault="002E00BB" w:rsidP="002E00BB">
            <w:pPr>
              <w:jc w:val="center"/>
            </w:pPr>
            <w:r>
              <w:t>mun.Chișinau,</w:t>
            </w:r>
          </w:p>
          <w:p w14:paraId="0D8517D8" w14:textId="77777777" w:rsidR="002E00BB" w:rsidRDefault="002E00BB" w:rsidP="002E00BB">
            <w:pPr>
              <w:jc w:val="center"/>
            </w:pPr>
            <w:r>
              <w:t>str. Zelinski, 13</w:t>
            </w:r>
          </w:p>
          <w:p w14:paraId="45F0629B" w14:textId="77777777" w:rsidR="002E00BB" w:rsidRDefault="002E00BB" w:rsidP="002E00BB">
            <w:pPr>
              <w:jc w:val="center"/>
            </w:pPr>
            <w:r>
              <w:t>-regimul de acces,</w:t>
            </w:r>
          </w:p>
          <w:p w14:paraId="3203A36F" w14:textId="77777777" w:rsidR="002E00BB" w:rsidRDefault="002E00BB" w:rsidP="002E00BB">
            <w:pPr>
              <w:jc w:val="center"/>
            </w:pPr>
            <w:r>
              <w:t>-paza sediului,</w:t>
            </w:r>
          </w:p>
          <w:p w14:paraId="50A1ABF8" w14:textId="77777777" w:rsidR="002E00BB" w:rsidRDefault="002E00BB" w:rsidP="002E00BB">
            <w:pPr>
              <w:jc w:val="center"/>
            </w:pPr>
            <w:r>
              <w:t>-monitorizarea video</w:t>
            </w:r>
          </w:p>
          <w:p w14:paraId="654F3058" w14:textId="77777777" w:rsidR="002E00BB" w:rsidRDefault="002E00BB" w:rsidP="002E00BB">
            <w:pPr>
              <w:jc w:val="center"/>
            </w:pPr>
            <w:r>
              <w:t>Program de lucru:</w:t>
            </w:r>
          </w:p>
          <w:p w14:paraId="29FE8559" w14:textId="77777777" w:rsidR="002E00BB" w:rsidRDefault="002E00BB" w:rsidP="002E00BB">
            <w:pPr>
              <w:jc w:val="center"/>
            </w:pPr>
            <w:r>
              <w:t>Luni — duminică:</w:t>
            </w:r>
          </w:p>
          <w:p w14:paraId="244E77F5" w14:textId="77777777" w:rsidR="002E00BB" w:rsidRDefault="002E00BB" w:rsidP="002E00BB">
            <w:pPr>
              <w:jc w:val="center"/>
            </w:pPr>
            <w:r>
              <w:t>08:00 - 08:00</w:t>
            </w:r>
          </w:p>
          <w:p w14:paraId="715CB690" w14:textId="77777777" w:rsidR="002E00BB" w:rsidRDefault="002E00BB" w:rsidP="002E00BB">
            <w:pPr>
              <w:jc w:val="center"/>
            </w:pPr>
            <w:r>
              <w:t>(non-stop).</w:t>
            </w:r>
          </w:p>
          <w:p w14:paraId="0CD493DF" w14:textId="77777777" w:rsidR="002E00BB" w:rsidRDefault="002E00BB" w:rsidP="002E00BB">
            <w:pPr>
              <w:jc w:val="center"/>
            </w:pPr>
            <w:r>
              <w:lastRenderedPageBreak/>
              <w:t>1. Organizarea și asigurarea pazei fizice a binurilor materiale ale autorității contractante;</w:t>
            </w:r>
          </w:p>
          <w:p w14:paraId="523998AB" w14:textId="77777777" w:rsidR="002E00BB" w:rsidRDefault="002E00BB" w:rsidP="002E00BB">
            <w:pPr>
              <w:jc w:val="center"/>
            </w:pPr>
            <w:r>
              <w:t>2. Asigurarea regimului de trecere cu permis;</w:t>
            </w:r>
          </w:p>
          <w:p w14:paraId="06A2BCFA" w14:textId="77777777" w:rsidR="002E00BB" w:rsidRDefault="002E00BB" w:rsidP="002E00BB">
            <w:pPr>
              <w:jc w:val="center"/>
            </w:pPr>
            <w:r>
              <w:t xml:space="preserve">3. Controlul bunurilor primite și/sau expediate pe teritoriul și de pe teritoriul obiectivului păzit; </w:t>
            </w:r>
          </w:p>
          <w:p w14:paraId="2C388908" w14:textId="77777777" w:rsidR="002E00BB" w:rsidRDefault="002E00BB" w:rsidP="002E00BB">
            <w:pPr>
              <w:jc w:val="center"/>
            </w:pPr>
            <w:r>
              <w:t>4.Deservirea butonului de alarmă în regim non-stop. Sosirea grupei operative In decurs de 3-5 min. în cazul declansării sistemului de semnalizare.</w:t>
            </w:r>
          </w:p>
          <w:p w14:paraId="0FEDB2F4" w14:textId="77777777" w:rsidR="002E00BB" w:rsidRPr="002E00BB" w:rsidRDefault="002E00BB" w:rsidP="002E00BB">
            <w:pPr>
              <w:jc w:val="center"/>
              <w:rPr>
                <w:b/>
              </w:rPr>
            </w:pPr>
            <w:r w:rsidRPr="002E00BB">
              <w:rPr>
                <w:b/>
              </w:rPr>
              <w:t>Postul nr. 2 (Ciocana)</w:t>
            </w:r>
          </w:p>
          <w:p w14:paraId="2CF6F337" w14:textId="77777777" w:rsidR="002E00BB" w:rsidRDefault="002E00BB" w:rsidP="002E00BB">
            <w:pPr>
              <w:jc w:val="center"/>
            </w:pPr>
            <w:r>
              <w:t xml:space="preserve">mun.Chisinau, </w:t>
            </w:r>
          </w:p>
          <w:p w14:paraId="18DD3DC7" w14:textId="77777777" w:rsidR="002E00BB" w:rsidRDefault="002E00BB" w:rsidP="002E00BB">
            <w:pPr>
              <w:jc w:val="center"/>
            </w:pPr>
            <w:r>
              <w:t xml:space="preserve">str.M. Sadoveanu, 24/1 </w:t>
            </w:r>
          </w:p>
          <w:p w14:paraId="7A97C8FE" w14:textId="77777777" w:rsidR="002E00BB" w:rsidRDefault="002E00BB" w:rsidP="002E00BB">
            <w:pPr>
              <w:jc w:val="center"/>
            </w:pPr>
            <w:r>
              <w:t>-regimul de acces,</w:t>
            </w:r>
          </w:p>
          <w:p w14:paraId="2C069FFA" w14:textId="77777777" w:rsidR="002E00BB" w:rsidRDefault="002E00BB" w:rsidP="002E00BB">
            <w:pPr>
              <w:jc w:val="center"/>
            </w:pPr>
            <w:r>
              <w:t>-paza sediului,</w:t>
            </w:r>
          </w:p>
          <w:p w14:paraId="1533FC49" w14:textId="77777777" w:rsidR="002E00BB" w:rsidRDefault="002E00BB" w:rsidP="002E00BB">
            <w:pPr>
              <w:jc w:val="center"/>
            </w:pPr>
            <w:r>
              <w:t>-monitorizarea video</w:t>
            </w:r>
          </w:p>
          <w:p w14:paraId="0662346B" w14:textId="77777777" w:rsidR="002E00BB" w:rsidRDefault="002E00BB" w:rsidP="002E00BB">
            <w:pPr>
              <w:jc w:val="center"/>
            </w:pPr>
            <w:r>
              <w:t>Program de lucru:</w:t>
            </w:r>
          </w:p>
          <w:p w14:paraId="0081B3AF" w14:textId="77777777" w:rsidR="002E00BB" w:rsidRDefault="002E00BB" w:rsidP="002E00BB">
            <w:pPr>
              <w:jc w:val="center"/>
            </w:pPr>
            <w:r>
              <w:t>Luni — duminică:</w:t>
            </w:r>
          </w:p>
          <w:p w14:paraId="0AD6E6A4" w14:textId="77777777" w:rsidR="002E00BB" w:rsidRDefault="002E00BB" w:rsidP="002E00BB">
            <w:pPr>
              <w:jc w:val="center"/>
            </w:pPr>
            <w:r>
              <w:t>08:00 - 08:00</w:t>
            </w:r>
          </w:p>
          <w:p w14:paraId="715ADF8B" w14:textId="77777777" w:rsidR="002E00BB" w:rsidRDefault="002E00BB" w:rsidP="002E00BB">
            <w:pPr>
              <w:jc w:val="center"/>
            </w:pPr>
            <w:r>
              <w:t>(non-stop).</w:t>
            </w:r>
          </w:p>
          <w:p w14:paraId="463EC527" w14:textId="77777777" w:rsidR="002E00BB" w:rsidRDefault="002E00BB" w:rsidP="002E00BB">
            <w:pPr>
              <w:jc w:val="center"/>
            </w:pPr>
            <w:r>
              <w:t>1. Organizarea și asigurarea pazei fizice a binurilor materiale ale autorității contractante;</w:t>
            </w:r>
          </w:p>
          <w:p w14:paraId="711E4FBE" w14:textId="77777777" w:rsidR="002E00BB" w:rsidRDefault="002E00BB" w:rsidP="002E00BB">
            <w:pPr>
              <w:jc w:val="center"/>
            </w:pPr>
            <w:r>
              <w:t>2. Asigurarea regimului de trecere cu permis;</w:t>
            </w:r>
          </w:p>
          <w:p w14:paraId="32E61F6A" w14:textId="77777777" w:rsidR="002E00BB" w:rsidRDefault="002E00BB" w:rsidP="002E00BB">
            <w:pPr>
              <w:jc w:val="center"/>
            </w:pPr>
            <w:r>
              <w:t xml:space="preserve">3. Controlul bunurilor primite și/sau expediate pe </w:t>
            </w:r>
            <w:r>
              <w:lastRenderedPageBreak/>
              <w:t xml:space="preserve">teritoriul și de pe teritoriul obiectivului păzit; </w:t>
            </w:r>
          </w:p>
          <w:p w14:paraId="414FF4DB" w14:textId="77777777" w:rsidR="002E00BB" w:rsidRDefault="002E00BB" w:rsidP="002E00BB">
            <w:pPr>
              <w:jc w:val="center"/>
            </w:pPr>
            <w:r>
              <w:t>4.Deservirea butonului de alarmă în regim non-stop. Sosirea grupei operative In decurs de 3-5 min. în cazul declansării sistemului de semnalizare.</w:t>
            </w:r>
          </w:p>
          <w:p w14:paraId="33715D1C" w14:textId="77777777" w:rsidR="002E00BB" w:rsidRPr="002E00BB" w:rsidRDefault="002E00BB" w:rsidP="002E00BB">
            <w:pPr>
              <w:jc w:val="center"/>
              <w:rPr>
                <w:b/>
              </w:rPr>
            </w:pPr>
            <w:r w:rsidRPr="002E00BB">
              <w:rPr>
                <w:b/>
              </w:rPr>
              <w:t>Postul nr. 3 (Rîșcani)</w:t>
            </w:r>
          </w:p>
          <w:p w14:paraId="1F0DD610" w14:textId="77777777" w:rsidR="002E00BB" w:rsidRDefault="002E00BB" w:rsidP="002E00BB">
            <w:pPr>
              <w:jc w:val="center"/>
            </w:pPr>
            <w:r>
              <w:t>mun.Chișinau,</w:t>
            </w:r>
          </w:p>
          <w:p w14:paraId="70D9E3F3" w14:textId="77777777" w:rsidR="002E00BB" w:rsidRDefault="002E00BB" w:rsidP="002E00BB">
            <w:pPr>
              <w:jc w:val="center"/>
            </w:pPr>
            <w:r>
              <w:t>str. Kiev, 3</w:t>
            </w:r>
          </w:p>
          <w:p w14:paraId="720ACDB2" w14:textId="77777777" w:rsidR="002E00BB" w:rsidRDefault="002E00BB" w:rsidP="002E00BB">
            <w:pPr>
              <w:jc w:val="center"/>
            </w:pPr>
            <w:r>
              <w:t>-regimul de acces,</w:t>
            </w:r>
          </w:p>
          <w:p w14:paraId="23821F93" w14:textId="77777777" w:rsidR="002E00BB" w:rsidRDefault="002E00BB" w:rsidP="002E00BB">
            <w:pPr>
              <w:jc w:val="center"/>
            </w:pPr>
            <w:r>
              <w:t>-paza sediului,</w:t>
            </w:r>
          </w:p>
          <w:p w14:paraId="52021242" w14:textId="77777777" w:rsidR="002E00BB" w:rsidRDefault="002E00BB" w:rsidP="002E00BB">
            <w:pPr>
              <w:jc w:val="center"/>
            </w:pPr>
            <w:r>
              <w:t>-monitorizarea video</w:t>
            </w:r>
          </w:p>
          <w:p w14:paraId="34834F3C" w14:textId="77777777" w:rsidR="002E00BB" w:rsidRDefault="002E00BB" w:rsidP="002E00BB">
            <w:pPr>
              <w:jc w:val="center"/>
            </w:pPr>
            <w:r>
              <w:t>Program de lucru:</w:t>
            </w:r>
          </w:p>
          <w:p w14:paraId="2C8381CC" w14:textId="77777777" w:rsidR="002E00BB" w:rsidRDefault="002E00BB" w:rsidP="002E00BB">
            <w:pPr>
              <w:jc w:val="center"/>
            </w:pPr>
            <w:r>
              <w:t>Luni — duminică:</w:t>
            </w:r>
          </w:p>
          <w:p w14:paraId="4C173026" w14:textId="77777777" w:rsidR="002E00BB" w:rsidRDefault="002E00BB" w:rsidP="002E00BB">
            <w:pPr>
              <w:jc w:val="center"/>
            </w:pPr>
            <w:r>
              <w:t>08:00 - 08:00</w:t>
            </w:r>
          </w:p>
          <w:p w14:paraId="309EEEC2" w14:textId="77777777" w:rsidR="002E00BB" w:rsidRDefault="002E00BB" w:rsidP="002E00BB">
            <w:pPr>
              <w:jc w:val="center"/>
            </w:pPr>
            <w:r>
              <w:t>(non-stop).</w:t>
            </w:r>
          </w:p>
          <w:p w14:paraId="5C3A50DB" w14:textId="77777777" w:rsidR="002E00BB" w:rsidRDefault="002E00BB" w:rsidP="002E00BB">
            <w:pPr>
              <w:jc w:val="center"/>
            </w:pPr>
            <w:r>
              <w:t>1. Organizarea și asigurarea pazei fizice a binurilor materiale ale autorității contractante;</w:t>
            </w:r>
          </w:p>
          <w:p w14:paraId="443CCD3B" w14:textId="77777777" w:rsidR="002E00BB" w:rsidRDefault="002E00BB" w:rsidP="002E00BB">
            <w:pPr>
              <w:jc w:val="center"/>
            </w:pPr>
            <w:r>
              <w:t>2. Asigurarea regimului de trecere cu permis;</w:t>
            </w:r>
          </w:p>
          <w:p w14:paraId="6B9A2AF2" w14:textId="77777777" w:rsidR="002E00BB" w:rsidRDefault="002E00BB" w:rsidP="002E00BB">
            <w:pPr>
              <w:jc w:val="center"/>
            </w:pPr>
            <w:r>
              <w:t xml:space="preserve">3. Controlul bunurilor primite și/sau expediate pe teritoriul și de pe teritoriul obiectivului păzit; </w:t>
            </w:r>
          </w:p>
          <w:p w14:paraId="4FD9F5E6" w14:textId="77777777" w:rsidR="000258A4" w:rsidRDefault="002E00BB" w:rsidP="002E00BB">
            <w:pPr>
              <w:jc w:val="center"/>
            </w:pPr>
            <w:r>
              <w:t>4.Deservirea butonului de alarmă în regim non-stop. Sosirea grupei operative In decurs de 3-5 min. în cazul declansării sistemului de semnalizare.</w:t>
            </w:r>
          </w:p>
          <w:p w14:paraId="48E65561" w14:textId="77777777" w:rsidR="002E00BB" w:rsidRPr="002E00BB" w:rsidRDefault="002E00BB" w:rsidP="002E00BB">
            <w:pPr>
              <w:jc w:val="center"/>
              <w:rPr>
                <w:b/>
              </w:rPr>
            </w:pPr>
            <w:r w:rsidRPr="002E00BB">
              <w:rPr>
                <w:b/>
              </w:rPr>
              <w:lastRenderedPageBreak/>
              <w:t>Postul nr. 4(Buiucani)</w:t>
            </w:r>
          </w:p>
          <w:p w14:paraId="47663A30" w14:textId="77777777" w:rsidR="002E00BB" w:rsidRDefault="002E00BB" w:rsidP="002E00BB">
            <w:pPr>
              <w:jc w:val="center"/>
            </w:pPr>
            <w:r>
              <w:t>mun.Chișinau,</w:t>
            </w:r>
          </w:p>
          <w:p w14:paraId="37D31602" w14:textId="77777777" w:rsidR="002E00BB" w:rsidRDefault="002E00BB" w:rsidP="002E00BB">
            <w:pPr>
              <w:jc w:val="center"/>
            </w:pPr>
            <w:r>
              <w:t xml:space="preserve">bd. Șt.cel Mare, 200, et. 1 </w:t>
            </w:r>
          </w:p>
          <w:p w14:paraId="38002B03" w14:textId="77777777" w:rsidR="002E00BB" w:rsidRDefault="002E00BB" w:rsidP="002E00BB">
            <w:pPr>
              <w:jc w:val="center"/>
            </w:pPr>
            <w:r>
              <w:t>-regimul de acces,</w:t>
            </w:r>
          </w:p>
          <w:p w14:paraId="797ED539" w14:textId="77777777" w:rsidR="002E00BB" w:rsidRDefault="002E00BB" w:rsidP="002E00BB">
            <w:pPr>
              <w:jc w:val="center"/>
            </w:pPr>
            <w:r>
              <w:t>-paza sediului,</w:t>
            </w:r>
          </w:p>
          <w:p w14:paraId="11C6E252" w14:textId="77777777" w:rsidR="002E00BB" w:rsidRDefault="002E00BB" w:rsidP="002E00BB">
            <w:pPr>
              <w:jc w:val="center"/>
            </w:pPr>
            <w:r>
              <w:t>-monitorizarea video</w:t>
            </w:r>
          </w:p>
          <w:p w14:paraId="15E52BF3" w14:textId="77777777" w:rsidR="002E00BB" w:rsidRDefault="002E00BB" w:rsidP="002E00BB">
            <w:pPr>
              <w:jc w:val="center"/>
            </w:pPr>
            <w:r>
              <w:t>Program de lucru:</w:t>
            </w:r>
          </w:p>
          <w:p w14:paraId="13D3B9AF" w14:textId="77777777" w:rsidR="002E00BB" w:rsidRDefault="002E00BB" w:rsidP="002E00BB">
            <w:pPr>
              <w:jc w:val="center"/>
            </w:pPr>
            <w:r>
              <w:t>Luni — duminică:</w:t>
            </w:r>
          </w:p>
          <w:p w14:paraId="3C872F17" w14:textId="77777777" w:rsidR="002E00BB" w:rsidRDefault="002E00BB" w:rsidP="002E00BB">
            <w:pPr>
              <w:jc w:val="center"/>
            </w:pPr>
            <w:r>
              <w:t>08:00 - 08:00</w:t>
            </w:r>
          </w:p>
          <w:p w14:paraId="292647E5" w14:textId="77777777" w:rsidR="002E00BB" w:rsidRDefault="002E00BB" w:rsidP="002E00BB">
            <w:pPr>
              <w:jc w:val="center"/>
            </w:pPr>
            <w:r>
              <w:t>(non-stop).</w:t>
            </w:r>
          </w:p>
          <w:p w14:paraId="3CA0DB0F" w14:textId="77777777" w:rsidR="002E00BB" w:rsidRDefault="002E00BB" w:rsidP="002E00BB">
            <w:pPr>
              <w:jc w:val="center"/>
            </w:pPr>
            <w:r>
              <w:t>1. Organizarea și asigurarea pazei fizice a binurilor materiale ale autorității contractante;</w:t>
            </w:r>
          </w:p>
          <w:p w14:paraId="02009124" w14:textId="77777777" w:rsidR="002E00BB" w:rsidRDefault="002E00BB" w:rsidP="002E00BB">
            <w:pPr>
              <w:jc w:val="center"/>
            </w:pPr>
            <w:r>
              <w:t>2. Asigurarea regimului de trecere cu permis;</w:t>
            </w:r>
          </w:p>
          <w:p w14:paraId="6ACCB884" w14:textId="77777777" w:rsidR="002E00BB" w:rsidRDefault="002E00BB" w:rsidP="002E00BB">
            <w:pPr>
              <w:jc w:val="center"/>
            </w:pPr>
            <w:r>
              <w:t xml:space="preserve">3. Controlul bunurilor primite și/sau expediate pe teritoriul și de pe teritoriul obiectivului păzit; </w:t>
            </w:r>
          </w:p>
          <w:p w14:paraId="4ACF80C3" w14:textId="77777777" w:rsidR="002E00BB" w:rsidRDefault="002E00BB" w:rsidP="002E00BB">
            <w:pPr>
              <w:jc w:val="center"/>
            </w:pPr>
            <w:r>
              <w:t>4.Deservirea butonului de alarmă în regim non-stop. Sosirea grupei operative In decurs de 3-5 min. în cazul declansării sistemului de semnalizare.</w:t>
            </w:r>
          </w:p>
          <w:p w14:paraId="158B9D79" w14:textId="77777777" w:rsidR="002E00BB" w:rsidRPr="002E00BB" w:rsidRDefault="002E00BB" w:rsidP="002E00BB">
            <w:pPr>
              <w:jc w:val="center"/>
              <w:rPr>
                <w:b/>
              </w:rPr>
            </w:pPr>
            <w:r w:rsidRPr="002E00BB">
              <w:rPr>
                <w:b/>
              </w:rPr>
              <w:t>Postul nr. 5(Centru)</w:t>
            </w:r>
          </w:p>
          <w:p w14:paraId="2824DC43" w14:textId="77777777" w:rsidR="002E00BB" w:rsidRDefault="002E00BB" w:rsidP="002E00BB">
            <w:pPr>
              <w:jc w:val="center"/>
            </w:pPr>
            <w:r>
              <w:t>mun.Chișinau,</w:t>
            </w:r>
          </w:p>
          <w:p w14:paraId="2922BDC0" w14:textId="77777777" w:rsidR="002E00BB" w:rsidRDefault="002E00BB" w:rsidP="002E00BB">
            <w:pPr>
              <w:jc w:val="center"/>
            </w:pPr>
            <w:r>
              <w:t xml:space="preserve">bd. Ștefan cel Mare, 162, et. 1 </w:t>
            </w:r>
          </w:p>
          <w:p w14:paraId="34D62633" w14:textId="77777777" w:rsidR="002E00BB" w:rsidRDefault="002E00BB" w:rsidP="002E00BB">
            <w:pPr>
              <w:jc w:val="center"/>
            </w:pPr>
            <w:r>
              <w:t>-regimul de acces,</w:t>
            </w:r>
          </w:p>
          <w:p w14:paraId="168435E4" w14:textId="77777777" w:rsidR="002E00BB" w:rsidRDefault="002E00BB" w:rsidP="002E00BB">
            <w:pPr>
              <w:jc w:val="center"/>
            </w:pPr>
            <w:r>
              <w:t>-paza sediului,</w:t>
            </w:r>
          </w:p>
          <w:p w14:paraId="69142A9E" w14:textId="77777777" w:rsidR="002E00BB" w:rsidRDefault="002E00BB" w:rsidP="002E00BB">
            <w:pPr>
              <w:jc w:val="center"/>
            </w:pPr>
            <w:r>
              <w:t>-monitorizarea video</w:t>
            </w:r>
          </w:p>
          <w:p w14:paraId="45B3D17B" w14:textId="77777777" w:rsidR="002E00BB" w:rsidRDefault="002E00BB" w:rsidP="002E00BB">
            <w:pPr>
              <w:jc w:val="center"/>
            </w:pPr>
            <w:r>
              <w:t>Program de lucru:</w:t>
            </w:r>
          </w:p>
          <w:p w14:paraId="1E782C9C" w14:textId="77777777" w:rsidR="002E00BB" w:rsidRDefault="002E00BB" w:rsidP="002E00BB">
            <w:pPr>
              <w:jc w:val="center"/>
            </w:pPr>
            <w:r>
              <w:lastRenderedPageBreak/>
              <w:t>Luni — duminică:</w:t>
            </w:r>
          </w:p>
          <w:p w14:paraId="035416BF" w14:textId="77777777" w:rsidR="002E00BB" w:rsidRDefault="002E00BB" w:rsidP="002E00BB">
            <w:pPr>
              <w:jc w:val="center"/>
            </w:pPr>
            <w:r>
              <w:t>08:00 - 08:00</w:t>
            </w:r>
          </w:p>
          <w:p w14:paraId="4BF94818" w14:textId="77777777" w:rsidR="002E00BB" w:rsidRDefault="002E00BB" w:rsidP="002E00BB">
            <w:pPr>
              <w:jc w:val="center"/>
            </w:pPr>
            <w:r>
              <w:t>(non-stop).</w:t>
            </w:r>
          </w:p>
          <w:p w14:paraId="354FAF17" w14:textId="77777777" w:rsidR="002E00BB" w:rsidRDefault="002E00BB" w:rsidP="002E00BB">
            <w:pPr>
              <w:jc w:val="center"/>
            </w:pPr>
            <w:r>
              <w:t>1. Organizarea și asigurarea pazei fizice a binurilor materiale ale autorității contractante;</w:t>
            </w:r>
          </w:p>
          <w:p w14:paraId="4CFCE530" w14:textId="77777777" w:rsidR="002E00BB" w:rsidRDefault="002E00BB" w:rsidP="002E00BB">
            <w:pPr>
              <w:jc w:val="center"/>
            </w:pPr>
            <w:r>
              <w:t>2. Asigurarea regimului de trecere cu permis;</w:t>
            </w:r>
          </w:p>
          <w:p w14:paraId="1CF1487E" w14:textId="77777777" w:rsidR="002E00BB" w:rsidRDefault="002E00BB" w:rsidP="002E00BB">
            <w:pPr>
              <w:jc w:val="center"/>
            </w:pPr>
            <w:r>
              <w:t xml:space="preserve">3. Controlul bunurilor primite și/sau expediate pe teritoriul și de pe teritoriul obiectivului păzit; </w:t>
            </w:r>
          </w:p>
          <w:p w14:paraId="3D6FDC0C" w14:textId="6F76CC62" w:rsidR="002E00BB" w:rsidRPr="00C60D06" w:rsidRDefault="002E00BB" w:rsidP="002E00BB">
            <w:pPr>
              <w:jc w:val="center"/>
            </w:pPr>
            <w:r>
              <w:t>4.Deservirea butonului de alarmă în regim non-stop. Sosirea grupei operative In decurs de 3-5 min. în cazul declansării sistemului de semnalizare.</w:t>
            </w: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25FC4D7B" w:rsidR="000258A4" w:rsidRPr="00C60D06" w:rsidRDefault="000258A4"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2D1C3BA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1276"/>
              <w:gridCol w:w="2632"/>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FD5CBC">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32841F98" w14:textId="77777777" w:rsidR="000258A4" w:rsidRPr="00435528" w:rsidRDefault="000258A4" w:rsidP="00FD5CBC">
                  <w:pPr>
                    <w:pStyle w:val="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14:paraId="11BCE1BD" w14:textId="77777777" w:rsidR="000258A4" w:rsidRPr="00435528" w:rsidRDefault="000258A4" w:rsidP="00FD5CBC">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FD5CBC">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FD5CBC">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FD5CBC">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FD5CBC">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FD5CBC">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FD5CBC">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FD5CBC">
                  <w:pPr>
                    <w:framePr w:hSpace="180" w:wrap="around" w:vAnchor="page" w:hAnchor="margin" w:y="347"/>
                    <w:rPr>
                      <w:sz w:val="20"/>
                    </w:rPr>
                  </w:pPr>
                </w:p>
              </w:tc>
              <w:tc>
                <w:tcPr>
                  <w:tcW w:w="1257" w:type="dxa"/>
                  <w:gridSpan w:val="3"/>
                </w:tcPr>
                <w:p w14:paraId="5FCFD9CA" w14:textId="77777777" w:rsidR="000258A4" w:rsidRPr="006C1FA2" w:rsidRDefault="000258A4" w:rsidP="00FD5CBC">
                  <w:pPr>
                    <w:framePr w:hSpace="180" w:wrap="around" w:vAnchor="page" w:hAnchor="margin" w:y="347"/>
                    <w:rPr>
                      <w:sz w:val="20"/>
                    </w:rPr>
                  </w:pPr>
                </w:p>
              </w:tc>
              <w:tc>
                <w:tcPr>
                  <w:tcW w:w="1257" w:type="dxa"/>
                  <w:gridSpan w:val="3"/>
                </w:tcPr>
                <w:p w14:paraId="43E304B5" w14:textId="77777777" w:rsidR="000258A4" w:rsidRPr="002674E1" w:rsidRDefault="000258A4" w:rsidP="00FD5CBC">
                  <w:pPr>
                    <w:framePr w:hSpace="180" w:wrap="around" w:vAnchor="page" w:hAnchor="margin" w:y="347"/>
                    <w:rPr>
                      <w:sz w:val="20"/>
                    </w:rPr>
                  </w:pPr>
                </w:p>
              </w:tc>
            </w:tr>
            <w:tr w:rsidR="000258A4" w:rsidRPr="002674E1" w14:paraId="30AE3A36" w14:textId="77777777" w:rsidTr="00647C31">
              <w:trPr>
                <w:gridAfter w:val="1"/>
                <w:wAfter w:w="36" w:type="dxa"/>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FD5CBC">
                  <w:pPr>
                    <w:framePr w:hSpace="180" w:wrap="around" w:vAnchor="page" w:hAnchor="margin" w:y="347"/>
                    <w:jc w:val="center"/>
                    <w:rPr>
                      <w:b/>
                      <w:sz w:val="20"/>
                    </w:rPr>
                  </w:pPr>
                  <w:r w:rsidRPr="002674E1">
                    <w:rPr>
                      <w:b/>
                      <w:sz w:val="20"/>
                    </w:rPr>
                    <w:t>Cod CPV</w:t>
                  </w:r>
                </w:p>
              </w:tc>
              <w:tc>
                <w:tcPr>
                  <w:tcW w:w="2632"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FD5CBC">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FD5CBC">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FD5CBC">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FD5CBC">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FD5CBC">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FD5CBC">
                  <w:pPr>
                    <w:framePr w:hSpace="180" w:wrap="around" w:vAnchor="page" w:hAnchor="margin" w:y="347"/>
                    <w:jc w:val="center"/>
                    <w:rPr>
                      <w:b/>
                      <w:sz w:val="20"/>
                    </w:rPr>
                  </w:pPr>
                  <w:r w:rsidRPr="002674E1">
                    <w:rPr>
                      <w:b/>
                      <w:sz w:val="20"/>
                    </w:rPr>
                    <w:t>Suma</w:t>
                  </w:r>
                </w:p>
                <w:p w14:paraId="17A9B909" w14:textId="77777777" w:rsidR="000258A4" w:rsidRPr="002674E1" w:rsidRDefault="000258A4" w:rsidP="00FD5CBC">
                  <w:pPr>
                    <w:framePr w:hSpace="180" w:wrap="around" w:vAnchor="page" w:hAnchor="margin" w:y="347"/>
                    <w:jc w:val="center"/>
                    <w:rPr>
                      <w:b/>
                      <w:sz w:val="20"/>
                    </w:rPr>
                  </w:pPr>
                  <w:r w:rsidRPr="002674E1">
                    <w:rPr>
                      <w:b/>
                      <w:sz w:val="20"/>
                    </w:rPr>
                    <w:t>fără</w:t>
                  </w:r>
                </w:p>
                <w:p w14:paraId="652C5BE5" w14:textId="77777777" w:rsidR="000258A4" w:rsidRPr="002674E1" w:rsidRDefault="000258A4" w:rsidP="00FD5CBC">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FD5CBC">
                  <w:pPr>
                    <w:framePr w:hSpace="180" w:wrap="around" w:vAnchor="page" w:hAnchor="margin" w:y="347"/>
                    <w:jc w:val="center"/>
                    <w:rPr>
                      <w:b/>
                      <w:sz w:val="20"/>
                    </w:rPr>
                  </w:pPr>
                  <w:r w:rsidRPr="002674E1">
                    <w:rPr>
                      <w:b/>
                      <w:sz w:val="20"/>
                    </w:rPr>
                    <w:t>Suma</w:t>
                  </w:r>
                </w:p>
                <w:p w14:paraId="109D8AAF" w14:textId="77777777" w:rsidR="000258A4" w:rsidRPr="002674E1" w:rsidRDefault="000258A4" w:rsidP="00FD5CBC">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FD5CBC">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FD5CBC">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FD5CBC">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647C31">
              <w:trPr>
                <w:gridAfter w:val="1"/>
                <w:wAfter w:w="36" w:type="dxa"/>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FD5CBC">
                  <w:pPr>
                    <w:framePr w:hSpace="180" w:wrap="around" w:vAnchor="page" w:hAnchor="margin" w:y="347"/>
                    <w:jc w:val="center"/>
                    <w:rPr>
                      <w:sz w:val="20"/>
                    </w:rPr>
                  </w:pPr>
                  <w:r w:rsidRPr="002674E1">
                    <w:rPr>
                      <w:sz w:val="20"/>
                    </w:rPr>
                    <w:t>1</w:t>
                  </w:r>
                </w:p>
              </w:tc>
              <w:tc>
                <w:tcPr>
                  <w:tcW w:w="2632"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FD5CBC">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FD5CBC">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FD5CBC">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FD5CBC">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FD5CBC">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FD5CBC">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FD5CBC">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FD5CBC">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FD5CBC">
                  <w:pPr>
                    <w:framePr w:hSpace="180" w:wrap="around" w:vAnchor="page" w:hAnchor="margin" w:y="347"/>
                    <w:jc w:val="center"/>
                    <w:rPr>
                      <w:sz w:val="20"/>
                    </w:rPr>
                  </w:pPr>
                  <w:r>
                    <w:rPr>
                      <w:sz w:val="20"/>
                    </w:rPr>
                    <w:t>10</w:t>
                  </w:r>
                </w:p>
              </w:tc>
            </w:tr>
            <w:tr w:rsidR="000258A4" w:rsidRPr="002674E1" w14:paraId="4F2DFDE3" w14:textId="77777777" w:rsidTr="00647C31">
              <w:trPr>
                <w:gridAfter w:val="1"/>
                <w:wAfter w:w="3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FD5CBC">
                  <w:pPr>
                    <w:framePr w:hSpace="180" w:wrap="around" w:vAnchor="page" w:hAnchor="margin" w:y="347"/>
                    <w:rPr>
                      <w:sz w:val="20"/>
                    </w:rPr>
                  </w:pPr>
                </w:p>
              </w:tc>
              <w:tc>
                <w:tcPr>
                  <w:tcW w:w="2632"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FD5CBC">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FD5C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FD5C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FD5C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FD5C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FD5C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FD5C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FD5C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FD5CBC">
                  <w:pPr>
                    <w:framePr w:hSpace="180" w:wrap="around" w:vAnchor="page" w:hAnchor="margin" w:y="347"/>
                    <w:rPr>
                      <w:sz w:val="20"/>
                    </w:rPr>
                  </w:pPr>
                </w:p>
              </w:tc>
            </w:tr>
            <w:tr w:rsidR="000258A4" w:rsidRPr="002674E1" w14:paraId="1E53D417" w14:textId="77777777" w:rsidTr="00647C31">
              <w:trPr>
                <w:gridAfter w:val="1"/>
                <w:wAfter w:w="3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FD5CBC">
                  <w:pPr>
                    <w:framePr w:hSpace="180" w:wrap="around" w:vAnchor="page" w:hAnchor="margin" w:y="347"/>
                    <w:rPr>
                      <w:sz w:val="20"/>
                    </w:rPr>
                  </w:pPr>
                </w:p>
              </w:tc>
              <w:tc>
                <w:tcPr>
                  <w:tcW w:w="2632"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FD5CBC">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FD5C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FD5C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FD5C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FD5C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FD5C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FD5C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FD5C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FD5CBC">
                  <w:pPr>
                    <w:framePr w:hSpace="180" w:wrap="around" w:vAnchor="page" w:hAnchor="margin" w:y="347"/>
                    <w:rPr>
                      <w:sz w:val="20"/>
                    </w:rPr>
                  </w:pPr>
                </w:p>
              </w:tc>
            </w:tr>
            <w:tr w:rsidR="000258A4" w:rsidRPr="002674E1" w14:paraId="749154C8" w14:textId="77777777" w:rsidTr="00647C31">
              <w:trPr>
                <w:gridAfter w:val="1"/>
                <w:wAfter w:w="3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760D75B8" w:rsidR="000258A4" w:rsidRPr="002674E1" w:rsidRDefault="00EC43F9" w:rsidP="00FD5CBC">
                  <w:pPr>
                    <w:framePr w:hSpace="180" w:wrap="around" w:vAnchor="page" w:hAnchor="margin" w:y="347"/>
                    <w:rPr>
                      <w:sz w:val="20"/>
                    </w:rPr>
                  </w:pPr>
                  <w:r>
                    <w:rPr>
                      <w:sz w:val="20"/>
                    </w:rPr>
                    <w:t>79713000-5</w:t>
                  </w:r>
                </w:p>
              </w:tc>
              <w:tc>
                <w:tcPr>
                  <w:tcW w:w="2632"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2E020D42" w:rsidR="000258A4" w:rsidRPr="002674E1" w:rsidRDefault="00EC43F9" w:rsidP="00FD5CBC">
                  <w:pPr>
                    <w:framePr w:hSpace="180" w:wrap="around" w:vAnchor="page" w:hAnchor="margin" w:y="347"/>
                    <w:rPr>
                      <w:b/>
                      <w:sz w:val="20"/>
                    </w:rPr>
                  </w:pPr>
                  <w:r>
                    <w:rPr>
                      <w:i/>
                      <w:iCs/>
                      <w:sz w:val="20"/>
                    </w:rPr>
                    <w:t>SERVICII PAZA</w:t>
                  </w:r>
                  <w:r w:rsidR="00647C31">
                    <w:rPr>
                      <w:i/>
                      <w:iCs/>
                      <w:sz w:val="20"/>
                    </w:rPr>
                    <w:t>-5 sedii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3F6C78DC" w:rsidR="000258A4" w:rsidRPr="002674E1" w:rsidRDefault="00647C31" w:rsidP="00FD5CBC">
                  <w:pPr>
                    <w:framePr w:hSpace="180" w:wrap="around" w:vAnchor="page" w:hAnchor="margin" w:y="347"/>
                    <w:rPr>
                      <w:sz w:val="20"/>
                    </w:rPr>
                  </w:pPr>
                  <w:r>
                    <w:rPr>
                      <w:sz w:val="20"/>
                    </w:rPr>
                    <w:t>luni</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3F655887" w:rsidR="000258A4" w:rsidRPr="002674E1" w:rsidRDefault="00647C31" w:rsidP="00FD5CBC">
                  <w:pPr>
                    <w:framePr w:hSpace="180" w:wrap="around" w:vAnchor="page" w:hAnchor="margin" w:y="347"/>
                    <w:rPr>
                      <w:sz w:val="20"/>
                    </w:rPr>
                  </w:pPr>
                  <w:r>
                    <w:rPr>
                      <w:sz w:val="20"/>
                    </w:rPr>
                    <w:t>12</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0258A4" w:rsidRPr="002674E1" w:rsidRDefault="000258A4" w:rsidP="00FD5C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0258A4" w:rsidRPr="002674E1" w:rsidRDefault="000258A4" w:rsidP="00FD5C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0258A4" w:rsidRPr="002674E1" w:rsidRDefault="000258A4" w:rsidP="00FD5C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0258A4" w:rsidRPr="002674E1" w:rsidRDefault="000258A4" w:rsidP="00FD5C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8218D24" w14:textId="6E701A17" w:rsidR="000258A4" w:rsidRPr="002674E1" w:rsidRDefault="00647C31" w:rsidP="00FD5CBC">
                  <w:pPr>
                    <w:framePr w:hSpace="180" w:wrap="around" w:vAnchor="page" w:hAnchor="margin" w:y="347"/>
                    <w:rPr>
                      <w:sz w:val="20"/>
                    </w:rPr>
                  </w:pPr>
                  <w:r>
                    <w:rPr>
                      <w:sz w:val="20"/>
                    </w:rPr>
                    <w:t>01.01.202</w:t>
                  </w:r>
                  <w:r w:rsidR="00B2479D">
                    <w:rPr>
                      <w:sz w:val="20"/>
                    </w:rPr>
                    <w:t>1</w:t>
                  </w:r>
                  <w:r>
                    <w:rPr>
                      <w:sz w:val="20"/>
                    </w:rPr>
                    <w:t>-31.12.202</w:t>
                  </w:r>
                  <w:r w:rsidR="00B2479D">
                    <w:rPr>
                      <w:sz w:val="20"/>
                    </w:rPr>
                    <w:t>1</w:t>
                  </w: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0258A4" w:rsidRPr="006C1FA2" w:rsidRDefault="000258A4" w:rsidP="00FD5CBC">
                  <w:pPr>
                    <w:framePr w:hSpace="180" w:wrap="around" w:vAnchor="page" w:hAnchor="margin" w:y="347"/>
                    <w:rPr>
                      <w:sz w:val="20"/>
                    </w:rPr>
                  </w:pPr>
                </w:p>
              </w:tc>
            </w:tr>
            <w:tr w:rsidR="000258A4" w:rsidRPr="002674E1" w14:paraId="51A6E204" w14:textId="77777777" w:rsidTr="00647C31">
              <w:trPr>
                <w:gridAfter w:val="1"/>
                <w:wAfter w:w="3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FD5CBC">
                  <w:pPr>
                    <w:framePr w:hSpace="180" w:wrap="around" w:vAnchor="page" w:hAnchor="margin" w:y="347"/>
                    <w:rPr>
                      <w:sz w:val="20"/>
                    </w:rPr>
                  </w:pPr>
                </w:p>
              </w:tc>
              <w:tc>
                <w:tcPr>
                  <w:tcW w:w="2632"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FD5CBC">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FD5C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FD5C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FD5C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FD5C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FD5C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FD5C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FD5C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FD5CBC">
                  <w:pPr>
                    <w:framePr w:hSpace="180" w:wrap="around" w:vAnchor="page" w:hAnchor="margin" w:y="347"/>
                    <w:rPr>
                      <w:sz w:val="20"/>
                    </w:rPr>
                  </w:pPr>
                </w:p>
              </w:tc>
            </w:tr>
            <w:tr w:rsidR="000258A4" w:rsidRPr="002674E1" w14:paraId="610117F2" w14:textId="77777777" w:rsidTr="00647C31">
              <w:trPr>
                <w:gridAfter w:val="1"/>
                <w:wAfter w:w="3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FD5CBC">
                  <w:pPr>
                    <w:framePr w:hSpace="180" w:wrap="around" w:vAnchor="page" w:hAnchor="margin" w:y="347"/>
                    <w:rPr>
                      <w:sz w:val="20"/>
                    </w:rPr>
                  </w:pPr>
                </w:p>
              </w:tc>
              <w:tc>
                <w:tcPr>
                  <w:tcW w:w="2632"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FD5CBC">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FD5C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FD5C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FD5C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FD5C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FD5C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FD5C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FD5C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FD5CBC">
                  <w:pPr>
                    <w:framePr w:hSpace="180" w:wrap="around" w:vAnchor="page" w:hAnchor="margin" w:y="347"/>
                    <w:rPr>
                      <w:sz w:val="20"/>
                    </w:rPr>
                  </w:pPr>
                </w:p>
              </w:tc>
            </w:tr>
            <w:tr w:rsidR="000258A4" w:rsidRPr="002674E1" w14:paraId="628CF4B6" w14:textId="77777777" w:rsidTr="00647C31">
              <w:trPr>
                <w:gridAfter w:val="1"/>
                <w:wAfter w:w="3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FD5CBC">
                  <w:pPr>
                    <w:framePr w:hSpace="180" w:wrap="around" w:vAnchor="page" w:hAnchor="margin" w:y="347"/>
                    <w:rPr>
                      <w:sz w:val="20"/>
                    </w:rPr>
                  </w:pPr>
                </w:p>
              </w:tc>
              <w:tc>
                <w:tcPr>
                  <w:tcW w:w="2632"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FD5CB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FD5C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FD5C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FD5C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FD5C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FD5C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FD5C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FD5C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FD5CBC">
                  <w:pPr>
                    <w:framePr w:hSpace="180" w:wrap="around" w:vAnchor="page" w:hAnchor="margin" w:y="347"/>
                    <w:rPr>
                      <w:sz w:val="20"/>
                    </w:rPr>
                  </w:pPr>
                </w:p>
              </w:tc>
            </w:tr>
            <w:tr w:rsidR="000258A4" w:rsidRPr="002674E1" w14:paraId="4BFB6D98" w14:textId="77777777" w:rsidTr="00647C31">
              <w:trPr>
                <w:gridAfter w:val="1"/>
                <w:wAfter w:w="36" w:type="dxa"/>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FD5CBC">
                  <w:pPr>
                    <w:framePr w:hSpace="180" w:wrap="around" w:vAnchor="page" w:hAnchor="margin" w:y="347"/>
                    <w:rPr>
                      <w:sz w:val="20"/>
                    </w:rPr>
                  </w:pPr>
                </w:p>
              </w:tc>
              <w:tc>
                <w:tcPr>
                  <w:tcW w:w="2632"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FD5CBC">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FD5CBC">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FD5CBC">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FD5CBC">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FD5CBC">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FD5CBC">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FD5C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FD5CBC">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FD5CBC">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FD5CBC">
                  <w:pPr>
                    <w:framePr w:hSpace="180" w:wrap="around" w:vAnchor="page" w:hAnchor="margin" w:y="347"/>
                    <w:tabs>
                      <w:tab w:val="left" w:pos="6120"/>
                    </w:tabs>
                    <w:rPr>
                      <w:sz w:val="20"/>
                    </w:rPr>
                  </w:pPr>
                </w:p>
                <w:p w14:paraId="5DFB89C6" w14:textId="77777777" w:rsidR="000258A4" w:rsidRPr="002674E1" w:rsidRDefault="000258A4" w:rsidP="00FD5CBC">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FD5CBC">
                  <w:pPr>
                    <w:framePr w:hSpace="180" w:wrap="around" w:vAnchor="page" w:hAnchor="margin" w:y="347"/>
                    <w:rPr>
                      <w:sz w:val="20"/>
                    </w:rPr>
                  </w:pPr>
                </w:p>
                <w:p w14:paraId="7E9C7DA2" w14:textId="77777777" w:rsidR="000258A4" w:rsidRPr="002674E1" w:rsidRDefault="000258A4" w:rsidP="00FD5CBC">
                  <w:pPr>
                    <w:framePr w:hSpace="180" w:wrap="around" w:vAnchor="page" w:hAnchor="margin" w:y="347"/>
                    <w:rPr>
                      <w:bCs/>
                      <w:iCs/>
                      <w:sz w:val="20"/>
                    </w:rPr>
                  </w:pPr>
                  <w:r w:rsidRPr="002674E1">
                    <w:rPr>
                      <w:bCs/>
                      <w:iCs/>
                      <w:sz w:val="20"/>
                    </w:rPr>
                    <w:lastRenderedPageBreak/>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FD5CBC">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FD5CBC">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FD5CBC" w:rsidRDefault="00FD5CBC"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4pt" o:ole="" fillcolor="window">
                                        <v:imagedata r:id="rId12" o:title=""/>
                                      </v:shape>
                                      <o:OLEObject Type="Embed" ProgID="Word.Picture.8" ShapeID="_x0000_i1025" DrawAspect="Content" ObjectID="_1666167431"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FD5CBC" w:rsidRDefault="00FD5CBC" w:rsidP="009C5033">
                            <w:r w:rsidRPr="00EC278C">
                              <w:object w:dxaOrig="600" w:dyaOrig="750" w14:anchorId="1AEA1E4C">
                                <v:shape id="_x0000_i1025" type="#_x0000_t75" style="width:30pt;height:37.4pt" o:ole="" fillcolor="window">
                                  <v:imagedata r:id="rId12" o:title=""/>
                                </v:shape>
                                <o:OLEObject Type="Embed" ProgID="Word.Picture.8" ShapeID="_x0000_i1025" DrawAspect="Content" ObjectID="_1666167431" r:id="rId14"/>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FD5CBC">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FD5CBC">
            <w:pPr>
              <w:jc w:val="center"/>
              <w:rPr>
                <w:sz w:val="28"/>
                <w:szCs w:val="28"/>
              </w:rPr>
            </w:pPr>
          </w:p>
          <w:p w14:paraId="7479EF72" w14:textId="046DBFC2" w:rsidR="00FD5CBC" w:rsidRPr="00FD5CBC" w:rsidRDefault="009C5033" w:rsidP="00FD5CBC">
            <w:pPr>
              <w:keepNext/>
              <w:keepLines/>
              <w:ind w:right="400"/>
              <w:jc w:val="center"/>
              <w:rPr>
                <w:b/>
                <w:bCs/>
                <w:noProof w:val="0"/>
                <w:color w:val="000000"/>
                <w:sz w:val="28"/>
                <w:szCs w:val="28"/>
                <w:lang w:bidi="en-US"/>
              </w:rPr>
            </w:pPr>
            <w:r w:rsidRPr="00C60D06">
              <w:rPr>
                <w:b/>
                <w:sz w:val="28"/>
                <w:szCs w:val="28"/>
              </w:rPr>
              <w:t>de achiziţionare</w:t>
            </w:r>
            <w:r w:rsidR="00FD5CBC">
              <w:rPr>
                <w:b/>
                <w:sz w:val="28"/>
                <w:szCs w:val="28"/>
              </w:rPr>
              <w:t xml:space="preserve"> </w:t>
            </w:r>
            <w:r w:rsidR="00FD5CBC" w:rsidRPr="00FD5CBC">
              <w:rPr>
                <w:b/>
                <w:bCs/>
                <w:noProof w:val="0"/>
                <w:color w:val="000000"/>
                <w:sz w:val="28"/>
                <w:szCs w:val="28"/>
                <w:lang w:bidi="en-US"/>
              </w:rPr>
              <w:t>de achizifionare a serviciilor de pază fizică anul 2020</w:t>
            </w:r>
          </w:p>
          <w:p w14:paraId="04E3E9E5" w14:textId="77777777" w:rsidR="00FD5CBC" w:rsidRPr="00FD5CBC" w:rsidRDefault="00FD5CBC" w:rsidP="00FD5CBC">
            <w:pPr>
              <w:widowControl w:val="0"/>
              <w:spacing w:line="312" w:lineRule="exact"/>
              <w:ind w:left="320"/>
              <w:jc w:val="center"/>
              <w:rPr>
                <w:b/>
                <w:bCs/>
                <w:noProof w:val="0"/>
                <w:color w:val="000000"/>
                <w:sz w:val="28"/>
                <w:szCs w:val="28"/>
                <w:lang w:bidi="en-US"/>
              </w:rPr>
            </w:pPr>
            <w:r w:rsidRPr="00FD5CBC">
              <w:rPr>
                <w:b/>
                <w:bCs/>
                <w:noProof w:val="0"/>
                <w:color w:val="000000"/>
                <w:sz w:val="28"/>
                <w:szCs w:val="28"/>
                <w:lang w:bidi="en-US"/>
              </w:rPr>
              <w:t>prin procedura de achiziție</w:t>
            </w:r>
            <w:r w:rsidRPr="00FD5CBC">
              <w:rPr>
                <w:b/>
                <w:bCs/>
                <w:noProof w:val="0"/>
                <w:color w:val="000000"/>
                <w:sz w:val="28"/>
                <w:szCs w:val="28"/>
                <w:lang w:bidi="en-US"/>
              </w:rPr>
              <w:br/>
              <w:t>licitație deschisă</w:t>
            </w:r>
          </w:p>
          <w:p w14:paraId="7173E1C6" w14:textId="6283F09A"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278DD324" w:rsidR="009C5033" w:rsidRPr="00C60D06" w:rsidRDefault="009C5033" w:rsidP="00DE51DE">
            <w:r w:rsidRPr="00C60D06">
              <w:rPr>
                <w:b/>
              </w:rPr>
              <w:t>_______</w:t>
            </w:r>
            <w:r w:rsidR="00FD5CBC" w:rsidRPr="00FD5CBC">
              <w:rPr>
                <w:rFonts w:eastAsia="Arial Unicode MS"/>
                <w:b/>
                <w:bCs/>
                <w:noProof w:val="0"/>
                <w:color w:val="000000"/>
                <w:sz w:val="22"/>
                <w:szCs w:val="22"/>
                <w:lang w:bidi="en-US"/>
              </w:rPr>
              <w:t xml:space="preserve"> </w:t>
            </w:r>
            <w:r w:rsidR="00FD5CBC" w:rsidRPr="00EC2B64">
              <w:rPr>
                <w:b/>
                <w:bCs/>
                <w:sz w:val="28"/>
                <w:szCs w:val="28"/>
                <w:u w:val="single"/>
              </w:rPr>
              <w:t>Judecatoria Chisinau</w:t>
            </w:r>
            <w:r w:rsidRPr="00C60D06">
              <w:rPr>
                <w:b/>
              </w:rPr>
              <w:t>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42F43D31" w14:textId="77777777" w:rsidR="003023CA" w:rsidRDefault="00EC2B64" w:rsidP="00DE51DE">
            <w:r>
              <w:t>reprezentată prin</w:t>
            </w:r>
          </w:p>
          <w:p w14:paraId="165A694C" w14:textId="2EDC5612" w:rsidR="009C5033" w:rsidRPr="00C60D06" w:rsidRDefault="00EC2B64" w:rsidP="00DE51DE">
            <w:r w:rsidRPr="00DC0CBA">
              <w:rPr>
                <w:rStyle w:val="10"/>
                <w:rFonts w:eastAsia="Arial Unicode MS"/>
              </w:rPr>
              <w:t xml:space="preserve"> </w:t>
            </w:r>
            <w:r w:rsidRPr="00EC2B64">
              <w:rPr>
                <w:rStyle w:val="211pt"/>
                <w:rFonts w:eastAsia="Arial Unicode MS"/>
                <w:sz w:val="28"/>
                <w:szCs w:val="28"/>
                <w:u w:val="single"/>
              </w:rPr>
              <w:t>Presedinte, dl Turcanu Radu</w:t>
            </w:r>
            <w:r w:rsidRPr="00C60D06">
              <w:rPr>
                <w:b/>
              </w:rPr>
              <w:t xml:space="preserve"> </w:t>
            </w:r>
            <w:r w:rsidR="009C5033"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1B4F53D7" w:rsidR="009C5033" w:rsidRPr="003023CA" w:rsidRDefault="009C5033" w:rsidP="003023CA">
            <w:pPr>
              <w:pStyle w:val="afd"/>
              <w:jc w:val="both"/>
              <w:rPr>
                <w:lang w:val="en-US"/>
              </w:rPr>
            </w:pPr>
            <w:proofErr w:type="gramStart"/>
            <w:r w:rsidRPr="003023CA">
              <w:rPr>
                <w:lang w:val="en-US"/>
              </w:rPr>
              <w:t>care</w:t>
            </w:r>
            <w:proofErr w:type="gramEnd"/>
            <w:r w:rsidRPr="003023CA">
              <w:rPr>
                <w:lang w:val="en-US"/>
              </w:rPr>
              <w:t xml:space="preserve"> </w:t>
            </w:r>
            <w:proofErr w:type="spellStart"/>
            <w:r w:rsidRPr="003023CA">
              <w:rPr>
                <w:lang w:val="en-US"/>
              </w:rPr>
              <w:t>acţionează</w:t>
            </w:r>
            <w:proofErr w:type="spellEnd"/>
            <w:r w:rsidRPr="003023CA">
              <w:rPr>
                <w:lang w:val="en-US"/>
              </w:rPr>
              <w:t xml:space="preserve"> </w:t>
            </w:r>
            <w:proofErr w:type="spellStart"/>
            <w:r w:rsidRPr="003023CA">
              <w:rPr>
                <w:lang w:val="en-US"/>
              </w:rPr>
              <w:t>în</w:t>
            </w:r>
            <w:proofErr w:type="spellEnd"/>
            <w:r w:rsidRPr="003023CA">
              <w:rPr>
                <w:lang w:val="en-US"/>
              </w:rPr>
              <w:t xml:space="preserve"> </w:t>
            </w:r>
            <w:proofErr w:type="spellStart"/>
            <w:r w:rsidRPr="003023CA">
              <w:rPr>
                <w:lang w:val="en-US"/>
              </w:rPr>
              <w:t>baza</w:t>
            </w:r>
            <w:proofErr w:type="spellEnd"/>
            <w:r w:rsidRPr="003023CA">
              <w:rPr>
                <w:lang w:val="en-US"/>
              </w:rPr>
              <w:t xml:space="preserve"> </w:t>
            </w:r>
            <w:r w:rsidR="003023CA" w:rsidRPr="003023CA">
              <w:rPr>
                <w:rStyle w:val="211pt0"/>
                <w:rFonts w:eastAsia="Arial Unicode MS"/>
                <w:b/>
                <w:u w:val="single"/>
                <w:lang w:val="ro-RO"/>
              </w:rPr>
              <w:t>Decretului Pereședintelui nr. 187-VIII din 20.05.2017.</w:t>
            </w:r>
            <w:r w:rsidRPr="003023CA">
              <w:rPr>
                <w:lang w:val="en-US"/>
              </w:rPr>
              <w:t>,</w:t>
            </w:r>
          </w:p>
          <w:p w14:paraId="5C26B94E" w14:textId="77777777" w:rsidR="009C5033" w:rsidRPr="00C60D06" w:rsidRDefault="009C5033" w:rsidP="003023CA">
            <w:pPr>
              <w:spacing w:line="360" w:lineRule="auto"/>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1FBEFA67" w:rsidR="009C5033" w:rsidRPr="00C16121" w:rsidRDefault="00E81866" w:rsidP="00DE51DE">
            <w:pPr>
              <w:numPr>
                <w:ilvl w:val="1"/>
                <w:numId w:val="28"/>
              </w:numPr>
              <w:ind w:left="426" w:hanging="426"/>
              <w:jc w:val="both"/>
              <w:rPr>
                <w:u w:val="single"/>
              </w:rPr>
            </w:pPr>
            <w:r>
              <w:t xml:space="preserve">Achiziţionarea </w:t>
            </w:r>
            <w:r w:rsidRPr="00C16121">
              <w:rPr>
                <w:bCs/>
                <w:u w:val="single"/>
              </w:rPr>
              <w:t>serviciilor de paza fizica pentru anul 202</w:t>
            </w:r>
            <w:r w:rsidR="00C16121" w:rsidRPr="00C16121">
              <w:rPr>
                <w:bCs/>
                <w:u w:val="single"/>
              </w:rPr>
              <w:t>1</w:t>
            </w:r>
            <w:r w:rsidR="009C5033" w:rsidRPr="00C16121">
              <w:rPr>
                <w:u w:val="single"/>
              </w:rPr>
              <w:t>,</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lastRenderedPageBreak/>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lastRenderedPageBreak/>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6500921F" w14:textId="77777777" w:rsidR="00A368E3" w:rsidRDefault="009C5033" w:rsidP="00DE51DE">
            <w:pPr>
              <w:tabs>
                <w:tab w:val="left" w:pos="1134"/>
                <w:tab w:val="left" w:pos="4680"/>
                <w:tab w:val="left" w:pos="7020"/>
              </w:tabs>
              <w:suppressAutoHyphens/>
              <w:ind w:firstLine="567"/>
            </w:pPr>
            <w:r w:rsidRPr="00C60D06">
              <w:t>Adresa poştală:</w:t>
            </w:r>
            <w:r w:rsidR="008C70B7">
              <w:t xml:space="preserve"> </w:t>
            </w:r>
            <w:r w:rsidR="008C70B7" w:rsidRPr="008C70B7">
              <w:t>Mun. Chisinau, str. N.</w:t>
            </w:r>
          </w:p>
          <w:p w14:paraId="43413798" w14:textId="61F28EB8" w:rsidR="009C5033" w:rsidRPr="00C60D06" w:rsidRDefault="008C70B7" w:rsidP="00DE51DE">
            <w:pPr>
              <w:tabs>
                <w:tab w:val="left" w:pos="1134"/>
                <w:tab w:val="left" w:pos="4680"/>
                <w:tab w:val="left" w:pos="7020"/>
              </w:tabs>
              <w:suppressAutoHyphens/>
              <w:ind w:firstLine="567"/>
            </w:pPr>
            <w:bookmarkStart w:id="174" w:name="_GoBack"/>
            <w:bookmarkEnd w:id="174"/>
            <w:r w:rsidRPr="008C70B7">
              <w:t xml:space="preserve"> Zelinski, 13</w:t>
            </w:r>
            <w:r>
              <w:t>, MD-2038</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03DC9207" w:rsidR="009C5033" w:rsidRPr="00C60D06" w:rsidRDefault="009C5033" w:rsidP="00DE51DE">
            <w:pPr>
              <w:tabs>
                <w:tab w:val="left" w:pos="1134"/>
                <w:tab w:val="left" w:pos="4680"/>
                <w:tab w:val="left" w:pos="7020"/>
              </w:tabs>
              <w:suppressAutoHyphens/>
              <w:ind w:firstLine="567"/>
            </w:pPr>
            <w:r w:rsidRPr="00C60D06">
              <w:t>Telefon:</w:t>
            </w:r>
            <w:r w:rsidR="008C70B7">
              <w:t>022-52-01-76</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5F5D0E14" w:rsidR="009C5033" w:rsidRPr="00C60D06" w:rsidRDefault="008C70B7" w:rsidP="00DE51DE">
            <w:pPr>
              <w:tabs>
                <w:tab w:val="left" w:pos="1134"/>
                <w:tab w:val="left" w:pos="4680"/>
                <w:tab w:val="left" w:pos="7020"/>
              </w:tabs>
              <w:suppressAutoHyphens/>
              <w:ind w:firstLine="567"/>
            </w:pPr>
            <w:r w:rsidRPr="00720B37">
              <w:rPr>
                <w:rStyle w:val="211pt0"/>
              </w:rPr>
              <w:t>IBAN: MD48TRPB AA222940A15232AC</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8376D6" w:rsidR="009C5033" w:rsidRPr="00C60D06" w:rsidRDefault="009C5033" w:rsidP="00DE51DE">
            <w:pPr>
              <w:tabs>
                <w:tab w:val="left" w:pos="1134"/>
                <w:tab w:val="left" w:pos="4680"/>
                <w:tab w:val="left" w:pos="7020"/>
              </w:tabs>
              <w:suppressAutoHyphens/>
              <w:ind w:firstLine="567"/>
            </w:pPr>
            <w:r w:rsidRPr="00C60D06">
              <w:t>Banca:</w:t>
            </w:r>
            <w:r w:rsidR="00A368E3" w:rsidRPr="00720B37">
              <w:rPr>
                <w:rStyle w:val="a9"/>
              </w:rPr>
              <w:t xml:space="preserve"> </w:t>
            </w:r>
            <w:r w:rsidR="00A368E3" w:rsidRPr="00720B37">
              <w:rPr>
                <w:rStyle w:val="211pt0"/>
              </w:rPr>
              <w:t>MF-TT Chisinau Bugetul de Stat</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2CEA67A6" w:rsidR="009C5033" w:rsidRPr="00C60D06" w:rsidRDefault="009C5033" w:rsidP="00DE51DE">
            <w:pPr>
              <w:tabs>
                <w:tab w:val="left" w:pos="1134"/>
                <w:tab w:val="left" w:pos="4680"/>
                <w:tab w:val="left" w:pos="7020"/>
              </w:tabs>
              <w:suppressAutoHyphens/>
              <w:ind w:firstLine="567"/>
            </w:pPr>
            <w:r w:rsidRPr="00C60D06">
              <w:t>Cod:</w:t>
            </w:r>
            <w:r w:rsidR="00A368E3" w:rsidRPr="00720B37">
              <w:t xml:space="preserve"> </w:t>
            </w:r>
            <w:r w:rsidR="00A368E3" w:rsidRPr="00720B37">
              <w:t>TREZMD2X</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41C2B0AC" w:rsidR="009C5033" w:rsidRPr="00C60D06" w:rsidRDefault="009C5033" w:rsidP="00DE51DE">
            <w:pPr>
              <w:tabs>
                <w:tab w:val="left" w:pos="1134"/>
                <w:tab w:val="left" w:pos="4680"/>
                <w:tab w:val="left" w:pos="7020"/>
              </w:tabs>
              <w:suppressAutoHyphens/>
              <w:ind w:firstLine="567"/>
            </w:pPr>
            <w:r w:rsidRPr="00C60D06">
              <w:t>Cod fiscal:</w:t>
            </w:r>
            <w:r w:rsidR="00A368E3">
              <w:t xml:space="preserve"> </w:t>
            </w:r>
            <w:r w:rsidR="00A368E3" w:rsidRPr="00A368E3">
              <w:t>1016601000256</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4B0536" w14:textId="77777777" w:rsidR="00354D82" w:rsidRDefault="00354D82" w:rsidP="000258A4">
      <w:r>
        <w:separator/>
      </w:r>
    </w:p>
  </w:endnote>
  <w:endnote w:type="continuationSeparator" w:id="0">
    <w:p w14:paraId="12709926" w14:textId="77777777" w:rsidR="00354D82" w:rsidRDefault="00354D82"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42B2F7D5" w:rsidR="00FD5CBC" w:rsidRDefault="00FD5CBC" w:rsidP="005B5134">
    <w:pPr>
      <w:pStyle w:val="a4"/>
      <w:jc w:val="center"/>
    </w:pPr>
    <w:r>
      <w:fldChar w:fldCharType="begin"/>
    </w:r>
    <w:r>
      <w:instrText xml:space="preserve"> PAGE   \* MERGEFORMAT </w:instrText>
    </w:r>
    <w:r>
      <w:fldChar w:fldCharType="separate"/>
    </w:r>
    <w:r w:rsidR="00A368E3">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79C82A74" w:rsidR="00FD5CBC" w:rsidRDefault="00FD5CBC" w:rsidP="005B5134">
    <w:pPr>
      <w:pStyle w:val="a4"/>
      <w:jc w:val="center"/>
    </w:pPr>
    <w:r>
      <w:fldChar w:fldCharType="begin"/>
    </w:r>
    <w:r>
      <w:instrText xml:space="preserve"> PAGE   \* MERGEFORMAT </w:instrText>
    </w:r>
    <w:r>
      <w:fldChar w:fldCharType="separate"/>
    </w:r>
    <w:r w:rsidR="00A368E3">
      <w:t>28</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FD5CBC" w:rsidRDefault="00FD5CB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48EF8D" w14:textId="77777777" w:rsidR="00354D82" w:rsidRDefault="00354D82" w:rsidP="000258A4">
      <w:r>
        <w:separator/>
      </w:r>
    </w:p>
  </w:footnote>
  <w:footnote w:type="continuationSeparator" w:id="0">
    <w:p w14:paraId="13374CC5" w14:textId="77777777" w:rsidR="00354D82" w:rsidRDefault="00354D82" w:rsidP="000258A4">
      <w:r>
        <w:continuationSeparator/>
      </w:r>
    </w:p>
  </w:footnote>
  <w:footnote w:id="1">
    <w:p w14:paraId="50F8D749" w14:textId="77777777" w:rsidR="00FD5CBC" w:rsidRPr="00540469" w:rsidRDefault="00FD5CBC"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258A4"/>
    <w:rsid w:val="000F4867"/>
    <w:rsid w:val="00114722"/>
    <w:rsid w:val="00114ADE"/>
    <w:rsid w:val="00153379"/>
    <w:rsid w:val="00182985"/>
    <w:rsid w:val="00187159"/>
    <w:rsid w:val="0021724F"/>
    <w:rsid w:val="00263707"/>
    <w:rsid w:val="002719DD"/>
    <w:rsid w:val="002B31F1"/>
    <w:rsid w:val="002E00BB"/>
    <w:rsid w:val="003023CA"/>
    <w:rsid w:val="00304145"/>
    <w:rsid w:val="00337784"/>
    <w:rsid w:val="00354D82"/>
    <w:rsid w:val="00392B3B"/>
    <w:rsid w:val="003D0697"/>
    <w:rsid w:val="00423B4A"/>
    <w:rsid w:val="00430E58"/>
    <w:rsid w:val="00443DB4"/>
    <w:rsid w:val="00460372"/>
    <w:rsid w:val="00471440"/>
    <w:rsid w:val="004B179B"/>
    <w:rsid w:val="004D47CC"/>
    <w:rsid w:val="004F5C62"/>
    <w:rsid w:val="005A71E8"/>
    <w:rsid w:val="005B4DB6"/>
    <w:rsid w:val="005B5134"/>
    <w:rsid w:val="005E003F"/>
    <w:rsid w:val="00647C31"/>
    <w:rsid w:val="00650D0F"/>
    <w:rsid w:val="00664E73"/>
    <w:rsid w:val="0068158F"/>
    <w:rsid w:val="00785B38"/>
    <w:rsid w:val="007A4A70"/>
    <w:rsid w:val="007B4690"/>
    <w:rsid w:val="007F68CF"/>
    <w:rsid w:val="008034CB"/>
    <w:rsid w:val="008633F9"/>
    <w:rsid w:val="00867C81"/>
    <w:rsid w:val="008A34F0"/>
    <w:rsid w:val="008C70B7"/>
    <w:rsid w:val="008E29B0"/>
    <w:rsid w:val="00971F74"/>
    <w:rsid w:val="00975CEB"/>
    <w:rsid w:val="009C5033"/>
    <w:rsid w:val="009D4BD6"/>
    <w:rsid w:val="00A368E3"/>
    <w:rsid w:val="00A76B48"/>
    <w:rsid w:val="00A960F0"/>
    <w:rsid w:val="00AA7E85"/>
    <w:rsid w:val="00AC3B5A"/>
    <w:rsid w:val="00AE2107"/>
    <w:rsid w:val="00B2479D"/>
    <w:rsid w:val="00B6703E"/>
    <w:rsid w:val="00BC685B"/>
    <w:rsid w:val="00BF735E"/>
    <w:rsid w:val="00C121AC"/>
    <w:rsid w:val="00C143B0"/>
    <w:rsid w:val="00C16121"/>
    <w:rsid w:val="00D013F4"/>
    <w:rsid w:val="00D24655"/>
    <w:rsid w:val="00D805AC"/>
    <w:rsid w:val="00D91107"/>
    <w:rsid w:val="00D9395D"/>
    <w:rsid w:val="00DA4462"/>
    <w:rsid w:val="00DE51DE"/>
    <w:rsid w:val="00E2580C"/>
    <w:rsid w:val="00E3435C"/>
    <w:rsid w:val="00E765FC"/>
    <w:rsid w:val="00E81866"/>
    <w:rsid w:val="00EC2B64"/>
    <w:rsid w:val="00EC43F9"/>
    <w:rsid w:val="00F16CEE"/>
    <w:rsid w:val="00F260E0"/>
    <w:rsid w:val="00F80BB0"/>
    <w:rsid w:val="00FC05F9"/>
    <w:rsid w:val="00FD5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uiPriority w:val="11"/>
    <w:qFormat/>
    <w:rsid w:val="000258A4"/>
    <w:pPr>
      <w:jc w:val="center"/>
    </w:pPr>
    <w:rPr>
      <w:b/>
      <w:noProof w:val="0"/>
      <w:sz w:val="32"/>
      <w:szCs w:val="20"/>
      <w:lang w:val="en-US" w:eastAsia="ru-RU"/>
    </w:rPr>
  </w:style>
  <w:style w:type="character" w:customStyle="1" w:styleId="ac">
    <w:name w:val="Подзаголовок Знак"/>
    <w:basedOn w:val="a1"/>
    <w:link w:val="ab"/>
    <w:uiPriority w:val="11"/>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295pt">
    <w:name w:val="Основной текст (2) + 9.5 pt;Полужирный"/>
    <w:basedOn w:val="a1"/>
    <w:rsid w:val="00C143B0"/>
    <w:rPr>
      <w:rFonts w:ascii="Times New Roman" w:eastAsia="Times New Roman" w:hAnsi="Times New Roman" w:cs="Times New Roman"/>
      <w:b/>
      <w:bCs/>
      <w:i w:val="0"/>
      <w:iCs w:val="0"/>
      <w:smallCaps w:val="0"/>
      <w:strike w:val="0"/>
      <w:color w:val="000000"/>
      <w:spacing w:val="0"/>
      <w:w w:val="100"/>
      <w:position w:val="0"/>
      <w:sz w:val="19"/>
      <w:szCs w:val="19"/>
      <w:u w:val="none"/>
      <w:lang w:val="en-US" w:eastAsia="en-US" w:bidi="en-US"/>
    </w:rPr>
  </w:style>
  <w:style w:type="character" w:customStyle="1" w:styleId="27pt">
    <w:name w:val="Основной текст (2) + 7 pt;Полужирный"/>
    <w:basedOn w:val="a1"/>
    <w:rsid w:val="00C143B0"/>
    <w:rPr>
      <w:rFonts w:ascii="Times New Roman" w:eastAsia="Times New Roman" w:hAnsi="Times New Roman" w:cs="Times New Roman"/>
      <w:b/>
      <w:bCs/>
      <w:i w:val="0"/>
      <w:iCs w:val="0"/>
      <w:smallCaps w:val="0"/>
      <w:strike w:val="0"/>
      <w:color w:val="000000"/>
      <w:spacing w:val="0"/>
      <w:w w:val="100"/>
      <w:position w:val="0"/>
      <w:sz w:val="14"/>
      <w:szCs w:val="14"/>
      <w:u w:val="none"/>
      <w:lang w:val="en-US" w:eastAsia="en-US" w:bidi="en-US"/>
    </w:rPr>
  </w:style>
  <w:style w:type="character" w:customStyle="1" w:styleId="26">
    <w:name w:val="Основной текст (2)_"/>
    <w:basedOn w:val="a1"/>
    <w:link w:val="27"/>
    <w:rsid w:val="00C143B0"/>
    <w:rPr>
      <w:rFonts w:ascii="Times New Roman" w:eastAsia="Times New Roman" w:hAnsi="Times New Roman" w:cs="Times New Roman"/>
      <w:sz w:val="21"/>
      <w:szCs w:val="21"/>
      <w:shd w:val="clear" w:color="auto" w:fill="FFFFFF"/>
    </w:rPr>
  </w:style>
  <w:style w:type="paragraph" w:customStyle="1" w:styleId="27">
    <w:name w:val="Основной текст (2)"/>
    <w:basedOn w:val="a0"/>
    <w:link w:val="26"/>
    <w:rsid w:val="00C143B0"/>
    <w:pPr>
      <w:widowControl w:val="0"/>
      <w:shd w:val="clear" w:color="auto" w:fill="FFFFFF"/>
      <w:spacing w:before="420" w:line="0" w:lineRule="atLeast"/>
      <w:ind w:hanging="360"/>
    </w:pPr>
    <w:rPr>
      <w:noProof w:val="0"/>
      <w:sz w:val="21"/>
      <w:szCs w:val="21"/>
      <w:lang w:val="en-GB"/>
    </w:rPr>
  </w:style>
  <w:style w:type="character" w:customStyle="1" w:styleId="211pt">
    <w:name w:val="Основной текст (2) + 11 pt;Полужирный"/>
    <w:basedOn w:val="a1"/>
    <w:rsid w:val="00EC2B64"/>
    <w:rPr>
      <w:rFonts w:ascii="Times New Roman" w:eastAsia="Times New Roman" w:hAnsi="Times New Roman" w:cs="Times New Roman"/>
      <w:b/>
      <w:bCs/>
      <w:i w:val="0"/>
      <w:iCs w:val="0"/>
      <w:smallCaps w:val="0"/>
      <w:strike w:val="0"/>
      <w:color w:val="000000"/>
      <w:spacing w:val="0"/>
      <w:w w:val="100"/>
      <w:position w:val="0"/>
      <w:sz w:val="22"/>
      <w:szCs w:val="22"/>
      <w:u w:val="none"/>
      <w:lang w:val="en-US" w:eastAsia="en-US" w:bidi="en-US"/>
    </w:rPr>
  </w:style>
  <w:style w:type="character" w:customStyle="1" w:styleId="211pt0">
    <w:name w:val="Основной текст (2) + 11 pt"/>
    <w:basedOn w:val="26"/>
    <w:rsid w:val="003023CA"/>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en-US" w:eastAsia="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uiPriority w:val="11"/>
    <w:qFormat/>
    <w:rsid w:val="000258A4"/>
    <w:pPr>
      <w:jc w:val="center"/>
    </w:pPr>
    <w:rPr>
      <w:b/>
      <w:noProof w:val="0"/>
      <w:sz w:val="32"/>
      <w:szCs w:val="20"/>
      <w:lang w:val="en-US" w:eastAsia="ru-RU"/>
    </w:rPr>
  </w:style>
  <w:style w:type="character" w:customStyle="1" w:styleId="ac">
    <w:name w:val="Подзаголовок Знак"/>
    <w:basedOn w:val="a1"/>
    <w:link w:val="ab"/>
    <w:uiPriority w:val="11"/>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295pt">
    <w:name w:val="Основной текст (2) + 9.5 pt;Полужирный"/>
    <w:basedOn w:val="a1"/>
    <w:rsid w:val="00C143B0"/>
    <w:rPr>
      <w:rFonts w:ascii="Times New Roman" w:eastAsia="Times New Roman" w:hAnsi="Times New Roman" w:cs="Times New Roman"/>
      <w:b/>
      <w:bCs/>
      <w:i w:val="0"/>
      <w:iCs w:val="0"/>
      <w:smallCaps w:val="0"/>
      <w:strike w:val="0"/>
      <w:color w:val="000000"/>
      <w:spacing w:val="0"/>
      <w:w w:val="100"/>
      <w:position w:val="0"/>
      <w:sz w:val="19"/>
      <w:szCs w:val="19"/>
      <w:u w:val="none"/>
      <w:lang w:val="en-US" w:eastAsia="en-US" w:bidi="en-US"/>
    </w:rPr>
  </w:style>
  <w:style w:type="character" w:customStyle="1" w:styleId="27pt">
    <w:name w:val="Основной текст (2) + 7 pt;Полужирный"/>
    <w:basedOn w:val="a1"/>
    <w:rsid w:val="00C143B0"/>
    <w:rPr>
      <w:rFonts w:ascii="Times New Roman" w:eastAsia="Times New Roman" w:hAnsi="Times New Roman" w:cs="Times New Roman"/>
      <w:b/>
      <w:bCs/>
      <w:i w:val="0"/>
      <w:iCs w:val="0"/>
      <w:smallCaps w:val="0"/>
      <w:strike w:val="0"/>
      <w:color w:val="000000"/>
      <w:spacing w:val="0"/>
      <w:w w:val="100"/>
      <w:position w:val="0"/>
      <w:sz w:val="14"/>
      <w:szCs w:val="14"/>
      <w:u w:val="none"/>
      <w:lang w:val="en-US" w:eastAsia="en-US" w:bidi="en-US"/>
    </w:rPr>
  </w:style>
  <w:style w:type="character" w:customStyle="1" w:styleId="26">
    <w:name w:val="Основной текст (2)_"/>
    <w:basedOn w:val="a1"/>
    <w:link w:val="27"/>
    <w:rsid w:val="00C143B0"/>
    <w:rPr>
      <w:rFonts w:ascii="Times New Roman" w:eastAsia="Times New Roman" w:hAnsi="Times New Roman" w:cs="Times New Roman"/>
      <w:sz w:val="21"/>
      <w:szCs w:val="21"/>
      <w:shd w:val="clear" w:color="auto" w:fill="FFFFFF"/>
    </w:rPr>
  </w:style>
  <w:style w:type="paragraph" w:customStyle="1" w:styleId="27">
    <w:name w:val="Основной текст (2)"/>
    <w:basedOn w:val="a0"/>
    <w:link w:val="26"/>
    <w:rsid w:val="00C143B0"/>
    <w:pPr>
      <w:widowControl w:val="0"/>
      <w:shd w:val="clear" w:color="auto" w:fill="FFFFFF"/>
      <w:spacing w:before="420" w:line="0" w:lineRule="atLeast"/>
      <w:ind w:hanging="360"/>
    </w:pPr>
    <w:rPr>
      <w:noProof w:val="0"/>
      <w:sz w:val="21"/>
      <w:szCs w:val="21"/>
      <w:lang w:val="en-GB"/>
    </w:rPr>
  </w:style>
  <w:style w:type="character" w:customStyle="1" w:styleId="211pt">
    <w:name w:val="Основной текст (2) + 11 pt;Полужирный"/>
    <w:basedOn w:val="a1"/>
    <w:rsid w:val="00EC2B64"/>
    <w:rPr>
      <w:rFonts w:ascii="Times New Roman" w:eastAsia="Times New Roman" w:hAnsi="Times New Roman" w:cs="Times New Roman"/>
      <w:b/>
      <w:bCs/>
      <w:i w:val="0"/>
      <w:iCs w:val="0"/>
      <w:smallCaps w:val="0"/>
      <w:strike w:val="0"/>
      <w:color w:val="000000"/>
      <w:spacing w:val="0"/>
      <w:w w:val="100"/>
      <w:position w:val="0"/>
      <w:sz w:val="22"/>
      <w:szCs w:val="22"/>
      <w:u w:val="none"/>
      <w:lang w:val="en-US" w:eastAsia="en-US" w:bidi="en-US"/>
    </w:rPr>
  </w:style>
  <w:style w:type="character" w:customStyle="1" w:styleId="211pt0">
    <w:name w:val="Основной текст (2) + 11 pt"/>
    <w:basedOn w:val="26"/>
    <w:rsid w:val="003023CA"/>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39448-22D7-4800-BA5D-5B3049D83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41</Pages>
  <Words>11958</Words>
  <Characters>68163</Characters>
  <Application>Microsoft Office Word</Application>
  <DocSecurity>0</DocSecurity>
  <Lines>568</Lines>
  <Paragraphs>159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C-WST-2016</cp:lastModifiedBy>
  <cp:revision>13</cp:revision>
  <cp:lastPrinted>2018-10-10T10:57:00Z</cp:lastPrinted>
  <dcterms:created xsi:type="dcterms:W3CDTF">2019-12-05T12:18:00Z</dcterms:created>
  <dcterms:modified xsi:type="dcterms:W3CDTF">2020-11-06T09:31:00Z</dcterms:modified>
</cp:coreProperties>
</file>