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812" w:rsidRPr="005B1056" w:rsidRDefault="003545F2" w:rsidP="00A50B01">
      <w:pPr>
        <w:spacing w:after="200" w:line="276" w:lineRule="auto"/>
        <w:jc w:val="right"/>
        <w:rPr>
          <w:rFonts w:ascii="Times New Roman" w:hAnsi="Times New Roman" w:cs="Times New Roman"/>
          <w:bCs/>
          <w:i/>
          <w:sz w:val="24"/>
          <w:szCs w:val="24"/>
          <w:lang w:val="ro-MD"/>
        </w:rPr>
      </w:pPr>
      <w:r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>Aprobat prin Decizia C</w:t>
      </w:r>
      <w:r w:rsidR="00711199"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>PF - 7</w:t>
      </w:r>
      <w:r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 xml:space="preserve"> nr.</w:t>
      </w:r>
      <w:r w:rsidR="005B1056"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>66</w:t>
      </w:r>
      <w:r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 xml:space="preserve"> din </w:t>
      </w:r>
      <w:r w:rsidR="005B1056"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>26</w:t>
      </w:r>
      <w:r w:rsidR="00711199"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 xml:space="preserve"> februarie</w:t>
      </w:r>
      <w:r w:rsidR="00E92599"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 xml:space="preserve"> </w:t>
      </w:r>
      <w:r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>20</w:t>
      </w:r>
      <w:r w:rsidR="00711199" w:rsidRPr="005B1056">
        <w:rPr>
          <w:rFonts w:ascii="Times New Roman" w:hAnsi="Times New Roman" w:cs="Times New Roman"/>
          <w:bCs/>
          <w:i/>
          <w:sz w:val="24"/>
          <w:szCs w:val="24"/>
          <w:lang w:val="ro-MD"/>
        </w:rPr>
        <w:t>20</w:t>
      </w: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32812" w:rsidRPr="00D5412D" w:rsidRDefault="00A50B01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D5412D">
        <w:rPr>
          <w:rFonts w:ascii="Times New Roman" w:hAnsi="Times New Roman" w:cs="Times New Roman"/>
          <w:b/>
          <w:bCs/>
          <w:sz w:val="32"/>
          <w:szCs w:val="32"/>
          <w:lang w:val="en-US"/>
        </w:rPr>
        <w:t>PARLAMENTUL REPUBLICII MOLDOVA</w:t>
      </w:r>
    </w:p>
    <w:p w:rsidR="00A50B01" w:rsidRPr="00D5412D" w:rsidRDefault="00A50B01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5412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COMISIA </w:t>
      </w:r>
      <w:r w:rsidR="00711199">
        <w:rPr>
          <w:rFonts w:ascii="Times New Roman" w:hAnsi="Times New Roman" w:cs="Times New Roman"/>
          <w:b/>
          <w:bCs/>
          <w:sz w:val="28"/>
          <w:szCs w:val="28"/>
          <w:lang w:val="en-US"/>
        </w:rPr>
        <w:t>DE CONTROL AL FINAN</w:t>
      </w:r>
      <w:r w:rsidR="00711199">
        <w:rPr>
          <w:rFonts w:ascii="Times New Roman" w:hAnsi="Times New Roman" w:cs="Times New Roman"/>
          <w:b/>
          <w:bCs/>
          <w:sz w:val="28"/>
          <w:szCs w:val="28"/>
          <w:lang w:val="ro-MD"/>
        </w:rPr>
        <w:t>Ț</w:t>
      </w:r>
      <w:r w:rsidR="00711199">
        <w:rPr>
          <w:rFonts w:ascii="Times New Roman" w:hAnsi="Times New Roman" w:cs="Times New Roman"/>
          <w:b/>
          <w:bCs/>
          <w:sz w:val="28"/>
          <w:szCs w:val="28"/>
          <w:lang w:val="en-US"/>
        </w:rPr>
        <w:t>ELOR PUBLICE</w:t>
      </w:r>
    </w:p>
    <w:p w:rsidR="00A50B01" w:rsidRPr="00A32812" w:rsidRDefault="00A50B01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val="en-US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32812">
        <w:rPr>
          <w:rFonts w:ascii="Times New Roman" w:hAnsi="Times New Roman" w:cs="Times New Roman"/>
          <w:b/>
          <w:bCs/>
          <w:sz w:val="32"/>
          <w:szCs w:val="32"/>
        </w:rPr>
        <w:t xml:space="preserve">CAIET DE SARCINI </w:t>
      </w:r>
    </w:p>
    <w:p w:rsidR="00D5412D" w:rsidRPr="00A32812" w:rsidRDefault="00D5412D" w:rsidP="00D5412D">
      <w:pPr>
        <w:spacing w:after="20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28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ACHIZIŢIE DE SERVICII DE AUDIT FINANCIAR EXTERN</w:t>
      </w:r>
    </w:p>
    <w:p w:rsidR="00D5412D" w:rsidRPr="00A32812" w:rsidRDefault="00D5412D" w:rsidP="00D5412D">
      <w:pPr>
        <w:spacing w:after="20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281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al situațiilor financiare ale </w:t>
      </w:r>
      <w:proofErr w:type="spellStart"/>
      <w:r w:rsidRPr="00A328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Curţii</w:t>
      </w:r>
      <w:proofErr w:type="spellEnd"/>
      <w:r w:rsidRPr="00A3281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de Conturi a Republicii Moldova</w:t>
      </w:r>
    </w:p>
    <w:p w:rsidR="00D5412D" w:rsidRPr="00A32812" w:rsidRDefault="00D5412D" w:rsidP="00D5412D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pentru an</w:t>
      </w:r>
      <w:r w:rsidR="007111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ul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201</w:t>
      </w:r>
      <w:r w:rsidR="007111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</w:p>
    <w:p w:rsidR="00D5412D" w:rsidRPr="00A32812" w:rsidRDefault="00D5412D" w:rsidP="00D5412D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12D" w:rsidRPr="00A32812" w:rsidRDefault="00D5412D" w:rsidP="00D5412D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Cod CPV: </w:t>
      </w:r>
      <w:r w:rsidRPr="00A32812">
        <w:rPr>
          <w:rFonts w:ascii="Times New Roman" w:eastAsia="Times New Roman" w:hAnsi="Times New Roman" w:cs="Times New Roman"/>
          <w:sz w:val="28"/>
          <w:szCs w:val="28"/>
          <w:lang w:eastAsia="ru-RU"/>
        </w:rPr>
        <w:t>79212100-4, Servicii de auditare financiară</w:t>
      </w: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32812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812" w:rsidRPr="00A32812" w:rsidRDefault="00A50B01" w:rsidP="00A32812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Chișinău, 20</w:t>
      </w:r>
      <w:r w:rsidR="00711199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:rsidR="00D5412D" w:rsidRDefault="00D5412D" w:rsidP="00A32812">
      <w:pPr>
        <w:spacing w:after="200" w:line="240" w:lineRule="auto"/>
        <w:ind w:left="-152" w:firstLine="8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12D" w:rsidRDefault="00D5412D" w:rsidP="00A32812">
      <w:pPr>
        <w:spacing w:after="200" w:line="240" w:lineRule="auto"/>
        <w:ind w:left="-152" w:firstLine="8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812" w:rsidRPr="00A32812" w:rsidRDefault="00A32812" w:rsidP="00A32812">
      <w:pPr>
        <w:spacing w:after="200" w:line="240" w:lineRule="auto"/>
        <w:ind w:left="-152" w:firstLine="8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 xml:space="preserve">Autoritatea contractantă: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7"/>
        <w:gridCol w:w="4088"/>
      </w:tblGrid>
      <w:tr w:rsidR="00A32812" w:rsidRPr="00A32812" w:rsidTr="004A1F46">
        <w:trPr>
          <w:trHeight w:val="112"/>
        </w:trPr>
        <w:tc>
          <w:tcPr>
            <w:tcW w:w="8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2" w:rsidRPr="00A32812" w:rsidRDefault="00A32812" w:rsidP="00A328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Denumire: </w:t>
            </w:r>
            <w:r w:rsidRPr="00A32812">
              <w:rPr>
                <w:rFonts w:ascii="Times New Roman" w:hAnsi="Times New Roman" w:cs="Times New Roman"/>
                <w:sz w:val="28"/>
                <w:szCs w:val="28"/>
              </w:rPr>
              <w:t>Parlamentul Republicii Moldova</w:t>
            </w:r>
          </w:p>
        </w:tc>
      </w:tr>
      <w:tr w:rsidR="00A32812" w:rsidRPr="00A32812" w:rsidTr="004A1F46">
        <w:trPr>
          <w:trHeight w:val="103"/>
        </w:trPr>
        <w:tc>
          <w:tcPr>
            <w:tcW w:w="8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2" w:rsidRPr="00A32812" w:rsidRDefault="00A32812" w:rsidP="00A328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Adresa: MD 2073, mun. Chișinău, bd. Ștefan cel Mare și </w:t>
            </w:r>
            <w:proofErr w:type="spellStart"/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Sfînt</w:t>
            </w:r>
            <w:proofErr w:type="spellEnd"/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105</w:t>
            </w:r>
          </w:p>
        </w:tc>
      </w:tr>
      <w:tr w:rsidR="00A32812" w:rsidRPr="00A32812" w:rsidTr="004A1F46">
        <w:trPr>
          <w:trHeight w:val="103"/>
        </w:trPr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2" w:rsidRPr="00A32812" w:rsidRDefault="00A32812" w:rsidP="00A328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Persoana de contact: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2" w:rsidRPr="00A32812" w:rsidRDefault="00FD62B7" w:rsidP="00A328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Telefon: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820-</w:t>
            </w:r>
            <w:r w:rsidR="007111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239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820-</w:t>
            </w:r>
            <w:r w:rsidR="007111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363</w:t>
            </w:r>
          </w:p>
        </w:tc>
      </w:tr>
      <w:tr w:rsidR="00C43899" w:rsidRPr="00A32812" w:rsidTr="00C43899">
        <w:trPr>
          <w:trHeight w:val="266"/>
        </w:trPr>
        <w:tc>
          <w:tcPr>
            <w:tcW w:w="8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899" w:rsidRPr="00A32812" w:rsidRDefault="00C43899" w:rsidP="00A328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E-mail: </w:t>
            </w:r>
          </w:p>
        </w:tc>
      </w:tr>
      <w:tr w:rsidR="00A32812" w:rsidRPr="00A32812" w:rsidTr="004A1F46">
        <w:trPr>
          <w:trHeight w:val="103"/>
        </w:trPr>
        <w:tc>
          <w:tcPr>
            <w:tcW w:w="8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2" w:rsidRPr="00A32812" w:rsidRDefault="00A32812" w:rsidP="00A328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2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Adresa web: </w:t>
            </w:r>
            <w:r w:rsidR="00FD62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parlament.md</w:t>
            </w:r>
          </w:p>
        </w:tc>
      </w:tr>
    </w:tbl>
    <w:p w:rsidR="00A32812" w:rsidRPr="00A32812" w:rsidRDefault="00A32812" w:rsidP="00A32812">
      <w:pPr>
        <w:spacing w:after="200" w:line="240" w:lineRule="auto"/>
        <w:ind w:left="14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812" w:rsidRPr="00A32812" w:rsidRDefault="00A32812" w:rsidP="00A32812">
      <w:pPr>
        <w:numPr>
          <w:ilvl w:val="0"/>
          <w:numId w:val="6"/>
        </w:numPr>
        <w:spacing w:after="200" w:line="240" w:lineRule="auto"/>
        <w:ind w:firstLine="6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 xml:space="preserve">Obiectul </w:t>
      </w:r>
      <w:proofErr w:type="spellStart"/>
      <w:r w:rsidRPr="00A32812">
        <w:rPr>
          <w:rFonts w:ascii="Times New Roman" w:hAnsi="Times New Roman" w:cs="Times New Roman"/>
          <w:b/>
          <w:sz w:val="28"/>
          <w:szCs w:val="28"/>
        </w:rPr>
        <w:t>achiziţiei</w:t>
      </w:r>
      <w:proofErr w:type="spellEnd"/>
      <w:r w:rsidRPr="00A32812">
        <w:rPr>
          <w:rFonts w:ascii="Times New Roman" w:hAnsi="Times New Roman" w:cs="Times New Roman"/>
          <w:b/>
          <w:sz w:val="28"/>
          <w:szCs w:val="28"/>
        </w:rPr>
        <w:t>:</w:t>
      </w:r>
    </w:p>
    <w:p w:rsidR="00A32812" w:rsidRPr="00A32812" w:rsidRDefault="00A32812" w:rsidP="00A32812">
      <w:pPr>
        <w:spacing w:after="200" w:line="240" w:lineRule="auto"/>
        <w:ind w:firstLine="6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812">
        <w:rPr>
          <w:rFonts w:ascii="Times New Roman" w:hAnsi="Times New Roman" w:cs="Times New Roman"/>
          <w:b/>
          <w:color w:val="000000"/>
          <w:sz w:val="28"/>
          <w:szCs w:val="28"/>
        </w:rPr>
        <w:t>Cod CPV</w:t>
      </w:r>
      <w:r w:rsidRPr="00A32812">
        <w:rPr>
          <w:rFonts w:ascii="Times New Roman" w:hAnsi="Times New Roman" w:cs="Times New Roman"/>
          <w:color w:val="000000"/>
          <w:sz w:val="28"/>
          <w:szCs w:val="28"/>
        </w:rPr>
        <w:t>: 79212100-4, Servicii de auditare financiară.</w:t>
      </w:r>
    </w:p>
    <w:p w:rsidR="00A32812" w:rsidRPr="00A32812" w:rsidRDefault="00A32812" w:rsidP="009A0D6C">
      <w:pPr>
        <w:spacing w:after="0" w:line="240" w:lineRule="auto"/>
        <w:ind w:firstLine="64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32812">
        <w:rPr>
          <w:rFonts w:ascii="Times New Roman" w:hAnsi="Times New Roman" w:cs="Times New Roman"/>
          <w:b/>
          <w:color w:val="000000"/>
          <w:sz w:val="28"/>
          <w:szCs w:val="28"/>
        </w:rPr>
        <w:t>Achiziţionarea</w:t>
      </w:r>
      <w:proofErr w:type="spellEnd"/>
      <w:r w:rsidRPr="00A328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serviciilor de audit extern al situațiilor financiare (în continuare - raportul financiar privind executarea bugetului) al </w:t>
      </w:r>
      <w:proofErr w:type="spellStart"/>
      <w:r w:rsidRPr="00A32812">
        <w:rPr>
          <w:rFonts w:ascii="Times New Roman" w:hAnsi="Times New Roman" w:cs="Times New Roman"/>
          <w:b/>
          <w:color w:val="000000"/>
          <w:sz w:val="28"/>
          <w:szCs w:val="28"/>
        </w:rPr>
        <w:t>Curţii</w:t>
      </w:r>
      <w:proofErr w:type="spellEnd"/>
      <w:r w:rsidRPr="00A328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de Conturi a Republicii Moldova (în continuare - “CCRM”) pentru an</w:t>
      </w:r>
      <w:r w:rsidR="00711199">
        <w:rPr>
          <w:rFonts w:ascii="Times New Roman" w:hAnsi="Times New Roman" w:cs="Times New Roman"/>
          <w:b/>
          <w:color w:val="000000"/>
          <w:sz w:val="28"/>
          <w:szCs w:val="28"/>
        </w:rPr>
        <w:t>ul</w:t>
      </w:r>
      <w:r w:rsidR="00595B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201</w:t>
      </w:r>
      <w:r w:rsidR="0071119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A328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efectuat în conformitate cu standardele recunoscute internațional.</w:t>
      </w:r>
    </w:p>
    <w:p w:rsidR="00A32812" w:rsidRPr="00A32812" w:rsidRDefault="00A32812" w:rsidP="009A0D6C">
      <w:pPr>
        <w:spacing w:after="0" w:line="240" w:lineRule="auto"/>
        <w:ind w:firstLine="6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În conformitate cu prevederile art. 6 alin. (3) al Legii privind organizarea și funcționarea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Curţii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de Conturi </w:t>
      </w:r>
      <w:r w:rsidR="003545F2">
        <w:rPr>
          <w:rFonts w:ascii="Times New Roman" w:hAnsi="Times New Roman" w:cs="Times New Roman"/>
          <w:color w:val="000000"/>
          <w:sz w:val="28"/>
          <w:szCs w:val="28"/>
        </w:rPr>
        <w:t xml:space="preserve">a Republicii Moldova </w:t>
      </w:r>
      <w:r w:rsidRPr="00A32812">
        <w:rPr>
          <w:rFonts w:ascii="Times New Roman" w:hAnsi="Times New Roman" w:cs="Times New Roman"/>
          <w:color w:val="000000"/>
          <w:sz w:val="28"/>
          <w:szCs w:val="28"/>
        </w:rPr>
        <w:t>nr. 260 din  07.12.2017</w:t>
      </w:r>
      <w:r w:rsidRPr="00A3281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footnoteReference w:id="1"/>
      </w:r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, situațiile financiare anuale ale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Curţii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de Conturi se supun auditului extern, efectuat în conformitate cu standardele recunoscute internațional, de către o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organizaţie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de audit extern, independentă, selectată de către Parlament în modul stabilit de legislația privind achizițiile publice.</w:t>
      </w:r>
    </w:p>
    <w:p w:rsidR="00A32812" w:rsidRPr="00A32812" w:rsidRDefault="00A32812" w:rsidP="009A0D6C">
      <w:pPr>
        <w:spacing w:after="0" w:line="240" w:lineRule="auto"/>
        <w:ind w:firstLine="644"/>
        <w:jc w:val="both"/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</w:pP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Rapo</w:t>
      </w:r>
      <w:r w:rsidR="00A50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artele 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financiar</w:t>
      </w:r>
      <w:r w:rsidR="00A50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e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 privind executarea bugetului CCRM urm</w:t>
      </w:r>
      <w:r w:rsidR="00A50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a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 să fie </w:t>
      </w:r>
      <w:r w:rsidR="00A50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întocmite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 în conformitate cu prevederile 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Legii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finanţelor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publice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şi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responsabilităţii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bugetar-fiscale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footnoteReference w:id="2"/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, 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Legii </w:t>
      </w:r>
      <w:proofErr w:type="spellStart"/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contabilităţii</w:t>
      </w:r>
      <w:proofErr w:type="spellEnd"/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eastAsia="ro-RO"/>
        </w:rPr>
        <w:footnoteReference w:id="3"/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, precum </w:t>
      </w:r>
      <w:proofErr w:type="spellStart"/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şi</w:t>
      </w:r>
      <w:proofErr w:type="spellEnd"/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 potrivit 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Ordinului Ministerului Finanțelor cu privire la aprobarea Planului de conturi contabile în sistemul bugetar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şi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a Normelor metodologice privind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evidenţa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contabilă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şi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raportarea financiară în sistemul bugetar nr. 216  din  28.12.2015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footnoteReference w:id="4"/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, cu completările ulterioare, conform Ordinul </w:t>
      </w:r>
      <w:r w:rsidR="004721BB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Ministrului Finanțelor</w:t>
      </w:r>
      <w:r w:rsidR="003545F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nr.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164 din 30.12.2016 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cu privire la aprobarea Cerințelor la întocmirea Raportului narativ privind executarea bugetelor autorităților/instituțiilor bugetare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eastAsia="ro-RO"/>
        </w:rPr>
        <w:footnoteReference w:id="5"/>
      </w:r>
      <w:r w:rsidR="004721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 și conform Ordinului Ministrului Finanțelor nr.208 din 24.12.2015</w:t>
      </w:r>
      <w:r w:rsidR="003545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 xml:space="preserve"> privind Clasificația bugetară</w:t>
      </w:r>
      <w:r w:rsidR="004721BB">
        <w:rPr>
          <w:rStyle w:val="FootnoteReference"/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footnoteReference w:id="6"/>
      </w:r>
      <w:r w:rsidR="003545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.</w:t>
      </w:r>
    </w:p>
    <w:p w:rsidR="00A32812" w:rsidRPr="00A32812" w:rsidRDefault="00BE2B48" w:rsidP="009A0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2B4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BE2B48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</w:r>
      <w:r w:rsidRPr="00BE2B48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Sursa </w:t>
      </w:r>
      <w:proofErr w:type="spellStart"/>
      <w:r w:rsidR="00A32812" w:rsidRPr="00A32812">
        <w:rPr>
          <w:rFonts w:ascii="Times New Roman" w:hAnsi="Times New Roman" w:cs="Times New Roman"/>
          <w:b/>
          <w:sz w:val="28"/>
          <w:szCs w:val="28"/>
        </w:rPr>
        <w:t>alocaţiilor</w:t>
      </w:r>
      <w:proofErr w:type="spellEnd"/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 bugetare/sursa de finanțare: </w:t>
      </w:r>
    </w:p>
    <w:p w:rsidR="00A32812" w:rsidRDefault="00A32812" w:rsidP="009A0D6C">
      <w:pPr>
        <w:spacing w:after="0"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 xml:space="preserve">Bugetul </w:t>
      </w:r>
      <w:r w:rsidR="00A50B01">
        <w:rPr>
          <w:rFonts w:ascii="Times New Roman" w:hAnsi="Times New Roman" w:cs="Times New Roman"/>
          <w:sz w:val="28"/>
          <w:szCs w:val="28"/>
        </w:rPr>
        <w:t xml:space="preserve">Secretariatul </w:t>
      </w:r>
      <w:r w:rsidRPr="00A32812">
        <w:rPr>
          <w:rFonts w:ascii="Times New Roman" w:hAnsi="Times New Roman" w:cs="Times New Roman"/>
          <w:sz w:val="28"/>
          <w:szCs w:val="28"/>
        </w:rPr>
        <w:t xml:space="preserve">Parlamentului </w:t>
      </w:r>
      <w:r w:rsidR="00A50B01">
        <w:rPr>
          <w:rFonts w:ascii="Times New Roman" w:hAnsi="Times New Roman" w:cs="Times New Roman"/>
          <w:sz w:val="28"/>
          <w:szCs w:val="28"/>
        </w:rPr>
        <w:t xml:space="preserve">Republicii Moldova </w:t>
      </w:r>
      <w:r w:rsidRPr="00A32812">
        <w:rPr>
          <w:rFonts w:ascii="Times New Roman" w:hAnsi="Times New Roman" w:cs="Times New Roman"/>
          <w:sz w:val="28"/>
          <w:szCs w:val="28"/>
        </w:rPr>
        <w:t>pentru anul 20</w:t>
      </w:r>
      <w:r w:rsidR="00711199">
        <w:rPr>
          <w:rFonts w:ascii="Times New Roman" w:hAnsi="Times New Roman" w:cs="Times New Roman"/>
          <w:sz w:val="28"/>
          <w:szCs w:val="28"/>
        </w:rPr>
        <w:t>20</w:t>
      </w:r>
      <w:r w:rsidR="00BE2B48">
        <w:rPr>
          <w:rFonts w:ascii="Times New Roman" w:hAnsi="Times New Roman" w:cs="Times New Roman"/>
          <w:sz w:val="28"/>
          <w:szCs w:val="28"/>
        </w:rPr>
        <w:t>.</w:t>
      </w:r>
    </w:p>
    <w:p w:rsidR="00A32812" w:rsidRPr="00A32812" w:rsidRDefault="00BE2B48" w:rsidP="009A0D6C">
      <w:pPr>
        <w:spacing w:after="0" w:line="240" w:lineRule="auto"/>
        <w:ind w:left="64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="00A32812" w:rsidRPr="00A32812">
        <w:rPr>
          <w:rFonts w:ascii="Times New Roman" w:hAnsi="Times New Roman" w:cs="Times New Roman"/>
          <w:b/>
          <w:sz w:val="28"/>
          <w:szCs w:val="28"/>
        </w:rPr>
        <w:t>Informaţii</w:t>
      </w:r>
      <w:proofErr w:type="spellEnd"/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45F2">
        <w:rPr>
          <w:rFonts w:ascii="Times New Roman" w:hAnsi="Times New Roman" w:cs="Times New Roman"/>
          <w:b/>
          <w:sz w:val="28"/>
          <w:szCs w:val="28"/>
        </w:rPr>
        <w:t xml:space="preserve">generale 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despre </w:t>
      </w:r>
      <w:r w:rsidR="003545F2">
        <w:rPr>
          <w:rFonts w:ascii="Times New Roman" w:hAnsi="Times New Roman" w:cs="Times New Roman"/>
          <w:b/>
          <w:sz w:val="28"/>
          <w:szCs w:val="28"/>
        </w:rPr>
        <w:t>CCRM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>:</w:t>
      </w:r>
    </w:p>
    <w:p w:rsidR="00A32812" w:rsidRPr="00A32812" w:rsidRDefault="00A32812" w:rsidP="009A0D6C">
      <w:pPr>
        <w:numPr>
          <w:ilvl w:val="1"/>
          <w:numId w:val="2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>Statutul CCRM:</w:t>
      </w:r>
    </w:p>
    <w:p w:rsidR="00A32812" w:rsidRPr="00A32812" w:rsidRDefault="00A32812" w:rsidP="00F734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81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CCRM este unica autoritate publică a statului care exercită controlul asupra formării, administrării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întrebuinţării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resurselor financiare publice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administrării patrimoniului public prin realizarea auditului extern în sectorul public în calitate de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instituţie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supremă de audit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este protejată legal de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interferenţa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din partea organelor de drept sau cu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funcţii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de control.</w:t>
      </w:r>
    </w:p>
    <w:p w:rsidR="00A32812" w:rsidRPr="00A32812" w:rsidRDefault="00A32812" w:rsidP="00F734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CCRM este persoană juridică de drept public, </w:t>
      </w:r>
      <w:proofErr w:type="spellStart"/>
      <w:r w:rsidRPr="00A32812">
        <w:rPr>
          <w:rFonts w:ascii="Times New Roman" w:hAnsi="Times New Roman" w:cs="Times New Roman"/>
          <w:color w:val="000000"/>
          <w:sz w:val="28"/>
          <w:szCs w:val="28"/>
        </w:rPr>
        <w:t>finanţată</w:t>
      </w:r>
      <w:proofErr w:type="spellEnd"/>
      <w:r w:rsidRPr="00A32812">
        <w:rPr>
          <w:rFonts w:ascii="Times New Roman" w:hAnsi="Times New Roman" w:cs="Times New Roman"/>
          <w:color w:val="000000"/>
          <w:sz w:val="28"/>
          <w:szCs w:val="28"/>
        </w:rPr>
        <w:t xml:space="preserve"> integral din bugetul de stat.</w:t>
      </w:r>
    </w:p>
    <w:p w:rsidR="00A32812" w:rsidRPr="00A32812" w:rsidRDefault="00A32812" w:rsidP="00F73429">
      <w:pPr>
        <w:numPr>
          <w:ilvl w:val="1"/>
          <w:numId w:val="2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 xml:space="preserve"> Indicatori</w:t>
      </w:r>
      <w:r w:rsidR="00A03903">
        <w:rPr>
          <w:rFonts w:ascii="Times New Roman" w:hAnsi="Times New Roman" w:cs="Times New Roman"/>
          <w:sz w:val="28"/>
          <w:szCs w:val="28"/>
        </w:rPr>
        <w:t>i</w:t>
      </w:r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r w:rsidR="00A03903" w:rsidRPr="00A32812">
        <w:rPr>
          <w:rFonts w:ascii="Times New Roman" w:hAnsi="Times New Roman" w:cs="Times New Roman"/>
          <w:sz w:val="28"/>
          <w:szCs w:val="28"/>
        </w:rPr>
        <w:t xml:space="preserve">aproximativ </w:t>
      </w:r>
      <w:r w:rsidRPr="00A32812">
        <w:rPr>
          <w:rFonts w:ascii="Times New Roman" w:hAnsi="Times New Roman" w:cs="Times New Roman"/>
          <w:sz w:val="28"/>
          <w:szCs w:val="28"/>
        </w:rPr>
        <w:t xml:space="preserve">ai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economico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-financiare a CCRM pentru </w:t>
      </w:r>
      <w:r w:rsidR="00A03903">
        <w:rPr>
          <w:rFonts w:ascii="Times New Roman" w:hAnsi="Times New Roman" w:cs="Times New Roman"/>
          <w:sz w:val="28"/>
          <w:szCs w:val="28"/>
        </w:rPr>
        <w:t>an</w:t>
      </w:r>
      <w:r w:rsidR="00711199">
        <w:rPr>
          <w:rFonts w:ascii="Times New Roman" w:hAnsi="Times New Roman" w:cs="Times New Roman"/>
          <w:sz w:val="28"/>
          <w:szCs w:val="28"/>
        </w:rPr>
        <w:t>ul</w:t>
      </w:r>
      <w:r w:rsidR="00A03903">
        <w:rPr>
          <w:rFonts w:ascii="Times New Roman" w:hAnsi="Times New Roman" w:cs="Times New Roman"/>
          <w:sz w:val="28"/>
          <w:szCs w:val="28"/>
        </w:rPr>
        <w:t xml:space="preserve"> supu</w:t>
      </w:r>
      <w:r w:rsidR="00711199">
        <w:rPr>
          <w:rFonts w:ascii="Times New Roman" w:hAnsi="Times New Roman" w:cs="Times New Roman"/>
          <w:sz w:val="28"/>
          <w:szCs w:val="28"/>
        </w:rPr>
        <w:t>s</w:t>
      </w:r>
      <w:r w:rsidR="00A03903">
        <w:rPr>
          <w:rFonts w:ascii="Times New Roman" w:hAnsi="Times New Roman" w:cs="Times New Roman"/>
          <w:sz w:val="28"/>
          <w:szCs w:val="28"/>
        </w:rPr>
        <w:t xml:space="preserve"> auditului</w:t>
      </w:r>
      <w:r w:rsidRPr="00A32812">
        <w:rPr>
          <w:rFonts w:ascii="Times New Roman" w:hAnsi="Times New Roman" w:cs="Times New Roman"/>
          <w:sz w:val="28"/>
          <w:szCs w:val="28"/>
        </w:rPr>
        <w:t>:</w:t>
      </w:r>
    </w:p>
    <w:p w:rsidR="00A32812" w:rsidRPr="00A54DDE" w:rsidRDefault="00A32812" w:rsidP="00ED422D">
      <w:pPr>
        <w:spacing w:after="20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32812">
        <w:rPr>
          <w:rFonts w:ascii="Times New Roman" w:hAnsi="Times New Roman" w:cs="Times New Roman"/>
          <w:sz w:val="28"/>
          <w:szCs w:val="28"/>
        </w:rPr>
        <w:t xml:space="preserve">- </w:t>
      </w:r>
      <w:r w:rsidRPr="00152728">
        <w:rPr>
          <w:rFonts w:ascii="Times New Roman" w:hAnsi="Times New Roman" w:cs="Times New Roman"/>
          <w:sz w:val="28"/>
          <w:szCs w:val="28"/>
        </w:rPr>
        <w:t>total cheltuieli efective la componenta de bază</w:t>
      </w:r>
      <w:r w:rsidR="00A03903" w:rsidRPr="00152728">
        <w:rPr>
          <w:rFonts w:ascii="Times New Roman" w:hAnsi="Times New Roman" w:cs="Times New Roman"/>
          <w:sz w:val="28"/>
          <w:szCs w:val="28"/>
        </w:rPr>
        <w:t>:</w:t>
      </w:r>
      <w:r w:rsidRPr="00152728">
        <w:rPr>
          <w:rFonts w:ascii="Times New Roman" w:hAnsi="Times New Roman" w:cs="Times New Roman"/>
          <w:sz w:val="28"/>
          <w:szCs w:val="28"/>
        </w:rPr>
        <w:t xml:space="preserve"> </w:t>
      </w:r>
      <w:r w:rsidR="00A03903" w:rsidRPr="00152728">
        <w:rPr>
          <w:rFonts w:ascii="Times New Roman" w:hAnsi="Times New Roman" w:cs="Times New Roman"/>
          <w:sz w:val="28"/>
          <w:szCs w:val="28"/>
        </w:rPr>
        <w:t>50,</w:t>
      </w:r>
      <w:r w:rsidR="00152728" w:rsidRPr="00152728">
        <w:rPr>
          <w:rFonts w:ascii="Times New Roman" w:hAnsi="Times New Roman" w:cs="Times New Roman"/>
          <w:sz w:val="28"/>
          <w:szCs w:val="28"/>
        </w:rPr>
        <w:t>6</w:t>
      </w:r>
      <w:r w:rsidR="00A03903" w:rsidRPr="00152728">
        <w:rPr>
          <w:rFonts w:ascii="Times New Roman" w:hAnsi="Times New Roman" w:cs="Times New Roman"/>
          <w:sz w:val="28"/>
          <w:szCs w:val="28"/>
        </w:rPr>
        <w:t xml:space="preserve"> mil.lei;</w:t>
      </w:r>
    </w:p>
    <w:p w:rsidR="00A32812" w:rsidRPr="00A32812" w:rsidRDefault="00A32812" w:rsidP="00A32812">
      <w:pPr>
        <w:spacing w:after="20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2728">
        <w:rPr>
          <w:rFonts w:ascii="Times New Roman" w:hAnsi="Times New Roman" w:cs="Times New Roman"/>
          <w:sz w:val="28"/>
          <w:szCs w:val="28"/>
        </w:rPr>
        <w:t>- nu</w:t>
      </w:r>
      <w:r w:rsidR="00D31820" w:rsidRPr="00152728">
        <w:rPr>
          <w:rFonts w:ascii="Times New Roman" w:hAnsi="Times New Roman" w:cs="Times New Roman"/>
          <w:sz w:val="28"/>
          <w:szCs w:val="28"/>
        </w:rPr>
        <w:t xml:space="preserve">mărul mediu anual de angajați: </w:t>
      </w:r>
      <w:r w:rsidR="00152728" w:rsidRPr="00152728">
        <w:rPr>
          <w:rFonts w:ascii="Times New Roman" w:hAnsi="Times New Roman" w:cs="Times New Roman"/>
          <w:sz w:val="28"/>
          <w:szCs w:val="28"/>
        </w:rPr>
        <w:t>147</w:t>
      </w:r>
      <w:r w:rsidR="00A03903" w:rsidRPr="00152728">
        <w:rPr>
          <w:rFonts w:ascii="Times New Roman" w:hAnsi="Times New Roman" w:cs="Times New Roman"/>
          <w:sz w:val="28"/>
          <w:szCs w:val="28"/>
        </w:rPr>
        <w:t xml:space="preserve"> </w:t>
      </w:r>
      <w:r w:rsidRPr="00152728">
        <w:rPr>
          <w:rFonts w:ascii="Times New Roman" w:hAnsi="Times New Roman" w:cs="Times New Roman"/>
          <w:sz w:val="28"/>
          <w:szCs w:val="28"/>
        </w:rPr>
        <w:t>persoane.</w:t>
      </w:r>
    </w:p>
    <w:p w:rsidR="00A32812" w:rsidRPr="00A32812" w:rsidRDefault="00A32812" w:rsidP="00A32812">
      <w:pPr>
        <w:tabs>
          <w:tab w:val="left" w:pos="709"/>
          <w:tab w:val="left" w:pos="851"/>
        </w:tabs>
        <w:spacing w:after="20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 xml:space="preserve">5. Directive privind calitatea </w:t>
      </w:r>
      <w:proofErr w:type="spellStart"/>
      <w:r w:rsidRPr="00A32812">
        <w:rPr>
          <w:rFonts w:ascii="Times New Roman" w:hAnsi="Times New Roman" w:cs="Times New Roman"/>
          <w:b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b/>
          <w:sz w:val="28"/>
          <w:szCs w:val="28"/>
        </w:rPr>
        <w:t>conţinutul</w:t>
      </w:r>
      <w:proofErr w:type="spellEnd"/>
      <w:r w:rsidRPr="00A32812">
        <w:rPr>
          <w:rFonts w:ascii="Times New Roman" w:hAnsi="Times New Roman" w:cs="Times New Roman"/>
          <w:b/>
          <w:sz w:val="28"/>
          <w:szCs w:val="28"/>
        </w:rPr>
        <w:t xml:space="preserve"> ofertei: </w:t>
      </w:r>
    </w:p>
    <w:p w:rsidR="00A32812" w:rsidRPr="00A32812" w:rsidRDefault="00A32812" w:rsidP="00A32812">
      <w:pPr>
        <w:tabs>
          <w:tab w:val="left" w:pos="851"/>
        </w:tabs>
        <w:spacing w:after="20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prezentul document cuprinde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ce vor fi luate în considerare pentru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achiziţia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servicii de auditare financiară; </w:t>
      </w:r>
    </w:p>
    <w:p w:rsidR="00A32812" w:rsidRPr="00A32812" w:rsidRDefault="00A32812" w:rsidP="00A32812">
      <w:pPr>
        <w:tabs>
          <w:tab w:val="left" w:pos="851"/>
        </w:tabs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toate precizările din prezentul Caiet de sarcini sunt obligatorii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minimale, ele putând fi ofertate la un nivel egal sau superior;</w:t>
      </w:r>
    </w:p>
    <w:p w:rsidR="00A32812" w:rsidRPr="00A32812" w:rsidRDefault="00A32812" w:rsidP="00A32812">
      <w:pPr>
        <w:tabs>
          <w:tab w:val="left" w:pos="851"/>
        </w:tabs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oferta tehnică se va prezenta astfel încât aceasta să respecte, în totalitate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cerinţele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prevăzute în prezentul Caiet de sarcini; </w:t>
      </w:r>
    </w:p>
    <w:p w:rsidR="00A32812" w:rsidRPr="00A32812" w:rsidRDefault="00A32812" w:rsidP="00A32812">
      <w:pPr>
        <w:tabs>
          <w:tab w:val="left" w:pos="851"/>
        </w:tabs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- operatorul economic (în continuare – ofertantul) va prezenta descrierea detaliată a serviciilor oferite;</w:t>
      </w:r>
    </w:p>
    <w:p w:rsidR="00A32812" w:rsidRPr="00A32812" w:rsidRDefault="00A32812" w:rsidP="00A32812">
      <w:pPr>
        <w:tabs>
          <w:tab w:val="left" w:pos="851"/>
        </w:tabs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ofertele care nu îndeplinesc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cerinţele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tehnice minimale prezentate în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conţinutul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prezentului Caiet de sarcini se vor considera neconforme cu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specificaţiile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acestuia; </w:t>
      </w:r>
    </w:p>
    <w:p w:rsidR="00A32812" w:rsidRPr="00A32812" w:rsidRDefault="00A32812" w:rsidP="00A32812">
      <w:pPr>
        <w:tabs>
          <w:tab w:val="left" w:pos="851"/>
        </w:tabs>
        <w:spacing w:after="20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- ofertele care vor prezenta specificații tehnice aproximative vor fi considerate ca neconforme;</w:t>
      </w:r>
    </w:p>
    <w:p w:rsidR="00A32812" w:rsidRPr="00A32812" w:rsidRDefault="00A32812" w:rsidP="00A32812">
      <w:pPr>
        <w:tabs>
          <w:tab w:val="left" w:pos="851"/>
        </w:tabs>
        <w:spacing w:after="20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ofertantul va elabora oferta financiară în așa fel încât aceasta să furnizeze toate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informaţiile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solicitate cu privire la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preţ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precum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la alte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condiţii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financiare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comerciale legate de obiectul contractului de servicii; </w:t>
      </w:r>
    </w:p>
    <w:p w:rsidR="00A32812" w:rsidRPr="00A32812" w:rsidRDefault="00A32812" w:rsidP="00A32812">
      <w:pPr>
        <w:tabs>
          <w:tab w:val="left" w:pos="851"/>
        </w:tabs>
        <w:spacing w:after="20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preţurile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din propunerea financiară se vor conforma cu următoarele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cerinţe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: oferta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preţ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trebuie să acopere toate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</w:t>
      </w:r>
      <w:r w:rsidR="00EE281C">
        <w:rPr>
          <w:rFonts w:ascii="Times New Roman" w:hAnsi="Times New Roman" w:cs="Times New Roman"/>
          <w:sz w:val="28"/>
          <w:szCs w:val="28"/>
        </w:rPr>
        <w:t>oziţiile</w:t>
      </w:r>
      <w:proofErr w:type="spellEnd"/>
      <w:r w:rsidR="00EE281C">
        <w:rPr>
          <w:rFonts w:ascii="Times New Roman" w:hAnsi="Times New Roman" w:cs="Times New Roman"/>
          <w:sz w:val="28"/>
          <w:szCs w:val="28"/>
        </w:rPr>
        <w:t xml:space="preserve"> din Caietul de s</w:t>
      </w:r>
      <w:r w:rsidRPr="00A32812">
        <w:rPr>
          <w:rFonts w:ascii="Times New Roman" w:hAnsi="Times New Roman" w:cs="Times New Roman"/>
          <w:sz w:val="28"/>
          <w:szCs w:val="28"/>
        </w:rPr>
        <w:t xml:space="preserve">arcini; </w:t>
      </w:r>
    </w:p>
    <w:p w:rsidR="00A32812" w:rsidRPr="00A32812" w:rsidRDefault="00A32812" w:rsidP="00A32812">
      <w:pPr>
        <w:tabs>
          <w:tab w:val="left" w:pos="851"/>
        </w:tabs>
        <w:spacing w:after="20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deplasarea se va face gratuit la sediul Beneficiarului și Curții de Conturi, prin persoane delegate de Contractant (ofertantul cu care va fi semnat contractul);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- nu se accepta oferte parțiale.</w:t>
      </w:r>
    </w:p>
    <w:p w:rsidR="00A32812" w:rsidRPr="00A32812" w:rsidRDefault="00A32812" w:rsidP="009A0D6C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>6. Criterii de calificare ale ofertanților:</w:t>
      </w:r>
    </w:p>
    <w:p w:rsidR="00A32812" w:rsidRPr="00A32812" w:rsidRDefault="00A32812" w:rsidP="009A0D6C">
      <w:pPr>
        <w:spacing w:after="0" w:line="240" w:lineRule="auto"/>
        <w:ind w:left="426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>6.1. Ofertantul  trebuie să fie o companie.</w:t>
      </w:r>
    </w:p>
    <w:p w:rsidR="00A32812" w:rsidRPr="00A32812" w:rsidRDefault="00A32812" w:rsidP="009A0D6C">
      <w:pPr>
        <w:numPr>
          <w:ilvl w:val="1"/>
          <w:numId w:val="3"/>
        </w:numPr>
        <w:tabs>
          <w:tab w:val="left" w:pos="426"/>
          <w:tab w:val="left" w:pos="709"/>
          <w:tab w:val="left" w:pos="851"/>
          <w:tab w:val="left" w:pos="1276"/>
        </w:tabs>
        <w:spacing w:after="20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>Ofertantul urmează să aibă o experiență de audit al rapoartelor financiare de minimum 5 ani.</w:t>
      </w:r>
    </w:p>
    <w:p w:rsidR="00A32812" w:rsidRPr="00A32812" w:rsidRDefault="00A32812" w:rsidP="009A0D6C">
      <w:pPr>
        <w:numPr>
          <w:ilvl w:val="1"/>
          <w:numId w:val="4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>Ofertantul trebuie să aibă abilități de aplicare a standardelor de audit recunoscute pe plan internațional.</w:t>
      </w:r>
    </w:p>
    <w:p w:rsidR="00A32812" w:rsidRPr="00A32812" w:rsidRDefault="00A32812" w:rsidP="009A0D6C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>7.</w:t>
      </w:r>
      <w:r w:rsidRPr="00A32812">
        <w:rPr>
          <w:b/>
        </w:rPr>
        <w:t xml:space="preserve"> </w:t>
      </w:r>
      <w:r w:rsidR="00FD62B7">
        <w:rPr>
          <w:rFonts w:ascii="Times New Roman" w:hAnsi="Times New Roman" w:cs="Times New Roman"/>
          <w:b/>
          <w:sz w:val="28"/>
          <w:szCs w:val="28"/>
        </w:rPr>
        <w:t xml:space="preserve"> Prezentarea ofertei – </w:t>
      </w:r>
      <w:r w:rsidR="00FD62B7" w:rsidRPr="00FD62B7">
        <w:rPr>
          <w:rFonts w:ascii="Times New Roman" w:hAnsi="Times New Roman" w:cs="Times New Roman"/>
          <w:sz w:val="28"/>
          <w:szCs w:val="28"/>
        </w:rPr>
        <w:t xml:space="preserve">conform </w:t>
      </w:r>
      <w:r w:rsidR="00FD62B7">
        <w:rPr>
          <w:rFonts w:ascii="Times New Roman" w:hAnsi="Times New Roman" w:cs="Times New Roman"/>
          <w:sz w:val="28"/>
          <w:szCs w:val="28"/>
        </w:rPr>
        <w:t>actelor normative din domeniul achizițiilor publice.</w:t>
      </w:r>
    </w:p>
    <w:p w:rsidR="00A32812" w:rsidRPr="00A32812" w:rsidRDefault="00A32812" w:rsidP="00FD62B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</w:r>
    </w:p>
    <w:p w:rsidR="00A32812" w:rsidRPr="00A32812" w:rsidRDefault="00A32812" w:rsidP="009A0D6C">
      <w:pPr>
        <w:spacing w:before="24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32812">
        <w:rPr>
          <w:rFonts w:ascii="Times New Roman" w:eastAsia="Calibri" w:hAnsi="Times New Roman" w:cs="Times New Roman"/>
          <w:b/>
          <w:sz w:val="28"/>
          <w:szCs w:val="28"/>
        </w:rPr>
        <w:lastRenderedPageBreak/>
        <w:tab/>
        <w:t>8. Locația de prestare a serviciului:</w:t>
      </w:r>
    </w:p>
    <w:p w:rsidR="00A32812" w:rsidRPr="00A32812" w:rsidRDefault="00F62F61" w:rsidP="009A0D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F73429">
        <w:rPr>
          <w:rFonts w:ascii="Times New Roman" w:eastAsia="Calibri" w:hAnsi="Times New Roman" w:cs="Times New Roman"/>
          <w:sz w:val="28"/>
          <w:szCs w:val="28"/>
        </w:rPr>
        <w:t>S</w:t>
      </w:r>
      <w:r w:rsidR="00A32812" w:rsidRPr="00A32812">
        <w:rPr>
          <w:rFonts w:ascii="Times New Roman" w:eastAsia="Calibri" w:hAnsi="Times New Roman" w:cs="Times New Roman"/>
          <w:sz w:val="28"/>
          <w:szCs w:val="28"/>
        </w:rPr>
        <w:t xml:space="preserve">ediul Curții de Conturi: mun. Chișinău, bd. Ștefan cel Mare, 69. </w:t>
      </w:r>
    </w:p>
    <w:p w:rsidR="00A32812" w:rsidRPr="00A32812" w:rsidRDefault="00A32812" w:rsidP="009A0D6C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A32812">
        <w:rPr>
          <w:rFonts w:ascii="Times New Roman" w:eastAsia="Calibri" w:hAnsi="Times New Roman" w:cs="Times New Roman"/>
          <w:b/>
          <w:sz w:val="28"/>
          <w:szCs w:val="28"/>
        </w:rPr>
        <w:t>9. Durata contractului și termene de prestare:</w:t>
      </w:r>
    </w:p>
    <w:p w:rsidR="00A32812" w:rsidRPr="00A32812" w:rsidRDefault="00F62F61" w:rsidP="009A0D6C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Începînd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cu </w:t>
      </w:r>
      <w:r w:rsidR="00E0425D">
        <w:rPr>
          <w:rFonts w:ascii="Times New Roman" w:eastAsia="Calibri" w:hAnsi="Times New Roman" w:cs="Times New Roman"/>
          <w:sz w:val="28"/>
          <w:szCs w:val="28"/>
        </w:rPr>
        <w:t>16 martie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E0425D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2812" w:rsidRPr="00A32812">
        <w:rPr>
          <w:rFonts w:ascii="Times New Roman" w:eastAsia="Calibri" w:hAnsi="Times New Roman" w:cs="Times New Roman"/>
          <w:sz w:val="28"/>
          <w:szCs w:val="28"/>
        </w:rPr>
        <w:t xml:space="preserve">până la data de </w:t>
      </w:r>
      <w:r w:rsidR="00862532">
        <w:rPr>
          <w:rFonts w:ascii="Times New Roman" w:eastAsia="Calibri" w:hAnsi="Times New Roman" w:cs="Times New Roman"/>
          <w:sz w:val="28"/>
          <w:szCs w:val="28"/>
        </w:rPr>
        <w:t>15 mai</w:t>
      </w:r>
      <w:r w:rsidR="00F73429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E0425D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cînd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se v</w:t>
      </w:r>
      <w:r w:rsidR="00E0425D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preda</w:t>
      </w:r>
      <w:r w:rsidR="00A32812" w:rsidRPr="00A32812">
        <w:rPr>
          <w:rFonts w:ascii="Times New Roman" w:eastAsia="Calibri" w:hAnsi="Times New Roman" w:cs="Times New Roman"/>
          <w:sz w:val="28"/>
          <w:szCs w:val="28"/>
        </w:rPr>
        <w:t xml:space="preserve"> raport</w:t>
      </w:r>
      <w:r w:rsidR="00E0425D">
        <w:rPr>
          <w:rFonts w:ascii="Times New Roman" w:eastAsia="Calibri" w:hAnsi="Times New Roman" w:cs="Times New Roman"/>
          <w:sz w:val="28"/>
          <w:szCs w:val="28"/>
        </w:rPr>
        <w:t>ul</w:t>
      </w:r>
      <w:r w:rsidR="00A32812" w:rsidRPr="00A32812">
        <w:rPr>
          <w:rFonts w:ascii="Times New Roman" w:eastAsia="Calibri" w:hAnsi="Times New Roman" w:cs="Times New Roman"/>
          <w:sz w:val="28"/>
          <w:szCs w:val="28"/>
        </w:rPr>
        <w:t xml:space="preserve"> final.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>10. Scopul contractului: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Obținerea asigurării auditului independent asupra veridicității rapo</w:t>
      </w:r>
      <w:r w:rsidR="00BE2B48">
        <w:rPr>
          <w:rFonts w:ascii="Times New Roman" w:hAnsi="Times New Roman" w:cs="Times New Roman"/>
          <w:sz w:val="28"/>
          <w:szCs w:val="28"/>
        </w:rPr>
        <w:t>a</w:t>
      </w:r>
      <w:r w:rsidRPr="00A32812">
        <w:rPr>
          <w:rFonts w:ascii="Times New Roman" w:hAnsi="Times New Roman" w:cs="Times New Roman"/>
          <w:sz w:val="28"/>
          <w:szCs w:val="28"/>
        </w:rPr>
        <w:t>rt</w:t>
      </w:r>
      <w:r w:rsidR="00F62F61">
        <w:rPr>
          <w:rFonts w:ascii="Times New Roman" w:hAnsi="Times New Roman" w:cs="Times New Roman"/>
          <w:sz w:val="28"/>
          <w:szCs w:val="28"/>
        </w:rPr>
        <w:t>elor</w:t>
      </w:r>
      <w:r w:rsidRPr="00A32812">
        <w:rPr>
          <w:rFonts w:ascii="Times New Roman" w:hAnsi="Times New Roman" w:cs="Times New Roman"/>
          <w:sz w:val="28"/>
          <w:szCs w:val="28"/>
        </w:rPr>
        <w:t xml:space="preserve"> financiar</w:t>
      </w:r>
      <w:r w:rsidR="00F62F61">
        <w:rPr>
          <w:rFonts w:ascii="Times New Roman" w:hAnsi="Times New Roman" w:cs="Times New Roman"/>
          <w:sz w:val="28"/>
          <w:szCs w:val="28"/>
        </w:rPr>
        <w:t>e</w:t>
      </w:r>
      <w:r w:rsidRPr="00A32812">
        <w:rPr>
          <w:rFonts w:ascii="Times New Roman" w:hAnsi="Times New Roman" w:cs="Times New Roman"/>
          <w:sz w:val="28"/>
          <w:szCs w:val="28"/>
        </w:rPr>
        <w:t xml:space="preserve"> privind executarea bugetului Curții de Conturi pentru anul 20</w:t>
      </w:r>
      <w:r w:rsidR="00E0425D">
        <w:rPr>
          <w:rFonts w:ascii="Times New Roman" w:hAnsi="Times New Roman" w:cs="Times New Roman"/>
          <w:sz w:val="28"/>
          <w:szCs w:val="28"/>
        </w:rPr>
        <w:t>19</w:t>
      </w:r>
      <w:r w:rsidRPr="00A32812">
        <w:rPr>
          <w:rFonts w:ascii="Times New Roman" w:hAnsi="Times New Roman" w:cs="Times New Roman"/>
          <w:sz w:val="28"/>
          <w:szCs w:val="28"/>
        </w:rPr>
        <w:t xml:space="preserve">, corespunderea acestuia cu reglementările de raportare financiară în sectorul bugetar, precum și privind conformitatea operațiunilor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economico</w:t>
      </w:r>
      <w:proofErr w:type="spellEnd"/>
      <w:r w:rsidR="00E37B45">
        <w:rPr>
          <w:rFonts w:ascii="Times New Roman" w:hAnsi="Times New Roman" w:cs="Times New Roman"/>
          <w:sz w:val="28"/>
          <w:szCs w:val="28"/>
        </w:rPr>
        <w:t xml:space="preserve"> </w:t>
      </w:r>
      <w:r w:rsidRPr="00A32812">
        <w:rPr>
          <w:rFonts w:ascii="Times New Roman" w:hAnsi="Times New Roman" w:cs="Times New Roman"/>
          <w:sz w:val="28"/>
          <w:szCs w:val="28"/>
        </w:rPr>
        <w:t xml:space="preserve">- financiare.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eastAsia="Times New Roman" w:hAnsi="Times New Roman" w:cs="Times New Roman"/>
          <w:sz w:val="28"/>
          <w:szCs w:val="28"/>
        </w:rPr>
        <w:tab/>
        <w:t>Componența rapoartelor financiare pentru an</w:t>
      </w:r>
      <w:r w:rsidR="00E0425D">
        <w:rPr>
          <w:rFonts w:ascii="Times New Roman" w:eastAsia="Times New Roman" w:hAnsi="Times New Roman" w:cs="Times New Roman"/>
          <w:sz w:val="28"/>
          <w:szCs w:val="28"/>
        </w:rPr>
        <w:t>ul</w:t>
      </w:r>
      <w:r w:rsidRPr="00A32812">
        <w:rPr>
          <w:rFonts w:ascii="Times New Roman" w:eastAsia="Times New Roman" w:hAnsi="Times New Roman" w:cs="Times New Roman"/>
          <w:sz w:val="28"/>
          <w:szCs w:val="28"/>
        </w:rPr>
        <w:t xml:space="preserve"> respectiv a fost stabilită prin </w:t>
      </w:r>
      <w:r w:rsidRPr="00711199">
        <w:rPr>
          <w:rFonts w:ascii="Times New Roman" w:eastAsia="Times New Roman" w:hAnsi="Times New Roman" w:cs="Times New Roman"/>
          <w:sz w:val="28"/>
          <w:szCs w:val="28"/>
        </w:rPr>
        <w:t xml:space="preserve">Ordinul Ministrului Finanțelor 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cu privire la aprobarea Planului de conturi contabile </w:t>
      </w:r>
      <w:r w:rsidRPr="00711199">
        <w:rPr>
          <w:rFonts w:ascii="Times New Roman" w:eastAsia="Times New Roman" w:hAnsi="Times New Roman" w:cs="Times New Roman"/>
          <w:sz w:val="28"/>
          <w:szCs w:val="28"/>
        </w:rPr>
        <w:t>î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n sistemul bugetar</w:t>
      </w:r>
      <w:r w:rsidRPr="007111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şi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a Normelor metodologice privind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evidenţa</w:t>
      </w:r>
      <w:proofErr w:type="spellEnd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contabilă </w:t>
      </w:r>
      <w:proofErr w:type="spellStart"/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şi</w:t>
      </w:r>
      <w:proofErr w:type="spellEnd"/>
      <w:r w:rsidRPr="007111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raportarea financiară în sistemul bugetar</w:t>
      </w:r>
      <w:r w:rsidRPr="007111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nr. 216 din 28.12.2015, prin Ordinul nr.164 din 30.12.2016 </w:t>
      </w:r>
      <w:r w:rsidRPr="00A32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/>
        </w:rPr>
        <w:t>cu privire la aprobarea Cerințelor la întocmirea Raportului narativ privind executarea bugetelor autorităților/instituțiilor bugetare</w:t>
      </w:r>
      <w:r w:rsidRPr="00A3281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și alte acte ale Ministerului Finanțelor</w:t>
      </w:r>
      <w:r w:rsidR="00F62F6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.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 xml:space="preserve">11. Planificare, proceduri, documentație și probe: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Contractantul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îşi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va planifica activitatea astfel încât să poată realiza un audit calitativ al rapo</w:t>
      </w:r>
      <w:r w:rsidR="00E37B45">
        <w:rPr>
          <w:rFonts w:ascii="Times New Roman" w:hAnsi="Times New Roman" w:cs="Times New Roman"/>
          <w:sz w:val="28"/>
          <w:szCs w:val="28"/>
        </w:rPr>
        <w:t>rt</w:t>
      </w:r>
      <w:r w:rsidR="00E0425D">
        <w:rPr>
          <w:rFonts w:ascii="Times New Roman" w:hAnsi="Times New Roman" w:cs="Times New Roman"/>
          <w:sz w:val="28"/>
          <w:szCs w:val="28"/>
        </w:rPr>
        <w:t>ului</w:t>
      </w:r>
      <w:r w:rsidRPr="00A32812">
        <w:rPr>
          <w:rFonts w:ascii="Times New Roman" w:hAnsi="Times New Roman" w:cs="Times New Roman"/>
          <w:sz w:val="28"/>
          <w:szCs w:val="28"/>
        </w:rPr>
        <w:t xml:space="preserve"> financiar privind executarea bugetului Curții de Conturi pentru anul 201</w:t>
      </w:r>
      <w:r w:rsidR="00E0425D">
        <w:rPr>
          <w:rFonts w:ascii="Times New Roman" w:hAnsi="Times New Roman" w:cs="Times New Roman"/>
          <w:sz w:val="28"/>
          <w:szCs w:val="28"/>
        </w:rPr>
        <w:t>9</w:t>
      </w:r>
      <w:r w:rsidRPr="00A32812">
        <w:rPr>
          <w:rFonts w:ascii="Times New Roman" w:hAnsi="Times New Roman" w:cs="Times New Roman"/>
          <w:sz w:val="28"/>
          <w:szCs w:val="28"/>
        </w:rPr>
        <w:t>. În acest scop, Contractantul realizează procedurile specificate în standardele internaționale de audit financiar.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>12. Conținutul activității de audit:</w:t>
      </w:r>
    </w:p>
    <w:p w:rsidR="00A32812" w:rsidRPr="00A32812" w:rsidRDefault="00A32812" w:rsidP="009A0D6C">
      <w:pPr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 xml:space="preserve">analizarea sistemului de control intern din punct de vedere al asigurării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legalităţii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corectitudinii procedurale a tuturor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acţiunilor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(financiare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tehnice);</w:t>
      </w:r>
    </w:p>
    <w:p w:rsidR="00A32812" w:rsidRPr="00A32812" w:rsidRDefault="00A32812" w:rsidP="00E37B45">
      <w:pPr>
        <w:numPr>
          <w:ilvl w:val="0"/>
          <w:numId w:val="5"/>
        </w:numPr>
        <w:tabs>
          <w:tab w:val="left" w:pos="851"/>
          <w:tab w:val="left" w:pos="1134"/>
        </w:tabs>
        <w:spacing w:after="20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2812">
        <w:rPr>
          <w:rFonts w:ascii="Times New Roman" w:hAnsi="Times New Roman" w:cs="Times New Roman"/>
          <w:sz w:val="28"/>
          <w:szCs w:val="28"/>
        </w:rPr>
        <w:t>informaţiile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financiare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nonfinanciare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vor fi supuse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verificǎrii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cǎtre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auditor, pentru a se studia legalitatea, exactitatea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eligibilitatea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acţiunilor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32812" w:rsidRPr="00A32812" w:rsidRDefault="00A32812" w:rsidP="007C6DD2">
      <w:pPr>
        <w:numPr>
          <w:ilvl w:val="0"/>
          <w:numId w:val="5"/>
        </w:numPr>
        <w:tabs>
          <w:tab w:val="left" w:pos="851"/>
          <w:tab w:val="left" w:pos="1134"/>
        </w:tabs>
        <w:spacing w:after="20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 xml:space="preserve">Contractantul va verifica modul de efectuare a cheltuielilor, corectitudinea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acţiunilor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manageriale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eligibilitatea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tehnice; </w:t>
      </w:r>
    </w:p>
    <w:p w:rsidR="00A32812" w:rsidRPr="00A32812" w:rsidRDefault="00A32812" w:rsidP="007C6DD2">
      <w:pPr>
        <w:numPr>
          <w:ilvl w:val="0"/>
          <w:numId w:val="5"/>
        </w:numPr>
        <w:tabs>
          <w:tab w:val="left" w:pos="851"/>
          <w:tab w:val="left" w:pos="1134"/>
        </w:tabs>
        <w:spacing w:after="20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>Contractantul va verifica dacă sistemul de contabilitate al CCRM (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evidenţe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registre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rapoarte financiare) utilizează conturi analitice distincte, fiind în conformitate cu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legislaţia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naţională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în vigoare;</w:t>
      </w:r>
    </w:p>
    <w:p w:rsidR="00A32812" w:rsidRPr="00A32812" w:rsidRDefault="00A32812" w:rsidP="007C6DD2">
      <w:pPr>
        <w:numPr>
          <w:ilvl w:val="0"/>
          <w:numId w:val="5"/>
        </w:numPr>
        <w:tabs>
          <w:tab w:val="left" w:pos="851"/>
          <w:tab w:val="left" w:pos="1134"/>
        </w:tabs>
        <w:spacing w:after="20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 xml:space="preserve">prin audit se vor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obţine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pe baza verificărilor, dovezi suficiente în vederea exprimării unei opinii asupra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realităţii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legalităţii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conformităţii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cheltuielilor efectuate de către Curtea de Conturi și a raportării acestora cu prezentarea tuturor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excepţiilor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ce rezultă din această verificare, inclusiv:</w:t>
      </w:r>
    </w:p>
    <w:p w:rsidR="00A32812" w:rsidRPr="00A32812" w:rsidRDefault="00A32812" w:rsidP="007C6DD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raportarea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excepţiilor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importante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 punctelor slabe cu privire la contabilitate, păstrarea înregistrărilor,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cerinţele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documentaţiei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etc., astfel încât Beneficiarul să poată întreprinde măsuri ulterioare pentru corectarea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îmbunătăţirea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acestora; </w:t>
      </w:r>
    </w:p>
    <w:p w:rsidR="00A32812" w:rsidRPr="00A32812" w:rsidRDefault="00A32812" w:rsidP="007C6DD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examinarea regulilor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achiziţii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publice aplicate pentru fiecare categorie sau tipuri de cheltuieli. Contractantul va verifica dacă activitatea Beneficiarului este în conformitate cu astfel de reguli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dacă cheltuielile în cauză sunt eligibile; </w:t>
      </w:r>
    </w:p>
    <w:p w:rsidR="00A32812" w:rsidRPr="00A32812" w:rsidRDefault="00A32812" w:rsidP="007C6DD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analizarea documentelor de angajare (contracte de muncă, fișe de post, tarife salariale etc.)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 modului de salarizare a personalului; </w:t>
      </w:r>
    </w:p>
    <w:p w:rsidR="00A32812" w:rsidRPr="00A32812" w:rsidRDefault="00A32812" w:rsidP="007C6DD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analizarea privind justificarea prin facturi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ordine de plată aferente sau alte documente contabile cu valoare justificativă echivalentă, a cheltuielilor efectuate; </w:t>
      </w:r>
    </w:p>
    <w:p w:rsidR="00A32812" w:rsidRPr="00A32812" w:rsidRDefault="00A32812" w:rsidP="007C6DD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confruntarea cheltuielilor reale corespunderii clasificației bugetare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cu bugetul CCRM;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- verificarea în detaliu a sumelor din raport</w:t>
      </w:r>
      <w:r w:rsidR="002950C5">
        <w:rPr>
          <w:rFonts w:ascii="Times New Roman" w:hAnsi="Times New Roman" w:cs="Times New Roman"/>
          <w:sz w:val="28"/>
          <w:szCs w:val="28"/>
        </w:rPr>
        <w:t>ul</w:t>
      </w:r>
      <w:r w:rsidRPr="00A32812">
        <w:rPr>
          <w:rFonts w:ascii="Times New Roman" w:hAnsi="Times New Roman" w:cs="Times New Roman"/>
          <w:sz w:val="28"/>
          <w:szCs w:val="28"/>
        </w:rPr>
        <w:t xml:space="preserve"> financiar privind executarea bugetului CCRM pentru anul 20</w:t>
      </w:r>
      <w:r w:rsidR="007C6DD2">
        <w:rPr>
          <w:rFonts w:ascii="Times New Roman" w:hAnsi="Times New Roman" w:cs="Times New Roman"/>
          <w:sz w:val="28"/>
          <w:szCs w:val="28"/>
        </w:rPr>
        <w:t>1</w:t>
      </w:r>
      <w:r w:rsidR="00E0425D">
        <w:rPr>
          <w:rFonts w:ascii="Times New Roman" w:hAnsi="Times New Roman" w:cs="Times New Roman"/>
          <w:sz w:val="28"/>
          <w:szCs w:val="28"/>
        </w:rPr>
        <w:t>9</w:t>
      </w:r>
      <w:r w:rsidRPr="00A328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>13. Cerințe tehnice: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- auditare</w:t>
      </w:r>
      <w:r w:rsidR="00F62F61">
        <w:rPr>
          <w:rFonts w:ascii="Times New Roman" w:hAnsi="Times New Roman" w:cs="Times New Roman"/>
          <w:sz w:val="28"/>
          <w:szCs w:val="28"/>
        </w:rPr>
        <w:t xml:space="preserve">a se va efectua cu respectarea standardelor </w:t>
      </w:r>
      <w:proofErr w:type="spellStart"/>
      <w:r w:rsidR="00F62F61">
        <w:rPr>
          <w:rFonts w:ascii="Times New Roman" w:hAnsi="Times New Roman" w:cs="Times New Roman"/>
          <w:sz w:val="28"/>
          <w:szCs w:val="28"/>
        </w:rPr>
        <w:t>internaţionale</w:t>
      </w:r>
      <w:proofErr w:type="spellEnd"/>
      <w:r w:rsidR="00F62F61">
        <w:rPr>
          <w:rFonts w:ascii="Times New Roman" w:hAnsi="Times New Roman" w:cs="Times New Roman"/>
          <w:sz w:val="28"/>
          <w:szCs w:val="28"/>
        </w:rPr>
        <w:t xml:space="preserve"> de a</w:t>
      </w:r>
      <w:r w:rsidRPr="00A32812">
        <w:rPr>
          <w:rFonts w:ascii="Times New Roman" w:hAnsi="Times New Roman" w:cs="Times New Roman"/>
          <w:sz w:val="28"/>
          <w:szCs w:val="28"/>
        </w:rPr>
        <w:t>udit;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va respecta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se va supune tuturor legilor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reglementărilor în vigoare în Republica Moldova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se va asigura că personalul său, salariat sau contractat de acesta, vor respecta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se vor supune </w:t>
      </w:r>
      <w:r w:rsidR="00F62F61" w:rsidRPr="00A32812">
        <w:rPr>
          <w:rFonts w:ascii="Times New Roman" w:hAnsi="Times New Roman" w:cs="Times New Roman"/>
          <w:sz w:val="28"/>
          <w:szCs w:val="28"/>
        </w:rPr>
        <w:t>acelorași</w:t>
      </w:r>
      <w:r w:rsidRPr="00A32812">
        <w:rPr>
          <w:rFonts w:ascii="Times New Roman" w:hAnsi="Times New Roman" w:cs="Times New Roman"/>
          <w:sz w:val="28"/>
          <w:szCs w:val="28"/>
        </w:rPr>
        <w:t xml:space="preserve"> legi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reglementări; </w:t>
      </w:r>
    </w:p>
    <w:p w:rsidR="00A32812" w:rsidRPr="00A32812" w:rsidRDefault="00A32812" w:rsidP="00F62F6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trebuie să fie o persoană juridică națională sau străină deținătoare de certificatul de înregistrare și licență în domeniu valabilă  pentru perioada de finalizare a contractului cu experiență de specialitate dovedită în domeniu, de minimum 5 ani; </w:t>
      </w:r>
    </w:p>
    <w:p w:rsidR="00A32812" w:rsidRPr="00A32812" w:rsidRDefault="00A32812" w:rsidP="00F62F6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va declara sub răspundere personală că în ultimii 5 ani de activitate nu a fost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sancţionat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către organul de monitorizare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competenţă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profesional; </w:t>
      </w:r>
    </w:p>
    <w:p w:rsidR="00A32812" w:rsidRPr="00A32812" w:rsidRDefault="00A32812" w:rsidP="00F62F6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va dovedi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cunoaşterea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tuturor aspectelor legale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regulamentare </w:t>
      </w:r>
      <w:r w:rsidR="004E62C0" w:rsidRPr="004E62C0">
        <w:rPr>
          <w:rFonts w:ascii="Times New Roman" w:hAnsi="Times New Roman" w:cs="Times New Roman"/>
          <w:sz w:val="28"/>
          <w:szCs w:val="28"/>
        </w:rPr>
        <w:t xml:space="preserve">naționale </w:t>
      </w:r>
      <w:r w:rsidRPr="00A32812">
        <w:rPr>
          <w:rFonts w:ascii="Times New Roman" w:hAnsi="Times New Roman" w:cs="Times New Roman"/>
          <w:sz w:val="28"/>
          <w:szCs w:val="28"/>
        </w:rPr>
        <w:t xml:space="preserve">(legi,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hotărîri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instrucţiuni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ordine, diverse reglementări) privind modul de administrare, evidență și raportare a finanțelor publice; </w:t>
      </w:r>
    </w:p>
    <w:p w:rsidR="00A32812" w:rsidRPr="00A32812" w:rsidRDefault="00A32812" w:rsidP="00F62F6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va dovedi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experienţă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similară în servicii de auditare financiară. Experiența similară - Cerința minimă: prestarea </w:t>
      </w:r>
      <w:r w:rsidR="00124246">
        <w:rPr>
          <w:rFonts w:ascii="Times New Roman" w:hAnsi="Times New Roman" w:cs="Times New Roman"/>
          <w:sz w:val="28"/>
          <w:szCs w:val="28"/>
        </w:rPr>
        <w:t xml:space="preserve">cel puțin a 10 </w:t>
      </w:r>
      <w:r w:rsidRPr="00A32812">
        <w:rPr>
          <w:rFonts w:ascii="Times New Roman" w:hAnsi="Times New Roman" w:cs="Times New Roman"/>
          <w:sz w:val="28"/>
          <w:szCs w:val="28"/>
        </w:rPr>
        <w:t xml:space="preserve">servicii </w:t>
      </w:r>
      <w:r w:rsidR="00124246">
        <w:rPr>
          <w:rFonts w:ascii="Times New Roman" w:hAnsi="Times New Roman" w:cs="Times New Roman"/>
          <w:sz w:val="28"/>
          <w:szCs w:val="28"/>
        </w:rPr>
        <w:t xml:space="preserve">de audiere a </w:t>
      </w:r>
      <w:r w:rsidRPr="00A32812">
        <w:rPr>
          <w:rFonts w:ascii="Times New Roman" w:hAnsi="Times New Roman" w:cs="Times New Roman"/>
          <w:sz w:val="28"/>
          <w:szCs w:val="28"/>
        </w:rPr>
        <w:t xml:space="preserve">rapoartelor financiare în ultimii 3 ani; </w:t>
      </w:r>
    </w:p>
    <w:p w:rsidR="00A32812" w:rsidRPr="00A32812" w:rsidRDefault="00A32812" w:rsidP="00F62F6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va trimite la sediul CCRM, pe o perioadă stabilită de comun acord cu beneficiarul, personal </w:t>
      </w:r>
      <w:r w:rsidR="00124246">
        <w:rPr>
          <w:rFonts w:ascii="Times New Roman" w:hAnsi="Times New Roman" w:cs="Times New Roman"/>
          <w:sz w:val="28"/>
          <w:szCs w:val="28"/>
        </w:rPr>
        <w:t>certificat în domeniul de audit cu o experiență în acest domeniul de cel puțin 3 ani</w:t>
      </w:r>
      <w:r w:rsidRPr="00A328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- Contractantul trebuie să dispună de proceduri de control al calității și de asigurare a calității pentru furnizarea serviciilor licențiate;</w:t>
      </w:r>
    </w:p>
    <w:p w:rsidR="00EE281C" w:rsidRPr="00A32812" w:rsidRDefault="00EE281C" w:rsidP="006978D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32812">
        <w:rPr>
          <w:rFonts w:ascii="Times New Roman" w:hAnsi="Times New Roman" w:cs="Times New Roman"/>
          <w:b/>
          <w:sz w:val="28"/>
          <w:szCs w:val="28"/>
        </w:rPr>
        <w:t xml:space="preserve">14. Cerințe  cu privire la resursa umană: </w:t>
      </w:r>
    </w:p>
    <w:p w:rsidR="00EE281C" w:rsidRPr="00A32812" w:rsidRDefault="00EE281C" w:rsidP="006978D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va trebui să asigure personal calificat în vederea îndeplinirii eficiente a tuturor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solicitate în cadrul contractului, ca în final să atingă obiectivele contractului;</w:t>
      </w:r>
    </w:p>
    <w:p w:rsidR="00EE281C" w:rsidRPr="00A32812" w:rsidRDefault="00EE281C" w:rsidP="006978D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în cazul în care va fi nevoie, Contractantul trebuie să asigure personal administrativ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suport pentru a sprijini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auditare în vederea bunei implementări a contractului de servicii de audit. Toate costurile legate de personalul administrativ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suport vor fi suportate de către Contractant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incluse în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preţul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contractului; </w:t>
      </w:r>
    </w:p>
    <w:p w:rsidR="00EE281C" w:rsidRPr="00A32812" w:rsidRDefault="00EE281C" w:rsidP="006978DB">
      <w:pPr>
        <w:tabs>
          <w:tab w:val="left" w:pos="851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personal solicitat: descrierea detaliată a componenței echipei (numărul și profilul auditorilor atribuiți proiectului, rolurile și responsabilitățile acestora), </w:t>
      </w:r>
      <w:r w:rsidRPr="00A32812">
        <w:rPr>
          <w:rFonts w:ascii="Times New Roman" w:hAnsi="Times New Roman" w:cs="Times New Roman"/>
          <w:sz w:val="28"/>
          <w:szCs w:val="28"/>
        </w:rPr>
        <w:lastRenderedPageBreak/>
        <w:t>forma propusă de organizare a echipei și structura de raportare, repartizarea sarcinilor în cadrul echipei pe durata proiectului;</w:t>
      </w:r>
    </w:p>
    <w:p w:rsidR="00EE281C" w:rsidRPr="00A32812" w:rsidRDefault="00EE281C" w:rsidP="006978D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cerinţe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minime față de auditor: • studii superioare în domeniul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ştiinţe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economice sau absolvent cu studii superioare care a urmat un program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pregatire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suplimentară cu profil economic; • </w:t>
      </w:r>
      <w:r>
        <w:rPr>
          <w:rFonts w:ascii="Times New Roman" w:hAnsi="Times New Roman" w:cs="Times New Roman"/>
          <w:sz w:val="28"/>
          <w:szCs w:val="28"/>
        </w:rPr>
        <w:t>auditor certificat</w:t>
      </w:r>
      <w:r w:rsidRPr="00A32812">
        <w:rPr>
          <w:rFonts w:ascii="Times New Roman" w:hAnsi="Times New Roman" w:cs="Times New Roman"/>
          <w:sz w:val="28"/>
          <w:szCs w:val="28"/>
        </w:rPr>
        <w:t xml:space="preserve"> de organul competent; • auditor activ</w:t>
      </w:r>
      <w:r>
        <w:rPr>
          <w:rFonts w:ascii="Times New Roman" w:hAnsi="Times New Roman" w:cs="Times New Roman"/>
          <w:sz w:val="28"/>
          <w:szCs w:val="28"/>
        </w:rPr>
        <w:t xml:space="preserve"> pe parcursul ultimilor 3 ani</w:t>
      </w:r>
      <w:r w:rsidRPr="00A328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E281C" w:rsidRPr="00A32812" w:rsidRDefault="00BE2B48" w:rsidP="006978D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281C" w:rsidRPr="00BE2B48">
        <w:rPr>
          <w:rFonts w:ascii="Times New Roman" w:hAnsi="Times New Roman" w:cs="Times New Roman"/>
          <w:b/>
          <w:sz w:val="28"/>
          <w:szCs w:val="28"/>
        </w:rPr>
        <w:t xml:space="preserve">15. Documentele necesare </w:t>
      </w:r>
      <w:r w:rsidRPr="00BE2B48">
        <w:rPr>
          <w:rFonts w:ascii="Times New Roman" w:hAnsi="Times New Roman" w:cs="Times New Roman"/>
          <w:b/>
          <w:sz w:val="28"/>
          <w:szCs w:val="28"/>
        </w:rPr>
        <w:t>prezentări în cadrul ofertei</w:t>
      </w:r>
    </w:p>
    <w:p w:rsidR="00A32812" w:rsidRPr="00711199" w:rsidRDefault="00A32812" w:rsidP="006978DB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ro-RO"/>
        </w:rPr>
      </w:pPr>
      <w:r w:rsidRPr="00A32812">
        <w:rPr>
          <w:rFonts w:ascii="Times New Roman" w:eastAsiaTheme="minorEastAsia" w:hAnsi="Times New Roman" w:cs="Times New Roman"/>
          <w:sz w:val="28"/>
          <w:szCs w:val="28"/>
        </w:rPr>
        <w:t>Contractantul va prezenta în cadrul ofertei sale următoarelor documente:</w:t>
      </w:r>
    </w:p>
    <w:p w:rsidR="00A32812" w:rsidRPr="00A32812" w:rsidRDefault="00A32812" w:rsidP="00697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ro-RO"/>
        </w:rPr>
      </w:pPr>
    </w:p>
    <w:tbl>
      <w:tblPr>
        <w:tblStyle w:val="TableGrid0"/>
        <w:tblpPr w:leftFromText="180" w:rightFromText="180" w:vertAnchor="text" w:horzAnchor="margin" w:tblpXSpec="center" w:tblpY="30"/>
        <w:tblW w:w="10388" w:type="dxa"/>
        <w:tblInd w:w="0" w:type="dxa"/>
        <w:tblCellMar>
          <w:top w:w="4" w:type="dxa"/>
          <w:left w:w="40" w:type="dxa"/>
          <w:right w:w="47" w:type="dxa"/>
        </w:tblCellMar>
        <w:tblLook w:val="04A0" w:firstRow="1" w:lastRow="0" w:firstColumn="1" w:lastColumn="0" w:noHBand="0" w:noVBand="1"/>
      </w:tblPr>
      <w:tblGrid>
        <w:gridCol w:w="576"/>
        <w:gridCol w:w="4284"/>
        <w:gridCol w:w="4393"/>
        <w:gridCol w:w="1135"/>
      </w:tblGrid>
      <w:tr w:rsidR="00A32812" w:rsidRPr="00A32812" w:rsidTr="004A1F46">
        <w:trPr>
          <w:trHeight w:val="402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hideMark/>
          </w:tcPr>
          <w:p w:rsidR="00A32812" w:rsidRPr="00A32812" w:rsidRDefault="00A32812" w:rsidP="00A32812">
            <w:pPr>
              <w:ind w:left="7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:rsidR="00A32812" w:rsidRPr="00A32812" w:rsidRDefault="00A32812" w:rsidP="00A32812">
            <w:pPr>
              <w:ind w:left="7"/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Denumirea documentului/cerinței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:rsidR="00A32812" w:rsidRPr="00A32812" w:rsidRDefault="00A32812" w:rsidP="00A32812">
            <w:pPr>
              <w:ind w:left="7"/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Cerințe suplimentare față de document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:rsidR="00A32812" w:rsidRPr="00A32812" w:rsidRDefault="00A32812" w:rsidP="00A32812">
            <w:pPr>
              <w:ind w:left="77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proofErr w:type="spellStart"/>
            <w:r w:rsidRPr="00A32812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Obligati-vitatea</w:t>
            </w:r>
            <w:proofErr w:type="spellEnd"/>
          </w:p>
        </w:tc>
      </w:tr>
      <w:tr w:rsidR="00A32812" w:rsidRPr="00A32812" w:rsidTr="004A1F46">
        <w:trPr>
          <w:trHeight w:val="213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1F70EB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Certificat de înregistrare a întreprinderii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DD7844" w:rsidP="00DD7844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C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opia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certificat </w:t>
            </w: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emis de 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organul</w:t>
            </w: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înregistră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rii de s</w:t>
            </w: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tat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, confirmată prin semnătura și ștampila ofertantului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13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1F70EB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2.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Ultimul raport financiar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DD7844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C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opia, confirmată prin semnătura și ștampila ofertantului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1F70EB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3.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Licența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atestare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calităţii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auditor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organul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competent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DD7844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C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opia, confirmată prin semnătura și ștampila ofertantului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1F70EB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4.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Oferta</w:t>
            </w:r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financiară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C6DD2" w:rsidRPr="00BE2B4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oferta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tehnică</w:t>
            </w:r>
            <w:proofErr w:type="spellEnd"/>
          </w:p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DD7844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riginal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,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denote o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înțelegere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misiunii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prezinte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metodologie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o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abordare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audit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un plan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detaliat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FD62B7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  <w:r w:rsidR="001F70EB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Dovadă că ofertantul are minim 5  ani de experiență specifică în prestarea serviciilor de audit financiar 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DD7844" w:rsidP="00A328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C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opia licențelor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FD62B7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  <w:r w:rsidR="001F70EB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4E62C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 listă de cel puțin 10 </w:t>
            </w:r>
            <w:proofErr w:type="spellStart"/>
            <w:r w:rsidR="004E62C0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audite</w:t>
            </w:r>
            <w:proofErr w:type="spellEnd"/>
            <w:r w:rsidR="004E62C0"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financiare</w:t>
            </w: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realizate î</w:t>
            </w:r>
            <w:r w:rsidR="004E62C0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n ultimii 3 ani.</w:t>
            </w: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DD7844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O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riginal.</w:t>
            </w:r>
          </w:p>
          <w:p w:rsidR="00A32812" w:rsidRPr="00A32812" w:rsidRDefault="00EC5130" w:rsidP="00DD7844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Lista trebuie să conțină 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următoarele informații: 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beneficiarii servicii</w:t>
            </w:r>
            <w:r w:rsidR="00DD784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lor,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DD784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obiectul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</w:t>
            </w:r>
            <w:r w:rsidR="00DD784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ontractului, numărul și data </w:t>
            </w:r>
            <w:r w:rsidRPr="00BE2B48">
              <w:rPr>
                <w:rFonts w:ascii="Times New Roman" w:hAnsi="Times New Roman"/>
                <w:sz w:val="24"/>
                <w:szCs w:val="24"/>
                <w:lang w:val="ro-RO"/>
              </w:rPr>
              <w:t>procese-verbale de recepție</w:t>
            </w:r>
            <w:r w:rsidR="00DD7844" w:rsidRPr="00BE2B4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(facturilor fiscale)</w:t>
            </w:r>
            <w:r w:rsidR="00DD784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61027F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27F" w:rsidRPr="00BE2B48" w:rsidRDefault="00FD62B7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7</w:t>
            </w:r>
            <w:r w:rsidR="001F70EB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27F" w:rsidRPr="00BE2B48" w:rsidRDefault="0061027F" w:rsidP="004E62C0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Declarație privind </w:t>
            </w:r>
            <w:proofErr w:type="spellStart"/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cunoaşterea</w:t>
            </w:r>
            <w:proofErr w:type="spellEnd"/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explicită a </w:t>
            </w:r>
            <w:proofErr w:type="spellStart"/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legislaţiei</w:t>
            </w:r>
            <w:proofErr w:type="spellEnd"/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şi</w:t>
            </w:r>
            <w:proofErr w:type="spellEnd"/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reglementărilor </w:t>
            </w:r>
            <w:r w:rsidR="004E62C0"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naționale </w:t>
            </w:r>
            <w:r w:rsidR="004E62C0" w:rsidRPr="00BE2B4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4E62C0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privind modul de administrare, evidență și raportare a finanțelor publice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27F" w:rsidRPr="00BE2B48" w:rsidRDefault="004E62C0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DD784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O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riginal</w:t>
            </w:r>
            <w:r w:rsidR="00DD784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27F" w:rsidRPr="00BE2B48" w:rsidRDefault="0061027F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FD62B7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8</w:t>
            </w:r>
            <w:r w:rsidR="001F70EB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A32812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O descriere a procedurilor de control al calității și de asigurare a calității pentru furnizarea serviciilor de audit al rapoartelor financiare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DD7844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O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riginal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FD62B7" w:rsidP="00A32812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9</w:t>
            </w:r>
            <w:r w:rsidR="001F70EB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A32812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eclaraţie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proprie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raspundere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care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rezulte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că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fost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sancţionat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organul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monitorizare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şi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competenţă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 ani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DD7844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O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riginal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DD7844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44" w:rsidRPr="00BE2B48" w:rsidRDefault="001F70EB" w:rsidP="00FD62B7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FD62B7">
              <w:rPr>
                <w:rFonts w:ascii="Times New Roman" w:hAnsi="Times New Roman"/>
                <w:sz w:val="24"/>
                <w:szCs w:val="24"/>
                <w:lang w:val="ro-MD"/>
              </w:rPr>
              <w:t>0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44" w:rsidRPr="00BE2B48" w:rsidRDefault="00B42CC4" w:rsidP="00EE281C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Descrierea d</w:t>
            </w:r>
            <w:r w:rsidR="00EE281C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etaliată a componenței echipei de audit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44" w:rsidRPr="00BE2B48" w:rsidRDefault="00DD7844" w:rsidP="00EE281C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Original. 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Se va menționa </w:t>
            </w:r>
            <w:r w:rsidR="00EE281C"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numărul și profilul auditorilor desemnași pentru misiunea de audit, rolurile și responsabilitățile acestora, forma propusă de organizare a echipei și structura de raportare, repartizarea sarcinilor în cadrul echipei pe durata auditului.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44" w:rsidRPr="00BE2B48" w:rsidRDefault="00DD7844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FD62B7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lastRenderedPageBreak/>
              <w:t>1</w:t>
            </w:r>
            <w:r w:rsidR="00FD62B7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CV-ul membrilor echipei de audit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124246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O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riginal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1F70EB" w:rsidP="00FD62B7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FD62B7"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Certificatul de calificare a  auditorilor care vor constitui echipa de audit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124246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C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opia, confirmată prin semnătura și ștampila ofertant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FD62B7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FD62B7">
              <w:rPr>
                <w:rFonts w:ascii="Times New Roman" w:hAnsi="Times New Roman"/>
                <w:sz w:val="24"/>
                <w:szCs w:val="24"/>
                <w:lang w:val="ro-MD"/>
              </w:rPr>
              <w:t>3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B42CC4">
            <w:pPr>
              <w:tabs>
                <w:tab w:val="left" w:pos="851"/>
              </w:tabs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Dovadă de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angajare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compania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respectivă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și de experienț</w:t>
            </w:r>
            <w:r w:rsidR="0009113A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B42CC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privind efectuarea a cel puțin 5 </w:t>
            </w:r>
            <w:proofErr w:type="spellStart"/>
            <w:r w:rsidR="00B42CC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audite</w:t>
            </w:r>
            <w:proofErr w:type="spellEnd"/>
            <w:r w:rsidR="00B42CC4" w:rsidRPr="00BE2B48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în ultimii</w:t>
            </w: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3 ani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124246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>xtrase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din carnete de muncă, din fișa de post, din contracte de muncă sau alte documente similare</w:t>
            </w: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A32812" w:rsidRPr="00A32812" w:rsidTr="004A1F46">
        <w:trPr>
          <w:trHeight w:val="2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1F70EB" w:rsidP="00FD62B7">
            <w:pPr>
              <w:ind w:left="6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BE2B48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FD62B7">
              <w:rPr>
                <w:rFonts w:ascii="Times New Roman" w:hAnsi="Times New Roman"/>
                <w:sz w:val="24"/>
                <w:szCs w:val="24"/>
                <w:lang w:val="ro-MD"/>
              </w:rPr>
              <w:t>4</w:t>
            </w:r>
            <w:r w:rsidR="00124246" w:rsidRPr="00BE2B48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A32812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Dovad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ă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despre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studii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superioare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științe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economice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membru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>echipei</w:t>
            </w:r>
            <w:proofErr w:type="spellEnd"/>
            <w:r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audit</w:t>
            </w:r>
          </w:p>
        </w:tc>
        <w:tc>
          <w:tcPr>
            <w:tcW w:w="4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124246" w:rsidP="00124246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proofErr w:type="spellStart"/>
            <w:r w:rsidRPr="00BE2B48">
              <w:rPr>
                <w:rFonts w:ascii="Times New Roman" w:hAnsi="Times New Roman"/>
                <w:sz w:val="24"/>
                <w:szCs w:val="24"/>
                <w:lang w:val="en-US"/>
              </w:rPr>
              <w:t>Copia</w:t>
            </w:r>
            <w:proofErr w:type="spellEnd"/>
            <w:r w:rsidRPr="00BE2B4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pe diploma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studii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superioare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domeniul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ştiinţe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economice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2B48">
              <w:rPr>
                <w:rFonts w:ascii="Times New Roman" w:hAnsi="Times New Roman"/>
                <w:sz w:val="24"/>
                <w:szCs w:val="24"/>
                <w:lang w:val="en-US"/>
              </w:rPr>
              <w:t>de pe diploma</w:t>
            </w:r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studii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superioare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şi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dovada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absolvirii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unui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program de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pregătire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suplimentară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>profil</w:t>
            </w:r>
            <w:proofErr w:type="spellEnd"/>
            <w:r w:rsidR="00A32812" w:rsidRPr="00A328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812" w:rsidRPr="00A32812" w:rsidRDefault="00A32812" w:rsidP="00A32812">
            <w:pPr>
              <w:ind w:left="27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32812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</w:tbl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Pentru îndeplinirea eficientă a tuturor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solicitate în cadrul contractului, Contractantul trebuie să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ţină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cont de următoarele principii: • integritate – contractorul trebuie să-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desfăşoare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într-un mod onest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responsabil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să respecte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legislaţia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în vigoare; • obiectivitate – contractorul trebuie să aibă o atitudine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imparţială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; •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confidenţialitate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– contractorul trebuie să fie prudent în a utiliza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proteja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informaţiile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la care are acces pe durata contractului asigurând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confidenţialitatea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lor; •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competenţă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– contractorul trebuie să aplice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experienţa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expertiza lui pentru îndeplinirea sarcinilor; •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independenţă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– Contractorul trebuie să fie independent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faţă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toate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părţile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implicate în implementarea proiectului. </w:t>
      </w:r>
    </w:p>
    <w:p w:rsidR="00E92599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</w:r>
    </w:p>
    <w:p w:rsidR="00A32812" w:rsidRPr="00A32812" w:rsidRDefault="00E92599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A32812" w:rsidRPr="00A32812">
        <w:rPr>
          <w:rFonts w:ascii="Times New Roman" w:hAnsi="Times New Roman" w:cs="Times New Roman"/>
          <w:sz w:val="28"/>
          <w:szCs w:val="28"/>
        </w:rPr>
        <w:t xml:space="preserve"> </w:t>
      </w:r>
      <w:r w:rsidR="00BE2B48">
        <w:rPr>
          <w:rFonts w:ascii="Times New Roman" w:hAnsi="Times New Roman" w:cs="Times New Roman"/>
          <w:b/>
          <w:sz w:val="28"/>
          <w:szCs w:val="28"/>
        </w:rPr>
        <w:t xml:space="preserve">16. </w:t>
      </w:r>
      <w:proofErr w:type="spellStart"/>
      <w:r w:rsidR="00BE2B48">
        <w:rPr>
          <w:rFonts w:ascii="Times New Roman" w:hAnsi="Times New Roman" w:cs="Times New Roman"/>
          <w:b/>
          <w:sz w:val="28"/>
          <w:szCs w:val="28"/>
        </w:rPr>
        <w:t>Condiţii</w:t>
      </w:r>
      <w:proofErr w:type="spellEnd"/>
      <w:r w:rsidR="00BE2B48">
        <w:rPr>
          <w:rFonts w:ascii="Times New Roman" w:hAnsi="Times New Roman" w:cs="Times New Roman"/>
          <w:b/>
          <w:sz w:val="28"/>
          <w:szCs w:val="28"/>
        </w:rPr>
        <w:t xml:space="preserve"> de lucru: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trebuie să asigure suportul tehnic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uman adecvat serviciilor ofertate;</w:t>
      </w:r>
    </w:p>
    <w:p w:rsidR="00A32812" w:rsidRPr="00A32812" w:rsidRDefault="00A32812" w:rsidP="00B42CC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trebuie să păstreze permanent legătura cu un membru al Curții de Conturi desemnat în calitate de reprezentant al Beneficiarului pentru stabilirea detaliilor legate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acţiunea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audit; </w:t>
      </w:r>
    </w:p>
    <w:p w:rsidR="00A32812" w:rsidRPr="00A32812" w:rsidRDefault="00A32812" w:rsidP="00B42CC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Contractantul va furniza Beneficiarului, în termenele solicitate, documente legate de activitatea rezultată în urma contractului încheiat între cele 2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părţi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pe parcursul realizării auditului, Contractantul poate aplica tehnici precum ancheta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analiza, (re)calcularea,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comparaţia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alte verificări de precizie,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observaţii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, inspectarea înregistrărilor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 documentelor, inspectarea activelor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obţinerea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confirmărilor, alte tehnici prevăzute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statndardele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internaționale de audit necesare obținerii probelor adecvate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suficiente din aceste proceduri pentru a putea elabora rapoartele prevăzute. </w:t>
      </w:r>
    </w:p>
    <w:p w:rsidR="00A32812" w:rsidRPr="00A32812" w:rsidRDefault="009A0D6C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17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. Servicii </w:t>
      </w:r>
      <w:proofErr w:type="spellStart"/>
      <w:r w:rsidR="00A32812" w:rsidRPr="00A32812">
        <w:rPr>
          <w:rFonts w:ascii="Times New Roman" w:hAnsi="Times New Roman" w:cs="Times New Roman"/>
          <w:b/>
          <w:sz w:val="28"/>
          <w:szCs w:val="28"/>
        </w:rPr>
        <w:t>şi</w:t>
      </w:r>
      <w:proofErr w:type="spellEnd"/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 date furnizate de Beneficiar</w:t>
      </w:r>
      <w:r w:rsidR="00BE2B48">
        <w:rPr>
          <w:rFonts w:ascii="Times New Roman" w:hAnsi="Times New Roman" w:cs="Times New Roman"/>
          <w:b/>
          <w:sz w:val="28"/>
          <w:szCs w:val="28"/>
        </w:rPr>
        <w:t>: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Curtea de Conturi, în calitate de subiect auditat și reprezentant al Beneficiarului, va pune la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dispoziţia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Contractantului, spre consultare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verificare, la sediul acesteia, următoarele documente: • situațiile financiare (raportul financiar)</w:t>
      </w:r>
      <w:r w:rsidR="0009113A">
        <w:rPr>
          <w:rFonts w:ascii="Times New Roman" w:hAnsi="Times New Roman" w:cs="Times New Roman"/>
          <w:sz w:val="28"/>
          <w:szCs w:val="28"/>
        </w:rPr>
        <w:t xml:space="preserve"> pentru a</w:t>
      </w:r>
      <w:r w:rsidRPr="00A32812">
        <w:rPr>
          <w:rFonts w:ascii="Times New Roman" w:hAnsi="Times New Roman" w:cs="Times New Roman"/>
          <w:sz w:val="28"/>
          <w:szCs w:val="28"/>
        </w:rPr>
        <w:t>nul 201</w:t>
      </w:r>
      <w:r w:rsidR="00E0425D">
        <w:rPr>
          <w:rFonts w:ascii="Times New Roman" w:hAnsi="Times New Roman" w:cs="Times New Roman"/>
          <w:sz w:val="28"/>
          <w:szCs w:val="28"/>
        </w:rPr>
        <w:t>9</w:t>
      </w:r>
      <w:r w:rsidRPr="00A32812">
        <w:rPr>
          <w:rFonts w:ascii="Times New Roman" w:hAnsi="Times New Roman" w:cs="Times New Roman"/>
          <w:sz w:val="28"/>
          <w:szCs w:val="28"/>
        </w:rPr>
        <w:t xml:space="preserve"> • planurile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finanţare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buget</w:t>
      </w:r>
      <w:r w:rsidR="00153ECA">
        <w:rPr>
          <w:rFonts w:ascii="Times New Roman" w:hAnsi="Times New Roman" w:cs="Times New Roman"/>
          <w:sz w:val="28"/>
          <w:szCs w:val="28"/>
        </w:rPr>
        <w:t>ul</w:t>
      </w:r>
      <w:r w:rsidRPr="00A32812">
        <w:rPr>
          <w:rFonts w:ascii="Times New Roman" w:hAnsi="Times New Roman" w:cs="Times New Roman"/>
          <w:sz w:val="28"/>
          <w:szCs w:val="28"/>
        </w:rPr>
        <w:t xml:space="preserve"> entității pentru perioad</w:t>
      </w:r>
      <w:r w:rsidR="00AC13C5">
        <w:rPr>
          <w:rFonts w:ascii="Times New Roman" w:hAnsi="Times New Roman" w:cs="Times New Roman"/>
          <w:sz w:val="28"/>
          <w:szCs w:val="28"/>
        </w:rPr>
        <w:t>a</w:t>
      </w:r>
      <w:r w:rsidRPr="00A32812">
        <w:rPr>
          <w:rFonts w:ascii="Times New Roman" w:hAnsi="Times New Roman" w:cs="Times New Roman"/>
          <w:sz w:val="28"/>
          <w:szCs w:val="28"/>
        </w:rPr>
        <w:t xml:space="preserve"> supus</w:t>
      </w:r>
      <w:r w:rsidR="00AC13C5">
        <w:rPr>
          <w:rFonts w:ascii="Times New Roman" w:hAnsi="Times New Roman" w:cs="Times New Roman"/>
          <w:sz w:val="28"/>
          <w:szCs w:val="28"/>
        </w:rPr>
        <w:t>ă</w:t>
      </w:r>
      <w:r w:rsidRPr="00A32812">
        <w:rPr>
          <w:rFonts w:ascii="Times New Roman" w:hAnsi="Times New Roman" w:cs="Times New Roman"/>
          <w:sz w:val="28"/>
          <w:szCs w:val="28"/>
        </w:rPr>
        <w:t xml:space="preserve"> auditării; • declarați</w:t>
      </w:r>
      <w:r w:rsidR="00AC13C5">
        <w:rPr>
          <w:rFonts w:ascii="Times New Roman" w:hAnsi="Times New Roman" w:cs="Times New Roman"/>
          <w:sz w:val="28"/>
          <w:szCs w:val="28"/>
        </w:rPr>
        <w:t>a</w:t>
      </w:r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r w:rsidR="00AE059A">
        <w:rPr>
          <w:rFonts w:ascii="Times New Roman" w:hAnsi="Times New Roman" w:cs="Times New Roman"/>
          <w:sz w:val="28"/>
          <w:szCs w:val="28"/>
        </w:rPr>
        <w:t>privind răspunderea managerială</w:t>
      </w:r>
      <w:r w:rsidRPr="00A32812">
        <w:rPr>
          <w:rFonts w:ascii="Times New Roman" w:hAnsi="Times New Roman" w:cs="Times New Roman"/>
          <w:sz w:val="28"/>
          <w:szCs w:val="28"/>
        </w:rPr>
        <w:t xml:space="preserve">; • procedurile de lucru; • contractele de servicii și furnizare cu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ceilalţi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prestatori; • rapoartele de progres; • registrele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înregistrările contabile; • dosarele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achiziţiilor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publice; • dovada primirii bunurilor precum documente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recepţie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din partea furnizorilor; • dovada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plăţii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precum extrase bancare,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înştiinţări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plată; • registrele privind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plăţile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cu personalul </w:t>
      </w:r>
      <w:r w:rsidRPr="00A32812">
        <w:rPr>
          <w:rFonts w:ascii="Times New Roman" w:hAnsi="Times New Roman" w:cs="Times New Roman"/>
          <w:sz w:val="28"/>
          <w:szCs w:val="28"/>
        </w:rPr>
        <w:lastRenderedPageBreak/>
        <w:t xml:space="preserve">precum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contractele aferente, statul de personal, schema de încadrare,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fişele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pontaj etc.; • toate celelalte documente relevante auditării fina</w:t>
      </w:r>
      <w:r w:rsidR="00E92599">
        <w:rPr>
          <w:rFonts w:ascii="Times New Roman" w:hAnsi="Times New Roman" w:cs="Times New Roman"/>
          <w:sz w:val="28"/>
          <w:szCs w:val="28"/>
        </w:rPr>
        <w:t>nciare, raportul auditorului asu</w:t>
      </w:r>
      <w:r w:rsidRPr="00A32812">
        <w:rPr>
          <w:rFonts w:ascii="Times New Roman" w:hAnsi="Times New Roman" w:cs="Times New Roman"/>
          <w:sz w:val="28"/>
          <w:szCs w:val="28"/>
        </w:rPr>
        <w:t>pra situației financiare din perioada de gestiune precedentă;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toate serviciile vor fi prestate exclusiv la sediul Curții de Conturi. Cheltuielile ocazionate de multiplicarea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documentaţiei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fundamentare pentru Raport</w:t>
      </w:r>
      <w:r w:rsidR="002950C5">
        <w:rPr>
          <w:rFonts w:ascii="Times New Roman" w:hAnsi="Times New Roman" w:cs="Times New Roman"/>
          <w:sz w:val="28"/>
          <w:szCs w:val="28"/>
        </w:rPr>
        <w:t>ul</w:t>
      </w:r>
      <w:r w:rsidRPr="00A32812">
        <w:rPr>
          <w:rFonts w:ascii="Times New Roman" w:hAnsi="Times New Roman" w:cs="Times New Roman"/>
          <w:sz w:val="28"/>
          <w:szCs w:val="28"/>
        </w:rPr>
        <w:t xml:space="preserve"> de audit, pusă la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dispoziţie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către Curtea de Conturi vor fi suportate de către Contractant;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>- Curtea de Conturi va oferi Contractantului gratuit spațiu de lucru pe toată perioada de audit.</w:t>
      </w:r>
    </w:p>
    <w:p w:rsidR="00A32812" w:rsidRPr="00A32812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  <w:t>1</w:t>
      </w:r>
      <w:r w:rsidR="009A0D6C">
        <w:rPr>
          <w:rFonts w:ascii="Times New Roman" w:hAnsi="Times New Roman" w:cs="Times New Roman"/>
          <w:b/>
          <w:sz w:val="28"/>
          <w:szCs w:val="28"/>
        </w:rPr>
        <w:t>8</w:t>
      </w:r>
      <w:r w:rsidRPr="00A32812">
        <w:rPr>
          <w:rFonts w:ascii="Times New Roman" w:hAnsi="Times New Roman" w:cs="Times New Roman"/>
          <w:b/>
          <w:sz w:val="28"/>
          <w:szCs w:val="28"/>
        </w:rPr>
        <w:t>. Aspecte cu privire la rapoarte</w:t>
      </w:r>
    </w:p>
    <w:p w:rsidR="00E809FC" w:rsidRDefault="00A32812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Contractantul se va deplasa la sediul Curții de Conturi pentru a elabora următoarele rapoarte minime ce vor descrie toate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activităţile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desfăşurate</w:t>
      </w:r>
      <w:proofErr w:type="spellEnd"/>
      <w:r w:rsidR="00E809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09FC">
        <w:rPr>
          <w:rFonts w:ascii="Times New Roman" w:hAnsi="Times New Roman" w:cs="Times New Roman"/>
          <w:sz w:val="28"/>
          <w:szCs w:val="28"/>
        </w:rPr>
        <w:t>nelimitîndu</w:t>
      </w:r>
      <w:proofErr w:type="spellEnd"/>
      <w:r w:rsidR="00E809FC">
        <w:rPr>
          <w:rFonts w:ascii="Times New Roman" w:hAnsi="Times New Roman" w:cs="Times New Roman"/>
          <w:sz w:val="28"/>
          <w:szCs w:val="28"/>
        </w:rPr>
        <w:t xml:space="preserve">-se la cele </w:t>
      </w:r>
      <w:r w:rsidR="00E809FC" w:rsidRPr="00862532">
        <w:rPr>
          <w:rFonts w:ascii="Times New Roman" w:hAnsi="Times New Roman" w:cs="Times New Roman"/>
          <w:sz w:val="28"/>
          <w:szCs w:val="28"/>
        </w:rPr>
        <w:t>enumerată în pct.12:</w:t>
      </w:r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9FC" w:rsidRDefault="00E809FC" w:rsidP="00A3281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b)</w:t>
      </w:r>
      <w:r w:rsidRPr="00E809FC">
        <w:t xml:space="preserve"> </w:t>
      </w:r>
      <w:r w:rsidRPr="00E809FC">
        <w:rPr>
          <w:rFonts w:ascii="Times New Roman" w:hAnsi="Times New Roman" w:cs="Times New Roman"/>
          <w:sz w:val="28"/>
          <w:szCs w:val="28"/>
        </w:rPr>
        <w:t>Raportul auditorului independent asupra raportului financiar privind executarea bugetului Curții de C</w:t>
      </w:r>
      <w:r>
        <w:rPr>
          <w:rFonts w:ascii="Times New Roman" w:hAnsi="Times New Roman" w:cs="Times New Roman"/>
          <w:sz w:val="28"/>
          <w:szCs w:val="28"/>
        </w:rPr>
        <w:t>onturi în exercițiu bugetar 201</w:t>
      </w:r>
      <w:r w:rsidR="002950C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809FC" w:rsidRDefault="00E809FC" w:rsidP="00F039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950C5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809FC">
        <w:t xml:space="preserve"> </w:t>
      </w:r>
      <w:r w:rsidRPr="00E809FC">
        <w:rPr>
          <w:rFonts w:ascii="Times New Roman" w:hAnsi="Times New Roman" w:cs="Times New Roman"/>
          <w:sz w:val="28"/>
          <w:szCs w:val="28"/>
        </w:rPr>
        <w:t>Scrisoarea auditorului către persoanele însărcinate cu guvernanța Curții de Conturi cu privire la rezultatele efectuării auditului raport</w:t>
      </w:r>
      <w:r w:rsidR="002950C5">
        <w:rPr>
          <w:rFonts w:ascii="Times New Roman" w:hAnsi="Times New Roman" w:cs="Times New Roman"/>
          <w:sz w:val="28"/>
          <w:szCs w:val="28"/>
        </w:rPr>
        <w:t>ului</w:t>
      </w:r>
      <w:r w:rsidRPr="00E809FC">
        <w:rPr>
          <w:rFonts w:ascii="Times New Roman" w:hAnsi="Times New Roman" w:cs="Times New Roman"/>
          <w:sz w:val="28"/>
          <w:szCs w:val="28"/>
        </w:rPr>
        <w:t xml:space="preserve"> financiar privind executarea bugetului Curții de Conturi în exerciți</w:t>
      </w:r>
      <w:r w:rsidR="002950C5">
        <w:rPr>
          <w:rFonts w:ascii="Times New Roman" w:hAnsi="Times New Roman" w:cs="Times New Roman"/>
          <w:sz w:val="28"/>
          <w:szCs w:val="28"/>
        </w:rPr>
        <w:t>ul</w:t>
      </w:r>
      <w:r w:rsidRPr="00E809FC">
        <w:rPr>
          <w:rFonts w:ascii="Times New Roman" w:hAnsi="Times New Roman" w:cs="Times New Roman"/>
          <w:sz w:val="28"/>
          <w:szCs w:val="28"/>
        </w:rPr>
        <w:t xml:space="preserve"> bugetar 201</w:t>
      </w:r>
      <w:r w:rsidR="002950C5">
        <w:rPr>
          <w:rFonts w:ascii="Times New Roman" w:hAnsi="Times New Roman" w:cs="Times New Roman"/>
          <w:sz w:val="28"/>
          <w:szCs w:val="28"/>
        </w:rPr>
        <w:t>9</w:t>
      </w:r>
      <w:r w:rsidRPr="00E809FC">
        <w:rPr>
          <w:rFonts w:ascii="Times New Roman" w:hAnsi="Times New Roman" w:cs="Times New Roman"/>
          <w:sz w:val="28"/>
          <w:szCs w:val="28"/>
        </w:rPr>
        <w:t>.</w:t>
      </w:r>
    </w:p>
    <w:p w:rsidR="00F03968" w:rsidRPr="00A32812" w:rsidRDefault="00F03968" w:rsidP="00F039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</w:t>
      </w:r>
      <w:r w:rsidRPr="00A32812">
        <w:rPr>
          <w:rFonts w:ascii="Times New Roman" w:hAnsi="Times New Roman" w:cs="Times New Roman"/>
          <w:sz w:val="28"/>
          <w:szCs w:val="28"/>
        </w:rPr>
        <w:t>aport</w:t>
      </w:r>
      <w:r w:rsidR="002950C5">
        <w:rPr>
          <w:rFonts w:ascii="Times New Roman" w:hAnsi="Times New Roman" w:cs="Times New Roman"/>
          <w:sz w:val="28"/>
          <w:szCs w:val="28"/>
        </w:rPr>
        <w:t>ul</w:t>
      </w:r>
      <w:r w:rsidRPr="00A32812">
        <w:rPr>
          <w:rFonts w:ascii="Times New Roman" w:hAnsi="Times New Roman" w:cs="Times New Roman"/>
          <w:sz w:val="28"/>
          <w:szCs w:val="28"/>
        </w:rPr>
        <w:t xml:space="preserve"> menționat v</w:t>
      </w:r>
      <w:r w:rsidR="002950C5">
        <w:rPr>
          <w:rFonts w:ascii="Times New Roman" w:hAnsi="Times New Roman" w:cs="Times New Roman"/>
          <w:sz w:val="28"/>
          <w:szCs w:val="28"/>
        </w:rPr>
        <w:t>a</w:t>
      </w:r>
      <w:r w:rsidRPr="00A32812">
        <w:rPr>
          <w:rFonts w:ascii="Times New Roman" w:hAnsi="Times New Roman" w:cs="Times New Roman"/>
          <w:sz w:val="28"/>
          <w:szCs w:val="28"/>
        </w:rPr>
        <w:t xml:space="preserve"> oferi constatările, opinia și recomandările auditorului, identificându-se eventualele nereguli în mana</w:t>
      </w:r>
      <w:r>
        <w:rPr>
          <w:rFonts w:ascii="Times New Roman" w:hAnsi="Times New Roman" w:cs="Times New Roman"/>
          <w:sz w:val="28"/>
          <w:szCs w:val="28"/>
        </w:rPr>
        <w:t>gementul financiar al entității.</w:t>
      </w:r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968" w:rsidRPr="00A32812" w:rsidRDefault="00F03968" w:rsidP="009A0D6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T</w:t>
      </w:r>
      <w:r w:rsidRPr="00A32812">
        <w:rPr>
          <w:rFonts w:ascii="Times New Roman" w:hAnsi="Times New Roman" w:cs="Times New Roman"/>
          <w:sz w:val="28"/>
          <w:szCs w:val="28"/>
        </w:rPr>
        <w:t xml:space="preserve">oate rapoartele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documentele relevante care le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însoţesc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vor deveni proprietatea Beneficiarului. Contractantul va furniza aceste documente pe suport de hârtie</w:t>
      </w:r>
      <w:r w:rsidR="002950C5">
        <w:rPr>
          <w:rFonts w:ascii="Times New Roman" w:hAnsi="Times New Roman" w:cs="Times New Roman"/>
          <w:sz w:val="28"/>
          <w:szCs w:val="28"/>
        </w:rPr>
        <w:t xml:space="preserve"> și în format electronic</w:t>
      </w:r>
      <w:r w:rsidRPr="00A32812">
        <w:rPr>
          <w:rFonts w:ascii="Times New Roman" w:hAnsi="Times New Roman" w:cs="Times New Roman"/>
          <w:sz w:val="28"/>
          <w:szCs w:val="28"/>
        </w:rPr>
        <w:t xml:space="preserve">. </w:t>
      </w:r>
      <w:r w:rsidR="002950C5">
        <w:rPr>
          <w:rFonts w:ascii="Times New Roman" w:hAnsi="Times New Roman" w:cs="Times New Roman"/>
          <w:sz w:val="28"/>
          <w:szCs w:val="28"/>
        </w:rPr>
        <w:t>R</w:t>
      </w:r>
      <w:r w:rsidRPr="00A32812">
        <w:rPr>
          <w:rFonts w:ascii="Times New Roman" w:hAnsi="Times New Roman" w:cs="Times New Roman"/>
          <w:sz w:val="28"/>
          <w:szCs w:val="28"/>
        </w:rPr>
        <w:t>aport</w:t>
      </w:r>
      <w:r w:rsidR="002950C5">
        <w:rPr>
          <w:rFonts w:ascii="Times New Roman" w:hAnsi="Times New Roman" w:cs="Times New Roman"/>
          <w:sz w:val="28"/>
          <w:szCs w:val="28"/>
        </w:rPr>
        <w:t>ul</w:t>
      </w:r>
      <w:r w:rsidRPr="00A32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menţionat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v</w:t>
      </w:r>
      <w:r w:rsidR="002950C5">
        <w:rPr>
          <w:rFonts w:ascii="Times New Roman" w:hAnsi="Times New Roman" w:cs="Times New Roman"/>
          <w:sz w:val="28"/>
          <w:szCs w:val="28"/>
        </w:rPr>
        <w:t>a</w:t>
      </w:r>
      <w:r w:rsidRPr="00A32812">
        <w:rPr>
          <w:rFonts w:ascii="Times New Roman" w:hAnsi="Times New Roman" w:cs="Times New Roman"/>
          <w:sz w:val="28"/>
          <w:szCs w:val="28"/>
        </w:rPr>
        <w:t xml:space="preserve"> fi datat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semnat de către Contractant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v</w:t>
      </w:r>
      <w:r w:rsidR="002950C5">
        <w:rPr>
          <w:rFonts w:ascii="Times New Roman" w:hAnsi="Times New Roman" w:cs="Times New Roman"/>
          <w:sz w:val="28"/>
          <w:szCs w:val="28"/>
        </w:rPr>
        <w:t>a</w:t>
      </w:r>
      <w:r w:rsidRPr="00A32812">
        <w:rPr>
          <w:rFonts w:ascii="Times New Roman" w:hAnsi="Times New Roman" w:cs="Times New Roman"/>
          <w:sz w:val="28"/>
          <w:szCs w:val="28"/>
        </w:rPr>
        <w:t xml:space="preserve"> fi predat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Autorităţii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Contractante în 2 exemplare originale.</w:t>
      </w:r>
    </w:p>
    <w:p w:rsidR="00A32812" w:rsidRPr="00A32812" w:rsidRDefault="009A0D6C" w:rsidP="00CD33F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. Termenul limită de prezentare </w:t>
      </w:r>
      <w:r w:rsidR="00A32812" w:rsidRPr="0070694E">
        <w:rPr>
          <w:rFonts w:ascii="Times New Roman" w:hAnsi="Times New Roman" w:cs="Times New Roman"/>
          <w:b/>
          <w:sz w:val="28"/>
          <w:szCs w:val="28"/>
        </w:rPr>
        <w:t xml:space="preserve">a livrabilelor: </w:t>
      </w:r>
      <w:r w:rsidR="00862532" w:rsidRPr="0070694E">
        <w:rPr>
          <w:rFonts w:ascii="Times New Roman" w:hAnsi="Times New Roman" w:cs="Times New Roman"/>
          <w:sz w:val="28"/>
          <w:szCs w:val="28"/>
        </w:rPr>
        <w:t>1</w:t>
      </w:r>
      <w:r w:rsidR="00A32812" w:rsidRPr="0070694E">
        <w:rPr>
          <w:rFonts w:ascii="Times New Roman" w:hAnsi="Times New Roman" w:cs="Times New Roman"/>
          <w:sz w:val="28"/>
          <w:szCs w:val="28"/>
        </w:rPr>
        <w:t>5</w:t>
      </w:r>
      <w:r w:rsidR="00E809FC" w:rsidRPr="0070694E">
        <w:rPr>
          <w:rFonts w:ascii="Times New Roman" w:hAnsi="Times New Roman" w:cs="Times New Roman"/>
          <w:sz w:val="28"/>
          <w:szCs w:val="28"/>
        </w:rPr>
        <w:t xml:space="preserve"> </w:t>
      </w:r>
      <w:r w:rsidR="00862532" w:rsidRPr="0070694E">
        <w:rPr>
          <w:rFonts w:ascii="Times New Roman" w:hAnsi="Times New Roman" w:cs="Times New Roman"/>
          <w:sz w:val="28"/>
          <w:szCs w:val="28"/>
        </w:rPr>
        <w:t>mai</w:t>
      </w:r>
      <w:r w:rsidR="00E809FC" w:rsidRPr="0070694E">
        <w:rPr>
          <w:rFonts w:ascii="Times New Roman" w:hAnsi="Times New Roman" w:cs="Times New Roman"/>
          <w:sz w:val="28"/>
          <w:szCs w:val="28"/>
        </w:rPr>
        <w:t xml:space="preserve"> 20</w:t>
      </w:r>
      <w:r w:rsidR="00862532" w:rsidRPr="0070694E">
        <w:rPr>
          <w:rFonts w:ascii="Times New Roman" w:hAnsi="Times New Roman" w:cs="Times New Roman"/>
          <w:sz w:val="28"/>
          <w:szCs w:val="28"/>
        </w:rPr>
        <w:t>20</w:t>
      </w:r>
      <w:r w:rsidR="00F03968" w:rsidRPr="0070694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32812" w:rsidRPr="00A32812" w:rsidRDefault="00F03968" w:rsidP="00CD33FF">
      <w:pPr>
        <w:tabs>
          <w:tab w:val="left" w:pos="709"/>
        </w:tabs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0D6C">
        <w:rPr>
          <w:rFonts w:ascii="Times New Roman" w:hAnsi="Times New Roman" w:cs="Times New Roman"/>
          <w:b/>
          <w:sz w:val="28"/>
          <w:szCs w:val="28"/>
        </w:rPr>
        <w:t>20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A32812" w:rsidRPr="00A32812">
        <w:rPr>
          <w:rFonts w:ascii="Times New Roman" w:hAnsi="Times New Roman" w:cs="Times New Roman"/>
          <w:b/>
          <w:sz w:val="28"/>
          <w:szCs w:val="28"/>
        </w:rPr>
        <w:t>Cond</w:t>
      </w:r>
      <w:r w:rsidR="00BE2B48">
        <w:rPr>
          <w:rFonts w:ascii="Times New Roman" w:hAnsi="Times New Roman" w:cs="Times New Roman"/>
          <w:b/>
          <w:sz w:val="28"/>
          <w:szCs w:val="28"/>
        </w:rPr>
        <w:t>iţii</w:t>
      </w:r>
      <w:proofErr w:type="spellEnd"/>
      <w:r w:rsidR="00BE2B48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="00BE2B48">
        <w:rPr>
          <w:rFonts w:ascii="Times New Roman" w:hAnsi="Times New Roman" w:cs="Times New Roman"/>
          <w:b/>
          <w:sz w:val="28"/>
          <w:szCs w:val="28"/>
        </w:rPr>
        <w:t>recepţie</w:t>
      </w:r>
      <w:proofErr w:type="spellEnd"/>
      <w:r w:rsidR="00BE2B48">
        <w:rPr>
          <w:rFonts w:ascii="Times New Roman" w:hAnsi="Times New Roman" w:cs="Times New Roman"/>
          <w:b/>
          <w:sz w:val="28"/>
          <w:szCs w:val="28"/>
        </w:rPr>
        <w:t xml:space="preserve"> a materialelor</w:t>
      </w:r>
      <w:r w:rsidR="00A32812" w:rsidRPr="00A32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812" w:rsidRPr="00A32812" w:rsidRDefault="00A32812" w:rsidP="00CD33F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Pentru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recepţia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la beneficiar, Contractantul va preda materialele astfel: </w:t>
      </w:r>
    </w:p>
    <w:p w:rsidR="00A32812" w:rsidRPr="00A32812" w:rsidRDefault="00A32812" w:rsidP="00CD33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rapoartele trebuie predate în termenul de predare stipulat; </w:t>
      </w:r>
    </w:p>
    <w:p w:rsidR="00A32812" w:rsidRPr="00A32812" w:rsidRDefault="00A32812" w:rsidP="00CD33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două exemplare originale ale tuturor documentelor; </w:t>
      </w:r>
    </w:p>
    <w:p w:rsidR="00A32812" w:rsidRPr="00A32812" w:rsidRDefault="00A32812" w:rsidP="00CD33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rapoartele se vor preda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însoţite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de </w:t>
      </w:r>
      <w:r w:rsidR="00E33568">
        <w:rPr>
          <w:rFonts w:ascii="Times New Roman" w:hAnsi="Times New Roman" w:cs="Times New Roman"/>
          <w:sz w:val="28"/>
          <w:szCs w:val="28"/>
        </w:rPr>
        <w:t>factura fiscală</w:t>
      </w:r>
      <w:r w:rsidRPr="00A328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32812" w:rsidRPr="00A32812" w:rsidRDefault="00A32812" w:rsidP="00CD33FF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</w:r>
      <w:r w:rsidR="00E33568">
        <w:rPr>
          <w:rFonts w:ascii="Times New Roman" w:hAnsi="Times New Roman" w:cs="Times New Roman"/>
          <w:sz w:val="28"/>
          <w:szCs w:val="28"/>
        </w:rPr>
        <w:t xml:space="preserve">    </w:t>
      </w:r>
      <w:r w:rsidRPr="00A32812">
        <w:rPr>
          <w:rFonts w:ascii="Times New Roman" w:hAnsi="Times New Roman" w:cs="Times New Roman"/>
          <w:sz w:val="28"/>
          <w:szCs w:val="28"/>
        </w:rPr>
        <w:t xml:space="preserve">- limba utilizată în cadrul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activităţilor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pe care le vor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desfăşura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auditori este limba română. Toate documentele elaborate de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aceştia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vor fi elaborate în limba română. </w:t>
      </w:r>
    </w:p>
    <w:p w:rsidR="00A32812" w:rsidRPr="00A32812" w:rsidRDefault="00A32812" w:rsidP="00CD33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812">
        <w:rPr>
          <w:rFonts w:ascii="Times New Roman" w:hAnsi="Times New Roman" w:cs="Times New Roman"/>
          <w:sz w:val="28"/>
          <w:szCs w:val="28"/>
        </w:rPr>
        <w:tab/>
        <w:t xml:space="preserve">- după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recepţia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la Beneficiar, rapoartele devin proprietate a Beneficiarului, care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îşi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 rezervă dreptul de utilizare ulterioară a acestora, Contractantul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neputandu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 xml:space="preserve">-le folosi, transmite sau comunica altcuiva decât Beneficiarului. </w:t>
      </w:r>
    </w:p>
    <w:p w:rsidR="00A32812" w:rsidRPr="00A32812" w:rsidRDefault="00A32812" w:rsidP="00CD33FF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ab/>
      </w:r>
      <w:r w:rsidRPr="00A32812">
        <w:rPr>
          <w:rFonts w:ascii="Times New Roman" w:hAnsi="Times New Roman" w:cs="Times New Roman"/>
          <w:b/>
          <w:sz w:val="28"/>
          <w:szCs w:val="28"/>
        </w:rPr>
        <w:tab/>
      </w:r>
      <w:r w:rsidR="009A0D6C">
        <w:rPr>
          <w:rFonts w:ascii="Times New Roman" w:hAnsi="Times New Roman" w:cs="Times New Roman"/>
          <w:b/>
          <w:sz w:val="28"/>
          <w:szCs w:val="28"/>
        </w:rPr>
        <w:t>21</w:t>
      </w:r>
      <w:r w:rsidRPr="00A32812">
        <w:rPr>
          <w:rFonts w:ascii="Times New Roman" w:hAnsi="Times New Roman" w:cs="Times New Roman"/>
          <w:b/>
          <w:sz w:val="28"/>
          <w:szCs w:val="28"/>
        </w:rPr>
        <w:t xml:space="preserve">. Criteriul aplicat pentru adjudecarea contractului va fi: </w:t>
      </w:r>
      <w:r w:rsidRPr="00A32812">
        <w:rPr>
          <w:rFonts w:ascii="Times New Roman" w:hAnsi="Times New Roman" w:cs="Times New Roman"/>
          <w:sz w:val="28"/>
          <w:szCs w:val="28"/>
        </w:rPr>
        <w:t xml:space="preserve">„cel mai mic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preţ</w:t>
      </w:r>
      <w:proofErr w:type="spellEnd"/>
      <w:r w:rsidRPr="00A32812">
        <w:rPr>
          <w:rFonts w:ascii="Times New Roman" w:hAnsi="Times New Roman" w:cs="Times New Roman"/>
          <w:sz w:val="28"/>
          <w:szCs w:val="28"/>
        </w:rPr>
        <w:t>”</w:t>
      </w:r>
      <w:r w:rsidRPr="00A3281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32812" w:rsidRPr="00A32812" w:rsidRDefault="00A32812" w:rsidP="009A0D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A32812">
        <w:rPr>
          <w:rFonts w:ascii="Times New Roman" w:hAnsi="Times New Roman" w:cs="Times New Roman"/>
          <w:b/>
          <w:sz w:val="28"/>
          <w:szCs w:val="28"/>
        </w:rPr>
        <w:t>2</w:t>
      </w:r>
      <w:r w:rsidR="009A0D6C">
        <w:rPr>
          <w:rFonts w:ascii="Times New Roman" w:hAnsi="Times New Roman" w:cs="Times New Roman"/>
          <w:b/>
          <w:sz w:val="28"/>
          <w:szCs w:val="28"/>
        </w:rPr>
        <w:t>2</w:t>
      </w:r>
      <w:r w:rsidRPr="00A32812">
        <w:rPr>
          <w:rFonts w:ascii="Times New Roman" w:hAnsi="Times New Roman" w:cs="Times New Roman"/>
          <w:b/>
          <w:sz w:val="28"/>
          <w:szCs w:val="28"/>
        </w:rPr>
        <w:t xml:space="preserve">. Numărul maxim de zile pentru semnarea </w:t>
      </w:r>
      <w:proofErr w:type="spellStart"/>
      <w:r w:rsidRPr="00A32812">
        <w:rPr>
          <w:rFonts w:ascii="Times New Roman" w:hAnsi="Times New Roman" w:cs="Times New Roman"/>
          <w:b/>
          <w:sz w:val="28"/>
          <w:szCs w:val="28"/>
        </w:rPr>
        <w:t>şi</w:t>
      </w:r>
      <w:proofErr w:type="spellEnd"/>
      <w:r w:rsidRPr="00A32812">
        <w:rPr>
          <w:rFonts w:ascii="Times New Roman" w:hAnsi="Times New Roman" w:cs="Times New Roman"/>
          <w:b/>
          <w:sz w:val="28"/>
          <w:szCs w:val="28"/>
        </w:rPr>
        <w:t xml:space="preserve"> prezentarea contractului către autoritatea contractantă: </w:t>
      </w:r>
      <w:r w:rsidR="00FD62B7">
        <w:rPr>
          <w:rFonts w:ascii="Times New Roman" w:hAnsi="Times New Roman" w:cs="Times New Roman"/>
          <w:sz w:val="28"/>
          <w:szCs w:val="28"/>
        </w:rPr>
        <w:t>10</w:t>
      </w:r>
      <w:r w:rsidRPr="00A32812">
        <w:rPr>
          <w:rFonts w:ascii="Times New Roman" w:hAnsi="Times New Roman" w:cs="Times New Roman"/>
          <w:sz w:val="28"/>
          <w:szCs w:val="28"/>
        </w:rPr>
        <w:t xml:space="preserve"> zile.</w:t>
      </w:r>
    </w:p>
    <w:p w:rsidR="00A32812" w:rsidRPr="00A32812" w:rsidRDefault="00F03968" w:rsidP="009A0D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A0D6C">
        <w:rPr>
          <w:rFonts w:ascii="Times New Roman" w:hAnsi="Times New Roman" w:cs="Times New Roman"/>
          <w:b/>
          <w:sz w:val="28"/>
          <w:szCs w:val="28"/>
        </w:rPr>
        <w:t>3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A32812" w:rsidRPr="00A32812">
        <w:rPr>
          <w:rFonts w:ascii="Times New Roman" w:hAnsi="Times New Roman" w:cs="Times New Roman"/>
          <w:b/>
          <w:sz w:val="28"/>
          <w:szCs w:val="28"/>
        </w:rPr>
        <w:t>Modalităţi</w:t>
      </w:r>
      <w:proofErr w:type="spellEnd"/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 de plată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A32812" w:rsidRPr="00A328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6F20" w:rsidRPr="00ED422D" w:rsidRDefault="00A32812" w:rsidP="00ED422D">
      <w:pPr>
        <w:spacing w:after="0" w:line="240" w:lineRule="auto"/>
        <w:ind w:firstLine="720"/>
        <w:jc w:val="both"/>
        <w:rPr>
          <w:lang w:val="en-US"/>
        </w:rPr>
      </w:pPr>
      <w:r w:rsidRPr="00A32812">
        <w:rPr>
          <w:rFonts w:ascii="Times New Roman" w:hAnsi="Times New Roman" w:cs="Times New Roman"/>
          <w:sz w:val="28"/>
          <w:szCs w:val="28"/>
        </w:rPr>
        <w:t xml:space="preserve">Plata se va realiza în baza facturii fiscale emise de executant, semnate de către </w:t>
      </w:r>
      <w:proofErr w:type="spellStart"/>
      <w:r w:rsidRPr="00A32812">
        <w:rPr>
          <w:rFonts w:ascii="Times New Roman" w:hAnsi="Times New Roman" w:cs="Times New Roman"/>
          <w:sz w:val="28"/>
          <w:szCs w:val="28"/>
        </w:rPr>
        <w:t>părţi</w:t>
      </w:r>
      <w:proofErr w:type="spellEnd"/>
      <w:r w:rsidR="00FD62B7">
        <w:rPr>
          <w:rFonts w:ascii="Times New Roman" w:hAnsi="Times New Roman" w:cs="Times New Roman"/>
          <w:sz w:val="28"/>
          <w:szCs w:val="28"/>
        </w:rPr>
        <w:t xml:space="preserve"> fără </w:t>
      </w:r>
      <w:proofErr w:type="spellStart"/>
      <w:r w:rsidR="00FD62B7">
        <w:rPr>
          <w:rFonts w:ascii="Times New Roman" w:hAnsi="Times New Roman" w:cs="Times New Roman"/>
          <w:sz w:val="28"/>
          <w:szCs w:val="28"/>
        </w:rPr>
        <w:t>obiecţii</w:t>
      </w:r>
      <w:proofErr w:type="spellEnd"/>
      <w:r w:rsidR="00FD62B7">
        <w:rPr>
          <w:rFonts w:ascii="Times New Roman" w:hAnsi="Times New Roman" w:cs="Times New Roman"/>
          <w:sz w:val="28"/>
          <w:szCs w:val="28"/>
        </w:rPr>
        <w:t>, prin transfer timp de 30 de zile de la înregistrarea contractului la Trezoreria de Stat.</w:t>
      </w:r>
    </w:p>
    <w:sectPr w:rsidR="00BB6F20" w:rsidRPr="00ED422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4C4" w:rsidRDefault="004F04C4" w:rsidP="00A32812">
      <w:pPr>
        <w:spacing w:after="0" w:line="240" w:lineRule="auto"/>
      </w:pPr>
      <w:r>
        <w:separator/>
      </w:r>
    </w:p>
  </w:endnote>
  <w:endnote w:type="continuationSeparator" w:id="0">
    <w:p w:rsidR="004F04C4" w:rsidRDefault="004F04C4" w:rsidP="00A32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93988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2812" w:rsidRDefault="00A328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63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32812" w:rsidRDefault="00A328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4C4" w:rsidRDefault="004F04C4" w:rsidP="00A32812">
      <w:pPr>
        <w:spacing w:after="0" w:line="240" w:lineRule="auto"/>
      </w:pPr>
      <w:r>
        <w:separator/>
      </w:r>
    </w:p>
  </w:footnote>
  <w:footnote w:type="continuationSeparator" w:id="0">
    <w:p w:rsidR="004F04C4" w:rsidRDefault="004F04C4" w:rsidP="00A32812">
      <w:pPr>
        <w:spacing w:after="0" w:line="240" w:lineRule="auto"/>
      </w:pPr>
      <w:r>
        <w:continuationSeparator/>
      </w:r>
    </w:p>
  </w:footnote>
  <w:footnote w:id="1">
    <w:p w:rsidR="00A32812" w:rsidRPr="00FD62B7" w:rsidRDefault="00A32812" w:rsidP="00A32812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FD62B7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D62B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D62B7">
        <w:rPr>
          <w:rFonts w:ascii="Times New Roman" w:hAnsi="Times New Roman" w:cs="Times New Roman"/>
          <w:sz w:val="22"/>
          <w:szCs w:val="22"/>
        </w:rPr>
        <w:t>Legea</w:t>
      </w:r>
      <w:proofErr w:type="spellEnd"/>
      <w:r w:rsidRPr="00FD62B7">
        <w:rPr>
          <w:rFonts w:ascii="Times New Roman" w:hAnsi="Times New Roman" w:cs="Times New Roman"/>
          <w:sz w:val="22"/>
          <w:szCs w:val="22"/>
        </w:rPr>
        <w:t xml:space="preserve"> nr. 260 </w:t>
      </w:r>
      <w:proofErr w:type="gramStart"/>
      <w:r w:rsidRPr="00FD62B7">
        <w:rPr>
          <w:rFonts w:ascii="Times New Roman" w:hAnsi="Times New Roman" w:cs="Times New Roman"/>
          <w:sz w:val="22"/>
          <w:szCs w:val="22"/>
        </w:rPr>
        <w:t>din  07.12.2017</w:t>
      </w:r>
      <w:proofErr w:type="gramEnd"/>
      <w:r w:rsidRPr="00FD62B7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FD62B7">
        <w:rPr>
          <w:rFonts w:ascii="Times New Roman" w:hAnsi="Times New Roman" w:cs="Times New Roman"/>
          <w:sz w:val="22"/>
          <w:szCs w:val="22"/>
        </w:rPr>
        <w:t>Monitorul</w:t>
      </w:r>
      <w:proofErr w:type="spellEnd"/>
      <w:r w:rsidRPr="00FD62B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D62B7">
        <w:rPr>
          <w:rFonts w:ascii="Times New Roman" w:hAnsi="Times New Roman" w:cs="Times New Roman"/>
          <w:sz w:val="22"/>
          <w:szCs w:val="22"/>
        </w:rPr>
        <w:t>Oficial</w:t>
      </w:r>
      <w:proofErr w:type="spellEnd"/>
      <w:r w:rsidRPr="00FD62B7">
        <w:rPr>
          <w:rFonts w:ascii="Times New Roman" w:hAnsi="Times New Roman" w:cs="Times New Roman"/>
          <w:sz w:val="22"/>
          <w:szCs w:val="22"/>
        </w:rPr>
        <w:t xml:space="preserve"> al </w:t>
      </w:r>
      <w:proofErr w:type="spellStart"/>
      <w:r w:rsidRPr="00FD62B7">
        <w:rPr>
          <w:rFonts w:ascii="Times New Roman" w:hAnsi="Times New Roman" w:cs="Times New Roman"/>
          <w:sz w:val="22"/>
          <w:szCs w:val="22"/>
        </w:rPr>
        <w:t>Republicii</w:t>
      </w:r>
      <w:proofErr w:type="spellEnd"/>
      <w:r w:rsidRPr="00FD62B7">
        <w:rPr>
          <w:rFonts w:ascii="Times New Roman" w:hAnsi="Times New Roman" w:cs="Times New Roman"/>
          <w:sz w:val="22"/>
          <w:szCs w:val="22"/>
        </w:rPr>
        <w:t xml:space="preserve"> Moldova, 2018, nr.1-6, art.18)</w:t>
      </w:r>
    </w:p>
  </w:footnote>
  <w:footnote w:id="2">
    <w:p w:rsidR="00A32812" w:rsidRPr="00FD62B7" w:rsidRDefault="00A32812" w:rsidP="00A32812">
      <w:pPr>
        <w:pStyle w:val="tt"/>
        <w:jc w:val="left"/>
        <w:rPr>
          <w:b w:val="0"/>
          <w:sz w:val="22"/>
          <w:szCs w:val="22"/>
          <w:lang w:val="en-US"/>
        </w:rPr>
      </w:pPr>
      <w:r w:rsidRPr="00FD62B7">
        <w:rPr>
          <w:rStyle w:val="FootnoteReference"/>
          <w:b w:val="0"/>
          <w:sz w:val="22"/>
          <w:szCs w:val="22"/>
        </w:rPr>
        <w:footnoteRef/>
      </w:r>
      <w:r w:rsidRPr="00FD62B7">
        <w:rPr>
          <w:b w:val="0"/>
          <w:sz w:val="22"/>
          <w:szCs w:val="22"/>
        </w:rPr>
        <w:t xml:space="preserve"> Legea </w:t>
      </w:r>
      <w:proofErr w:type="spellStart"/>
      <w:r w:rsidRPr="00FD62B7">
        <w:rPr>
          <w:b w:val="0"/>
          <w:sz w:val="22"/>
          <w:szCs w:val="22"/>
        </w:rPr>
        <w:t>finanţelor</w:t>
      </w:r>
      <w:proofErr w:type="spellEnd"/>
      <w:r w:rsidRPr="00FD62B7">
        <w:rPr>
          <w:b w:val="0"/>
          <w:sz w:val="22"/>
          <w:szCs w:val="22"/>
        </w:rPr>
        <w:t xml:space="preserve"> publice </w:t>
      </w:r>
      <w:proofErr w:type="spellStart"/>
      <w:r w:rsidRPr="00FD62B7">
        <w:rPr>
          <w:b w:val="0"/>
          <w:sz w:val="22"/>
          <w:szCs w:val="22"/>
        </w:rPr>
        <w:t>şi</w:t>
      </w:r>
      <w:proofErr w:type="spellEnd"/>
      <w:r w:rsidRPr="00FD62B7">
        <w:rPr>
          <w:b w:val="0"/>
          <w:sz w:val="22"/>
          <w:szCs w:val="22"/>
        </w:rPr>
        <w:t xml:space="preserve"> </w:t>
      </w:r>
      <w:proofErr w:type="spellStart"/>
      <w:r w:rsidRPr="00FD62B7">
        <w:rPr>
          <w:b w:val="0"/>
          <w:sz w:val="22"/>
          <w:szCs w:val="22"/>
        </w:rPr>
        <w:t>responsabilităţii</w:t>
      </w:r>
      <w:proofErr w:type="spellEnd"/>
      <w:r w:rsidRPr="00FD62B7">
        <w:rPr>
          <w:b w:val="0"/>
          <w:sz w:val="22"/>
          <w:szCs w:val="22"/>
        </w:rPr>
        <w:t xml:space="preserve"> bugetar-fiscale nr. 181 din 25.07.2014 </w:t>
      </w:r>
      <w:r w:rsidRPr="00FD62B7">
        <w:rPr>
          <w:b w:val="0"/>
          <w:i/>
          <w:iCs/>
          <w:sz w:val="22"/>
          <w:szCs w:val="22"/>
        </w:rPr>
        <w:t>(Monitorul Oficial al Republicii Moldova, 2014, nr.223-230)</w:t>
      </w:r>
    </w:p>
  </w:footnote>
  <w:footnote w:id="3">
    <w:p w:rsidR="00A32812" w:rsidRPr="00FD62B7" w:rsidRDefault="00A32812" w:rsidP="00A32812">
      <w:pPr>
        <w:pStyle w:val="FootnoteText"/>
        <w:rPr>
          <w:rFonts w:ascii="Times New Roman" w:hAnsi="Times New Roman" w:cs="Times New Roman"/>
          <w:sz w:val="22"/>
          <w:szCs w:val="22"/>
          <w:lang w:val="ro-RO"/>
        </w:rPr>
      </w:pPr>
      <w:r w:rsidRPr="00FD62B7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D62B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D62B7">
        <w:rPr>
          <w:rFonts w:ascii="Times New Roman" w:hAnsi="Times New Roman" w:cs="Times New Roman"/>
          <w:sz w:val="22"/>
          <w:szCs w:val="22"/>
        </w:rPr>
        <w:t>Legea</w:t>
      </w:r>
      <w:proofErr w:type="spellEnd"/>
      <w:r w:rsidRPr="00FD62B7">
        <w:rPr>
          <w:rFonts w:ascii="Times New Roman" w:hAnsi="Times New Roman" w:cs="Times New Roman"/>
          <w:sz w:val="22"/>
          <w:szCs w:val="22"/>
        </w:rPr>
        <w:t xml:space="preserve"> nr.113-XVI din 2</w:t>
      </w:r>
      <w:r w:rsidR="00FD62B7">
        <w:rPr>
          <w:rFonts w:ascii="Times New Roman" w:hAnsi="Times New Roman" w:cs="Times New Roman"/>
          <w:sz w:val="22"/>
          <w:szCs w:val="22"/>
        </w:rPr>
        <w:t>7.04.2007 (</w:t>
      </w:r>
      <w:proofErr w:type="spellStart"/>
      <w:r w:rsidR="00FD62B7">
        <w:rPr>
          <w:rFonts w:ascii="Times New Roman" w:hAnsi="Times New Roman" w:cs="Times New Roman"/>
          <w:sz w:val="22"/>
          <w:szCs w:val="22"/>
        </w:rPr>
        <w:t>Monitorul</w:t>
      </w:r>
      <w:proofErr w:type="spellEnd"/>
      <w:r w:rsidR="00FD62B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2B7">
        <w:rPr>
          <w:rFonts w:ascii="Times New Roman" w:hAnsi="Times New Roman" w:cs="Times New Roman"/>
          <w:sz w:val="22"/>
          <w:szCs w:val="22"/>
        </w:rPr>
        <w:t>Ofiial</w:t>
      </w:r>
      <w:proofErr w:type="spellEnd"/>
      <w:r w:rsidR="00FD62B7">
        <w:rPr>
          <w:rFonts w:ascii="Times New Roman" w:hAnsi="Times New Roman" w:cs="Times New Roman"/>
          <w:sz w:val="22"/>
          <w:szCs w:val="22"/>
        </w:rPr>
        <w:t xml:space="preserve"> al </w:t>
      </w:r>
      <w:proofErr w:type="spellStart"/>
      <w:r w:rsidR="00FD62B7">
        <w:rPr>
          <w:rFonts w:ascii="Times New Roman" w:hAnsi="Times New Roman" w:cs="Times New Roman"/>
          <w:sz w:val="22"/>
          <w:szCs w:val="22"/>
        </w:rPr>
        <w:t>R</w:t>
      </w:r>
      <w:r w:rsidRPr="00FD62B7">
        <w:rPr>
          <w:rFonts w:ascii="Times New Roman" w:hAnsi="Times New Roman" w:cs="Times New Roman"/>
          <w:sz w:val="22"/>
          <w:szCs w:val="22"/>
        </w:rPr>
        <w:t>epublicii</w:t>
      </w:r>
      <w:proofErr w:type="spellEnd"/>
      <w:r w:rsidRPr="00FD62B7">
        <w:rPr>
          <w:rFonts w:ascii="Times New Roman" w:hAnsi="Times New Roman" w:cs="Times New Roman"/>
          <w:sz w:val="22"/>
          <w:szCs w:val="22"/>
        </w:rPr>
        <w:t xml:space="preserve"> Moldova, 2007, nr.90-93)</w:t>
      </w:r>
    </w:p>
  </w:footnote>
  <w:footnote w:id="4">
    <w:p w:rsidR="00A32812" w:rsidRPr="00FD62B7" w:rsidRDefault="00A32812" w:rsidP="00A32812">
      <w:pPr>
        <w:pStyle w:val="tt"/>
        <w:jc w:val="left"/>
        <w:rPr>
          <w:b w:val="0"/>
          <w:sz w:val="22"/>
          <w:szCs w:val="22"/>
        </w:rPr>
      </w:pPr>
      <w:r w:rsidRPr="00FD62B7">
        <w:rPr>
          <w:rStyle w:val="FootnoteReference"/>
          <w:b w:val="0"/>
          <w:sz w:val="22"/>
          <w:szCs w:val="22"/>
        </w:rPr>
        <w:footnoteRef/>
      </w:r>
      <w:r w:rsidRPr="00FD62B7">
        <w:rPr>
          <w:b w:val="0"/>
          <w:sz w:val="22"/>
          <w:szCs w:val="22"/>
        </w:rPr>
        <w:t xml:space="preserve"> Ordinul Ministrului finanțelor nr.216 din 28.12.2015 cu privire la aprobarea Planului de conturi contabile în sistemul bugetar </w:t>
      </w:r>
      <w:proofErr w:type="spellStart"/>
      <w:r w:rsidRPr="00FD62B7">
        <w:rPr>
          <w:b w:val="0"/>
          <w:sz w:val="22"/>
          <w:szCs w:val="22"/>
        </w:rPr>
        <w:t>şi</w:t>
      </w:r>
      <w:proofErr w:type="spellEnd"/>
      <w:r w:rsidRPr="00FD62B7">
        <w:rPr>
          <w:b w:val="0"/>
          <w:sz w:val="22"/>
          <w:szCs w:val="22"/>
        </w:rPr>
        <w:t xml:space="preserve"> a Normelor metodologice privind </w:t>
      </w:r>
      <w:proofErr w:type="spellStart"/>
      <w:r w:rsidRPr="00FD62B7">
        <w:rPr>
          <w:b w:val="0"/>
          <w:sz w:val="22"/>
          <w:szCs w:val="22"/>
        </w:rPr>
        <w:t>evidenţa</w:t>
      </w:r>
      <w:proofErr w:type="spellEnd"/>
      <w:r w:rsidRPr="00FD62B7">
        <w:rPr>
          <w:b w:val="0"/>
          <w:sz w:val="22"/>
          <w:szCs w:val="22"/>
        </w:rPr>
        <w:t xml:space="preserve"> contabilă </w:t>
      </w:r>
      <w:proofErr w:type="spellStart"/>
      <w:r w:rsidRPr="00FD62B7">
        <w:rPr>
          <w:b w:val="0"/>
          <w:sz w:val="22"/>
          <w:szCs w:val="22"/>
        </w:rPr>
        <w:t>şi</w:t>
      </w:r>
      <w:proofErr w:type="spellEnd"/>
      <w:r w:rsidRPr="00FD62B7">
        <w:rPr>
          <w:b w:val="0"/>
          <w:sz w:val="22"/>
          <w:szCs w:val="22"/>
        </w:rPr>
        <w:t xml:space="preserve"> raportarea financiară în sistemul bugetar </w:t>
      </w:r>
      <w:r w:rsidRPr="00FD62B7">
        <w:rPr>
          <w:b w:val="0"/>
          <w:i/>
          <w:iCs/>
          <w:sz w:val="22"/>
          <w:szCs w:val="22"/>
        </w:rPr>
        <w:t xml:space="preserve">(Monitorul Oficial al Republicii </w:t>
      </w:r>
      <w:r w:rsidR="00FD62B7">
        <w:rPr>
          <w:b w:val="0"/>
          <w:i/>
          <w:iCs/>
          <w:sz w:val="22"/>
          <w:szCs w:val="22"/>
        </w:rPr>
        <w:t>M</w:t>
      </w:r>
      <w:r w:rsidRPr="00FD62B7">
        <w:rPr>
          <w:b w:val="0"/>
          <w:i/>
          <w:iCs/>
          <w:sz w:val="22"/>
          <w:szCs w:val="22"/>
        </w:rPr>
        <w:t>oldova, 2015, nr.377-391)</w:t>
      </w:r>
    </w:p>
  </w:footnote>
  <w:footnote w:id="5">
    <w:p w:rsidR="00A32812" w:rsidRPr="00FD62B7" w:rsidRDefault="00A32812" w:rsidP="00A32812">
      <w:pPr>
        <w:pStyle w:val="FootnoteText"/>
        <w:rPr>
          <w:rFonts w:ascii="Times New Roman" w:hAnsi="Times New Roman" w:cs="Times New Roman"/>
          <w:sz w:val="22"/>
          <w:szCs w:val="22"/>
          <w:lang w:val="ro-RO"/>
        </w:rPr>
      </w:pPr>
      <w:r w:rsidRPr="00FD62B7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D62B7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hyperlink r:id="rId1" w:history="1">
        <w:r w:rsidRPr="00FD62B7">
          <w:rPr>
            <w:rStyle w:val="Hyperlink"/>
            <w:rFonts w:ascii="Times New Roman" w:hAnsi="Times New Roman" w:cs="Times New Roman"/>
            <w:color w:val="auto"/>
            <w:sz w:val="22"/>
            <w:szCs w:val="22"/>
            <w:u w:val="none"/>
            <w:lang w:val="ro-RO"/>
          </w:rPr>
          <w:t>http://lex.justice.md/index.php?action=view&amp;view=doc&amp;lang=1&amp;id=368947</w:t>
        </w:r>
      </w:hyperlink>
      <w:r w:rsidRPr="00FD62B7">
        <w:rPr>
          <w:rFonts w:ascii="Times New Roman" w:hAnsi="Times New Roman" w:cs="Times New Roman"/>
          <w:sz w:val="22"/>
          <w:szCs w:val="22"/>
          <w:lang w:val="ro-RO"/>
        </w:rPr>
        <w:t>; Monitorul Oficial, 2017, nr.50-59, art.203</w:t>
      </w:r>
    </w:p>
  </w:footnote>
  <w:footnote w:id="6">
    <w:p w:rsidR="004721BB" w:rsidRPr="00FD62B7" w:rsidRDefault="004721BB">
      <w:pPr>
        <w:pStyle w:val="FootnoteText"/>
        <w:rPr>
          <w:rFonts w:ascii="Times New Roman" w:hAnsi="Times New Roman" w:cs="Times New Roman"/>
          <w:sz w:val="22"/>
          <w:szCs w:val="22"/>
          <w:lang w:val="ro-RO"/>
        </w:rPr>
      </w:pPr>
      <w:r w:rsidRPr="00FD62B7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D62B7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3545F2" w:rsidRPr="00FD62B7">
        <w:rPr>
          <w:rFonts w:ascii="Times New Roman" w:hAnsi="Times New Roman" w:cs="Times New Roman"/>
          <w:sz w:val="22"/>
          <w:szCs w:val="22"/>
          <w:lang w:val="ro-RO"/>
        </w:rPr>
        <w:t>http://mf.gov.md/ro/content/ordin-privind-clasifica%C8%9Bia-bugetar%C4%83-nr208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96A4E"/>
    <w:multiLevelType w:val="multilevel"/>
    <w:tmpl w:val="0992948E"/>
    <w:lvl w:ilvl="0">
      <w:start w:val="4"/>
      <w:numFmt w:val="decimal"/>
      <w:lvlText w:val="%1."/>
      <w:lvlJc w:val="left"/>
      <w:pPr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color w:val="auto"/>
      </w:rPr>
    </w:lvl>
  </w:abstractNum>
  <w:abstractNum w:abstractNumId="1" w15:restartNumberingAfterBreak="0">
    <w:nsid w:val="10913890"/>
    <w:multiLevelType w:val="hybridMultilevel"/>
    <w:tmpl w:val="844CDEF2"/>
    <w:lvl w:ilvl="0" w:tplc="8806B9A6">
      <w:start w:val="3"/>
      <w:numFmt w:val="decimal"/>
      <w:lvlText w:val="%1."/>
      <w:lvlJc w:val="left"/>
      <w:pPr>
        <w:ind w:left="1004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724" w:hanging="360"/>
      </w:pPr>
    </w:lvl>
    <w:lvl w:ilvl="2" w:tplc="0418001B">
      <w:start w:val="1"/>
      <w:numFmt w:val="lowerRoman"/>
      <w:lvlText w:val="%3."/>
      <w:lvlJc w:val="right"/>
      <w:pPr>
        <w:ind w:left="2444" w:hanging="180"/>
      </w:pPr>
    </w:lvl>
    <w:lvl w:ilvl="3" w:tplc="0418000F">
      <w:start w:val="1"/>
      <w:numFmt w:val="decimal"/>
      <w:lvlText w:val="%4."/>
      <w:lvlJc w:val="left"/>
      <w:pPr>
        <w:ind w:left="3164" w:hanging="360"/>
      </w:pPr>
    </w:lvl>
    <w:lvl w:ilvl="4" w:tplc="04180019">
      <w:start w:val="1"/>
      <w:numFmt w:val="lowerLetter"/>
      <w:lvlText w:val="%5."/>
      <w:lvlJc w:val="left"/>
      <w:pPr>
        <w:ind w:left="3884" w:hanging="360"/>
      </w:pPr>
    </w:lvl>
    <w:lvl w:ilvl="5" w:tplc="0418001B">
      <w:start w:val="1"/>
      <w:numFmt w:val="lowerRoman"/>
      <w:lvlText w:val="%6."/>
      <w:lvlJc w:val="right"/>
      <w:pPr>
        <w:ind w:left="4604" w:hanging="180"/>
      </w:pPr>
    </w:lvl>
    <w:lvl w:ilvl="6" w:tplc="0418000F">
      <w:start w:val="1"/>
      <w:numFmt w:val="decimal"/>
      <w:lvlText w:val="%7."/>
      <w:lvlJc w:val="left"/>
      <w:pPr>
        <w:ind w:left="5324" w:hanging="360"/>
      </w:pPr>
    </w:lvl>
    <w:lvl w:ilvl="7" w:tplc="04180019">
      <w:start w:val="1"/>
      <w:numFmt w:val="lowerLetter"/>
      <w:lvlText w:val="%8."/>
      <w:lvlJc w:val="left"/>
      <w:pPr>
        <w:ind w:left="6044" w:hanging="360"/>
      </w:pPr>
    </w:lvl>
    <w:lvl w:ilvl="8" w:tplc="0418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8A06C88"/>
    <w:multiLevelType w:val="multilevel"/>
    <w:tmpl w:val="EC0C46E4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4356" w:hanging="180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3" w15:restartNumberingAfterBreak="0">
    <w:nsid w:val="1F872EC7"/>
    <w:multiLevelType w:val="hybridMultilevel"/>
    <w:tmpl w:val="128CF3C4"/>
    <w:lvl w:ilvl="0" w:tplc="9A4A80A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97175AC"/>
    <w:multiLevelType w:val="hybridMultilevel"/>
    <w:tmpl w:val="407885E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6F2265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E57903"/>
    <w:multiLevelType w:val="multilevel"/>
    <w:tmpl w:val="6D4C98A0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943" w:hanging="375"/>
      </w:pPr>
    </w:lvl>
    <w:lvl w:ilvl="2">
      <w:start w:val="1"/>
      <w:numFmt w:val="decimal"/>
      <w:lvlText w:val="%1.%2.%3"/>
      <w:lvlJc w:val="left"/>
      <w:pPr>
        <w:ind w:left="4320" w:hanging="720"/>
      </w:pPr>
    </w:lvl>
    <w:lvl w:ilvl="3">
      <w:start w:val="1"/>
      <w:numFmt w:val="decimal"/>
      <w:lvlText w:val="%1.%2.%3.%4"/>
      <w:lvlJc w:val="left"/>
      <w:pPr>
        <w:ind w:left="6480" w:hanging="1080"/>
      </w:pPr>
    </w:lvl>
    <w:lvl w:ilvl="4">
      <w:start w:val="1"/>
      <w:numFmt w:val="decimal"/>
      <w:lvlText w:val="%1.%2.%3.%4.%5"/>
      <w:lvlJc w:val="left"/>
      <w:pPr>
        <w:ind w:left="8280" w:hanging="1080"/>
      </w:pPr>
    </w:lvl>
    <w:lvl w:ilvl="5">
      <w:start w:val="1"/>
      <w:numFmt w:val="decimal"/>
      <w:lvlText w:val="%1.%2.%3.%4.%5.%6"/>
      <w:lvlJc w:val="left"/>
      <w:pPr>
        <w:ind w:left="10440" w:hanging="1440"/>
      </w:pPr>
    </w:lvl>
    <w:lvl w:ilvl="6">
      <w:start w:val="1"/>
      <w:numFmt w:val="decimal"/>
      <w:lvlText w:val="%1.%2.%3.%4.%5.%6.%7"/>
      <w:lvlJc w:val="left"/>
      <w:pPr>
        <w:ind w:left="12240" w:hanging="1440"/>
      </w:pPr>
    </w:lvl>
    <w:lvl w:ilvl="7">
      <w:start w:val="1"/>
      <w:numFmt w:val="decimal"/>
      <w:lvlText w:val="%1.%2.%3.%4.%5.%6.%7.%8"/>
      <w:lvlJc w:val="left"/>
      <w:pPr>
        <w:ind w:left="14400" w:hanging="1800"/>
      </w:pPr>
    </w:lvl>
    <w:lvl w:ilvl="8">
      <w:start w:val="1"/>
      <w:numFmt w:val="decimal"/>
      <w:lvlText w:val="%1.%2.%3.%4.%5.%6.%7.%8.%9"/>
      <w:lvlJc w:val="left"/>
      <w:pPr>
        <w:ind w:left="16560" w:hanging="216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812"/>
    <w:rsid w:val="00036375"/>
    <w:rsid w:val="000745C9"/>
    <w:rsid w:val="0009113A"/>
    <w:rsid w:val="00113375"/>
    <w:rsid w:val="00124246"/>
    <w:rsid w:val="001364D3"/>
    <w:rsid w:val="00152728"/>
    <w:rsid w:val="00153ECA"/>
    <w:rsid w:val="001F70EB"/>
    <w:rsid w:val="0023358A"/>
    <w:rsid w:val="002950C5"/>
    <w:rsid w:val="0030379F"/>
    <w:rsid w:val="00311C58"/>
    <w:rsid w:val="003545F2"/>
    <w:rsid w:val="004721BB"/>
    <w:rsid w:val="00481D4E"/>
    <w:rsid w:val="004E62C0"/>
    <w:rsid w:val="004F04C4"/>
    <w:rsid w:val="00595B9C"/>
    <w:rsid w:val="005B1056"/>
    <w:rsid w:val="0061027F"/>
    <w:rsid w:val="006978DB"/>
    <w:rsid w:val="006D5161"/>
    <w:rsid w:val="0070694E"/>
    <w:rsid w:val="00711199"/>
    <w:rsid w:val="007448A4"/>
    <w:rsid w:val="007C6DD2"/>
    <w:rsid w:val="00862532"/>
    <w:rsid w:val="008752E9"/>
    <w:rsid w:val="00886BF5"/>
    <w:rsid w:val="009A0D6C"/>
    <w:rsid w:val="00A03903"/>
    <w:rsid w:val="00A32812"/>
    <w:rsid w:val="00A50B01"/>
    <w:rsid w:val="00A54DDE"/>
    <w:rsid w:val="00A916AD"/>
    <w:rsid w:val="00AC13C5"/>
    <w:rsid w:val="00AE059A"/>
    <w:rsid w:val="00B42CC4"/>
    <w:rsid w:val="00B52194"/>
    <w:rsid w:val="00B93A18"/>
    <w:rsid w:val="00BB6F20"/>
    <w:rsid w:val="00BD65CC"/>
    <w:rsid w:val="00BE2B48"/>
    <w:rsid w:val="00C212A8"/>
    <w:rsid w:val="00C43899"/>
    <w:rsid w:val="00C43A10"/>
    <w:rsid w:val="00CD33FF"/>
    <w:rsid w:val="00D31820"/>
    <w:rsid w:val="00D32A99"/>
    <w:rsid w:val="00D51E4F"/>
    <w:rsid w:val="00D5412D"/>
    <w:rsid w:val="00DB637B"/>
    <w:rsid w:val="00DD7844"/>
    <w:rsid w:val="00E0425D"/>
    <w:rsid w:val="00E33568"/>
    <w:rsid w:val="00E37B45"/>
    <w:rsid w:val="00E809FC"/>
    <w:rsid w:val="00E92599"/>
    <w:rsid w:val="00E9508D"/>
    <w:rsid w:val="00EC5130"/>
    <w:rsid w:val="00ED422D"/>
    <w:rsid w:val="00EE281C"/>
    <w:rsid w:val="00F03968"/>
    <w:rsid w:val="00F62F61"/>
    <w:rsid w:val="00F73429"/>
    <w:rsid w:val="00FD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B31AC"/>
  <w15:chartTrackingRefBased/>
  <w15:docId w15:val="{1563131C-6E1B-44CB-96FC-358242B11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32812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2812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32812"/>
    <w:rPr>
      <w:vertAlign w:val="superscript"/>
    </w:rPr>
  </w:style>
  <w:style w:type="table" w:styleId="TableGrid">
    <w:name w:val="Table Grid"/>
    <w:basedOn w:val="TableNormal"/>
    <w:uiPriority w:val="59"/>
    <w:rsid w:val="00A3281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A32812"/>
    <w:pPr>
      <w:spacing w:after="0" w:line="240" w:lineRule="auto"/>
    </w:pPr>
    <w:rPr>
      <w:rFonts w:ascii="Calibri" w:eastAsiaTheme="minorEastAsia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">
    <w:name w:val="tt"/>
    <w:basedOn w:val="Normal"/>
    <w:rsid w:val="00A3281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A32812"/>
    <w:pPr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32812"/>
    <w:rPr>
      <w:lang w:val="en-US"/>
    </w:rPr>
  </w:style>
  <w:style w:type="character" w:styleId="Hyperlink">
    <w:name w:val="Hyperlink"/>
    <w:basedOn w:val="DefaultParagraphFont"/>
    <w:uiPriority w:val="99"/>
    <w:unhideWhenUsed/>
    <w:rsid w:val="00A3281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09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12D"/>
  </w:style>
  <w:style w:type="paragraph" w:styleId="BalloonText">
    <w:name w:val="Balloon Text"/>
    <w:basedOn w:val="Normal"/>
    <w:link w:val="BalloonTextChar"/>
    <w:uiPriority w:val="99"/>
    <w:semiHidden/>
    <w:unhideWhenUsed/>
    <w:rsid w:val="0015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lex.justice.md/index.php?action=view&amp;view=doc&amp;lang=1&amp;id=3689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D1C09-B16F-4B16-B7B7-26E1366E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2815</Words>
  <Characters>16327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 Cojocari</dc:creator>
  <cp:keywords/>
  <dc:description/>
  <cp:lastModifiedBy>Marianna Spoialo</cp:lastModifiedBy>
  <cp:revision>15</cp:revision>
  <cp:lastPrinted>2020-02-26T12:59:00Z</cp:lastPrinted>
  <dcterms:created xsi:type="dcterms:W3CDTF">2019-11-07T12:32:00Z</dcterms:created>
  <dcterms:modified xsi:type="dcterms:W3CDTF">2020-02-26T13:05:00Z</dcterms:modified>
</cp:coreProperties>
</file>