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970D16"/>
    <w:tbl>
      <w:tblPr>
        <w:tblW w:w="23906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119"/>
        <w:gridCol w:w="709"/>
        <w:gridCol w:w="992"/>
        <w:gridCol w:w="1276"/>
        <w:gridCol w:w="1134"/>
        <w:gridCol w:w="1134"/>
        <w:gridCol w:w="1134"/>
        <w:gridCol w:w="1559"/>
        <w:gridCol w:w="633"/>
        <w:gridCol w:w="784"/>
        <w:gridCol w:w="461"/>
        <w:gridCol w:w="673"/>
        <w:gridCol w:w="1087"/>
        <w:gridCol w:w="1417"/>
        <w:gridCol w:w="1417"/>
        <w:gridCol w:w="1417"/>
        <w:gridCol w:w="1417"/>
        <w:gridCol w:w="1417"/>
        <w:gridCol w:w="1417"/>
      </w:tblGrid>
      <w:tr w:rsidR="00D02C24" w:rsidRPr="00D02C24" w14:paraId="167AF01C" w14:textId="77777777" w:rsidTr="00DB30A5">
        <w:trPr>
          <w:gridAfter w:val="6"/>
          <w:wAfter w:w="8502" w:type="dxa"/>
          <w:trHeight w:val="697"/>
        </w:trPr>
        <w:tc>
          <w:tcPr>
            <w:tcW w:w="14317" w:type="dxa"/>
            <w:gridSpan w:val="13"/>
            <w:vAlign w:val="center"/>
          </w:tcPr>
          <w:p w14:paraId="06CF5344" w14:textId="3DCF26AE" w:rsidR="00DA5769" w:rsidRPr="00D02C24" w:rsidRDefault="00DA5769" w:rsidP="0086306C">
            <w:pPr>
              <w:rPr>
                <w:noProof w:val="0"/>
                <w:sz w:val="22"/>
                <w:szCs w:val="22"/>
                <w:lang w:val="it-IT"/>
              </w:rPr>
            </w:pPr>
          </w:p>
          <w:p w14:paraId="4BCB5C2E" w14:textId="2A9E3B10" w:rsidR="009A1F75" w:rsidRPr="00D02C24" w:rsidRDefault="009A1F75" w:rsidP="00210496">
            <w:pPr>
              <w:jc w:val="right"/>
              <w:rPr>
                <w:b/>
                <w:bCs/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</w:t>
            </w:r>
            <w:r w:rsidRPr="00D02C24">
              <w:rPr>
                <w:b/>
                <w:bCs/>
                <w:noProof w:val="0"/>
                <w:sz w:val="22"/>
                <w:szCs w:val="22"/>
                <w:lang w:val="it-IT"/>
              </w:rPr>
              <w:t>Anexa nr. 23</w:t>
            </w:r>
          </w:p>
          <w:p w14:paraId="539C3856" w14:textId="25BDC323" w:rsidR="009A1F75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B8233D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>la Documentația standard nr.____</w:t>
            </w:r>
          </w:p>
          <w:p w14:paraId="7F0D1B00" w14:textId="53181E64" w:rsidR="002F7B7E" w:rsidRPr="00D02C24" w:rsidRDefault="009A1F75" w:rsidP="0021049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D02C24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6E7DF9" w:rsidRPr="00D02C24">
              <w:rPr>
                <w:noProof w:val="0"/>
                <w:sz w:val="22"/>
                <w:szCs w:val="22"/>
                <w:lang w:val="it-IT"/>
              </w:rPr>
              <w:t xml:space="preserve"> 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 xml:space="preserve"> </w:t>
            </w:r>
            <w:r w:rsidRPr="00D02C24">
              <w:rPr>
                <w:noProof w:val="0"/>
                <w:sz w:val="22"/>
                <w:szCs w:val="22"/>
                <w:lang w:val="it-IT"/>
              </w:rPr>
              <w:t xml:space="preserve">din “____” ________ </w:t>
            </w:r>
            <w:r w:rsidR="00052A21" w:rsidRPr="00D02C24">
              <w:rPr>
                <w:noProof w:val="0"/>
                <w:sz w:val="22"/>
                <w:szCs w:val="22"/>
                <w:lang w:val="it-IT"/>
              </w:rPr>
              <w:t>_______</w:t>
            </w:r>
          </w:p>
          <w:p w14:paraId="52F1D534" w14:textId="0203E1B1" w:rsidR="002F7B7E" w:rsidRPr="00D02C24" w:rsidRDefault="00F46249" w:rsidP="007C368F">
            <w:pPr>
              <w:pStyle w:val="2"/>
              <w:rPr>
                <w:noProof w:val="0"/>
                <w:color w:val="auto"/>
                <w:sz w:val="22"/>
                <w:szCs w:val="22"/>
                <w:lang w:val="it-IT"/>
              </w:rPr>
            </w:pPr>
            <w:r w:rsidRPr="00066AB2">
              <w:rPr>
                <w:noProof w:val="0"/>
                <w:color w:val="0070C0"/>
                <w:sz w:val="22"/>
                <w:szCs w:val="22"/>
                <w:lang w:val="it-IT"/>
              </w:rPr>
              <w:t>Specificații de preț</w:t>
            </w:r>
            <w:r w:rsidR="00DA5769" w:rsidRPr="00066AB2">
              <w:rPr>
                <w:noProof w:val="0"/>
                <w:color w:val="0070C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1087" w:type="dxa"/>
          </w:tcPr>
          <w:p w14:paraId="228D0163" w14:textId="77777777" w:rsidR="00F46249" w:rsidRPr="00D02C24" w:rsidRDefault="00F46249" w:rsidP="00F46249">
            <w:pPr>
              <w:pStyle w:val="2"/>
              <w:jc w:val="right"/>
              <w:rPr>
                <w:b w:val="0"/>
                <w:color w:val="auto"/>
                <w:sz w:val="22"/>
                <w:szCs w:val="22"/>
                <w:lang w:val="en-US"/>
              </w:rPr>
            </w:pPr>
          </w:p>
        </w:tc>
      </w:tr>
      <w:tr w:rsidR="00D02C24" w:rsidRPr="00D02C24" w14:paraId="630E6EA0" w14:textId="77777777" w:rsidTr="00DB30A5">
        <w:trPr>
          <w:gridAfter w:val="6"/>
          <w:wAfter w:w="8502" w:type="dxa"/>
        </w:trPr>
        <w:tc>
          <w:tcPr>
            <w:tcW w:w="14317" w:type="dxa"/>
            <w:gridSpan w:val="13"/>
            <w:tcBorders>
              <w:bottom w:val="single" w:sz="4" w:space="0" w:color="auto"/>
            </w:tcBorders>
          </w:tcPr>
          <w:p w14:paraId="3CD6F09E" w14:textId="77777777" w:rsidR="00F46249" w:rsidRPr="00D02C24" w:rsidRDefault="00F46249" w:rsidP="007C368F">
            <w:pPr>
              <w:jc w:val="both"/>
              <w:rPr>
                <w:i/>
                <w:iCs/>
                <w:sz w:val="22"/>
                <w:szCs w:val="22"/>
              </w:rPr>
            </w:pPr>
            <w:r w:rsidRPr="00D02C24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14:paraId="6D3F447D" w14:textId="65BB5E36" w:rsidR="00210496" w:rsidRPr="00D02C24" w:rsidRDefault="00210496" w:rsidP="007C368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087" w:type="dxa"/>
            <w:tcBorders>
              <w:bottom w:val="single" w:sz="4" w:space="0" w:color="auto"/>
            </w:tcBorders>
          </w:tcPr>
          <w:p w14:paraId="2F336DF7" w14:textId="77777777" w:rsidR="00F46249" w:rsidRPr="00D02C24" w:rsidRDefault="00F46249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D02C24" w:rsidRPr="00D02C24" w14:paraId="46D466F5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5070AFA2" w:rsidR="002A6CB0" w:rsidRPr="00D02C24" w:rsidRDefault="002A6CB0" w:rsidP="002A6CB0">
            <w:pPr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Procedura de achiziție : nr. _______din_________</w:t>
            </w:r>
          </w:p>
        </w:tc>
      </w:tr>
      <w:tr w:rsidR="00D02C24" w:rsidRPr="00D02C24" w14:paraId="70627FE9" w14:textId="77777777" w:rsidTr="002A6CB0">
        <w:trPr>
          <w:gridAfter w:val="6"/>
          <w:wAfter w:w="8502" w:type="dxa"/>
          <w:trHeight w:val="397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44AD9DEF" w:rsidR="002A6CB0" w:rsidRPr="00D02C24" w:rsidRDefault="002A6CB0" w:rsidP="002A6CB0">
            <w:pPr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D02C24">
              <w:rPr>
                <w:sz w:val="22"/>
                <w:szCs w:val="22"/>
              </w:rPr>
              <w:t xml:space="preserve">Obiectul de achiziției: </w:t>
            </w:r>
            <w:r w:rsidR="003856B8" w:rsidRPr="007E2ECD">
              <w:rPr>
                <w:b/>
                <w:bCs/>
                <w:sz w:val="22"/>
                <w:szCs w:val="22"/>
              </w:rPr>
              <w:t>Achiziționarea armăturii</w:t>
            </w:r>
            <w:r w:rsidR="00970B30">
              <w:rPr>
                <w:b/>
                <w:bCs/>
                <w:sz w:val="22"/>
                <w:szCs w:val="22"/>
              </w:rPr>
              <w:t>.</w:t>
            </w:r>
          </w:p>
        </w:tc>
      </w:tr>
      <w:tr w:rsidR="00D02C24" w:rsidRPr="00D02C24" w14:paraId="4DAE0ECD" w14:textId="77777777" w:rsidTr="008E2750">
        <w:trPr>
          <w:gridAfter w:val="6"/>
          <w:wAfter w:w="8502" w:type="dxa"/>
          <w:trHeight w:val="10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599D0891" w:rsidR="00F46249" w:rsidRPr="00D02C24" w:rsidRDefault="00947BA4" w:rsidP="00F46249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Nr.</w:t>
            </w:r>
            <w:r w:rsidR="00210496" w:rsidRPr="00D02C24">
              <w:rPr>
                <w:b/>
                <w:sz w:val="22"/>
                <w:szCs w:val="22"/>
              </w:rPr>
              <w:t xml:space="preserve"> d/o.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13877214" w:rsidR="00F46249" w:rsidRPr="00D02C24" w:rsidRDefault="007C368F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B083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0A02" w14:textId="513DE99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 xml:space="preserve">Preţ unitar </w:t>
            </w:r>
            <w:r w:rsidRPr="00BA308D">
              <w:rPr>
                <w:bCs/>
                <w:sz w:val="22"/>
                <w:szCs w:val="22"/>
              </w:rPr>
              <w:t>(</w:t>
            </w:r>
            <w:r w:rsidR="00BA308D" w:rsidRPr="00BA308D">
              <w:rPr>
                <w:bCs/>
                <w:sz w:val="22"/>
                <w:szCs w:val="22"/>
              </w:rPr>
              <w:t xml:space="preserve">inclusiv </w:t>
            </w:r>
            <w:r w:rsidRPr="00BA308D">
              <w:rPr>
                <w:bCs/>
                <w:sz w:val="22"/>
                <w:szCs w:val="22"/>
              </w:rPr>
              <w:t>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</w:p>
          <w:p w14:paraId="1792A606" w14:textId="2BBCD0F7" w:rsidR="00F46249" w:rsidRPr="00A55371" w:rsidRDefault="00BA308D" w:rsidP="00A55371">
            <w:pPr>
              <w:jc w:val="center"/>
              <w:rPr>
                <w:bCs/>
                <w:sz w:val="22"/>
                <w:szCs w:val="22"/>
              </w:rPr>
            </w:pPr>
            <w:r w:rsidRPr="00A55371">
              <w:rPr>
                <w:bCs/>
                <w:sz w:val="22"/>
                <w:szCs w:val="22"/>
              </w:rPr>
              <w:t>(</w:t>
            </w:r>
            <w:r w:rsidR="00F46249" w:rsidRPr="00A55371">
              <w:rPr>
                <w:bCs/>
                <w:sz w:val="22"/>
                <w:szCs w:val="22"/>
              </w:rPr>
              <w:t>fără</w:t>
            </w:r>
            <w:r w:rsidR="00A55371">
              <w:rPr>
                <w:bCs/>
                <w:sz w:val="22"/>
                <w:szCs w:val="22"/>
              </w:rPr>
              <w:t xml:space="preserve"> </w:t>
            </w:r>
            <w:r w:rsidR="00F46249" w:rsidRPr="00A55371">
              <w:rPr>
                <w:bCs/>
                <w:sz w:val="22"/>
                <w:szCs w:val="22"/>
              </w:rPr>
              <w:t>TVA</w:t>
            </w:r>
            <w:r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D2E1A" w14:textId="5984C0C1" w:rsidR="00F46249" w:rsidRPr="00D02C24" w:rsidRDefault="00F46249" w:rsidP="00A55371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Suma</w:t>
            </w:r>
            <w:r w:rsidR="00A55371">
              <w:rPr>
                <w:b/>
                <w:sz w:val="22"/>
                <w:szCs w:val="22"/>
              </w:rPr>
              <w:t xml:space="preserve"> </w:t>
            </w:r>
            <w:r w:rsidR="00A55371" w:rsidRPr="00A55371">
              <w:rPr>
                <w:bCs/>
                <w:sz w:val="22"/>
                <w:szCs w:val="22"/>
              </w:rPr>
              <w:t xml:space="preserve">(inclusiv </w:t>
            </w:r>
            <w:r w:rsidRPr="00A55371">
              <w:rPr>
                <w:bCs/>
                <w:sz w:val="22"/>
                <w:szCs w:val="22"/>
              </w:rPr>
              <w:t>TVA</w:t>
            </w:r>
            <w:r w:rsidR="00A55371" w:rsidRPr="00A55371">
              <w:rPr>
                <w:bCs/>
                <w:sz w:val="22"/>
                <w:szCs w:val="22"/>
              </w:rPr>
              <w:t>)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49F56DC5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Termenul de</w:t>
            </w:r>
          </w:p>
          <w:p w14:paraId="12555AFE" w14:textId="67810D4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Termen de achitare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Discount</w:t>
            </w:r>
          </w:p>
          <w:p w14:paraId="68C7A266" w14:textId="5CE87B5F" w:rsidR="00F46249" w:rsidRPr="00D02C24" w:rsidRDefault="00F46249" w:rsidP="00861735">
            <w:pPr>
              <w:jc w:val="center"/>
              <w:rPr>
                <w:b/>
                <w:sz w:val="22"/>
                <w:szCs w:val="22"/>
              </w:rPr>
            </w:pPr>
            <w:r w:rsidRPr="00D02C24">
              <w:rPr>
                <w:b/>
                <w:sz w:val="22"/>
                <w:szCs w:val="22"/>
              </w:rPr>
              <w:t>%</w:t>
            </w:r>
          </w:p>
        </w:tc>
      </w:tr>
      <w:tr w:rsidR="00D02C24" w:rsidRPr="00D02C24" w14:paraId="445F4709" w14:textId="77777777" w:rsidTr="008E2750">
        <w:trPr>
          <w:gridAfter w:val="6"/>
          <w:wAfter w:w="8502" w:type="dxa"/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8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D02C24" w:rsidRDefault="00F46249" w:rsidP="00F46249">
            <w:pPr>
              <w:jc w:val="center"/>
              <w:rPr>
                <w:sz w:val="22"/>
                <w:szCs w:val="22"/>
              </w:rPr>
            </w:pPr>
            <w:r w:rsidRPr="00D02C24">
              <w:rPr>
                <w:sz w:val="22"/>
                <w:szCs w:val="22"/>
              </w:rPr>
              <w:t>11</w:t>
            </w:r>
          </w:p>
        </w:tc>
      </w:tr>
      <w:tr w:rsidR="003856B8" w:rsidRPr="00D02C24" w14:paraId="2D3F2DE0" w14:textId="77777777" w:rsidTr="004A46DB">
        <w:trPr>
          <w:gridAfter w:val="6"/>
          <w:wAfter w:w="8502" w:type="dxa"/>
          <w:trHeight w:val="391"/>
        </w:trPr>
        <w:tc>
          <w:tcPr>
            <w:tcW w:w="1540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3457F42D" w14:textId="2FAE2EF4" w:rsidR="003856B8" w:rsidRPr="00D02C24" w:rsidRDefault="003856B8" w:rsidP="003856B8">
            <w:pPr>
              <w:rPr>
                <w:sz w:val="22"/>
                <w:szCs w:val="22"/>
              </w:rPr>
            </w:pPr>
            <w:r w:rsidRPr="00CC77F0">
              <w:rPr>
                <w:b/>
                <w:sz w:val="22"/>
                <w:szCs w:val="22"/>
                <w:lang w:val="ro-MD" w:eastAsia="ru-RU"/>
              </w:rPr>
              <w:t xml:space="preserve">LOT 1 – </w:t>
            </w:r>
            <w:r w:rsidRPr="008F5013">
              <w:rPr>
                <w:sz w:val="22"/>
                <w:szCs w:val="22"/>
                <w:lang w:eastAsia="ro-RO"/>
              </w:rPr>
              <w:t xml:space="preserve"> </w:t>
            </w:r>
            <w:r w:rsidRPr="007E2ECD">
              <w:rPr>
                <w:sz w:val="22"/>
                <w:szCs w:val="22"/>
                <w:lang w:eastAsia="ro-RO"/>
              </w:rPr>
              <w:t>Armatura pentru utilajul ScCTG nr.1 CET Sursa 1</w:t>
            </w:r>
            <w:r>
              <w:rPr>
                <w:sz w:val="22"/>
                <w:szCs w:val="22"/>
                <w:lang w:eastAsia="ro-RO"/>
              </w:rPr>
              <w:t xml:space="preserve">                        </w:t>
            </w:r>
            <w:r w:rsidRPr="007E2ECD">
              <w:rPr>
                <w:b/>
                <w:sz w:val="22"/>
                <w:szCs w:val="22"/>
                <w:lang w:val="ro-MD" w:eastAsia="ru-RU"/>
              </w:rPr>
              <w:t>COD CPV – 42100000-0</w:t>
            </w:r>
          </w:p>
        </w:tc>
      </w:tr>
      <w:tr w:rsidR="003856B8" w:rsidRPr="00D02C24" w14:paraId="6D2C6A98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E5AAA" w14:textId="51140D99" w:rsidR="003856B8" w:rsidRPr="003856B8" w:rsidRDefault="008E2750" w:rsidP="003856B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03CE0" w14:textId="77777777" w:rsidR="003856B8" w:rsidRPr="007E2ECD" w:rsidRDefault="003856B8" w:rsidP="003856B8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E2ECD">
              <w:rPr>
                <w:b/>
                <w:bCs/>
                <w:color w:val="000000"/>
                <w:sz w:val="22"/>
                <w:szCs w:val="22"/>
                <w:u w:val="single"/>
              </w:rPr>
              <w:t>Vană</w:t>
            </w:r>
          </w:p>
          <w:p w14:paraId="460C4740" w14:textId="77777777" w:rsidR="003856B8" w:rsidRPr="007E2ECD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7E2ECD">
              <w:rPr>
                <w:i/>
                <w:iCs/>
                <w:color w:val="000000"/>
                <w:sz w:val="22"/>
              </w:rPr>
              <w:t>conducta de abur necesități proprii spre boilerele de vârf a blocului energetic nr. 3;</w:t>
            </w:r>
          </w:p>
          <w:p w14:paraId="60162EFA" w14:textId="77777777" w:rsidR="003856B8" w:rsidRPr="007E2ECD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7E2ECD">
              <w:rPr>
                <w:i/>
                <w:iCs/>
                <w:color w:val="000000"/>
                <w:sz w:val="22"/>
              </w:rPr>
              <w:t>conducta de abur producere spre boilerele de vârf a blocului energetic nr. 3;</w:t>
            </w:r>
          </w:p>
          <w:p w14:paraId="1044B983" w14:textId="77777777" w:rsidR="003856B8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7E2ECD">
              <w:rPr>
                <w:i/>
                <w:iCs/>
                <w:color w:val="000000"/>
                <w:sz w:val="22"/>
              </w:rPr>
              <w:t>conducta de abur producere de la turbina nr. 1 prima pe sensul de curgere;</w:t>
            </w:r>
          </w:p>
          <w:p w14:paraId="6E991B66" w14:textId="0716C9B4" w:rsidR="003856B8" w:rsidRPr="003856B8" w:rsidRDefault="003856B8" w:rsidP="003856B8">
            <w:pPr>
              <w:pStyle w:val="a3"/>
              <w:numPr>
                <w:ilvl w:val="0"/>
                <w:numId w:val="4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 xml:space="preserve">conducta de abur necesități proprii de la turbina </w:t>
            </w:r>
            <w:r w:rsidRPr="003856B8">
              <w:rPr>
                <w:i/>
                <w:iCs/>
                <w:color w:val="000000"/>
                <w:sz w:val="22"/>
              </w:rPr>
              <w:br/>
              <w:t>nr. 1 prima pe sensul de curgere</w:t>
            </w:r>
            <w:r w:rsidRPr="003856B8">
              <w:rPr>
                <w:color w:val="000000"/>
                <w:sz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0AA0" w14:textId="192EEEFA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4543" w14:textId="594D41E4" w:rsidR="003856B8" w:rsidRPr="003856B8" w:rsidRDefault="003856B8" w:rsidP="003856B8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6EA78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DC0E1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D55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24F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3DBBD" w14:textId="5F7DE649" w:rsidR="003856B8" w:rsidRPr="000E4742" w:rsidRDefault="00B87796" w:rsidP="003856B8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9F41" w14:textId="47B28DC8" w:rsidR="003856B8" w:rsidRPr="00D02C24" w:rsidRDefault="00B87796" w:rsidP="003856B8">
            <w:pPr>
              <w:jc w:val="center"/>
              <w:rPr>
                <w:bCs/>
                <w:sz w:val="22"/>
                <w:szCs w:val="22"/>
              </w:rPr>
            </w:pPr>
            <w:r w:rsidRPr="00D02C24">
              <w:rPr>
                <w:bCs/>
                <w:sz w:val="22"/>
                <w:szCs w:val="22"/>
              </w:rPr>
              <w:t xml:space="preserve">până la </w:t>
            </w:r>
            <w:r>
              <w:rPr>
                <w:bCs/>
                <w:sz w:val="22"/>
                <w:szCs w:val="22"/>
              </w:rPr>
              <w:t>6</w:t>
            </w:r>
            <w:r w:rsidRPr="00D02C24">
              <w:rPr>
                <w:bCs/>
                <w:sz w:val="22"/>
                <w:szCs w:val="22"/>
              </w:rPr>
              <w:t>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3FE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B87796" w:rsidRPr="00D02C24" w14:paraId="0332BE48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CDF4" w14:textId="607BB466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88C90" w14:textId="77777777" w:rsidR="00B87796" w:rsidRPr="003F3C76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3F3C76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2BBF792A" w14:textId="77777777" w:rsidR="00B87796" w:rsidRDefault="00B87796" w:rsidP="00B87796">
            <w:pPr>
              <w:pStyle w:val="a3"/>
              <w:numPr>
                <w:ilvl w:val="0"/>
                <w:numId w:val="5"/>
              </w:numPr>
              <w:spacing w:after="0"/>
              <w:ind w:left="170" w:hanging="170"/>
              <w:jc w:val="left"/>
              <w:rPr>
                <w:i/>
                <w:iCs/>
                <w:color w:val="000000"/>
                <w:sz w:val="22"/>
              </w:rPr>
            </w:pPr>
            <w:r w:rsidRPr="003F3C76">
              <w:rPr>
                <w:i/>
                <w:iCs/>
                <w:color w:val="000000"/>
                <w:sz w:val="22"/>
              </w:rPr>
              <w:t>purjarea aburului în atmosferă a supraîncălzitorului de abur al cazanului energetic nr. 3, 2 buc. linia A și 1 buc. linia B;</w:t>
            </w:r>
          </w:p>
          <w:p w14:paraId="60781229" w14:textId="520F305E" w:rsidR="00B87796" w:rsidRPr="003856B8" w:rsidRDefault="00B87796" w:rsidP="00B87796">
            <w:pPr>
              <w:pStyle w:val="a3"/>
              <w:numPr>
                <w:ilvl w:val="0"/>
                <w:numId w:val="5"/>
              </w:numPr>
              <w:spacing w:after="0"/>
              <w:ind w:left="170" w:hanging="170"/>
              <w:jc w:val="left"/>
              <w:rPr>
                <w:i/>
                <w:iCs/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 xml:space="preserve">purjarea în atmosferă a supraîncălzitorului de abur al </w:t>
            </w:r>
            <w:r w:rsidRPr="003856B8">
              <w:rPr>
                <w:i/>
                <w:iCs/>
                <w:color w:val="000000"/>
                <w:sz w:val="22"/>
              </w:rPr>
              <w:lastRenderedPageBreak/>
              <w:t>cazanului energetic nr. 1, 2 buc. câte una pentru linia A și B</w:t>
            </w:r>
            <w:r w:rsidRPr="003856B8">
              <w:rPr>
                <w:color w:val="000000"/>
                <w:sz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D86EF" w14:textId="31E899ED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lastRenderedPageBreak/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6913" w14:textId="03E5BB99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1C74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60225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371C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7F5C7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CAD81" w14:textId="5B1CF005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92261" w14:textId="1CE43CD5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8A80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2575582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8E95E" w14:textId="6A73D589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53B77" w14:textId="77777777" w:rsidR="00B87796" w:rsidRPr="00F84C52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F84C52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75DDAC36" w14:textId="4422AEC8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F84C52">
              <w:rPr>
                <w:i/>
                <w:iCs/>
                <w:color w:val="000000"/>
                <w:sz w:val="22"/>
                <w:szCs w:val="22"/>
              </w:rPr>
              <w:t>principală de abur a cazanului energetic nr. 2 linia B</w:t>
            </w:r>
            <w:r w:rsidRPr="00F84C52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977D" w14:textId="4365F15D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8AA0" w14:textId="1F5A820C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6EB6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88A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3B43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D4D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2DF52" w14:textId="0030E190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E34DD" w14:textId="7AFE88C0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EE797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166E8DCE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13802" w14:textId="495D3611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7E045" w14:textId="77777777" w:rsidR="00B87796" w:rsidRPr="00064402" w:rsidRDefault="00B87796" w:rsidP="00B87796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64402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0EA38CB7" w14:textId="77777777" w:rsidR="00B87796" w:rsidRPr="00064402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064402">
              <w:rPr>
                <w:i/>
                <w:iCs/>
                <w:color w:val="000000"/>
                <w:sz w:val="22"/>
              </w:rPr>
              <w:t>apa de alimentare înainte de regulatorul de nivel la cazanul nr. 2 BZZ-250;</w:t>
            </w:r>
          </w:p>
          <w:p w14:paraId="335A0433" w14:textId="77777777" w:rsidR="00B87796" w:rsidRPr="00064402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064402">
              <w:rPr>
                <w:i/>
                <w:iCs/>
                <w:color w:val="000000"/>
                <w:sz w:val="22"/>
              </w:rPr>
              <w:t>apa de alimentare de la colectorul pompei de rezervă blocul 2;</w:t>
            </w:r>
          </w:p>
          <w:p w14:paraId="69E2B50F" w14:textId="77777777" w:rsidR="00B87796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064402">
              <w:rPr>
                <w:i/>
                <w:iCs/>
                <w:color w:val="000000"/>
                <w:sz w:val="22"/>
              </w:rPr>
              <w:t>apa de alimentare înainte de ПВД blocul 3;</w:t>
            </w:r>
          </w:p>
          <w:p w14:paraId="6FFEA20A" w14:textId="0DA0B8EB" w:rsidR="00B87796" w:rsidRPr="003856B8" w:rsidRDefault="00B87796" w:rsidP="00B87796">
            <w:pPr>
              <w:pStyle w:val="a3"/>
              <w:numPr>
                <w:ilvl w:val="0"/>
                <w:numId w:val="6"/>
              </w:numPr>
              <w:spacing w:after="0"/>
              <w:ind w:left="170" w:hanging="170"/>
              <w:rPr>
                <w:i/>
                <w:iCs/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>apa de alimentare înainte de regulatorul de nivel la cazanul nr. 1 BZZ-250.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4E26" w14:textId="38E95593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1CCAA" w14:textId="6E3BD94D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6CD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B70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6D30C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B5A1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BD8F5" w14:textId="6E49FA72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EF61D" w14:textId="11D128A3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4787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62E55319" w14:textId="77777777" w:rsidTr="008E2750">
        <w:trPr>
          <w:gridAfter w:val="6"/>
          <w:wAfter w:w="8502" w:type="dxa"/>
          <w:trHeight w:val="165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810D" w14:textId="609EC807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05B1" w14:textId="77777777" w:rsidR="00B87796" w:rsidRPr="005F79C4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5F79C4">
              <w:rPr>
                <w:b/>
                <w:bCs/>
                <w:color w:val="000000"/>
                <w:sz w:val="22"/>
                <w:szCs w:val="22"/>
                <w:u w:val="single"/>
              </w:rPr>
              <w:t>Vană + set de contra flanșe și elementele de fixare</w:t>
            </w:r>
          </w:p>
          <w:p w14:paraId="7CC8903C" w14:textId="3D04A25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5F79C4">
              <w:rPr>
                <w:i/>
                <w:iCs/>
                <w:color w:val="000000"/>
                <w:sz w:val="22"/>
                <w:szCs w:val="22"/>
              </w:rPr>
              <w:t>abur de rezervă spre degazor bloc 1 și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236B3" w14:textId="6A84CB9B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92FE5" w14:textId="090C621A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F26E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528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58F0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AE31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73649" w14:textId="2719DCE8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A6030" w14:textId="2010A47F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1130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2B502A20" w14:textId="77777777" w:rsidTr="008E2750">
        <w:trPr>
          <w:gridAfter w:val="6"/>
          <w:wAfter w:w="8502" w:type="dxa"/>
          <w:trHeight w:val="1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CA7E" w14:textId="610D296E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8E288" w14:textId="77777777" w:rsidR="00B87796" w:rsidRPr="000F16FC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F16FC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Ventil </w:t>
            </w:r>
          </w:p>
          <w:p w14:paraId="0408062A" w14:textId="2ADFE4F7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0F16FC">
              <w:rPr>
                <w:i/>
                <w:iCs/>
                <w:color w:val="000000"/>
                <w:sz w:val="22"/>
                <w:szCs w:val="22"/>
              </w:rPr>
              <w:t>pentru apa de alimentare – recirculație a pompelor de alimentare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2A30" w14:textId="0383E609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C3E5D" w14:textId="3B1C2E20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16832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546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DDC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4BF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7523" w14:textId="263C6AF4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A85D9" w14:textId="39836737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DB04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610CD7EA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D028" w14:textId="5B87BA44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EC10B" w14:textId="77777777" w:rsidR="00B87796" w:rsidRPr="00B622E7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622E7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Vană </w:t>
            </w:r>
          </w:p>
          <w:p w14:paraId="52655BC8" w14:textId="711E22E3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B622E7">
              <w:rPr>
                <w:i/>
                <w:iCs/>
                <w:color w:val="000000"/>
                <w:sz w:val="22"/>
                <w:szCs w:val="22"/>
              </w:rPr>
              <w:t>conducta de abur necesități proprii spre caloriferele blocului energetic nr.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EBEA" w14:textId="761C89E2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24D5" w14:textId="432261A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ADB6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674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70C0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2F85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DCE0" w14:textId="76DFCEBB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47C3B" w14:textId="011B82F9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EAAD8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7865492B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64DCF" w14:textId="1FE36C3C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1.8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0AF99" w14:textId="77777777" w:rsidR="00B87796" w:rsidRPr="00027D25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027D25">
              <w:rPr>
                <w:b/>
                <w:bCs/>
                <w:color w:val="000000"/>
                <w:sz w:val="22"/>
                <w:szCs w:val="22"/>
                <w:u w:val="single"/>
              </w:rPr>
              <w:t>Vană + set de contra flanșe și elementele de fixare</w:t>
            </w:r>
          </w:p>
          <w:p w14:paraId="0413B9D9" w14:textId="5F068C5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027D25">
              <w:rPr>
                <w:i/>
                <w:iCs/>
                <w:color w:val="000000"/>
                <w:sz w:val="22"/>
                <w:szCs w:val="22"/>
              </w:rPr>
              <w:t xml:space="preserve">pentru sistemul antiincendiar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D5D6E" w14:textId="3FE2A028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5E848" w14:textId="190A4B2C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103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4C2C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07B1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E3F45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E4343" w14:textId="030ACFB4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72B4C" w14:textId="177C43B4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4C0C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4C47143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E3B6" w14:textId="21EFD58E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E8DBD" w14:textId="77777777" w:rsidR="00B87796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777EE5">
              <w:rPr>
                <w:b/>
                <w:bCs/>
                <w:color w:val="000000"/>
                <w:sz w:val="22"/>
                <w:szCs w:val="22"/>
                <w:u w:val="single"/>
              </w:rPr>
              <w:t>Vană + set de contra flanșe și elementele de fixare</w:t>
            </w:r>
          </w:p>
          <w:p w14:paraId="4F477A39" w14:textId="6335E481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777EE5">
              <w:rPr>
                <w:i/>
                <w:iCs/>
                <w:color w:val="000000"/>
                <w:sz w:val="22"/>
                <w:szCs w:val="22"/>
              </w:rPr>
              <w:t>pentru sistemul antiincendiar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8BF47" w14:textId="7426FE83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ECB6E" w14:textId="3AF28D3C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FD1F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770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F856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CCB88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EC75" w14:textId="50CED1EE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42C5B" w14:textId="153E218B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66F9C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753E82BF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F1303" w14:textId="49EEDC0A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BE3DF" w14:textId="77777777" w:rsidR="00B87796" w:rsidRPr="00AB3428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AB3428">
              <w:rPr>
                <w:b/>
                <w:bCs/>
                <w:color w:val="000000"/>
                <w:sz w:val="22"/>
                <w:szCs w:val="22"/>
                <w:u w:val="single"/>
              </w:rPr>
              <w:t>Ventil</w:t>
            </w:r>
          </w:p>
          <w:p w14:paraId="56A9100A" w14:textId="0C8EE8AC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AB3428">
              <w:rPr>
                <w:i/>
                <w:iCs/>
                <w:color w:val="000000"/>
                <w:sz w:val="22"/>
                <w:szCs w:val="22"/>
              </w:rPr>
              <w:t>pentru probe, manometre și de evacuare a aerului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92115" w14:textId="16FEDB95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6E71D" w14:textId="3AB3AF7A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1E2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97C4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0A02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FBF7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B1FFA" w14:textId="29587161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68D5D" w14:textId="0B99859D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A16EF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46E242F9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DC04" w14:textId="49363C42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275C" w14:textId="77777777" w:rsidR="00B87796" w:rsidRPr="00F65851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F65851">
              <w:rPr>
                <w:b/>
                <w:bCs/>
                <w:color w:val="000000"/>
                <w:sz w:val="22"/>
                <w:szCs w:val="22"/>
                <w:u w:val="single"/>
              </w:rPr>
              <w:t>Ventil</w:t>
            </w:r>
          </w:p>
          <w:p w14:paraId="60C054BA" w14:textId="229837C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F65851">
              <w:rPr>
                <w:i/>
                <w:iCs/>
                <w:color w:val="000000"/>
                <w:sz w:val="22"/>
                <w:szCs w:val="22"/>
              </w:rPr>
              <w:t>pentru purjarea periodică și drenare</w:t>
            </w:r>
            <w:r w:rsidRPr="00F65851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F4427" w14:textId="4A3A9D7F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6B2E" w14:textId="650BF3A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A837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2A8E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667A2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270D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C545" w14:textId="41025F85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CD2FD" w14:textId="1BA78508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7158B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CA2C572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C9C3D" w14:textId="133EC9BD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1996" w14:textId="77777777" w:rsidR="00B87796" w:rsidRPr="00B46928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46928">
              <w:rPr>
                <w:b/>
                <w:bCs/>
                <w:color w:val="000000"/>
                <w:sz w:val="22"/>
                <w:szCs w:val="22"/>
                <w:u w:val="single"/>
              </w:rPr>
              <w:t>Supapă de reglare a presiunii aburului</w:t>
            </w:r>
          </w:p>
          <w:p w14:paraId="4DB77254" w14:textId="77777777" w:rsidR="00B87796" w:rsidRPr="003856B8" w:rsidRDefault="00B87796" w:rsidP="00B87796">
            <w:pPr>
              <w:pStyle w:val="a3"/>
              <w:numPr>
                <w:ilvl w:val="0"/>
                <w:numId w:val="7"/>
              </w:numPr>
              <w:spacing w:after="0"/>
              <w:ind w:left="165" w:hanging="165"/>
              <w:jc w:val="left"/>
              <w:rPr>
                <w:color w:val="000000"/>
                <w:sz w:val="22"/>
              </w:rPr>
            </w:pPr>
            <w:r w:rsidRPr="00B46928">
              <w:rPr>
                <w:i/>
                <w:iCs/>
                <w:color w:val="000000"/>
                <w:sz w:val="22"/>
              </w:rPr>
              <w:t>conducta de abur necesități proprii spre caloriferele blocului energetic nr. 1</w:t>
            </w:r>
            <w:r>
              <w:rPr>
                <w:i/>
                <w:iCs/>
                <w:color w:val="000000"/>
                <w:sz w:val="22"/>
              </w:rPr>
              <w:t>;</w:t>
            </w:r>
          </w:p>
          <w:p w14:paraId="12128CDB" w14:textId="34BCE55A" w:rsidR="00B87796" w:rsidRPr="003856B8" w:rsidRDefault="00B87796" w:rsidP="00B87796">
            <w:pPr>
              <w:pStyle w:val="a3"/>
              <w:numPr>
                <w:ilvl w:val="0"/>
                <w:numId w:val="7"/>
              </w:numPr>
              <w:spacing w:after="0"/>
              <w:ind w:left="165" w:hanging="165"/>
              <w:jc w:val="left"/>
              <w:rPr>
                <w:color w:val="000000"/>
                <w:sz w:val="22"/>
              </w:rPr>
            </w:pPr>
            <w:r w:rsidRPr="003856B8">
              <w:rPr>
                <w:i/>
                <w:iCs/>
                <w:color w:val="000000"/>
                <w:sz w:val="22"/>
              </w:rPr>
              <w:t>conducta de abur necesități proprii spre caloriferele blocului energetic nr. 3.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65FA" w14:textId="45B8FE15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F1F69" w14:textId="1E09FF6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4AEB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D62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7AC6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DA62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C5C53" w14:textId="13173D86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0E7F12" w14:textId="04A74D74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DA1B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18E24CF4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ADE68" w14:textId="6D22FE9B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8397C" w14:textId="77777777" w:rsidR="00B87796" w:rsidRPr="00AF1F8A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AF1F8A">
              <w:rPr>
                <w:b/>
                <w:bCs/>
                <w:color w:val="000000"/>
                <w:sz w:val="22"/>
                <w:szCs w:val="22"/>
                <w:u w:val="single"/>
              </w:rPr>
              <w:t>Supapă de reglare a nivelului</w:t>
            </w:r>
          </w:p>
          <w:p w14:paraId="0232F734" w14:textId="2483FF1F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AF1F8A">
              <w:rPr>
                <w:i/>
                <w:iCs/>
                <w:color w:val="000000"/>
                <w:sz w:val="22"/>
                <w:szCs w:val="22"/>
              </w:rPr>
              <w:t>la conducta de alimentare a cazanului nr 1 СУП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23AF0" w14:textId="64F84983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BFA1C" w14:textId="00990AA3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6C462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D6F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C9D9F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7C45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30BF3" w14:textId="7D9FE6BD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FE4FC7" w14:textId="21530630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771B6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3DB9DE52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174E" w14:textId="060F7B4A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1.14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EED85" w14:textId="77777777" w:rsidR="00B87796" w:rsidRPr="002C1A11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2C1A11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Supapă de sens unic </w:t>
            </w:r>
          </w:p>
          <w:p w14:paraId="4D7506BE" w14:textId="39343FE5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2C1A11">
              <w:rPr>
                <w:i/>
                <w:iCs/>
                <w:color w:val="000000"/>
                <w:sz w:val="22"/>
                <w:szCs w:val="22"/>
              </w:rPr>
              <w:t xml:space="preserve">la conducta de alimentare a cazanului nr 1 СУП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08715" w14:textId="24291749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0539" w14:textId="0A39C35E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385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168BE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C41D3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61EC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C468" w14:textId="7A63CF2D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lastRenderedPageBreak/>
              <w:t>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6BD3E" w14:textId="092133A0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lastRenderedPageBreak/>
              <w:t xml:space="preserve">până la 60 de zile din </w:t>
            </w:r>
            <w:r w:rsidRPr="000669BF">
              <w:rPr>
                <w:bCs/>
                <w:sz w:val="22"/>
                <w:szCs w:val="22"/>
              </w:rPr>
              <w:lastRenderedPageBreak/>
              <w:t>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F034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B87796" w:rsidRPr="00D02C24" w14:paraId="5885EBCC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D027" w14:textId="41E9A6E1" w:rsidR="00B87796" w:rsidRPr="003856B8" w:rsidRDefault="008E2750" w:rsidP="00B8779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83660" w14:textId="77777777" w:rsidR="00B87796" w:rsidRPr="00D06510" w:rsidRDefault="00B87796" w:rsidP="00B87796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D06510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Supapă de sens unic </w:t>
            </w:r>
          </w:p>
          <w:p w14:paraId="39F612F4" w14:textId="671B28E9" w:rsidR="00B87796" w:rsidRPr="00D02C24" w:rsidRDefault="00B87796" w:rsidP="00B87796">
            <w:pPr>
              <w:rPr>
                <w:sz w:val="22"/>
                <w:szCs w:val="22"/>
                <w:lang w:eastAsia="ru-RU"/>
              </w:rPr>
            </w:pPr>
            <w:r>
              <w:rPr>
                <w:i/>
                <w:iCs/>
                <w:color w:val="000000"/>
                <w:sz w:val="22"/>
                <w:szCs w:val="22"/>
              </w:rPr>
              <w:t xml:space="preserve">- </w:t>
            </w:r>
            <w:r w:rsidRPr="00D06510">
              <w:rPr>
                <w:i/>
                <w:iCs/>
                <w:color w:val="000000"/>
                <w:sz w:val="22"/>
                <w:szCs w:val="22"/>
              </w:rPr>
              <w:t xml:space="preserve">de la tijele clapetelor de reglare a Turbinei nr.3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E99E" w14:textId="576F0630" w:rsidR="00B87796" w:rsidRPr="00D02C24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171B" w14:textId="6508B0CF" w:rsidR="00B87796" w:rsidRPr="003856B8" w:rsidRDefault="00B87796" w:rsidP="00B87796">
            <w:pPr>
              <w:jc w:val="center"/>
              <w:rPr>
                <w:b/>
                <w:bCs/>
                <w:sz w:val="22"/>
                <w:szCs w:val="22"/>
              </w:rPr>
            </w:pPr>
            <w:r w:rsidRPr="003856B8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F564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EAC9A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0679D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B971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E01DC" w14:textId="620FEE8D" w:rsidR="00B87796" w:rsidRPr="000E4742" w:rsidRDefault="00B87796" w:rsidP="00B87796">
            <w:pPr>
              <w:jc w:val="center"/>
              <w:rPr>
                <w:sz w:val="22"/>
                <w:szCs w:val="22"/>
                <w:lang w:val="ro-MD"/>
              </w:rPr>
            </w:pPr>
            <w:r w:rsidRPr="00B87796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Termen de livrare</w:t>
            </w:r>
            <w:r w:rsidRPr="00B87796">
              <w:rPr>
                <w:b/>
                <w:noProof w:val="0"/>
                <w:sz w:val="22"/>
                <w:szCs w:val="22"/>
                <w:u w:val="single"/>
                <w:lang w:val="ro-MD" w:eastAsia="ru-RU"/>
              </w:rPr>
              <w:t>:</w:t>
            </w:r>
            <w:r>
              <w:rPr>
                <w:b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Bunurile trebuie să fie livrate în termen de </w:t>
            </w:r>
            <w:r w:rsidRPr="002E6292">
              <w:rPr>
                <w:b/>
                <w:noProof w:val="0"/>
                <w:sz w:val="22"/>
                <w:szCs w:val="22"/>
                <w:lang w:eastAsia="ru-RU"/>
              </w:rPr>
              <w:t>4 luni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 xml:space="preserve"> din data semnării contractului</w:t>
            </w:r>
            <w:r>
              <w:rPr>
                <w:bCs/>
                <w:noProof w:val="0"/>
                <w:sz w:val="22"/>
                <w:szCs w:val="22"/>
                <w:lang w:eastAsia="ru-RU"/>
              </w:rPr>
              <w:t xml:space="preserve">, la adresa: </w:t>
            </w:r>
            <w:r w:rsidRPr="002E6292">
              <w:rPr>
                <w:bCs/>
                <w:noProof w:val="0"/>
                <w:sz w:val="22"/>
                <w:szCs w:val="22"/>
                <w:lang w:eastAsia="ru-RU"/>
              </w:rPr>
              <w:t>mun. Chișinău, str. Meșterul Manole, 3, Depozitul Central.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A3EA6" w14:textId="59C6243A" w:rsidR="00B87796" w:rsidRPr="00D02C24" w:rsidRDefault="00B87796" w:rsidP="00B87796">
            <w:pPr>
              <w:jc w:val="center"/>
              <w:rPr>
                <w:bCs/>
                <w:sz w:val="22"/>
                <w:szCs w:val="22"/>
              </w:rPr>
            </w:pPr>
            <w:r w:rsidRPr="000669BF">
              <w:rPr>
                <w:bCs/>
                <w:sz w:val="22"/>
                <w:szCs w:val="22"/>
              </w:rPr>
              <w:t>până la 60 de zile din data facturării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22519" w14:textId="77777777" w:rsidR="00B87796" w:rsidRPr="00D02C24" w:rsidRDefault="00B87796" w:rsidP="00B87796">
            <w:pPr>
              <w:rPr>
                <w:sz w:val="22"/>
                <w:szCs w:val="22"/>
              </w:rPr>
            </w:pPr>
          </w:p>
        </w:tc>
      </w:tr>
      <w:tr w:rsidR="003856B8" w:rsidRPr="00D02C24" w14:paraId="056E8EF7" w14:textId="77777777" w:rsidTr="008E2750">
        <w:trPr>
          <w:gridAfter w:val="6"/>
          <w:wAfter w:w="8502" w:type="dxa"/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78737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B3B1A" w14:textId="43BE026E" w:rsidR="003856B8" w:rsidRPr="00066AB2" w:rsidRDefault="003856B8" w:rsidP="003856B8">
            <w:pPr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066AB2">
              <w:rPr>
                <w:b/>
                <w:bCs/>
                <w:sz w:val="22"/>
                <w:szCs w:val="22"/>
                <w:lang w:eastAsia="ru-RU"/>
              </w:rPr>
              <w:t>TOTAL LOT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6FA10" w14:textId="77777777" w:rsidR="003856B8" w:rsidRPr="00D02C24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F255" w14:textId="77777777" w:rsidR="003856B8" w:rsidRPr="00D02C24" w:rsidRDefault="003856B8" w:rsidP="003856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47B65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CDB3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171B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40CD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B1B7" w14:textId="77777777" w:rsidR="003856B8" w:rsidRPr="000E4742" w:rsidRDefault="003856B8" w:rsidP="003856B8">
            <w:pPr>
              <w:jc w:val="center"/>
              <w:rPr>
                <w:sz w:val="22"/>
                <w:szCs w:val="22"/>
                <w:lang w:val="ro-MD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81B0FE" w14:textId="77777777" w:rsidR="003856B8" w:rsidRPr="00D02C24" w:rsidRDefault="003856B8" w:rsidP="003856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FCF40" w14:textId="77777777" w:rsidR="003856B8" w:rsidRPr="00D02C24" w:rsidRDefault="003856B8" w:rsidP="003856B8">
            <w:pPr>
              <w:rPr>
                <w:sz w:val="22"/>
                <w:szCs w:val="22"/>
              </w:rPr>
            </w:pPr>
          </w:p>
        </w:tc>
      </w:tr>
      <w:tr w:rsidR="003856B8" w:rsidRPr="00DA7D76" w14:paraId="559E3C4B" w14:textId="1ADECFE3" w:rsidTr="00027227">
        <w:trPr>
          <w:trHeight w:val="397"/>
        </w:trPr>
        <w:tc>
          <w:tcPr>
            <w:tcW w:w="11766" w:type="dxa"/>
            <w:gridSpan w:val="9"/>
            <w:tcBorders>
              <w:top w:val="single" w:sz="4" w:space="0" w:color="auto"/>
            </w:tcBorders>
            <w:vAlign w:val="center"/>
          </w:tcPr>
          <w:p w14:paraId="04D2B76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  <w:p w14:paraId="0F6B0DEF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06DC7A4D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3D6CA653" w14:textId="77777777" w:rsidR="003856B8" w:rsidRDefault="003856B8" w:rsidP="003856B8">
            <w:pPr>
              <w:rPr>
                <w:sz w:val="22"/>
                <w:szCs w:val="22"/>
              </w:rPr>
            </w:pPr>
          </w:p>
          <w:p w14:paraId="4AC0D7D0" w14:textId="534C9E95" w:rsidR="003856B8" w:rsidRPr="00CE0C89" w:rsidRDefault="003856B8" w:rsidP="003856B8">
            <w:pPr>
              <w:rPr>
                <w:sz w:val="22"/>
                <w:szCs w:val="22"/>
              </w:rPr>
            </w:pPr>
            <w:r w:rsidRPr="00CE0C89">
              <w:rPr>
                <w:sz w:val="22"/>
                <w:szCs w:val="22"/>
              </w:rPr>
              <w:t>Semnat:_______________ Numele, Prenumele:_____________________________ În calitate de: ________________</w:t>
            </w:r>
          </w:p>
          <w:p w14:paraId="6324312F" w14:textId="77777777" w:rsidR="003856B8" w:rsidRPr="00CE0C89" w:rsidRDefault="003856B8" w:rsidP="003856B8">
            <w:pPr>
              <w:rPr>
                <w:bCs/>
                <w:iCs/>
                <w:sz w:val="22"/>
                <w:szCs w:val="22"/>
              </w:rPr>
            </w:pPr>
            <w:r w:rsidRPr="00CE0C89">
              <w:rPr>
                <w:bCs/>
                <w:iCs/>
                <w:sz w:val="22"/>
                <w:szCs w:val="22"/>
              </w:rPr>
              <w:t>Ofertantul: _______________________ Adresa: __________________________</w:t>
            </w:r>
          </w:p>
          <w:p w14:paraId="6255F5E5" w14:textId="7395894A" w:rsidR="003856B8" w:rsidRPr="00DA7D76" w:rsidRDefault="003856B8" w:rsidP="003856B8">
            <w:pPr>
              <w:rPr>
                <w:iCs/>
                <w:sz w:val="22"/>
                <w:szCs w:val="22"/>
              </w:rPr>
            </w:pPr>
          </w:p>
        </w:tc>
        <w:tc>
          <w:tcPr>
            <w:tcW w:w="633" w:type="dxa"/>
            <w:tcBorders>
              <w:top w:val="single" w:sz="4" w:space="0" w:color="auto"/>
            </w:tcBorders>
          </w:tcPr>
          <w:p w14:paraId="16C72DAF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760" w:type="dxa"/>
            <w:gridSpan w:val="2"/>
            <w:tcBorders>
              <w:top w:val="single" w:sz="4" w:space="0" w:color="auto"/>
            </w:tcBorders>
          </w:tcPr>
          <w:p w14:paraId="3FBD20C0" w14:textId="77777777" w:rsidR="003856B8" w:rsidRPr="00DA7D76" w:rsidRDefault="003856B8" w:rsidP="003856B8">
            <w:pPr>
              <w:tabs>
                <w:tab w:val="left" w:pos="6120"/>
              </w:tabs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0DA00BE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65B6B96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C3B4F5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A602541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55822E97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14:paraId="7E4239FB" w14:textId="77777777" w:rsidR="003856B8" w:rsidRPr="00DA7D76" w:rsidRDefault="003856B8" w:rsidP="003856B8">
            <w:pPr>
              <w:spacing w:after="160" w:line="259" w:lineRule="auto"/>
              <w:rPr>
                <w:sz w:val="22"/>
                <w:szCs w:val="22"/>
              </w:rPr>
            </w:pPr>
          </w:p>
        </w:tc>
      </w:tr>
    </w:tbl>
    <w:p w14:paraId="76FD08D1" w14:textId="64483987" w:rsidR="00F46249" w:rsidRDefault="00F46249" w:rsidP="00DB3087"/>
    <w:sectPr w:rsidR="00F46249" w:rsidSect="00493355">
      <w:pgSz w:w="16838" w:h="11906" w:orient="landscape"/>
      <w:pgMar w:top="284" w:right="1134" w:bottom="993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A00DD"/>
    <w:multiLevelType w:val="hybridMultilevel"/>
    <w:tmpl w:val="B6E866E4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C7370"/>
    <w:multiLevelType w:val="hybridMultilevel"/>
    <w:tmpl w:val="5C1295D8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A12DC7"/>
    <w:multiLevelType w:val="hybridMultilevel"/>
    <w:tmpl w:val="73F63150"/>
    <w:lvl w:ilvl="0" w:tplc="78B4380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E6363E"/>
    <w:multiLevelType w:val="hybridMultilevel"/>
    <w:tmpl w:val="2FCADDE8"/>
    <w:lvl w:ilvl="0" w:tplc="BC1E3E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  <w:bCs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6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1311601">
    <w:abstractNumId w:val="1"/>
  </w:num>
  <w:num w:numId="2" w16cid:durableId="153237610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277024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2499306">
    <w:abstractNumId w:val="2"/>
  </w:num>
  <w:num w:numId="5" w16cid:durableId="258755946">
    <w:abstractNumId w:val="4"/>
  </w:num>
  <w:num w:numId="6" w16cid:durableId="1329400575">
    <w:abstractNumId w:val="0"/>
  </w:num>
  <w:num w:numId="7" w16cid:durableId="16118156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36B30"/>
    <w:rsid w:val="00052A21"/>
    <w:rsid w:val="000607AB"/>
    <w:rsid w:val="00066AB2"/>
    <w:rsid w:val="00092F26"/>
    <w:rsid w:val="000B6F3E"/>
    <w:rsid w:val="000C7966"/>
    <w:rsid w:val="000D40AB"/>
    <w:rsid w:val="000E4742"/>
    <w:rsid w:val="000F0855"/>
    <w:rsid w:val="000F1628"/>
    <w:rsid w:val="000F27F6"/>
    <w:rsid w:val="00107901"/>
    <w:rsid w:val="00111BF5"/>
    <w:rsid w:val="00114764"/>
    <w:rsid w:val="00134FDE"/>
    <w:rsid w:val="00135457"/>
    <w:rsid w:val="00137308"/>
    <w:rsid w:val="00143BFF"/>
    <w:rsid w:val="001531C0"/>
    <w:rsid w:val="00154956"/>
    <w:rsid w:val="00161732"/>
    <w:rsid w:val="00166EF6"/>
    <w:rsid w:val="001A4DC1"/>
    <w:rsid w:val="001B4E2E"/>
    <w:rsid w:val="001C1C13"/>
    <w:rsid w:val="002008A2"/>
    <w:rsid w:val="00210496"/>
    <w:rsid w:val="0022420C"/>
    <w:rsid w:val="0024334B"/>
    <w:rsid w:val="00247788"/>
    <w:rsid w:val="002605CD"/>
    <w:rsid w:val="00265116"/>
    <w:rsid w:val="002764D8"/>
    <w:rsid w:val="002A6CB0"/>
    <w:rsid w:val="002C019F"/>
    <w:rsid w:val="002C09DE"/>
    <w:rsid w:val="002E4234"/>
    <w:rsid w:val="002F7B7E"/>
    <w:rsid w:val="00306E33"/>
    <w:rsid w:val="00311B84"/>
    <w:rsid w:val="00323456"/>
    <w:rsid w:val="00342074"/>
    <w:rsid w:val="00351AFF"/>
    <w:rsid w:val="0035609E"/>
    <w:rsid w:val="0036223E"/>
    <w:rsid w:val="00372966"/>
    <w:rsid w:val="00381B52"/>
    <w:rsid w:val="003856B8"/>
    <w:rsid w:val="003959EC"/>
    <w:rsid w:val="00395C97"/>
    <w:rsid w:val="003C4A31"/>
    <w:rsid w:val="003D48A5"/>
    <w:rsid w:val="003F2223"/>
    <w:rsid w:val="003F5112"/>
    <w:rsid w:val="00413BA1"/>
    <w:rsid w:val="00422C28"/>
    <w:rsid w:val="0044487B"/>
    <w:rsid w:val="004912C5"/>
    <w:rsid w:val="00493355"/>
    <w:rsid w:val="004956ED"/>
    <w:rsid w:val="004973BD"/>
    <w:rsid w:val="004A46DB"/>
    <w:rsid w:val="004A7619"/>
    <w:rsid w:val="004B027D"/>
    <w:rsid w:val="004D268C"/>
    <w:rsid w:val="004E3812"/>
    <w:rsid w:val="004E6597"/>
    <w:rsid w:val="004E7BE0"/>
    <w:rsid w:val="004F3D9C"/>
    <w:rsid w:val="004F4E20"/>
    <w:rsid w:val="0050073C"/>
    <w:rsid w:val="00507EE4"/>
    <w:rsid w:val="00527268"/>
    <w:rsid w:val="00556F33"/>
    <w:rsid w:val="005803C9"/>
    <w:rsid w:val="00584366"/>
    <w:rsid w:val="00593F0D"/>
    <w:rsid w:val="00596BB8"/>
    <w:rsid w:val="005C2383"/>
    <w:rsid w:val="005D44BA"/>
    <w:rsid w:val="005D5F6E"/>
    <w:rsid w:val="005F0805"/>
    <w:rsid w:val="00630418"/>
    <w:rsid w:val="00630BDE"/>
    <w:rsid w:val="006316F7"/>
    <w:rsid w:val="0063768F"/>
    <w:rsid w:val="00663238"/>
    <w:rsid w:val="006802A1"/>
    <w:rsid w:val="006C1E46"/>
    <w:rsid w:val="006D26F1"/>
    <w:rsid w:val="006E7DF9"/>
    <w:rsid w:val="007056B4"/>
    <w:rsid w:val="007104C6"/>
    <w:rsid w:val="00733F67"/>
    <w:rsid w:val="00743219"/>
    <w:rsid w:val="0075377B"/>
    <w:rsid w:val="007569A7"/>
    <w:rsid w:val="00767AFB"/>
    <w:rsid w:val="007738CC"/>
    <w:rsid w:val="0078670F"/>
    <w:rsid w:val="00792FD0"/>
    <w:rsid w:val="007A198B"/>
    <w:rsid w:val="007A443E"/>
    <w:rsid w:val="007B23A0"/>
    <w:rsid w:val="007C368F"/>
    <w:rsid w:val="007D6AAE"/>
    <w:rsid w:val="007F0F20"/>
    <w:rsid w:val="00800804"/>
    <w:rsid w:val="00804A78"/>
    <w:rsid w:val="00822C18"/>
    <w:rsid w:val="008264D2"/>
    <w:rsid w:val="00831E4E"/>
    <w:rsid w:val="00861735"/>
    <w:rsid w:val="0086306C"/>
    <w:rsid w:val="008636DD"/>
    <w:rsid w:val="008A568F"/>
    <w:rsid w:val="008C6B96"/>
    <w:rsid w:val="008D291D"/>
    <w:rsid w:val="008E2750"/>
    <w:rsid w:val="008F4C7B"/>
    <w:rsid w:val="00910BD4"/>
    <w:rsid w:val="00917695"/>
    <w:rsid w:val="00935237"/>
    <w:rsid w:val="00936ABF"/>
    <w:rsid w:val="00944156"/>
    <w:rsid w:val="00946DE2"/>
    <w:rsid w:val="00947BA4"/>
    <w:rsid w:val="0096146C"/>
    <w:rsid w:val="00970B30"/>
    <w:rsid w:val="00970D16"/>
    <w:rsid w:val="00974623"/>
    <w:rsid w:val="00977DC2"/>
    <w:rsid w:val="00986230"/>
    <w:rsid w:val="009974B3"/>
    <w:rsid w:val="009976B8"/>
    <w:rsid w:val="009A1F75"/>
    <w:rsid w:val="009B1292"/>
    <w:rsid w:val="009C103E"/>
    <w:rsid w:val="009D49D8"/>
    <w:rsid w:val="009D73EC"/>
    <w:rsid w:val="00A301AB"/>
    <w:rsid w:val="00A472FB"/>
    <w:rsid w:val="00A55371"/>
    <w:rsid w:val="00A76CEB"/>
    <w:rsid w:val="00A93A14"/>
    <w:rsid w:val="00A96510"/>
    <w:rsid w:val="00AB643B"/>
    <w:rsid w:val="00AC379D"/>
    <w:rsid w:val="00AC557D"/>
    <w:rsid w:val="00AD74A2"/>
    <w:rsid w:val="00AE281F"/>
    <w:rsid w:val="00AE7F41"/>
    <w:rsid w:val="00B021D9"/>
    <w:rsid w:val="00B030A7"/>
    <w:rsid w:val="00B17E67"/>
    <w:rsid w:val="00B42DFC"/>
    <w:rsid w:val="00B62D04"/>
    <w:rsid w:val="00B70B2C"/>
    <w:rsid w:val="00B8233D"/>
    <w:rsid w:val="00B87796"/>
    <w:rsid w:val="00B924FD"/>
    <w:rsid w:val="00B94DDD"/>
    <w:rsid w:val="00B95384"/>
    <w:rsid w:val="00BA308D"/>
    <w:rsid w:val="00BB482F"/>
    <w:rsid w:val="00BC1924"/>
    <w:rsid w:val="00BC68D9"/>
    <w:rsid w:val="00BC7043"/>
    <w:rsid w:val="00C024FA"/>
    <w:rsid w:val="00C5085C"/>
    <w:rsid w:val="00C543A6"/>
    <w:rsid w:val="00C63102"/>
    <w:rsid w:val="00C6555F"/>
    <w:rsid w:val="00C65A01"/>
    <w:rsid w:val="00C967D4"/>
    <w:rsid w:val="00CA3DC7"/>
    <w:rsid w:val="00CC03F6"/>
    <w:rsid w:val="00CD1DCF"/>
    <w:rsid w:val="00CD280B"/>
    <w:rsid w:val="00D02C24"/>
    <w:rsid w:val="00D15666"/>
    <w:rsid w:val="00D22351"/>
    <w:rsid w:val="00D254EB"/>
    <w:rsid w:val="00D513AA"/>
    <w:rsid w:val="00D7791D"/>
    <w:rsid w:val="00D903FC"/>
    <w:rsid w:val="00D97969"/>
    <w:rsid w:val="00DA5769"/>
    <w:rsid w:val="00DA7D76"/>
    <w:rsid w:val="00DB3087"/>
    <w:rsid w:val="00DB30A5"/>
    <w:rsid w:val="00DC2ED6"/>
    <w:rsid w:val="00DC3A01"/>
    <w:rsid w:val="00DC4B7E"/>
    <w:rsid w:val="00DD7B98"/>
    <w:rsid w:val="00DE5B8C"/>
    <w:rsid w:val="00DF489F"/>
    <w:rsid w:val="00E2617C"/>
    <w:rsid w:val="00E30A44"/>
    <w:rsid w:val="00E50C00"/>
    <w:rsid w:val="00E67D74"/>
    <w:rsid w:val="00E743B0"/>
    <w:rsid w:val="00E84530"/>
    <w:rsid w:val="00E8543F"/>
    <w:rsid w:val="00EB3D01"/>
    <w:rsid w:val="00EE07CA"/>
    <w:rsid w:val="00EE7AE7"/>
    <w:rsid w:val="00EF0870"/>
    <w:rsid w:val="00F12EE9"/>
    <w:rsid w:val="00F40494"/>
    <w:rsid w:val="00F46249"/>
    <w:rsid w:val="00F6278F"/>
    <w:rsid w:val="00F83AE1"/>
    <w:rsid w:val="00F87C19"/>
    <w:rsid w:val="00FC012B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,Lista 1,lp11,List Paragraph1,List Paragraph2,List Paragraph 1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character" w:styleId="a5">
    <w:name w:val="Hyperlink"/>
    <w:basedOn w:val="a0"/>
    <w:uiPriority w:val="99"/>
    <w:unhideWhenUsed/>
    <w:rsid w:val="00663238"/>
    <w:rPr>
      <w:color w:val="0563C1" w:themeColor="hyperlink"/>
      <w:u w:val="single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99"/>
    <w:qFormat/>
    <w:locked/>
    <w:rsid w:val="003856B8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93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0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9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7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1008</Words>
  <Characters>5749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Topala Anastasia</cp:lastModifiedBy>
  <cp:revision>56</cp:revision>
  <cp:lastPrinted>2021-12-31T06:17:00Z</cp:lastPrinted>
  <dcterms:created xsi:type="dcterms:W3CDTF">2025-08-07T08:53:00Z</dcterms:created>
  <dcterms:modified xsi:type="dcterms:W3CDTF">2026-03-31T07:55:00Z</dcterms:modified>
</cp:coreProperties>
</file>