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D32A4B">
              <w:rPr>
                <w:b/>
                <w:sz w:val="32"/>
                <w:szCs w:val="32"/>
              </w:rPr>
              <w:t xml:space="preserve">   </w:t>
            </w:r>
            <w:r w:rsidR="00D32A4B" w:rsidRPr="00D32A4B">
              <w:rPr>
                <w:sz w:val="32"/>
                <w:szCs w:val="32"/>
                <w:u w:val="single"/>
              </w:rPr>
              <w:t>lucr</w:t>
            </w:r>
            <w:r w:rsidR="00D32A4B">
              <w:rPr>
                <w:sz w:val="32"/>
                <w:szCs w:val="32"/>
                <w:u w:val="single"/>
              </w:rPr>
              <w:t>ări de iluminare stradală s. Bucuria</w:t>
            </w:r>
          </w:p>
          <w:p w:rsidR="00A20ACF" w:rsidRPr="00716BCB" w:rsidRDefault="00A20ACF" w:rsidP="00457832">
            <w:pPr>
              <w:spacing w:line="360" w:lineRule="auto"/>
              <w:jc w:val="both"/>
              <w:rPr>
                <w:sz w:val="32"/>
                <w:szCs w:val="32"/>
                <w:u w:val="single"/>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716BCB">
              <w:rPr>
                <w:sz w:val="32"/>
                <w:szCs w:val="32"/>
                <w:u w:val="single"/>
              </w:rPr>
              <w:t>r-l Cahul, R. Moldova</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32A4B">
              <w:rPr>
                <w:sz w:val="32"/>
                <w:szCs w:val="32"/>
                <w:u w:val="single"/>
              </w:rPr>
              <w:t>453100-01________________________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D32A4B">
              <w:rPr>
                <w:sz w:val="32"/>
                <w:szCs w:val="32"/>
                <w:u w:val="single"/>
              </w:rPr>
              <w:t>Primăria Bucuria r-l Cahul, R.Moldova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16BCB" w:rsidRDefault="00716BCB" w:rsidP="00716BCB">
                  <w:pPr>
                    <w:pStyle w:val="a7"/>
                    <w:rPr>
                      <w:b/>
                      <w:i/>
                      <w:sz w:val="22"/>
                      <w:szCs w:val="22"/>
                    </w:rPr>
                  </w:pPr>
                  <w:r>
                    <w:rPr>
                      <w:b/>
                      <w:i/>
                      <w:sz w:val="22"/>
                      <w:szCs w:val="22"/>
                    </w:rPr>
                    <w:t>Primăria s. Bucuria,r-l Cahul,R.Moldova;</w:t>
                  </w:r>
                </w:p>
                <w:p w:rsidR="00A20ACF" w:rsidRPr="00C60D06" w:rsidRDefault="00716BCB" w:rsidP="00716BCB">
                  <w:pPr>
                    <w:pStyle w:val="a7"/>
                    <w:rPr>
                      <w:b/>
                      <w:i/>
                      <w:szCs w:val="22"/>
                    </w:rPr>
                  </w:pPr>
                  <w:r>
                    <w:rPr>
                      <w:b/>
                      <w:i/>
                      <w:sz w:val="22"/>
                      <w:szCs w:val="22"/>
                    </w:rPr>
                    <w:t>c.f.1007601006117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32A4B" w:rsidP="00D32A4B">
                  <w:pPr>
                    <w:pStyle w:val="a7"/>
                    <w:rPr>
                      <w:b/>
                      <w:i/>
                      <w:szCs w:val="22"/>
                    </w:rPr>
                  </w:pPr>
                  <w:r>
                    <w:rPr>
                      <w:b/>
                      <w:i/>
                      <w:sz w:val="22"/>
                      <w:szCs w:val="22"/>
                    </w:rPr>
                    <w:t>Lucrări de iluminare stradală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D32A4B">
                    <w:rPr>
                      <w:b/>
                      <w:i/>
                      <w:sz w:val="22"/>
                      <w:szCs w:val="22"/>
                    </w:rPr>
                    <w:t xml:space="preserve"> 1</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32A4B" w:rsidP="00457832">
                  <w:pPr>
                    <w:pStyle w:val="a7"/>
                    <w:rPr>
                      <w:b/>
                      <w:i/>
                      <w:szCs w:val="22"/>
                    </w:rPr>
                  </w:pPr>
                  <w:r>
                    <w:rPr>
                      <w:b/>
                      <w:i/>
                      <w:sz w:val="22"/>
                      <w:szCs w:val="22"/>
                    </w:rPr>
                    <w:t>servicii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32A4B" w:rsidP="00457832">
                  <w:pPr>
                    <w:pStyle w:val="a7"/>
                    <w:rPr>
                      <w:b/>
                      <w:i/>
                      <w:szCs w:val="22"/>
                    </w:rPr>
                  </w:pPr>
                  <w:r>
                    <w:rPr>
                      <w:b/>
                      <w:i/>
                      <w:sz w:val="22"/>
                      <w:szCs w:val="22"/>
                    </w:rPr>
                    <w:t>453100-01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32A4B" w:rsidP="00457832">
                  <w:pPr>
                    <w:pStyle w:val="a7"/>
                    <w:rPr>
                      <w:b/>
                      <w:i/>
                      <w:szCs w:val="22"/>
                    </w:rPr>
                  </w:pPr>
                  <w:r>
                    <w:rPr>
                      <w:b/>
                      <w:i/>
                      <w:sz w:val="22"/>
                      <w:szCs w:val="22"/>
                    </w:rPr>
                    <w:t>Buget,banii publice;01.02.2019-</w:t>
                  </w:r>
                  <w:r w:rsidR="00AD6E0F">
                    <w:rPr>
                      <w:b/>
                      <w:i/>
                      <w:sz w:val="22"/>
                      <w:szCs w:val="22"/>
                    </w:rPr>
                    <w:t>31.12.2019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A39CF" w:rsidP="00457832">
                  <w:pPr>
                    <w:pStyle w:val="a7"/>
                    <w:rPr>
                      <w:b/>
                      <w:i/>
                      <w:szCs w:val="22"/>
                    </w:rPr>
                  </w:pPr>
                  <w:r>
                    <w:rPr>
                      <w:b/>
                      <w:i/>
                      <w:sz w:val="22"/>
                      <w:szCs w:val="22"/>
                    </w:rPr>
                    <w:t>Primăria s.Bucuria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D6E0F" w:rsidP="00457832">
                  <w:pPr>
                    <w:pStyle w:val="a7"/>
                    <w:rPr>
                      <w:b/>
                      <w:i/>
                      <w:szCs w:val="22"/>
                    </w:rPr>
                  </w:pPr>
                  <w:r>
                    <w:rPr>
                      <w:b/>
                      <w:i/>
                      <w:sz w:val="22"/>
                      <w:szCs w:val="22"/>
                    </w:rPr>
                    <w:t>Primăria s. Bucuria, c.f.1007601006117</w:t>
                  </w:r>
                  <w:r w:rsidR="00A20ACF"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D6E0F" w:rsidP="00AD6E0F">
                  <w:pPr>
                    <w:pStyle w:val="a7"/>
                    <w:rPr>
                      <w:b/>
                      <w:i/>
                      <w:szCs w:val="22"/>
                    </w:rPr>
                  </w:pPr>
                  <w:r>
                    <w:rPr>
                      <w:b/>
                      <w:i/>
                      <w:sz w:val="22"/>
                      <w:szCs w:val="22"/>
                    </w:rPr>
                    <w:t>romînă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sz w:val="22"/>
                      <w:szCs w:val="22"/>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prestări servicii</w:t>
                  </w:r>
                </w:p>
                <w:p w:rsidR="00A20ACF" w:rsidRPr="00A20ACF" w:rsidRDefault="00A20ACF" w:rsidP="00AD6E0F">
                  <w:pPr>
                    <w:tabs>
                      <w:tab w:val="left" w:pos="284"/>
                      <w:tab w:val="right" w:pos="9531"/>
                    </w:tabs>
                    <w:spacing w:line="360" w:lineRule="auto"/>
                    <w:ind w:left="360" w:hanging="360"/>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D6E0F" w:rsidRPr="007F2714" w:rsidRDefault="00AD6E0F" w:rsidP="00AD6E0F">
            <w:pPr>
              <w:rPr>
                <w:b/>
                <w:bCs/>
                <w:sz w:val="22"/>
                <w:szCs w:val="22"/>
                <w:lang w:val="en-US"/>
              </w:rPr>
            </w:pPr>
            <w:r w:rsidRPr="00B40365">
              <w:rPr>
                <w:b/>
                <w:bCs/>
                <w:sz w:val="22"/>
                <w:szCs w:val="22"/>
              </w:rPr>
              <w:t>1. Раздел: Lucrari de constructie</w:t>
            </w:r>
          </w:p>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D6E0F" w:rsidP="00457832">
            <w:pPr>
              <w:ind w:left="-57" w:right="-57"/>
              <w:jc w:val="right"/>
              <w:rPr>
                <w:color w:val="FF0000"/>
                <w:sz w:val="18"/>
                <w:szCs w:val="18"/>
              </w:rPr>
            </w:pPr>
            <w:r>
              <w:rPr>
                <w:sz w:val="22"/>
                <w:szCs w:val="22"/>
              </w:rPr>
              <w:t>1</w:t>
            </w:r>
          </w:p>
        </w:tc>
        <w:tc>
          <w:tcPr>
            <w:tcW w:w="887" w:type="dxa"/>
            <w:shd w:val="clear" w:color="auto" w:fill="auto"/>
            <w:vAlign w:val="center"/>
          </w:tcPr>
          <w:p w:rsidR="00AD6E0F" w:rsidRDefault="00AD6E0F" w:rsidP="00AD6E0F">
            <w:pPr>
              <w:rPr>
                <w:sz w:val="22"/>
                <w:szCs w:val="22"/>
              </w:rPr>
            </w:pPr>
            <w:r>
              <w:rPr>
                <w:sz w:val="22"/>
                <w:szCs w:val="22"/>
                <w:lang w:val="en-US"/>
              </w:rPr>
              <w:t>TsA02B</w:t>
            </w:r>
          </w:p>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D6E0F" w:rsidRPr="00180BA2" w:rsidRDefault="00AD6E0F" w:rsidP="00AD6E0F">
            <w:pPr>
              <w:rPr>
                <w:lang w:val="en-US"/>
              </w:rPr>
            </w:pPr>
            <w:r w:rsidRPr="00180BA2">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A20ACF" w:rsidRPr="00AD6E0F" w:rsidRDefault="00A20ACF" w:rsidP="00457832">
            <w:pPr>
              <w:ind w:left="-57" w:right="-57"/>
              <w:rPr>
                <w:color w:val="FF0000"/>
                <w:sz w:val="18"/>
                <w:szCs w:val="18"/>
                <w:lang w:val="en-US"/>
              </w:rPr>
            </w:pPr>
          </w:p>
        </w:tc>
        <w:tc>
          <w:tcPr>
            <w:tcW w:w="992" w:type="dxa"/>
            <w:shd w:val="clear" w:color="auto" w:fill="auto"/>
            <w:vAlign w:val="center"/>
          </w:tcPr>
          <w:p w:rsidR="00A20ACF" w:rsidRPr="00C60D06" w:rsidRDefault="00AD6E0F" w:rsidP="00457832">
            <w:pPr>
              <w:ind w:left="-57" w:right="-57"/>
              <w:jc w:val="center"/>
              <w:rPr>
                <w:color w:val="FF0000"/>
                <w:sz w:val="18"/>
                <w:szCs w:val="18"/>
              </w:rPr>
            </w:pPr>
            <w:r>
              <w:rPr>
                <w:sz w:val="22"/>
                <w:szCs w:val="22"/>
              </w:rPr>
              <w:t>m3</w:t>
            </w:r>
          </w:p>
        </w:tc>
        <w:tc>
          <w:tcPr>
            <w:tcW w:w="992" w:type="dxa"/>
            <w:shd w:val="clear" w:color="auto" w:fill="auto"/>
            <w:vAlign w:val="center"/>
          </w:tcPr>
          <w:p w:rsidR="00A20ACF" w:rsidRPr="00C60D06" w:rsidRDefault="00E43C46" w:rsidP="00457832">
            <w:pPr>
              <w:ind w:left="-57" w:right="-57"/>
              <w:jc w:val="center"/>
              <w:rPr>
                <w:color w:val="FF0000"/>
                <w:sz w:val="18"/>
                <w:szCs w:val="18"/>
              </w:rPr>
            </w:pPr>
            <w:r>
              <w:rPr>
                <w:sz w:val="22"/>
                <w:szCs w:val="22"/>
                <w:lang w:val="en-US"/>
              </w:rPr>
              <w:t>0,250</w:t>
            </w: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E43C46" w:rsidP="00457832">
            <w:pPr>
              <w:ind w:left="-57" w:right="-57"/>
              <w:jc w:val="right"/>
              <w:rPr>
                <w:color w:val="FF0000"/>
                <w:sz w:val="18"/>
                <w:szCs w:val="18"/>
              </w:rPr>
            </w:pPr>
            <w:r>
              <w:rPr>
                <w:sz w:val="22"/>
                <w:szCs w:val="22"/>
              </w:rPr>
              <w:t>2</w:t>
            </w:r>
          </w:p>
        </w:tc>
        <w:tc>
          <w:tcPr>
            <w:tcW w:w="887" w:type="dxa"/>
            <w:shd w:val="clear" w:color="auto" w:fill="auto"/>
            <w:vAlign w:val="center"/>
          </w:tcPr>
          <w:p w:rsidR="00E43C46" w:rsidRDefault="00E43C46" w:rsidP="00E43C46">
            <w:pPr>
              <w:rPr>
                <w:sz w:val="22"/>
                <w:szCs w:val="22"/>
              </w:rPr>
            </w:pPr>
            <w:r>
              <w:rPr>
                <w:sz w:val="22"/>
                <w:szCs w:val="22"/>
                <w:lang w:val="en-US"/>
              </w:rPr>
              <w:t>CA03A</w:t>
            </w:r>
          </w:p>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E43C46" w:rsidRPr="00B40365" w:rsidRDefault="00E43C46" w:rsidP="00E43C46">
            <w:r w:rsidRPr="00B40365">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E43C46" w:rsidP="00457832">
            <w:pPr>
              <w:ind w:left="-57" w:right="-57"/>
              <w:jc w:val="center"/>
              <w:rPr>
                <w:color w:val="FF0000"/>
                <w:sz w:val="18"/>
                <w:szCs w:val="18"/>
              </w:rPr>
            </w:pPr>
            <w:r>
              <w:rPr>
                <w:sz w:val="22"/>
                <w:szCs w:val="22"/>
              </w:rPr>
              <w:t>m3</w:t>
            </w:r>
          </w:p>
        </w:tc>
        <w:tc>
          <w:tcPr>
            <w:tcW w:w="992" w:type="dxa"/>
            <w:shd w:val="clear" w:color="auto" w:fill="auto"/>
            <w:vAlign w:val="center"/>
          </w:tcPr>
          <w:p w:rsidR="00A20ACF" w:rsidRPr="00C60D06" w:rsidRDefault="00E43C46" w:rsidP="00457832">
            <w:pPr>
              <w:ind w:left="-57" w:right="-57"/>
              <w:jc w:val="center"/>
              <w:rPr>
                <w:color w:val="FF0000"/>
                <w:sz w:val="18"/>
                <w:szCs w:val="18"/>
              </w:rPr>
            </w:pPr>
            <w:r>
              <w:rPr>
                <w:sz w:val="22"/>
                <w:szCs w:val="22"/>
                <w:lang w:val="en-US"/>
              </w:rPr>
              <w:t>0,500</w:t>
            </w:r>
          </w:p>
        </w:tc>
        <w:tc>
          <w:tcPr>
            <w:tcW w:w="3402" w:type="dxa"/>
            <w:shd w:val="clear" w:color="auto" w:fill="auto"/>
            <w:vAlign w:val="center"/>
          </w:tcPr>
          <w:p w:rsidR="00A20ACF" w:rsidRPr="00C60D06" w:rsidRDefault="00A20ACF" w:rsidP="00E43C46">
            <w:pPr>
              <w:ind w:left="-57" w:right="-57"/>
              <w:jc w:val="center"/>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E43C46" w:rsidP="00457832">
            <w:pPr>
              <w:ind w:left="-57" w:right="-57"/>
              <w:jc w:val="right"/>
              <w:rPr>
                <w:color w:val="FF0000"/>
                <w:sz w:val="18"/>
                <w:szCs w:val="18"/>
              </w:rPr>
            </w:pPr>
            <w:r>
              <w:rPr>
                <w:sz w:val="22"/>
                <w:szCs w:val="22"/>
              </w:rPr>
              <w:t>3</w:t>
            </w:r>
          </w:p>
        </w:tc>
        <w:tc>
          <w:tcPr>
            <w:tcW w:w="887" w:type="dxa"/>
            <w:shd w:val="clear" w:color="auto" w:fill="auto"/>
            <w:vAlign w:val="center"/>
          </w:tcPr>
          <w:p w:rsidR="00E43C46" w:rsidRDefault="00E43C46" w:rsidP="00E43C46">
            <w:pPr>
              <w:rPr>
                <w:sz w:val="22"/>
                <w:szCs w:val="22"/>
              </w:rPr>
            </w:pPr>
            <w:r>
              <w:rPr>
                <w:sz w:val="22"/>
                <w:szCs w:val="22"/>
                <w:lang w:val="en-US"/>
              </w:rPr>
              <w:t>TsD17A</w:t>
            </w:r>
          </w:p>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E43C46" w:rsidRPr="00180BA2" w:rsidRDefault="00E43C46" w:rsidP="00E43C46">
            <w:pPr>
              <w:rPr>
                <w:lang w:val="en-US"/>
              </w:rPr>
            </w:pPr>
            <w:r w:rsidRPr="00180BA2">
              <w:rPr>
                <w:lang w:val="en-US"/>
              </w:rPr>
              <w:t>Umpluturi compactate la profilul taluzului, pe o grosime medie de 0,50 m, executate manual, simultan cu executia mecanizata a corpului rambleului, cu pamint necoeziv</w:t>
            </w:r>
          </w:p>
          <w:p w:rsidR="00A20ACF" w:rsidRPr="00E43C46" w:rsidRDefault="00A20ACF" w:rsidP="00457832">
            <w:pPr>
              <w:ind w:left="-57" w:right="-57"/>
              <w:rPr>
                <w:color w:val="FF0000"/>
                <w:sz w:val="18"/>
                <w:szCs w:val="18"/>
                <w:lang w:val="en-US"/>
              </w:rPr>
            </w:pPr>
          </w:p>
        </w:tc>
        <w:tc>
          <w:tcPr>
            <w:tcW w:w="992" w:type="dxa"/>
            <w:shd w:val="clear" w:color="auto" w:fill="auto"/>
            <w:vAlign w:val="center"/>
          </w:tcPr>
          <w:p w:rsidR="00A20ACF" w:rsidRPr="00C60D06" w:rsidRDefault="00E43C46" w:rsidP="00457832">
            <w:pPr>
              <w:ind w:left="-57" w:right="-57"/>
              <w:jc w:val="center"/>
              <w:rPr>
                <w:color w:val="FF0000"/>
                <w:sz w:val="18"/>
                <w:szCs w:val="18"/>
              </w:rPr>
            </w:pPr>
            <w:r>
              <w:rPr>
                <w:sz w:val="22"/>
                <w:szCs w:val="22"/>
              </w:rPr>
              <w:t>m3</w:t>
            </w:r>
          </w:p>
        </w:tc>
        <w:tc>
          <w:tcPr>
            <w:tcW w:w="992" w:type="dxa"/>
            <w:shd w:val="clear" w:color="auto" w:fill="auto"/>
            <w:vAlign w:val="center"/>
          </w:tcPr>
          <w:p w:rsidR="00A20ACF" w:rsidRPr="00C60D06" w:rsidRDefault="00E43C46" w:rsidP="00457832">
            <w:pPr>
              <w:ind w:left="-57" w:right="-57"/>
              <w:jc w:val="center"/>
              <w:rPr>
                <w:color w:val="FF0000"/>
                <w:sz w:val="18"/>
                <w:szCs w:val="18"/>
              </w:rPr>
            </w:pPr>
            <w:r>
              <w:rPr>
                <w:sz w:val="22"/>
                <w:szCs w:val="22"/>
                <w:lang w:val="en-US"/>
              </w:rPr>
              <w:t>0,500</w:t>
            </w: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716BCB" w:rsidP="00457832">
            <w:pPr>
              <w:ind w:left="-57" w:right="-57"/>
              <w:jc w:val="right"/>
              <w:rPr>
                <w:color w:val="FF0000"/>
                <w:sz w:val="18"/>
                <w:szCs w:val="18"/>
              </w:rPr>
            </w:pPr>
            <w:r>
              <w:rPr>
                <w:sz w:val="22"/>
                <w:szCs w:val="22"/>
              </w:rPr>
              <w:t>4</w:t>
            </w:r>
          </w:p>
        </w:tc>
        <w:tc>
          <w:tcPr>
            <w:tcW w:w="887" w:type="dxa"/>
            <w:shd w:val="clear" w:color="auto" w:fill="auto"/>
            <w:vAlign w:val="center"/>
          </w:tcPr>
          <w:p w:rsidR="00716BCB" w:rsidRDefault="00716BCB" w:rsidP="00716BCB">
            <w:pPr>
              <w:rPr>
                <w:sz w:val="22"/>
                <w:szCs w:val="22"/>
              </w:rPr>
            </w:pPr>
            <w:r>
              <w:rPr>
                <w:sz w:val="22"/>
                <w:szCs w:val="22"/>
                <w:lang w:val="en-US"/>
              </w:rPr>
              <w:t>TsD01</w:t>
            </w:r>
            <w:r>
              <w:rPr>
                <w:sz w:val="22"/>
                <w:szCs w:val="22"/>
                <w:lang w:val="en-US"/>
              </w:rPr>
              <w:lastRenderedPageBreak/>
              <w:t>A</w:t>
            </w:r>
          </w:p>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E43C46" w:rsidRPr="00180BA2" w:rsidRDefault="00E43C46" w:rsidP="00E43C46">
            <w:pPr>
              <w:rPr>
                <w:lang w:val="en-US"/>
              </w:rPr>
            </w:pPr>
            <w:r w:rsidRPr="00180BA2">
              <w:rPr>
                <w:lang w:val="en-US"/>
              </w:rPr>
              <w:lastRenderedPageBreak/>
              <w:t xml:space="preserve">Imprastierea cu lopata a </w:t>
            </w:r>
            <w:r w:rsidRPr="00180BA2">
              <w:rPr>
                <w:lang w:val="en-US"/>
              </w:rPr>
              <w:lastRenderedPageBreak/>
              <w:t>pamintului afinat, in straturi uniforme, de 10-30 cm grosime, printr-o aruncare de pina la 3 m din gramezi, inclusiv sfarimarea bulgarilor, pamintul provenind din teren usor</w:t>
            </w:r>
          </w:p>
          <w:p w:rsidR="00A20ACF" w:rsidRPr="00E43C46" w:rsidRDefault="00A20ACF" w:rsidP="00457832">
            <w:pPr>
              <w:ind w:left="-57" w:right="-57"/>
              <w:rPr>
                <w:color w:val="FF0000"/>
                <w:sz w:val="18"/>
                <w:szCs w:val="18"/>
                <w:lang w:val="en-US"/>
              </w:rPr>
            </w:pPr>
          </w:p>
        </w:tc>
        <w:tc>
          <w:tcPr>
            <w:tcW w:w="992" w:type="dxa"/>
            <w:shd w:val="clear" w:color="auto" w:fill="auto"/>
            <w:vAlign w:val="center"/>
          </w:tcPr>
          <w:p w:rsidR="00A20ACF" w:rsidRPr="00C60D06" w:rsidRDefault="00716BCB" w:rsidP="00457832">
            <w:pPr>
              <w:ind w:left="-57" w:right="-57"/>
              <w:jc w:val="center"/>
              <w:rPr>
                <w:color w:val="FF0000"/>
                <w:sz w:val="18"/>
                <w:szCs w:val="18"/>
              </w:rPr>
            </w:pPr>
            <w:r>
              <w:rPr>
                <w:sz w:val="22"/>
                <w:szCs w:val="22"/>
              </w:rPr>
              <w:lastRenderedPageBreak/>
              <w:t>m3</w:t>
            </w:r>
          </w:p>
        </w:tc>
        <w:tc>
          <w:tcPr>
            <w:tcW w:w="992" w:type="dxa"/>
            <w:shd w:val="clear" w:color="auto" w:fill="auto"/>
            <w:vAlign w:val="center"/>
          </w:tcPr>
          <w:p w:rsidR="00A20ACF" w:rsidRPr="00C60D06" w:rsidRDefault="00716BCB" w:rsidP="00457832">
            <w:pPr>
              <w:ind w:left="-57" w:right="-57"/>
              <w:jc w:val="center"/>
              <w:rPr>
                <w:color w:val="FF0000"/>
                <w:sz w:val="18"/>
                <w:szCs w:val="18"/>
              </w:rPr>
            </w:pPr>
            <w:r>
              <w:rPr>
                <w:sz w:val="22"/>
                <w:szCs w:val="22"/>
                <w:lang w:val="en-US"/>
              </w:rPr>
              <w:t>0,500</w:t>
            </w: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716BCB" w:rsidP="00457832">
            <w:pPr>
              <w:ind w:left="-57" w:right="-57"/>
              <w:jc w:val="right"/>
              <w:rPr>
                <w:color w:val="FF0000"/>
                <w:sz w:val="18"/>
                <w:szCs w:val="18"/>
              </w:rPr>
            </w:pPr>
            <w:r>
              <w:rPr>
                <w:sz w:val="22"/>
                <w:szCs w:val="22"/>
              </w:rPr>
              <w:lastRenderedPageBreak/>
              <w:t>5</w:t>
            </w:r>
          </w:p>
        </w:tc>
        <w:tc>
          <w:tcPr>
            <w:tcW w:w="887" w:type="dxa"/>
            <w:shd w:val="clear" w:color="auto" w:fill="auto"/>
            <w:vAlign w:val="center"/>
          </w:tcPr>
          <w:p w:rsidR="00716BCB" w:rsidRDefault="00716BCB" w:rsidP="00716BCB">
            <w:pPr>
              <w:rPr>
                <w:sz w:val="22"/>
                <w:szCs w:val="22"/>
              </w:rPr>
            </w:pPr>
            <w:r>
              <w:rPr>
                <w:sz w:val="22"/>
                <w:szCs w:val="22"/>
                <w:lang w:val="en-US"/>
              </w:rPr>
              <w:t>33-04-014-2</w:t>
            </w:r>
          </w:p>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716BCB" w:rsidRPr="00B40365" w:rsidRDefault="00716BCB" w:rsidP="00716BCB">
            <w:r w:rsidRPr="00B40365">
              <w:t>Установка светильников: с лампами люминесцентными</w:t>
            </w:r>
          </w:p>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716BCB" w:rsidP="00457832">
            <w:pPr>
              <w:ind w:left="-57" w:right="-57"/>
              <w:jc w:val="center"/>
              <w:rPr>
                <w:color w:val="FF0000"/>
                <w:sz w:val="18"/>
                <w:szCs w:val="18"/>
              </w:rPr>
            </w:pPr>
            <w:r>
              <w:rPr>
                <w:sz w:val="22"/>
                <w:szCs w:val="22"/>
              </w:rPr>
              <w:t>buc</w:t>
            </w:r>
          </w:p>
        </w:tc>
        <w:tc>
          <w:tcPr>
            <w:tcW w:w="992" w:type="dxa"/>
            <w:shd w:val="clear" w:color="auto" w:fill="auto"/>
            <w:vAlign w:val="center"/>
          </w:tcPr>
          <w:p w:rsidR="00A20ACF" w:rsidRPr="00C60D06" w:rsidRDefault="00716BCB" w:rsidP="00457832">
            <w:pPr>
              <w:ind w:left="-57" w:right="-57"/>
              <w:jc w:val="center"/>
              <w:rPr>
                <w:color w:val="FF0000"/>
                <w:sz w:val="18"/>
                <w:szCs w:val="18"/>
              </w:rPr>
            </w:pPr>
            <w:r>
              <w:rPr>
                <w:sz w:val="22"/>
                <w:szCs w:val="22"/>
                <w:lang w:val="en-US"/>
              </w:rPr>
              <w:t>25,000</w:t>
            </w: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716BCB"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16BCB" w:rsidRPr="00C60D06" w:rsidRDefault="00716BCB" w:rsidP="00457832">
            <w:pPr>
              <w:ind w:left="-57" w:right="-57"/>
              <w:jc w:val="right"/>
              <w:rPr>
                <w:color w:val="FF0000"/>
                <w:sz w:val="18"/>
                <w:szCs w:val="18"/>
              </w:rPr>
            </w:pPr>
            <w:r>
              <w:rPr>
                <w:sz w:val="22"/>
                <w:szCs w:val="22"/>
              </w:rPr>
              <w:t>6</w:t>
            </w:r>
          </w:p>
        </w:tc>
        <w:tc>
          <w:tcPr>
            <w:tcW w:w="887" w:type="dxa"/>
            <w:shd w:val="clear" w:color="auto" w:fill="auto"/>
            <w:vAlign w:val="center"/>
          </w:tcPr>
          <w:p w:rsidR="00716BCB" w:rsidRDefault="00716BCB" w:rsidP="00716BCB">
            <w:pPr>
              <w:rPr>
                <w:sz w:val="22"/>
                <w:szCs w:val="22"/>
              </w:rPr>
            </w:pPr>
            <w:r>
              <w:rPr>
                <w:sz w:val="22"/>
                <w:szCs w:val="22"/>
                <w:lang w:val="en-US"/>
              </w:rPr>
              <w:t>RpEO02A</w:t>
            </w:r>
          </w:p>
          <w:p w:rsidR="00716BCB" w:rsidRPr="00C60D06" w:rsidRDefault="00716BCB" w:rsidP="00457832">
            <w:pPr>
              <w:ind w:left="-57" w:right="-57"/>
              <w:jc w:val="center"/>
              <w:rPr>
                <w:color w:val="FF0000"/>
                <w:sz w:val="18"/>
                <w:szCs w:val="18"/>
              </w:rPr>
            </w:pPr>
          </w:p>
        </w:tc>
        <w:tc>
          <w:tcPr>
            <w:tcW w:w="2836" w:type="dxa"/>
            <w:shd w:val="clear" w:color="auto" w:fill="auto"/>
            <w:vAlign w:val="center"/>
          </w:tcPr>
          <w:p w:rsidR="00716BCB" w:rsidRPr="00B40365" w:rsidRDefault="00716BCB" w:rsidP="00716BCB">
            <w:r w:rsidRPr="00B40365">
              <w:t>Montarea suportului cu un brat (Монтаж однорожковых кронштейнов)</w:t>
            </w:r>
          </w:p>
          <w:p w:rsidR="00716BCB" w:rsidRPr="00C60D06" w:rsidRDefault="00716BCB" w:rsidP="00457832">
            <w:pPr>
              <w:ind w:left="-57" w:right="-57"/>
              <w:rPr>
                <w:color w:val="FF0000"/>
                <w:sz w:val="18"/>
                <w:szCs w:val="18"/>
              </w:rPr>
            </w:pPr>
          </w:p>
        </w:tc>
        <w:tc>
          <w:tcPr>
            <w:tcW w:w="992" w:type="dxa"/>
            <w:shd w:val="clear" w:color="auto" w:fill="auto"/>
            <w:vAlign w:val="center"/>
          </w:tcPr>
          <w:p w:rsidR="00716BCB" w:rsidRPr="00C60D06" w:rsidRDefault="00716BCB" w:rsidP="00457832">
            <w:pPr>
              <w:ind w:left="-57" w:right="-57"/>
              <w:jc w:val="center"/>
              <w:rPr>
                <w:color w:val="FF0000"/>
                <w:sz w:val="18"/>
                <w:szCs w:val="18"/>
              </w:rPr>
            </w:pPr>
            <w:r>
              <w:rPr>
                <w:sz w:val="22"/>
                <w:szCs w:val="22"/>
              </w:rPr>
              <w:t>buc</w:t>
            </w:r>
          </w:p>
        </w:tc>
        <w:tc>
          <w:tcPr>
            <w:tcW w:w="992" w:type="dxa"/>
            <w:shd w:val="clear" w:color="auto" w:fill="auto"/>
            <w:vAlign w:val="center"/>
          </w:tcPr>
          <w:p w:rsidR="00716BCB" w:rsidRPr="00C60D06" w:rsidRDefault="00716BCB" w:rsidP="00457832">
            <w:pPr>
              <w:ind w:left="-57" w:right="-57"/>
              <w:jc w:val="center"/>
              <w:rPr>
                <w:color w:val="FF0000"/>
                <w:sz w:val="18"/>
                <w:szCs w:val="18"/>
              </w:rPr>
            </w:pPr>
            <w:r>
              <w:rPr>
                <w:sz w:val="22"/>
                <w:szCs w:val="22"/>
                <w:lang w:val="en-US"/>
              </w:rPr>
              <w:t>25,000</w:t>
            </w:r>
          </w:p>
        </w:tc>
        <w:tc>
          <w:tcPr>
            <w:tcW w:w="3402" w:type="dxa"/>
            <w:shd w:val="clear" w:color="auto" w:fill="auto"/>
            <w:vAlign w:val="center"/>
          </w:tcPr>
          <w:p w:rsidR="00716BCB" w:rsidRPr="00C60D06" w:rsidRDefault="00716BCB"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716BCB" w:rsidP="00457832">
            <w:pPr>
              <w:ind w:left="-57" w:right="-57"/>
              <w:jc w:val="right"/>
              <w:rPr>
                <w:color w:val="FF0000"/>
                <w:sz w:val="18"/>
                <w:szCs w:val="18"/>
              </w:rPr>
            </w:pPr>
            <w:r>
              <w:rPr>
                <w:sz w:val="22"/>
                <w:szCs w:val="22"/>
              </w:rPr>
              <w:t>7</w:t>
            </w:r>
          </w:p>
        </w:tc>
        <w:tc>
          <w:tcPr>
            <w:tcW w:w="887" w:type="dxa"/>
            <w:tcBorders>
              <w:bottom w:val="single" w:sz="4" w:space="0" w:color="auto"/>
            </w:tcBorders>
            <w:shd w:val="clear" w:color="auto" w:fill="auto"/>
            <w:vAlign w:val="center"/>
          </w:tcPr>
          <w:p w:rsidR="00716BCB" w:rsidRDefault="00716BCB" w:rsidP="00716BCB">
            <w:pPr>
              <w:rPr>
                <w:sz w:val="22"/>
                <w:szCs w:val="22"/>
              </w:rPr>
            </w:pPr>
            <w:r>
              <w:rPr>
                <w:sz w:val="22"/>
                <w:szCs w:val="22"/>
                <w:lang w:val="en-US"/>
              </w:rPr>
              <w:t>RpEF12B</w:t>
            </w:r>
          </w:p>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716BCB" w:rsidRPr="00B40365" w:rsidRDefault="00716BCB" w:rsidP="00716BCB">
            <w:r w:rsidRPr="00B40365">
              <w:t>Montarea lampilor (becurilor), tip: cu incandescenta, tuburi fluorescente (Установка лампочек накаливания, люминисцентных)</w:t>
            </w:r>
          </w:p>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716BCB" w:rsidP="00457832">
            <w:pPr>
              <w:ind w:left="-57" w:right="-57"/>
              <w:jc w:val="center"/>
              <w:rPr>
                <w:color w:val="FF0000"/>
                <w:sz w:val="18"/>
                <w:szCs w:val="18"/>
              </w:rPr>
            </w:pPr>
            <w:r>
              <w:rPr>
                <w:sz w:val="22"/>
                <w:szCs w:val="22"/>
              </w:rPr>
              <w:t>buc</w:t>
            </w:r>
          </w:p>
        </w:tc>
        <w:tc>
          <w:tcPr>
            <w:tcW w:w="992" w:type="dxa"/>
            <w:tcBorders>
              <w:bottom w:val="single" w:sz="4" w:space="0" w:color="auto"/>
            </w:tcBorders>
            <w:shd w:val="clear" w:color="auto" w:fill="auto"/>
            <w:vAlign w:val="center"/>
          </w:tcPr>
          <w:p w:rsidR="00A20ACF" w:rsidRPr="00C60D06" w:rsidRDefault="00716BCB" w:rsidP="00457832">
            <w:pPr>
              <w:ind w:left="-57" w:right="-57"/>
              <w:jc w:val="center"/>
              <w:rPr>
                <w:color w:val="FF0000"/>
                <w:sz w:val="18"/>
                <w:szCs w:val="18"/>
              </w:rPr>
            </w:pPr>
            <w:r>
              <w:rPr>
                <w:sz w:val="22"/>
                <w:szCs w:val="22"/>
                <w:lang w:val="en-US"/>
              </w:rPr>
              <w:t>25,000</w:t>
            </w: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C06275" w:rsidP="00457832">
            <w:pPr>
              <w:ind w:left="-57" w:right="-57"/>
              <w:jc w:val="right"/>
              <w:rPr>
                <w:color w:val="FF0000"/>
                <w:sz w:val="18"/>
                <w:szCs w:val="18"/>
              </w:rPr>
            </w:pPr>
            <w:r>
              <w:rPr>
                <w:sz w:val="22"/>
                <w:szCs w:val="22"/>
              </w:rPr>
              <w:t>8</w:t>
            </w:r>
          </w:p>
        </w:tc>
        <w:tc>
          <w:tcPr>
            <w:tcW w:w="887" w:type="dxa"/>
            <w:shd w:val="clear" w:color="auto" w:fill="auto"/>
            <w:vAlign w:val="center"/>
          </w:tcPr>
          <w:p w:rsidR="00C06275" w:rsidRDefault="00C06275" w:rsidP="00C06275">
            <w:pPr>
              <w:rPr>
                <w:sz w:val="22"/>
                <w:szCs w:val="22"/>
              </w:rPr>
            </w:pPr>
            <w:r>
              <w:rPr>
                <w:sz w:val="22"/>
                <w:szCs w:val="22"/>
                <w:lang w:val="en-US"/>
              </w:rPr>
              <w:t>CL18A</w:t>
            </w:r>
          </w:p>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C06275" w:rsidRPr="00B40365" w:rsidRDefault="00C06275" w:rsidP="00C06275">
            <w:r w:rsidRPr="00B40365">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C06275" w:rsidP="00457832">
            <w:pPr>
              <w:ind w:left="-57" w:right="-57"/>
              <w:jc w:val="center"/>
              <w:rPr>
                <w:color w:val="FF0000"/>
                <w:sz w:val="18"/>
                <w:szCs w:val="18"/>
              </w:rPr>
            </w:pPr>
            <w:r>
              <w:rPr>
                <w:sz w:val="22"/>
                <w:szCs w:val="22"/>
              </w:rPr>
              <w:t>kg</w:t>
            </w:r>
          </w:p>
        </w:tc>
        <w:tc>
          <w:tcPr>
            <w:tcW w:w="992" w:type="dxa"/>
            <w:shd w:val="clear" w:color="auto" w:fill="auto"/>
            <w:vAlign w:val="center"/>
          </w:tcPr>
          <w:p w:rsidR="00A20ACF" w:rsidRPr="00C60D06" w:rsidRDefault="00C06275" w:rsidP="00457832">
            <w:pPr>
              <w:ind w:left="-57" w:right="-57"/>
              <w:jc w:val="center"/>
              <w:rPr>
                <w:color w:val="FF0000"/>
                <w:sz w:val="18"/>
                <w:szCs w:val="18"/>
              </w:rPr>
            </w:pPr>
            <w:r>
              <w:rPr>
                <w:sz w:val="22"/>
                <w:szCs w:val="22"/>
                <w:lang w:val="en-US"/>
              </w:rPr>
              <w:t>150,000</w:t>
            </w: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716BCB"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16BCB" w:rsidRPr="00C60D06" w:rsidRDefault="00716BCB" w:rsidP="00457832">
            <w:pPr>
              <w:ind w:left="-57" w:right="-57"/>
              <w:jc w:val="right"/>
              <w:rPr>
                <w:color w:val="FF0000"/>
                <w:sz w:val="18"/>
                <w:szCs w:val="18"/>
              </w:rPr>
            </w:pPr>
          </w:p>
        </w:tc>
        <w:tc>
          <w:tcPr>
            <w:tcW w:w="887" w:type="dxa"/>
            <w:shd w:val="clear" w:color="auto" w:fill="auto"/>
            <w:vAlign w:val="center"/>
          </w:tcPr>
          <w:p w:rsidR="00716BCB" w:rsidRPr="00C60D06" w:rsidRDefault="00716BCB" w:rsidP="00457832">
            <w:pPr>
              <w:ind w:left="-57" w:right="-57"/>
              <w:jc w:val="center"/>
              <w:rPr>
                <w:color w:val="FF0000"/>
                <w:sz w:val="18"/>
                <w:szCs w:val="18"/>
              </w:rPr>
            </w:pPr>
          </w:p>
        </w:tc>
        <w:tc>
          <w:tcPr>
            <w:tcW w:w="2836" w:type="dxa"/>
            <w:shd w:val="clear" w:color="auto" w:fill="auto"/>
            <w:vAlign w:val="center"/>
          </w:tcPr>
          <w:p w:rsidR="00C06275" w:rsidRPr="007F2714" w:rsidRDefault="00C06275" w:rsidP="00C06275">
            <w:pPr>
              <w:rPr>
                <w:b/>
                <w:bCs/>
                <w:sz w:val="22"/>
                <w:szCs w:val="22"/>
                <w:lang w:val="en-US"/>
              </w:rPr>
            </w:pPr>
            <w:r w:rsidRPr="00B40365">
              <w:rPr>
                <w:b/>
                <w:bCs/>
                <w:sz w:val="22"/>
                <w:szCs w:val="22"/>
              </w:rPr>
              <w:t xml:space="preserve">2. Раздел: Lucrari de montare </w:t>
            </w:r>
          </w:p>
          <w:p w:rsidR="00716BCB" w:rsidRPr="00C60D06" w:rsidRDefault="00716BCB" w:rsidP="00457832">
            <w:pPr>
              <w:ind w:left="-57" w:right="-57"/>
              <w:rPr>
                <w:color w:val="FF0000"/>
                <w:sz w:val="18"/>
                <w:szCs w:val="18"/>
              </w:rPr>
            </w:pPr>
          </w:p>
        </w:tc>
        <w:tc>
          <w:tcPr>
            <w:tcW w:w="992" w:type="dxa"/>
            <w:shd w:val="clear" w:color="auto" w:fill="auto"/>
            <w:vAlign w:val="center"/>
          </w:tcPr>
          <w:p w:rsidR="00716BCB" w:rsidRPr="00C60D06" w:rsidRDefault="00716BCB" w:rsidP="00457832">
            <w:pPr>
              <w:ind w:left="-57" w:right="-57"/>
              <w:jc w:val="center"/>
              <w:rPr>
                <w:color w:val="FF0000"/>
                <w:sz w:val="18"/>
                <w:szCs w:val="18"/>
              </w:rPr>
            </w:pPr>
          </w:p>
        </w:tc>
        <w:tc>
          <w:tcPr>
            <w:tcW w:w="992" w:type="dxa"/>
            <w:shd w:val="clear" w:color="auto" w:fill="auto"/>
            <w:vAlign w:val="center"/>
          </w:tcPr>
          <w:p w:rsidR="00716BCB" w:rsidRPr="00C60D06" w:rsidRDefault="00716BCB" w:rsidP="00457832">
            <w:pPr>
              <w:ind w:left="-57" w:right="-57"/>
              <w:jc w:val="center"/>
              <w:rPr>
                <w:color w:val="FF0000"/>
                <w:sz w:val="18"/>
                <w:szCs w:val="18"/>
              </w:rPr>
            </w:pPr>
          </w:p>
        </w:tc>
        <w:tc>
          <w:tcPr>
            <w:tcW w:w="3402" w:type="dxa"/>
            <w:shd w:val="clear" w:color="auto" w:fill="auto"/>
            <w:vAlign w:val="center"/>
          </w:tcPr>
          <w:p w:rsidR="00716BCB" w:rsidRPr="00C60D06" w:rsidRDefault="00716BCB" w:rsidP="00457832">
            <w:pPr>
              <w:ind w:left="-57" w:right="-57"/>
              <w:rPr>
                <w:color w:val="FF0000"/>
                <w:sz w:val="18"/>
                <w:szCs w:val="18"/>
              </w:rPr>
            </w:pPr>
          </w:p>
        </w:tc>
      </w:tr>
      <w:tr w:rsidR="00716BCB"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16BCB" w:rsidRPr="00C60D06" w:rsidRDefault="00C06275" w:rsidP="00457832">
            <w:pPr>
              <w:ind w:left="-57" w:right="-57"/>
              <w:jc w:val="right"/>
              <w:rPr>
                <w:color w:val="FF0000"/>
                <w:sz w:val="18"/>
                <w:szCs w:val="18"/>
              </w:rPr>
            </w:pPr>
            <w:r>
              <w:rPr>
                <w:sz w:val="22"/>
                <w:szCs w:val="22"/>
              </w:rPr>
              <w:t>9</w:t>
            </w:r>
          </w:p>
        </w:tc>
        <w:tc>
          <w:tcPr>
            <w:tcW w:w="887" w:type="dxa"/>
            <w:shd w:val="clear" w:color="auto" w:fill="auto"/>
            <w:vAlign w:val="center"/>
          </w:tcPr>
          <w:p w:rsidR="00C06275" w:rsidRDefault="00C06275" w:rsidP="00C06275">
            <w:pPr>
              <w:rPr>
                <w:sz w:val="22"/>
                <w:szCs w:val="22"/>
              </w:rPr>
            </w:pPr>
            <w:r>
              <w:rPr>
                <w:sz w:val="22"/>
                <w:szCs w:val="22"/>
                <w:lang w:val="en-US"/>
              </w:rPr>
              <w:t>08-02-367-9</w:t>
            </w:r>
          </w:p>
          <w:p w:rsidR="00716BCB" w:rsidRPr="00C60D06" w:rsidRDefault="00716BCB" w:rsidP="00457832">
            <w:pPr>
              <w:ind w:left="-57" w:right="-57"/>
              <w:jc w:val="center"/>
              <w:rPr>
                <w:color w:val="FF0000"/>
                <w:sz w:val="18"/>
                <w:szCs w:val="18"/>
              </w:rPr>
            </w:pPr>
          </w:p>
        </w:tc>
        <w:tc>
          <w:tcPr>
            <w:tcW w:w="2836" w:type="dxa"/>
            <w:shd w:val="clear" w:color="auto" w:fill="auto"/>
            <w:vAlign w:val="center"/>
          </w:tcPr>
          <w:p w:rsidR="00C06275" w:rsidRPr="00B40365" w:rsidRDefault="00C06275" w:rsidP="00C06275">
            <w:r w:rsidRPr="00B40365">
              <w:t>Подвеска самонесущих изолированных проводов (СИП -2А) напряжением от 0,4 кB  до 1 кB (со снятием напряжения): без использования автогидроподъемника. Ресурсы с нормами 0.00 берутся по проекту</w:t>
            </w:r>
          </w:p>
          <w:p w:rsidR="00716BCB" w:rsidRPr="00C60D06" w:rsidRDefault="00716BCB" w:rsidP="00457832">
            <w:pPr>
              <w:ind w:left="-57" w:right="-57"/>
              <w:rPr>
                <w:color w:val="FF0000"/>
                <w:sz w:val="18"/>
                <w:szCs w:val="18"/>
              </w:rPr>
            </w:pPr>
          </w:p>
        </w:tc>
        <w:tc>
          <w:tcPr>
            <w:tcW w:w="992" w:type="dxa"/>
            <w:shd w:val="clear" w:color="auto" w:fill="auto"/>
            <w:vAlign w:val="center"/>
          </w:tcPr>
          <w:p w:rsidR="00716BCB" w:rsidRPr="00C60D06" w:rsidRDefault="00C06275" w:rsidP="00457832">
            <w:pPr>
              <w:ind w:left="-57" w:right="-57"/>
              <w:jc w:val="center"/>
              <w:rPr>
                <w:color w:val="FF0000"/>
                <w:sz w:val="18"/>
                <w:szCs w:val="18"/>
              </w:rPr>
            </w:pPr>
            <w:r>
              <w:rPr>
                <w:sz w:val="22"/>
                <w:szCs w:val="22"/>
              </w:rPr>
              <w:t>1000 m</w:t>
            </w:r>
          </w:p>
        </w:tc>
        <w:tc>
          <w:tcPr>
            <w:tcW w:w="992" w:type="dxa"/>
            <w:shd w:val="clear" w:color="auto" w:fill="auto"/>
            <w:vAlign w:val="center"/>
          </w:tcPr>
          <w:p w:rsidR="00716BCB" w:rsidRPr="00C60D06" w:rsidRDefault="00C06275" w:rsidP="00457832">
            <w:pPr>
              <w:ind w:left="-57" w:right="-57"/>
              <w:jc w:val="center"/>
              <w:rPr>
                <w:color w:val="FF0000"/>
                <w:sz w:val="18"/>
                <w:szCs w:val="18"/>
              </w:rPr>
            </w:pPr>
            <w:r>
              <w:rPr>
                <w:sz w:val="22"/>
                <w:szCs w:val="22"/>
                <w:lang w:val="en-US"/>
              </w:rPr>
              <w:t>4,340</w:t>
            </w:r>
          </w:p>
        </w:tc>
        <w:tc>
          <w:tcPr>
            <w:tcW w:w="3402" w:type="dxa"/>
            <w:shd w:val="clear" w:color="auto" w:fill="auto"/>
            <w:vAlign w:val="center"/>
          </w:tcPr>
          <w:p w:rsidR="00716BCB" w:rsidRPr="00C60D06" w:rsidRDefault="00716BCB" w:rsidP="00457832">
            <w:pPr>
              <w:ind w:left="-57" w:right="-57"/>
              <w:rPr>
                <w:color w:val="FF0000"/>
                <w:sz w:val="18"/>
                <w:szCs w:val="18"/>
              </w:rPr>
            </w:pPr>
          </w:p>
        </w:tc>
      </w:tr>
      <w:tr w:rsidR="00C06275" w:rsidRPr="00C60D06" w:rsidTr="00CA39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06275" w:rsidRPr="00C60D06" w:rsidRDefault="00C06275" w:rsidP="00457832">
            <w:pPr>
              <w:ind w:left="-57" w:right="-57"/>
              <w:jc w:val="right"/>
              <w:rPr>
                <w:color w:val="FF0000"/>
                <w:sz w:val="18"/>
                <w:szCs w:val="18"/>
              </w:rPr>
            </w:pPr>
            <w:r>
              <w:rPr>
                <w:sz w:val="22"/>
                <w:szCs w:val="22"/>
              </w:rPr>
              <w:lastRenderedPageBreak/>
              <w:t>10</w:t>
            </w:r>
          </w:p>
        </w:tc>
        <w:tc>
          <w:tcPr>
            <w:tcW w:w="887" w:type="dxa"/>
            <w:shd w:val="clear" w:color="auto" w:fill="auto"/>
          </w:tcPr>
          <w:p w:rsidR="00C06275" w:rsidRDefault="00C06275" w:rsidP="00CA39CF">
            <w:pPr>
              <w:rPr>
                <w:sz w:val="22"/>
                <w:szCs w:val="22"/>
              </w:rPr>
            </w:pPr>
            <w:r>
              <w:rPr>
                <w:sz w:val="22"/>
                <w:szCs w:val="22"/>
                <w:lang w:val="en-US"/>
              </w:rPr>
              <w:t>08-02-472-8</w:t>
            </w:r>
          </w:p>
          <w:p w:rsidR="00C06275" w:rsidRDefault="00C06275" w:rsidP="00CA39CF">
            <w:pPr>
              <w:rPr>
                <w:sz w:val="22"/>
                <w:szCs w:val="22"/>
              </w:rPr>
            </w:pPr>
          </w:p>
        </w:tc>
        <w:tc>
          <w:tcPr>
            <w:tcW w:w="2836" w:type="dxa"/>
            <w:shd w:val="clear" w:color="auto" w:fill="auto"/>
            <w:vAlign w:val="center"/>
          </w:tcPr>
          <w:p w:rsidR="00C06275" w:rsidRPr="00B40365" w:rsidRDefault="00C06275" w:rsidP="00C06275">
            <w:r w:rsidRPr="00B40365">
              <w:t>Проводник заземляющий открыто по строительным основаниям из круглой стали диаметром, мм: 8</w:t>
            </w:r>
          </w:p>
          <w:p w:rsidR="00C06275" w:rsidRPr="00C60D06" w:rsidRDefault="00C06275" w:rsidP="00457832">
            <w:pPr>
              <w:ind w:left="-57" w:right="-57"/>
              <w:rPr>
                <w:color w:val="FF0000"/>
                <w:sz w:val="18"/>
                <w:szCs w:val="18"/>
              </w:rPr>
            </w:pPr>
          </w:p>
        </w:tc>
        <w:tc>
          <w:tcPr>
            <w:tcW w:w="992" w:type="dxa"/>
            <w:shd w:val="clear" w:color="auto" w:fill="auto"/>
            <w:vAlign w:val="center"/>
          </w:tcPr>
          <w:p w:rsidR="00C06275" w:rsidRPr="00C60D06" w:rsidRDefault="00C06275" w:rsidP="00457832">
            <w:pPr>
              <w:ind w:left="-57" w:right="-57"/>
              <w:jc w:val="center"/>
              <w:rPr>
                <w:color w:val="FF0000"/>
                <w:sz w:val="18"/>
                <w:szCs w:val="18"/>
              </w:rPr>
            </w:pPr>
            <w:r>
              <w:rPr>
                <w:sz w:val="22"/>
                <w:szCs w:val="22"/>
              </w:rPr>
              <w:t>100 m</w:t>
            </w:r>
          </w:p>
        </w:tc>
        <w:tc>
          <w:tcPr>
            <w:tcW w:w="992" w:type="dxa"/>
            <w:shd w:val="clear" w:color="auto" w:fill="auto"/>
            <w:vAlign w:val="center"/>
          </w:tcPr>
          <w:p w:rsidR="00C06275" w:rsidRPr="00C60D06" w:rsidRDefault="00C06275" w:rsidP="00457832">
            <w:pPr>
              <w:ind w:left="-57" w:right="-57"/>
              <w:jc w:val="center"/>
              <w:rPr>
                <w:color w:val="FF0000"/>
                <w:sz w:val="18"/>
                <w:szCs w:val="18"/>
              </w:rPr>
            </w:pPr>
            <w:r>
              <w:rPr>
                <w:sz w:val="22"/>
                <w:szCs w:val="22"/>
                <w:lang w:val="en-US"/>
              </w:rPr>
              <w:t>0,200</w:t>
            </w:r>
          </w:p>
        </w:tc>
        <w:tc>
          <w:tcPr>
            <w:tcW w:w="3402" w:type="dxa"/>
            <w:shd w:val="clear" w:color="auto" w:fill="auto"/>
            <w:vAlign w:val="center"/>
          </w:tcPr>
          <w:p w:rsidR="00C06275" w:rsidRPr="00C60D06" w:rsidRDefault="00C06275" w:rsidP="00457832">
            <w:pPr>
              <w:ind w:left="-57" w:right="-57"/>
              <w:rPr>
                <w:color w:val="FF0000"/>
                <w:sz w:val="18"/>
                <w:szCs w:val="18"/>
              </w:rPr>
            </w:pPr>
          </w:p>
        </w:tc>
      </w:tr>
      <w:tr w:rsidR="00C06275"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06275" w:rsidRPr="00C60D06" w:rsidRDefault="00C06275" w:rsidP="00457832">
            <w:pPr>
              <w:ind w:left="-57" w:right="-57"/>
              <w:jc w:val="right"/>
              <w:rPr>
                <w:color w:val="FF0000"/>
                <w:sz w:val="18"/>
                <w:szCs w:val="18"/>
              </w:rPr>
            </w:pPr>
            <w:r>
              <w:rPr>
                <w:sz w:val="22"/>
                <w:szCs w:val="22"/>
              </w:rPr>
              <w:t>11</w:t>
            </w:r>
          </w:p>
        </w:tc>
        <w:tc>
          <w:tcPr>
            <w:tcW w:w="887" w:type="dxa"/>
            <w:shd w:val="clear" w:color="auto" w:fill="auto"/>
            <w:vAlign w:val="center"/>
          </w:tcPr>
          <w:p w:rsidR="00C06275" w:rsidRDefault="00C06275" w:rsidP="00C06275">
            <w:pPr>
              <w:rPr>
                <w:sz w:val="22"/>
                <w:szCs w:val="22"/>
              </w:rPr>
            </w:pPr>
            <w:r>
              <w:rPr>
                <w:sz w:val="22"/>
                <w:szCs w:val="22"/>
                <w:lang w:val="en-US"/>
              </w:rPr>
              <w:t>08-03-572-4</w:t>
            </w:r>
          </w:p>
          <w:p w:rsidR="00C06275" w:rsidRPr="00C60D06" w:rsidRDefault="00C06275" w:rsidP="00457832">
            <w:pPr>
              <w:ind w:left="-57" w:right="-57"/>
              <w:jc w:val="center"/>
              <w:rPr>
                <w:color w:val="FF0000"/>
                <w:sz w:val="18"/>
                <w:szCs w:val="18"/>
              </w:rPr>
            </w:pPr>
          </w:p>
        </w:tc>
        <w:tc>
          <w:tcPr>
            <w:tcW w:w="2836" w:type="dxa"/>
            <w:shd w:val="clear" w:color="auto" w:fill="auto"/>
            <w:vAlign w:val="center"/>
          </w:tcPr>
          <w:p w:rsidR="00C06275" w:rsidRPr="00B40365" w:rsidRDefault="00C06275" w:rsidP="00C06275">
            <w:r w:rsidRPr="00B40365">
              <w:t>Блок управления шкафного исполнения или распределительный пункт (шкаф), устанавливаемый на стене, высота и ширина, мм, до: 1200х1000</w:t>
            </w:r>
          </w:p>
          <w:p w:rsidR="00C06275" w:rsidRPr="00C60D06" w:rsidRDefault="00C06275" w:rsidP="00457832">
            <w:pPr>
              <w:ind w:left="-57" w:right="-57"/>
              <w:rPr>
                <w:color w:val="FF0000"/>
                <w:sz w:val="18"/>
                <w:szCs w:val="18"/>
              </w:rPr>
            </w:pPr>
          </w:p>
        </w:tc>
        <w:tc>
          <w:tcPr>
            <w:tcW w:w="992" w:type="dxa"/>
            <w:shd w:val="clear" w:color="auto" w:fill="auto"/>
            <w:vAlign w:val="center"/>
          </w:tcPr>
          <w:p w:rsidR="00C06275" w:rsidRPr="00C60D06" w:rsidRDefault="00C06275" w:rsidP="00457832">
            <w:pPr>
              <w:ind w:left="-57" w:right="-57"/>
              <w:jc w:val="center"/>
              <w:rPr>
                <w:color w:val="FF0000"/>
                <w:sz w:val="18"/>
                <w:szCs w:val="18"/>
              </w:rPr>
            </w:pPr>
            <w:r>
              <w:rPr>
                <w:sz w:val="22"/>
                <w:szCs w:val="22"/>
              </w:rPr>
              <w:t>buc</w:t>
            </w:r>
          </w:p>
        </w:tc>
        <w:tc>
          <w:tcPr>
            <w:tcW w:w="992" w:type="dxa"/>
            <w:shd w:val="clear" w:color="auto" w:fill="auto"/>
            <w:vAlign w:val="center"/>
          </w:tcPr>
          <w:p w:rsidR="00C06275" w:rsidRPr="00C60D06" w:rsidRDefault="00C06275" w:rsidP="00457832">
            <w:pPr>
              <w:ind w:left="-57" w:right="-57"/>
              <w:jc w:val="center"/>
              <w:rPr>
                <w:color w:val="FF0000"/>
                <w:sz w:val="18"/>
                <w:szCs w:val="18"/>
              </w:rPr>
            </w:pPr>
            <w:r>
              <w:rPr>
                <w:sz w:val="22"/>
                <w:szCs w:val="22"/>
                <w:lang w:val="en-US"/>
              </w:rPr>
              <w:t>8,000</w:t>
            </w:r>
          </w:p>
        </w:tc>
        <w:tc>
          <w:tcPr>
            <w:tcW w:w="3402" w:type="dxa"/>
            <w:shd w:val="clear" w:color="auto" w:fill="auto"/>
            <w:vAlign w:val="center"/>
          </w:tcPr>
          <w:p w:rsidR="00C06275" w:rsidRPr="00C60D06" w:rsidRDefault="00C06275" w:rsidP="00457832">
            <w:pPr>
              <w:ind w:left="-57" w:right="-57"/>
              <w:rPr>
                <w:color w:val="FF0000"/>
                <w:sz w:val="18"/>
                <w:szCs w:val="18"/>
              </w:rPr>
            </w:pPr>
          </w:p>
        </w:tc>
      </w:tr>
      <w:tr w:rsidR="00C06275"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06275" w:rsidRPr="00C60D06" w:rsidRDefault="00C06275" w:rsidP="00457832">
            <w:pPr>
              <w:ind w:left="-57" w:right="-57"/>
              <w:jc w:val="right"/>
              <w:rPr>
                <w:color w:val="FF0000"/>
                <w:sz w:val="18"/>
                <w:szCs w:val="18"/>
              </w:rPr>
            </w:pPr>
            <w:r>
              <w:rPr>
                <w:sz w:val="22"/>
                <w:szCs w:val="22"/>
              </w:rPr>
              <w:t>12</w:t>
            </w:r>
          </w:p>
        </w:tc>
        <w:tc>
          <w:tcPr>
            <w:tcW w:w="887" w:type="dxa"/>
            <w:shd w:val="clear" w:color="auto" w:fill="auto"/>
            <w:vAlign w:val="center"/>
          </w:tcPr>
          <w:p w:rsidR="00C06275" w:rsidRDefault="00C06275" w:rsidP="00C06275">
            <w:pPr>
              <w:rPr>
                <w:sz w:val="22"/>
                <w:szCs w:val="22"/>
              </w:rPr>
            </w:pPr>
            <w:r>
              <w:rPr>
                <w:sz w:val="22"/>
                <w:szCs w:val="22"/>
                <w:lang w:val="en-US"/>
              </w:rPr>
              <w:t>08-03-600-1</w:t>
            </w:r>
          </w:p>
          <w:p w:rsidR="00C06275" w:rsidRPr="00C60D06" w:rsidRDefault="00C06275" w:rsidP="00457832">
            <w:pPr>
              <w:ind w:left="-57" w:right="-57"/>
              <w:jc w:val="center"/>
              <w:rPr>
                <w:color w:val="FF0000"/>
                <w:sz w:val="18"/>
                <w:szCs w:val="18"/>
              </w:rPr>
            </w:pPr>
          </w:p>
        </w:tc>
        <w:tc>
          <w:tcPr>
            <w:tcW w:w="2836" w:type="dxa"/>
            <w:shd w:val="clear" w:color="auto" w:fill="auto"/>
            <w:vAlign w:val="center"/>
          </w:tcPr>
          <w:p w:rsidR="00C06275" w:rsidRPr="00B40365" w:rsidRDefault="00C06275" w:rsidP="00C06275">
            <w:r w:rsidRPr="00B40365">
              <w:t>Счетчики, устанавливаемые на готовом основании: однофазные</w:t>
            </w:r>
          </w:p>
          <w:p w:rsidR="00C06275" w:rsidRPr="00C60D06" w:rsidRDefault="00C06275" w:rsidP="00457832">
            <w:pPr>
              <w:ind w:left="-57" w:right="-57"/>
              <w:rPr>
                <w:color w:val="FF0000"/>
                <w:sz w:val="18"/>
                <w:szCs w:val="18"/>
              </w:rPr>
            </w:pPr>
          </w:p>
        </w:tc>
        <w:tc>
          <w:tcPr>
            <w:tcW w:w="992" w:type="dxa"/>
            <w:shd w:val="clear" w:color="auto" w:fill="auto"/>
            <w:vAlign w:val="center"/>
          </w:tcPr>
          <w:p w:rsidR="00C06275" w:rsidRPr="00C60D06" w:rsidRDefault="00C06275" w:rsidP="00457832">
            <w:pPr>
              <w:ind w:left="-57" w:right="-57"/>
              <w:jc w:val="center"/>
              <w:rPr>
                <w:color w:val="FF0000"/>
                <w:sz w:val="18"/>
                <w:szCs w:val="18"/>
              </w:rPr>
            </w:pPr>
            <w:r>
              <w:rPr>
                <w:sz w:val="22"/>
                <w:szCs w:val="22"/>
              </w:rPr>
              <w:t>buc</w:t>
            </w:r>
          </w:p>
        </w:tc>
        <w:tc>
          <w:tcPr>
            <w:tcW w:w="992" w:type="dxa"/>
            <w:shd w:val="clear" w:color="auto" w:fill="auto"/>
            <w:vAlign w:val="center"/>
          </w:tcPr>
          <w:p w:rsidR="00C06275" w:rsidRPr="00C60D06" w:rsidRDefault="00C06275" w:rsidP="00457832">
            <w:pPr>
              <w:ind w:left="-57" w:right="-57"/>
              <w:jc w:val="center"/>
              <w:rPr>
                <w:color w:val="FF0000"/>
                <w:sz w:val="18"/>
                <w:szCs w:val="18"/>
              </w:rPr>
            </w:pPr>
            <w:r>
              <w:rPr>
                <w:sz w:val="22"/>
                <w:szCs w:val="22"/>
                <w:lang w:val="en-US"/>
              </w:rPr>
              <w:t>4,000</w:t>
            </w:r>
          </w:p>
        </w:tc>
        <w:tc>
          <w:tcPr>
            <w:tcW w:w="3402" w:type="dxa"/>
            <w:shd w:val="clear" w:color="auto" w:fill="auto"/>
            <w:vAlign w:val="center"/>
          </w:tcPr>
          <w:p w:rsidR="00C06275" w:rsidRPr="00C60D06" w:rsidRDefault="00C06275" w:rsidP="00457832">
            <w:pPr>
              <w:ind w:left="-57" w:right="-57"/>
              <w:rPr>
                <w:color w:val="FF0000"/>
                <w:sz w:val="18"/>
                <w:szCs w:val="18"/>
              </w:rPr>
            </w:pPr>
          </w:p>
        </w:tc>
      </w:tr>
      <w:tr w:rsidR="00C06275"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06275" w:rsidRPr="00C60D06" w:rsidRDefault="00C06275" w:rsidP="00457832">
            <w:pPr>
              <w:ind w:left="-57" w:right="-57"/>
              <w:jc w:val="right"/>
              <w:rPr>
                <w:color w:val="FF0000"/>
                <w:sz w:val="18"/>
                <w:szCs w:val="18"/>
              </w:rPr>
            </w:pPr>
            <w:r>
              <w:rPr>
                <w:sz w:val="22"/>
                <w:szCs w:val="22"/>
              </w:rPr>
              <w:t>13</w:t>
            </w:r>
          </w:p>
        </w:tc>
        <w:tc>
          <w:tcPr>
            <w:tcW w:w="887" w:type="dxa"/>
            <w:shd w:val="clear" w:color="auto" w:fill="auto"/>
            <w:vAlign w:val="center"/>
          </w:tcPr>
          <w:p w:rsidR="00C06275" w:rsidRDefault="00C06275" w:rsidP="00C06275">
            <w:pPr>
              <w:rPr>
                <w:sz w:val="22"/>
                <w:szCs w:val="22"/>
              </w:rPr>
            </w:pPr>
            <w:r>
              <w:rPr>
                <w:sz w:val="22"/>
                <w:szCs w:val="22"/>
                <w:lang w:val="en-US"/>
              </w:rPr>
              <w:t>1-03-001-1</w:t>
            </w:r>
          </w:p>
          <w:p w:rsidR="00C06275" w:rsidRPr="00C60D06" w:rsidRDefault="00C06275" w:rsidP="00457832">
            <w:pPr>
              <w:ind w:left="-57" w:right="-57"/>
              <w:jc w:val="center"/>
              <w:rPr>
                <w:color w:val="FF0000"/>
                <w:sz w:val="18"/>
                <w:szCs w:val="18"/>
              </w:rPr>
            </w:pPr>
          </w:p>
        </w:tc>
        <w:tc>
          <w:tcPr>
            <w:tcW w:w="2836" w:type="dxa"/>
            <w:shd w:val="clear" w:color="auto" w:fill="auto"/>
            <w:vAlign w:val="center"/>
          </w:tcPr>
          <w:p w:rsidR="00C06275" w:rsidRPr="00B40365" w:rsidRDefault="00C06275" w:rsidP="00C06275">
            <w:r w:rsidRPr="00B40365">
              <w:t>Выключатель однополюсный с электромагнитным, тепловым или комбинированным расцепителем</w:t>
            </w:r>
          </w:p>
          <w:p w:rsidR="00C06275" w:rsidRPr="00C60D06" w:rsidRDefault="00C06275" w:rsidP="00457832">
            <w:pPr>
              <w:ind w:left="-57" w:right="-57"/>
              <w:rPr>
                <w:color w:val="FF0000"/>
                <w:sz w:val="18"/>
                <w:szCs w:val="18"/>
              </w:rPr>
            </w:pPr>
          </w:p>
        </w:tc>
        <w:tc>
          <w:tcPr>
            <w:tcW w:w="992" w:type="dxa"/>
            <w:shd w:val="clear" w:color="auto" w:fill="auto"/>
            <w:vAlign w:val="center"/>
          </w:tcPr>
          <w:p w:rsidR="00C06275" w:rsidRPr="00C60D06" w:rsidRDefault="00C06275" w:rsidP="00457832">
            <w:pPr>
              <w:ind w:left="-57" w:right="-57"/>
              <w:jc w:val="center"/>
              <w:rPr>
                <w:color w:val="FF0000"/>
                <w:sz w:val="18"/>
                <w:szCs w:val="18"/>
              </w:rPr>
            </w:pPr>
            <w:r>
              <w:rPr>
                <w:sz w:val="22"/>
                <w:szCs w:val="22"/>
              </w:rPr>
              <w:t>buc</w:t>
            </w:r>
          </w:p>
        </w:tc>
        <w:tc>
          <w:tcPr>
            <w:tcW w:w="992" w:type="dxa"/>
            <w:shd w:val="clear" w:color="auto" w:fill="auto"/>
            <w:vAlign w:val="center"/>
          </w:tcPr>
          <w:p w:rsidR="00C06275" w:rsidRPr="00C60D06" w:rsidRDefault="00C06275" w:rsidP="00457832">
            <w:pPr>
              <w:ind w:left="-57" w:right="-57"/>
              <w:jc w:val="center"/>
              <w:rPr>
                <w:color w:val="FF0000"/>
                <w:sz w:val="18"/>
                <w:szCs w:val="18"/>
              </w:rPr>
            </w:pPr>
            <w:r>
              <w:rPr>
                <w:sz w:val="22"/>
                <w:szCs w:val="22"/>
                <w:lang w:val="en-US"/>
              </w:rPr>
              <w:t>8,000</w:t>
            </w:r>
          </w:p>
        </w:tc>
        <w:tc>
          <w:tcPr>
            <w:tcW w:w="3402" w:type="dxa"/>
            <w:shd w:val="clear" w:color="auto" w:fill="auto"/>
            <w:vAlign w:val="center"/>
          </w:tcPr>
          <w:p w:rsidR="00C06275" w:rsidRPr="00C60D06" w:rsidRDefault="00C06275" w:rsidP="00457832">
            <w:pPr>
              <w:ind w:left="-57" w:right="-57"/>
              <w:rPr>
                <w:color w:val="FF0000"/>
                <w:sz w:val="18"/>
                <w:szCs w:val="18"/>
              </w:rPr>
            </w:pPr>
          </w:p>
        </w:tc>
      </w:tr>
      <w:tr w:rsidR="00C06275"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06275" w:rsidRPr="00C60D06" w:rsidRDefault="00C06275" w:rsidP="00457832">
            <w:pPr>
              <w:ind w:left="-57" w:right="-57"/>
              <w:jc w:val="right"/>
              <w:rPr>
                <w:color w:val="FF0000"/>
                <w:sz w:val="18"/>
                <w:szCs w:val="18"/>
              </w:rPr>
            </w:pPr>
            <w:r>
              <w:rPr>
                <w:sz w:val="22"/>
                <w:szCs w:val="22"/>
              </w:rPr>
              <w:t>14</w:t>
            </w:r>
          </w:p>
        </w:tc>
        <w:tc>
          <w:tcPr>
            <w:tcW w:w="887" w:type="dxa"/>
            <w:shd w:val="clear" w:color="auto" w:fill="auto"/>
            <w:vAlign w:val="center"/>
          </w:tcPr>
          <w:p w:rsidR="00C06275" w:rsidRDefault="00C06275" w:rsidP="00C06275">
            <w:pPr>
              <w:rPr>
                <w:sz w:val="22"/>
                <w:szCs w:val="22"/>
              </w:rPr>
            </w:pPr>
            <w:r>
              <w:rPr>
                <w:sz w:val="22"/>
                <w:szCs w:val="22"/>
                <w:lang w:val="en-US"/>
              </w:rPr>
              <w:t>08-03-521-1</w:t>
            </w:r>
          </w:p>
          <w:p w:rsidR="00C06275" w:rsidRPr="00C60D06" w:rsidRDefault="00C06275" w:rsidP="00457832">
            <w:pPr>
              <w:ind w:left="-57" w:right="-57"/>
              <w:jc w:val="center"/>
              <w:rPr>
                <w:color w:val="FF0000"/>
                <w:sz w:val="18"/>
                <w:szCs w:val="18"/>
              </w:rPr>
            </w:pPr>
          </w:p>
        </w:tc>
        <w:tc>
          <w:tcPr>
            <w:tcW w:w="2836" w:type="dxa"/>
            <w:shd w:val="clear" w:color="auto" w:fill="auto"/>
            <w:vAlign w:val="center"/>
          </w:tcPr>
          <w:p w:rsidR="00C06275" w:rsidRPr="00B40365" w:rsidRDefault="00C06275" w:rsidP="00C06275">
            <w:r w:rsidRPr="00B40365">
              <w:t>Рубильник на плите с центральной или боковой рукояткой или управлением штангой, устанавливаемый на металлическом основании, однополюсный на ток, А, до: 250</w:t>
            </w:r>
          </w:p>
          <w:p w:rsidR="00C06275" w:rsidRPr="00C60D06" w:rsidRDefault="00C06275" w:rsidP="00457832">
            <w:pPr>
              <w:ind w:left="-57" w:right="-57"/>
              <w:rPr>
                <w:color w:val="FF0000"/>
                <w:sz w:val="18"/>
                <w:szCs w:val="18"/>
              </w:rPr>
            </w:pPr>
          </w:p>
        </w:tc>
        <w:tc>
          <w:tcPr>
            <w:tcW w:w="992" w:type="dxa"/>
            <w:shd w:val="clear" w:color="auto" w:fill="auto"/>
            <w:vAlign w:val="center"/>
          </w:tcPr>
          <w:p w:rsidR="00C06275" w:rsidRPr="00C60D06" w:rsidRDefault="00C06275" w:rsidP="00457832">
            <w:pPr>
              <w:ind w:left="-57" w:right="-57"/>
              <w:jc w:val="center"/>
              <w:rPr>
                <w:color w:val="FF0000"/>
                <w:sz w:val="18"/>
                <w:szCs w:val="18"/>
              </w:rPr>
            </w:pPr>
            <w:r>
              <w:rPr>
                <w:sz w:val="22"/>
                <w:szCs w:val="22"/>
              </w:rPr>
              <w:t>buc</w:t>
            </w:r>
          </w:p>
        </w:tc>
        <w:tc>
          <w:tcPr>
            <w:tcW w:w="992" w:type="dxa"/>
            <w:shd w:val="clear" w:color="auto" w:fill="auto"/>
            <w:vAlign w:val="center"/>
          </w:tcPr>
          <w:p w:rsidR="00C06275" w:rsidRPr="00C60D06" w:rsidRDefault="00C06275" w:rsidP="00457832">
            <w:pPr>
              <w:ind w:left="-57" w:right="-57"/>
              <w:jc w:val="center"/>
              <w:rPr>
                <w:color w:val="FF0000"/>
                <w:sz w:val="18"/>
                <w:szCs w:val="18"/>
              </w:rPr>
            </w:pPr>
            <w:r>
              <w:rPr>
                <w:sz w:val="22"/>
                <w:szCs w:val="22"/>
                <w:lang w:val="en-US"/>
              </w:rPr>
              <w:t>4,000</w:t>
            </w:r>
          </w:p>
        </w:tc>
        <w:tc>
          <w:tcPr>
            <w:tcW w:w="3402" w:type="dxa"/>
            <w:shd w:val="clear" w:color="auto" w:fill="auto"/>
            <w:vAlign w:val="center"/>
          </w:tcPr>
          <w:p w:rsidR="00C06275" w:rsidRPr="00C60D06" w:rsidRDefault="00C06275" w:rsidP="00457832">
            <w:pPr>
              <w:ind w:left="-57" w:right="-57"/>
              <w:rPr>
                <w:color w:val="FF0000"/>
                <w:sz w:val="18"/>
                <w:szCs w:val="18"/>
              </w:rPr>
            </w:pPr>
          </w:p>
        </w:tc>
      </w:tr>
      <w:tr w:rsidR="00436923"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923" w:rsidRPr="00C60D06" w:rsidRDefault="00436923" w:rsidP="00457832">
            <w:pPr>
              <w:ind w:left="-57" w:right="-57"/>
              <w:jc w:val="right"/>
              <w:rPr>
                <w:color w:val="FF0000"/>
                <w:sz w:val="18"/>
                <w:szCs w:val="18"/>
              </w:rPr>
            </w:pPr>
            <w:r>
              <w:rPr>
                <w:sz w:val="22"/>
                <w:szCs w:val="22"/>
              </w:rPr>
              <w:t>15</w:t>
            </w:r>
          </w:p>
        </w:tc>
        <w:tc>
          <w:tcPr>
            <w:tcW w:w="887" w:type="dxa"/>
            <w:shd w:val="clear" w:color="auto" w:fill="auto"/>
            <w:vAlign w:val="center"/>
          </w:tcPr>
          <w:p w:rsidR="00436923" w:rsidRDefault="00436923" w:rsidP="00436923">
            <w:pPr>
              <w:rPr>
                <w:sz w:val="22"/>
                <w:szCs w:val="22"/>
              </w:rPr>
            </w:pPr>
            <w:r>
              <w:rPr>
                <w:sz w:val="22"/>
                <w:szCs w:val="22"/>
                <w:lang w:val="en-US"/>
              </w:rPr>
              <w:t>08-01-080-3</w:t>
            </w:r>
          </w:p>
          <w:p w:rsidR="00436923" w:rsidRPr="00C60D06" w:rsidRDefault="00436923" w:rsidP="00457832">
            <w:pPr>
              <w:ind w:left="-57" w:right="-57"/>
              <w:jc w:val="center"/>
              <w:rPr>
                <w:color w:val="FF0000"/>
                <w:sz w:val="18"/>
                <w:szCs w:val="18"/>
              </w:rPr>
            </w:pPr>
          </w:p>
        </w:tc>
        <w:tc>
          <w:tcPr>
            <w:tcW w:w="2836" w:type="dxa"/>
            <w:shd w:val="clear" w:color="auto" w:fill="auto"/>
            <w:vAlign w:val="center"/>
          </w:tcPr>
          <w:p w:rsidR="00436923" w:rsidRPr="00B40365" w:rsidRDefault="00436923" w:rsidP="00CA39CF">
            <w:r w:rsidRPr="00B40365">
              <w:t>Прибор, количество подключаемых концов, до: 12</w:t>
            </w:r>
          </w:p>
          <w:p w:rsidR="00436923" w:rsidRPr="00B40365" w:rsidRDefault="00436923" w:rsidP="00CA39CF"/>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rPr>
              <w:t>buc</w:t>
            </w: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lang w:val="en-US"/>
              </w:rPr>
              <w:t>8,000</w:t>
            </w:r>
          </w:p>
        </w:tc>
        <w:tc>
          <w:tcPr>
            <w:tcW w:w="3402" w:type="dxa"/>
            <w:shd w:val="clear" w:color="auto" w:fill="auto"/>
            <w:vAlign w:val="center"/>
          </w:tcPr>
          <w:p w:rsidR="00436923" w:rsidRPr="00C60D06" w:rsidRDefault="00436923" w:rsidP="00457832">
            <w:pPr>
              <w:ind w:left="-57" w:right="-57"/>
              <w:rPr>
                <w:color w:val="FF0000"/>
                <w:sz w:val="18"/>
                <w:szCs w:val="18"/>
              </w:rPr>
            </w:pPr>
          </w:p>
        </w:tc>
      </w:tr>
      <w:tr w:rsidR="00436923"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923" w:rsidRPr="00C60D06" w:rsidRDefault="00436923" w:rsidP="00457832">
            <w:pPr>
              <w:ind w:left="-57" w:right="-57"/>
              <w:jc w:val="right"/>
              <w:rPr>
                <w:color w:val="FF0000"/>
                <w:sz w:val="18"/>
                <w:szCs w:val="18"/>
              </w:rPr>
            </w:pPr>
            <w:r>
              <w:rPr>
                <w:sz w:val="22"/>
                <w:szCs w:val="22"/>
              </w:rPr>
              <w:t>16</w:t>
            </w:r>
          </w:p>
        </w:tc>
        <w:tc>
          <w:tcPr>
            <w:tcW w:w="887" w:type="dxa"/>
            <w:shd w:val="clear" w:color="auto" w:fill="auto"/>
            <w:vAlign w:val="center"/>
          </w:tcPr>
          <w:p w:rsidR="00436923" w:rsidRDefault="00436923" w:rsidP="00436923">
            <w:pPr>
              <w:rPr>
                <w:sz w:val="22"/>
                <w:szCs w:val="22"/>
              </w:rPr>
            </w:pPr>
            <w:r>
              <w:rPr>
                <w:sz w:val="22"/>
                <w:szCs w:val="22"/>
                <w:lang w:val="en-US"/>
              </w:rPr>
              <w:t>08-03-532-1</w:t>
            </w:r>
          </w:p>
          <w:p w:rsidR="00436923" w:rsidRPr="00C60D06" w:rsidRDefault="00436923" w:rsidP="00457832">
            <w:pPr>
              <w:ind w:left="-57" w:right="-57"/>
              <w:jc w:val="center"/>
              <w:rPr>
                <w:color w:val="FF0000"/>
                <w:sz w:val="18"/>
                <w:szCs w:val="18"/>
              </w:rPr>
            </w:pPr>
          </w:p>
        </w:tc>
        <w:tc>
          <w:tcPr>
            <w:tcW w:w="2836" w:type="dxa"/>
            <w:shd w:val="clear" w:color="auto" w:fill="auto"/>
            <w:vAlign w:val="center"/>
          </w:tcPr>
          <w:p w:rsidR="00436923" w:rsidRPr="00B40365" w:rsidRDefault="00436923" w:rsidP="00436923">
            <w:r w:rsidRPr="00B40365">
              <w:t>Пост управления кнопочный общего назначения, устанавливаемый на конструкции на полу, количество элементов поста до: 3</w:t>
            </w:r>
          </w:p>
          <w:p w:rsidR="00436923" w:rsidRPr="00C60D06" w:rsidRDefault="00436923" w:rsidP="00457832">
            <w:pPr>
              <w:ind w:left="-57" w:right="-57"/>
              <w:rPr>
                <w:color w:val="FF0000"/>
                <w:sz w:val="18"/>
                <w:szCs w:val="18"/>
              </w:rPr>
            </w:pP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rPr>
              <w:t>buc</w:t>
            </w: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lang w:val="en-US"/>
              </w:rPr>
              <w:t>1,000</w:t>
            </w:r>
          </w:p>
        </w:tc>
        <w:tc>
          <w:tcPr>
            <w:tcW w:w="3402" w:type="dxa"/>
            <w:shd w:val="clear" w:color="auto" w:fill="auto"/>
            <w:vAlign w:val="center"/>
          </w:tcPr>
          <w:p w:rsidR="00436923" w:rsidRPr="00C60D06" w:rsidRDefault="00436923" w:rsidP="00457832">
            <w:pPr>
              <w:ind w:left="-57" w:right="-57"/>
              <w:rPr>
                <w:color w:val="FF0000"/>
                <w:sz w:val="18"/>
                <w:szCs w:val="18"/>
              </w:rPr>
            </w:pPr>
          </w:p>
        </w:tc>
      </w:tr>
      <w:tr w:rsidR="00436923"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923" w:rsidRPr="00C60D06" w:rsidRDefault="00436923" w:rsidP="00457832">
            <w:pPr>
              <w:ind w:left="-57" w:right="-57"/>
              <w:jc w:val="right"/>
              <w:rPr>
                <w:color w:val="FF0000"/>
                <w:sz w:val="18"/>
                <w:szCs w:val="18"/>
              </w:rPr>
            </w:pPr>
            <w:r>
              <w:rPr>
                <w:sz w:val="22"/>
                <w:szCs w:val="22"/>
              </w:rPr>
              <w:t>17</w:t>
            </w:r>
          </w:p>
        </w:tc>
        <w:tc>
          <w:tcPr>
            <w:tcW w:w="887" w:type="dxa"/>
            <w:shd w:val="clear" w:color="auto" w:fill="auto"/>
            <w:vAlign w:val="center"/>
          </w:tcPr>
          <w:p w:rsidR="00436923" w:rsidRDefault="00436923" w:rsidP="00436923">
            <w:pPr>
              <w:rPr>
                <w:sz w:val="22"/>
                <w:szCs w:val="22"/>
              </w:rPr>
            </w:pPr>
            <w:r>
              <w:rPr>
                <w:sz w:val="22"/>
                <w:szCs w:val="22"/>
                <w:lang w:val="en-US"/>
              </w:rPr>
              <w:t>08-03-529-3</w:t>
            </w:r>
          </w:p>
          <w:p w:rsidR="00436923" w:rsidRPr="00C60D06" w:rsidRDefault="00436923" w:rsidP="00457832">
            <w:pPr>
              <w:ind w:left="-57" w:right="-57"/>
              <w:jc w:val="center"/>
              <w:rPr>
                <w:color w:val="FF0000"/>
                <w:sz w:val="18"/>
                <w:szCs w:val="18"/>
              </w:rPr>
            </w:pPr>
          </w:p>
        </w:tc>
        <w:tc>
          <w:tcPr>
            <w:tcW w:w="2836" w:type="dxa"/>
            <w:shd w:val="clear" w:color="auto" w:fill="auto"/>
            <w:vAlign w:val="center"/>
          </w:tcPr>
          <w:p w:rsidR="00436923" w:rsidRPr="00B40365" w:rsidRDefault="00436923" w:rsidP="00436923">
            <w:r w:rsidRPr="00B40365">
              <w:t>Контактор переменного тока на конструкции на ток, А, до: 160</w:t>
            </w:r>
          </w:p>
          <w:p w:rsidR="00436923" w:rsidRPr="00C60D06" w:rsidRDefault="00436923" w:rsidP="00457832">
            <w:pPr>
              <w:ind w:left="-57" w:right="-57"/>
              <w:rPr>
                <w:color w:val="FF0000"/>
                <w:sz w:val="18"/>
                <w:szCs w:val="18"/>
              </w:rPr>
            </w:pP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rPr>
              <w:t>buc</w:t>
            </w: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lang w:val="en-US"/>
              </w:rPr>
              <w:t>4,000</w:t>
            </w:r>
          </w:p>
        </w:tc>
        <w:tc>
          <w:tcPr>
            <w:tcW w:w="3402" w:type="dxa"/>
            <w:shd w:val="clear" w:color="auto" w:fill="auto"/>
            <w:vAlign w:val="center"/>
          </w:tcPr>
          <w:p w:rsidR="00436923" w:rsidRPr="00C60D06" w:rsidRDefault="00436923" w:rsidP="00457832">
            <w:pPr>
              <w:ind w:left="-57" w:right="-57"/>
              <w:rPr>
                <w:color w:val="FF0000"/>
                <w:sz w:val="18"/>
                <w:szCs w:val="18"/>
              </w:rPr>
            </w:pPr>
          </w:p>
        </w:tc>
      </w:tr>
      <w:tr w:rsidR="00436923"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923" w:rsidRPr="00C60D06" w:rsidRDefault="00436923" w:rsidP="00457832">
            <w:pPr>
              <w:ind w:left="-57" w:right="-57"/>
              <w:jc w:val="right"/>
              <w:rPr>
                <w:color w:val="FF0000"/>
                <w:sz w:val="18"/>
                <w:szCs w:val="18"/>
              </w:rPr>
            </w:pPr>
            <w:r>
              <w:rPr>
                <w:sz w:val="22"/>
                <w:szCs w:val="22"/>
              </w:rPr>
              <w:t>18</w:t>
            </w:r>
          </w:p>
        </w:tc>
        <w:tc>
          <w:tcPr>
            <w:tcW w:w="887" w:type="dxa"/>
            <w:shd w:val="clear" w:color="auto" w:fill="auto"/>
            <w:vAlign w:val="center"/>
          </w:tcPr>
          <w:p w:rsidR="00436923" w:rsidRDefault="00436923" w:rsidP="00436923">
            <w:pPr>
              <w:rPr>
                <w:sz w:val="22"/>
                <w:szCs w:val="22"/>
              </w:rPr>
            </w:pPr>
            <w:r>
              <w:rPr>
                <w:sz w:val="22"/>
                <w:szCs w:val="22"/>
                <w:lang w:val="en-US"/>
              </w:rPr>
              <w:t>08-02-411-1</w:t>
            </w:r>
          </w:p>
          <w:p w:rsidR="00436923" w:rsidRPr="00C60D06" w:rsidRDefault="00436923" w:rsidP="00457832">
            <w:pPr>
              <w:ind w:left="-57" w:right="-57"/>
              <w:jc w:val="center"/>
              <w:rPr>
                <w:color w:val="FF0000"/>
                <w:sz w:val="18"/>
                <w:szCs w:val="18"/>
              </w:rPr>
            </w:pPr>
          </w:p>
        </w:tc>
        <w:tc>
          <w:tcPr>
            <w:tcW w:w="2836" w:type="dxa"/>
            <w:shd w:val="clear" w:color="auto" w:fill="auto"/>
            <w:vAlign w:val="center"/>
          </w:tcPr>
          <w:p w:rsidR="00436923" w:rsidRPr="00B40365" w:rsidRDefault="00436923" w:rsidP="00436923">
            <w:r w:rsidRPr="00B40365">
              <w:lastRenderedPageBreak/>
              <w:t>Рукав наружным диаметром, мм, до: 48</w:t>
            </w:r>
          </w:p>
          <w:p w:rsidR="00436923" w:rsidRPr="00C60D06" w:rsidRDefault="00436923" w:rsidP="00457832">
            <w:pPr>
              <w:ind w:left="-57" w:right="-57"/>
              <w:rPr>
                <w:color w:val="FF0000"/>
                <w:sz w:val="18"/>
                <w:szCs w:val="18"/>
              </w:rPr>
            </w:pP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rPr>
              <w:lastRenderedPageBreak/>
              <w:t>100 m</w:t>
            </w: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lang w:val="en-US"/>
              </w:rPr>
              <w:t>0,250</w:t>
            </w:r>
          </w:p>
        </w:tc>
        <w:tc>
          <w:tcPr>
            <w:tcW w:w="3402" w:type="dxa"/>
            <w:shd w:val="clear" w:color="auto" w:fill="auto"/>
            <w:vAlign w:val="center"/>
          </w:tcPr>
          <w:p w:rsidR="00436923" w:rsidRPr="00C60D06" w:rsidRDefault="00436923" w:rsidP="00457832">
            <w:pPr>
              <w:ind w:left="-57" w:right="-57"/>
              <w:rPr>
                <w:color w:val="FF0000"/>
                <w:sz w:val="18"/>
                <w:szCs w:val="18"/>
              </w:rPr>
            </w:pPr>
          </w:p>
        </w:tc>
      </w:tr>
      <w:tr w:rsidR="00436923"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923" w:rsidRPr="00C60D06" w:rsidRDefault="00436923" w:rsidP="00457832">
            <w:pPr>
              <w:ind w:left="-57" w:right="-57"/>
              <w:jc w:val="right"/>
              <w:rPr>
                <w:color w:val="FF0000"/>
                <w:sz w:val="18"/>
                <w:szCs w:val="18"/>
              </w:rPr>
            </w:pPr>
            <w:r>
              <w:rPr>
                <w:sz w:val="22"/>
                <w:szCs w:val="22"/>
              </w:rPr>
              <w:lastRenderedPageBreak/>
              <w:t>19</w:t>
            </w:r>
          </w:p>
        </w:tc>
        <w:tc>
          <w:tcPr>
            <w:tcW w:w="887" w:type="dxa"/>
            <w:shd w:val="clear" w:color="auto" w:fill="auto"/>
            <w:vAlign w:val="center"/>
          </w:tcPr>
          <w:p w:rsidR="00436923" w:rsidRDefault="00436923" w:rsidP="00436923">
            <w:pPr>
              <w:rPr>
                <w:sz w:val="22"/>
                <w:szCs w:val="22"/>
              </w:rPr>
            </w:pPr>
            <w:r>
              <w:rPr>
                <w:sz w:val="22"/>
                <w:szCs w:val="22"/>
                <w:lang w:val="en-US"/>
              </w:rPr>
              <w:t>08-02-148-1</w:t>
            </w:r>
          </w:p>
          <w:p w:rsidR="00436923" w:rsidRPr="00C60D06" w:rsidRDefault="00436923" w:rsidP="00457832">
            <w:pPr>
              <w:ind w:left="-57" w:right="-57"/>
              <w:jc w:val="center"/>
              <w:rPr>
                <w:color w:val="FF0000"/>
                <w:sz w:val="18"/>
                <w:szCs w:val="18"/>
              </w:rPr>
            </w:pPr>
          </w:p>
        </w:tc>
        <w:tc>
          <w:tcPr>
            <w:tcW w:w="2836" w:type="dxa"/>
            <w:shd w:val="clear" w:color="auto" w:fill="auto"/>
            <w:vAlign w:val="center"/>
          </w:tcPr>
          <w:p w:rsidR="00436923" w:rsidRPr="00B40365" w:rsidRDefault="00436923" w:rsidP="00CA39CF">
            <w:r w:rsidRPr="00B40365">
              <w:t>Кабель массой 1 м, кг, до: 1</w:t>
            </w:r>
          </w:p>
          <w:p w:rsidR="00436923" w:rsidRPr="00B40365" w:rsidRDefault="00436923" w:rsidP="00CA39CF"/>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rPr>
              <w:t>100 m</w:t>
            </w: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lang w:val="en-US"/>
              </w:rPr>
              <w:t>0,200</w:t>
            </w:r>
          </w:p>
        </w:tc>
        <w:tc>
          <w:tcPr>
            <w:tcW w:w="3402" w:type="dxa"/>
            <w:shd w:val="clear" w:color="auto" w:fill="auto"/>
            <w:vAlign w:val="center"/>
          </w:tcPr>
          <w:p w:rsidR="00436923" w:rsidRPr="00C60D06" w:rsidRDefault="00436923" w:rsidP="00457832">
            <w:pPr>
              <w:ind w:left="-57" w:right="-57"/>
              <w:rPr>
                <w:color w:val="FF0000"/>
                <w:sz w:val="18"/>
                <w:szCs w:val="18"/>
              </w:rPr>
            </w:pPr>
          </w:p>
        </w:tc>
      </w:tr>
      <w:tr w:rsidR="00436923"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923" w:rsidRPr="00C60D06" w:rsidRDefault="00436923" w:rsidP="00457832">
            <w:pPr>
              <w:ind w:left="-57" w:right="-57"/>
              <w:jc w:val="right"/>
              <w:rPr>
                <w:color w:val="FF0000"/>
                <w:sz w:val="18"/>
                <w:szCs w:val="18"/>
              </w:rPr>
            </w:pPr>
          </w:p>
        </w:tc>
        <w:tc>
          <w:tcPr>
            <w:tcW w:w="887" w:type="dxa"/>
            <w:shd w:val="clear" w:color="auto" w:fill="auto"/>
            <w:vAlign w:val="center"/>
          </w:tcPr>
          <w:p w:rsidR="00436923" w:rsidRPr="00C60D06" w:rsidRDefault="00436923" w:rsidP="00457832">
            <w:pPr>
              <w:ind w:left="-57" w:right="-57"/>
              <w:jc w:val="center"/>
              <w:rPr>
                <w:color w:val="FF0000"/>
                <w:sz w:val="18"/>
                <w:szCs w:val="18"/>
              </w:rPr>
            </w:pPr>
          </w:p>
        </w:tc>
        <w:tc>
          <w:tcPr>
            <w:tcW w:w="2836" w:type="dxa"/>
            <w:shd w:val="clear" w:color="auto" w:fill="auto"/>
            <w:vAlign w:val="center"/>
          </w:tcPr>
          <w:p w:rsidR="00436923" w:rsidRPr="007F2714" w:rsidRDefault="00436923" w:rsidP="00436923">
            <w:pPr>
              <w:rPr>
                <w:b/>
                <w:bCs/>
                <w:sz w:val="22"/>
                <w:szCs w:val="22"/>
                <w:lang w:val="en-US"/>
              </w:rPr>
            </w:pPr>
            <w:r w:rsidRPr="00B40365">
              <w:rPr>
                <w:b/>
                <w:bCs/>
                <w:sz w:val="22"/>
                <w:szCs w:val="22"/>
              </w:rPr>
              <w:t>3. Раздел ИСПЫТАНИЕ ЭЛЕКТРООБОРУДОВАНИЯ</w:t>
            </w:r>
          </w:p>
          <w:p w:rsidR="00436923" w:rsidRPr="00C60D06" w:rsidRDefault="00436923" w:rsidP="00457832">
            <w:pPr>
              <w:ind w:left="-57" w:right="-57"/>
              <w:rPr>
                <w:color w:val="FF0000"/>
                <w:sz w:val="18"/>
                <w:szCs w:val="18"/>
              </w:rPr>
            </w:pPr>
          </w:p>
        </w:tc>
        <w:tc>
          <w:tcPr>
            <w:tcW w:w="992" w:type="dxa"/>
            <w:shd w:val="clear" w:color="auto" w:fill="auto"/>
            <w:vAlign w:val="center"/>
          </w:tcPr>
          <w:p w:rsidR="00436923" w:rsidRPr="00C60D06" w:rsidRDefault="00436923" w:rsidP="00457832">
            <w:pPr>
              <w:ind w:left="-57" w:right="-57"/>
              <w:jc w:val="center"/>
              <w:rPr>
                <w:color w:val="FF0000"/>
                <w:sz w:val="18"/>
                <w:szCs w:val="18"/>
              </w:rPr>
            </w:pPr>
          </w:p>
        </w:tc>
        <w:tc>
          <w:tcPr>
            <w:tcW w:w="992" w:type="dxa"/>
            <w:shd w:val="clear" w:color="auto" w:fill="auto"/>
            <w:vAlign w:val="center"/>
          </w:tcPr>
          <w:p w:rsidR="00436923" w:rsidRPr="00C60D06" w:rsidRDefault="00436923" w:rsidP="00457832">
            <w:pPr>
              <w:ind w:left="-57" w:right="-57"/>
              <w:jc w:val="center"/>
              <w:rPr>
                <w:color w:val="FF0000"/>
                <w:sz w:val="18"/>
                <w:szCs w:val="18"/>
              </w:rPr>
            </w:pPr>
          </w:p>
        </w:tc>
        <w:tc>
          <w:tcPr>
            <w:tcW w:w="3402" w:type="dxa"/>
            <w:shd w:val="clear" w:color="auto" w:fill="auto"/>
            <w:vAlign w:val="center"/>
          </w:tcPr>
          <w:p w:rsidR="00436923" w:rsidRPr="00C60D06" w:rsidRDefault="00436923" w:rsidP="00457832">
            <w:pPr>
              <w:ind w:left="-57" w:right="-57"/>
              <w:rPr>
                <w:color w:val="FF0000"/>
                <w:sz w:val="18"/>
                <w:szCs w:val="18"/>
              </w:rPr>
            </w:pPr>
          </w:p>
        </w:tc>
      </w:tr>
      <w:tr w:rsidR="00436923"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923" w:rsidRPr="00C60D06" w:rsidRDefault="00436923" w:rsidP="00457832">
            <w:pPr>
              <w:ind w:left="-57" w:right="-57"/>
              <w:jc w:val="right"/>
              <w:rPr>
                <w:color w:val="FF0000"/>
                <w:sz w:val="18"/>
                <w:szCs w:val="18"/>
              </w:rPr>
            </w:pPr>
            <w:r>
              <w:rPr>
                <w:sz w:val="22"/>
                <w:szCs w:val="22"/>
              </w:rPr>
              <w:t>20</w:t>
            </w:r>
          </w:p>
        </w:tc>
        <w:tc>
          <w:tcPr>
            <w:tcW w:w="887" w:type="dxa"/>
            <w:shd w:val="clear" w:color="auto" w:fill="auto"/>
            <w:vAlign w:val="center"/>
          </w:tcPr>
          <w:p w:rsidR="00436923" w:rsidRDefault="00436923" w:rsidP="00436923">
            <w:pPr>
              <w:rPr>
                <w:sz w:val="22"/>
                <w:szCs w:val="22"/>
              </w:rPr>
            </w:pPr>
            <w:r>
              <w:rPr>
                <w:sz w:val="22"/>
                <w:szCs w:val="22"/>
                <w:lang w:val="en-US"/>
              </w:rPr>
              <w:t>1-11-010-1</w:t>
            </w:r>
          </w:p>
          <w:p w:rsidR="00436923" w:rsidRPr="00C60D06" w:rsidRDefault="00436923" w:rsidP="00457832">
            <w:pPr>
              <w:ind w:left="-57" w:right="-57"/>
              <w:jc w:val="center"/>
              <w:rPr>
                <w:color w:val="FF0000"/>
                <w:sz w:val="18"/>
                <w:szCs w:val="18"/>
              </w:rPr>
            </w:pPr>
          </w:p>
        </w:tc>
        <w:tc>
          <w:tcPr>
            <w:tcW w:w="2836" w:type="dxa"/>
            <w:shd w:val="clear" w:color="auto" w:fill="auto"/>
            <w:vAlign w:val="center"/>
          </w:tcPr>
          <w:p w:rsidR="00436923" w:rsidRPr="00B40365" w:rsidRDefault="00436923" w:rsidP="00436923">
            <w:r w:rsidRPr="00B40365">
              <w:t>Измерение сопротивления растеканию тока заземлителя</w:t>
            </w:r>
          </w:p>
          <w:p w:rsidR="00436923" w:rsidRPr="00C60D06" w:rsidRDefault="00436923" w:rsidP="00457832">
            <w:pPr>
              <w:ind w:left="-57" w:right="-57"/>
              <w:rPr>
                <w:color w:val="FF0000"/>
                <w:sz w:val="18"/>
                <w:szCs w:val="18"/>
              </w:rPr>
            </w:pP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rPr>
              <w:t>1 masurare</w:t>
            </w: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lang w:val="en-US"/>
              </w:rPr>
              <w:t>0,000</w:t>
            </w:r>
          </w:p>
        </w:tc>
        <w:tc>
          <w:tcPr>
            <w:tcW w:w="3402" w:type="dxa"/>
            <w:shd w:val="clear" w:color="auto" w:fill="auto"/>
            <w:vAlign w:val="center"/>
          </w:tcPr>
          <w:p w:rsidR="00436923" w:rsidRPr="00C60D06" w:rsidRDefault="00436923" w:rsidP="00457832">
            <w:pPr>
              <w:ind w:left="-57" w:right="-57"/>
              <w:rPr>
                <w:color w:val="FF0000"/>
                <w:sz w:val="18"/>
                <w:szCs w:val="18"/>
              </w:rPr>
            </w:pPr>
          </w:p>
        </w:tc>
      </w:tr>
      <w:tr w:rsidR="00436923"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923" w:rsidRPr="00C60D06" w:rsidRDefault="00436923" w:rsidP="00457832">
            <w:pPr>
              <w:ind w:left="-57" w:right="-57"/>
              <w:jc w:val="right"/>
              <w:rPr>
                <w:color w:val="FF0000"/>
                <w:sz w:val="18"/>
                <w:szCs w:val="18"/>
              </w:rPr>
            </w:pPr>
            <w:r>
              <w:rPr>
                <w:sz w:val="22"/>
                <w:szCs w:val="22"/>
              </w:rPr>
              <w:t>21</w:t>
            </w:r>
          </w:p>
        </w:tc>
        <w:tc>
          <w:tcPr>
            <w:tcW w:w="887" w:type="dxa"/>
            <w:shd w:val="clear" w:color="auto" w:fill="auto"/>
            <w:vAlign w:val="center"/>
          </w:tcPr>
          <w:p w:rsidR="00436923" w:rsidRDefault="00436923" w:rsidP="00436923">
            <w:pPr>
              <w:rPr>
                <w:sz w:val="22"/>
                <w:szCs w:val="22"/>
              </w:rPr>
            </w:pPr>
            <w:r>
              <w:rPr>
                <w:sz w:val="22"/>
                <w:szCs w:val="22"/>
                <w:lang w:val="en-US"/>
              </w:rPr>
              <w:t>1-11-011-1</w:t>
            </w:r>
          </w:p>
          <w:p w:rsidR="00436923" w:rsidRPr="00C60D06" w:rsidRDefault="00436923" w:rsidP="00457832">
            <w:pPr>
              <w:ind w:left="-57" w:right="-57"/>
              <w:jc w:val="center"/>
              <w:rPr>
                <w:color w:val="FF0000"/>
                <w:sz w:val="18"/>
                <w:szCs w:val="18"/>
              </w:rPr>
            </w:pPr>
          </w:p>
        </w:tc>
        <w:tc>
          <w:tcPr>
            <w:tcW w:w="2836" w:type="dxa"/>
            <w:shd w:val="clear" w:color="auto" w:fill="auto"/>
            <w:vAlign w:val="center"/>
          </w:tcPr>
          <w:p w:rsidR="00436923" w:rsidRPr="00B40365" w:rsidRDefault="00436923" w:rsidP="00436923">
            <w:r w:rsidRPr="00B40365">
              <w:t>Проверка наличия цепи между заземлителями и заземленными элементами</w:t>
            </w:r>
          </w:p>
          <w:p w:rsidR="00436923" w:rsidRPr="00C60D06" w:rsidRDefault="00436923" w:rsidP="00457832">
            <w:pPr>
              <w:ind w:left="-57" w:right="-57"/>
              <w:rPr>
                <w:color w:val="FF0000"/>
                <w:sz w:val="18"/>
                <w:szCs w:val="18"/>
              </w:rPr>
            </w:pP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rPr>
              <w:t>100 puncte</w:t>
            </w: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lang w:val="en-US"/>
              </w:rPr>
              <w:t>0,250</w:t>
            </w:r>
          </w:p>
        </w:tc>
        <w:tc>
          <w:tcPr>
            <w:tcW w:w="3402" w:type="dxa"/>
            <w:shd w:val="clear" w:color="auto" w:fill="auto"/>
            <w:vAlign w:val="center"/>
          </w:tcPr>
          <w:p w:rsidR="00436923" w:rsidRPr="00C60D06" w:rsidRDefault="00436923" w:rsidP="00457832">
            <w:pPr>
              <w:ind w:left="-57" w:right="-57"/>
              <w:rPr>
                <w:color w:val="FF0000"/>
                <w:sz w:val="18"/>
                <w:szCs w:val="18"/>
              </w:rPr>
            </w:pPr>
          </w:p>
        </w:tc>
      </w:tr>
      <w:tr w:rsidR="00436923" w:rsidRPr="00C60D06" w:rsidTr="00716B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36923" w:rsidRPr="00C60D06" w:rsidRDefault="00436923" w:rsidP="00457832">
            <w:pPr>
              <w:ind w:left="-57" w:right="-57"/>
              <w:jc w:val="right"/>
              <w:rPr>
                <w:color w:val="FF0000"/>
                <w:sz w:val="18"/>
                <w:szCs w:val="18"/>
              </w:rPr>
            </w:pPr>
            <w:r>
              <w:rPr>
                <w:sz w:val="22"/>
                <w:szCs w:val="22"/>
              </w:rPr>
              <w:t>22</w:t>
            </w:r>
          </w:p>
        </w:tc>
        <w:tc>
          <w:tcPr>
            <w:tcW w:w="887" w:type="dxa"/>
            <w:shd w:val="clear" w:color="auto" w:fill="auto"/>
            <w:vAlign w:val="center"/>
          </w:tcPr>
          <w:p w:rsidR="00436923" w:rsidRDefault="00436923" w:rsidP="00436923">
            <w:pPr>
              <w:rPr>
                <w:sz w:val="22"/>
                <w:szCs w:val="22"/>
              </w:rPr>
            </w:pPr>
            <w:r>
              <w:rPr>
                <w:sz w:val="22"/>
                <w:szCs w:val="22"/>
                <w:lang w:val="en-US"/>
              </w:rPr>
              <w:t>1-11-013-1</w:t>
            </w:r>
          </w:p>
          <w:p w:rsidR="00436923" w:rsidRPr="00C60D06" w:rsidRDefault="00436923" w:rsidP="00457832">
            <w:pPr>
              <w:ind w:left="-57" w:right="-57"/>
              <w:jc w:val="center"/>
              <w:rPr>
                <w:color w:val="FF0000"/>
                <w:sz w:val="18"/>
                <w:szCs w:val="18"/>
              </w:rPr>
            </w:pPr>
          </w:p>
        </w:tc>
        <w:tc>
          <w:tcPr>
            <w:tcW w:w="2836" w:type="dxa"/>
            <w:shd w:val="clear" w:color="auto" w:fill="auto"/>
            <w:vAlign w:val="center"/>
          </w:tcPr>
          <w:p w:rsidR="00436923" w:rsidRPr="00B40365" w:rsidRDefault="00436923" w:rsidP="00436923">
            <w:r w:rsidRPr="00B40365">
              <w:t>Замер полного сопротивления цепи "фаза-нуль"</w:t>
            </w:r>
          </w:p>
          <w:p w:rsidR="00436923" w:rsidRPr="00C60D06" w:rsidRDefault="00436923" w:rsidP="00457832">
            <w:pPr>
              <w:ind w:left="-57" w:right="-57"/>
              <w:rPr>
                <w:color w:val="FF0000"/>
                <w:sz w:val="18"/>
                <w:szCs w:val="18"/>
              </w:rPr>
            </w:pP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rPr>
              <w:t>1 recept de cur</w:t>
            </w:r>
          </w:p>
        </w:tc>
        <w:tc>
          <w:tcPr>
            <w:tcW w:w="992" w:type="dxa"/>
            <w:shd w:val="clear" w:color="auto" w:fill="auto"/>
            <w:vAlign w:val="center"/>
          </w:tcPr>
          <w:p w:rsidR="00436923" w:rsidRPr="00C60D06" w:rsidRDefault="00436923" w:rsidP="00457832">
            <w:pPr>
              <w:ind w:left="-57" w:right="-57"/>
              <w:jc w:val="center"/>
              <w:rPr>
                <w:color w:val="FF0000"/>
                <w:sz w:val="18"/>
                <w:szCs w:val="18"/>
              </w:rPr>
            </w:pPr>
            <w:r>
              <w:rPr>
                <w:sz w:val="22"/>
                <w:szCs w:val="22"/>
                <w:lang w:val="en-US"/>
              </w:rPr>
              <w:t>4,000</w:t>
            </w:r>
          </w:p>
        </w:tc>
        <w:tc>
          <w:tcPr>
            <w:tcW w:w="3402" w:type="dxa"/>
            <w:shd w:val="clear" w:color="auto" w:fill="auto"/>
            <w:vAlign w:val="center"/>
          </w:tcPr>
          <w:p w:rsidR="00436923" w:rsidRPr="00C60D06" w:rsidRDefault="00436923" w:rsidP="00457832">
            <w:pPr>
              <w:ind w:left="-57" w:right="-57"/>
              <w:rPr>
                <w:color w:val="FF0000"/>
                <w:sz w:val="18"/>
                <w:szCs w:val="18"/>
              </w:rPr>
            </w:pPr>
          </w:p>
        </w:tc>
      </w:tr>
      <w:tr w:rsidR="00436923"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36923" w:rsidRPr="00C60D06" w:rsidRDefault="006D0A37" w:rsidP="00457832">
            <w:pPr>
              <w:ind w:left="-57" w:right="-57"/>
              <w:jc w:val="right"/>
              <w:rPr>
                <w:color w:val="FF0000"/>
                <w:sz w:val="18"/>
                <w:szCs w:val="18"/>
              </w:rPr>
            </w:pPr>
            <w:r>
              <w:rPr>
                <w:sz w:val="22"/>
                <w:szCs w:val="22"/>
              </w:rPr>
              <w:t>23</w:t>
            </w:r>
          </w:p>
        </w:tc>
        <w:tc>
          <w:tcPr>
            <w:tcW w:w="887" w:type="dxa"/>
            <w:tcBorders>
              <w:bottom w:val="single" w:sz="4" w:space="0" w:color="auto"/>
            </w:tcBorders>
            <w:shd w:val="clear" w:color="auto" w:fill="auto"/>
            <w:vAlign w:val="center"/>
          </w:tcPr>
          <w:p w:rsidR="006D0A37" w:rsidRDefault="006D0A37" w:rsidP="006D0A37">
            <w:pPr>
              <w:rPr>
                <w:sz w:val="22"/>
                <w:szCs w:val="22"/>
              </w:rPr>
            </w:pPr>
            <w:r>
              <w:rPr>
                <w:sz w:val="22"/>
                <w:szCs w:val="22"/>
                <w:lang w:val="en-US"/>
              </w:rPr>
              <w:t>1-11-028-1</w:t>
            </w:r>
          </w:p>
          <w:p w:rsidR="00436923" w:rsidRPr="00C60D06" w:rsidRDefault="00436923"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436923" w:rsidRPr="00B40365" w:rsidRDefault="00436923" w:rsidP="00436923">
            <w:r w:rsidRPr="00B40365">
              <w:t>Измерение сопротивления изоляции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p>
          <w:p w:rsidR="00436923" w:rsidRPr="00C60D06" w:rsidRDefault="00436923" w:rsidP="00457832">
            <w:pPr>
              <w:ind w:left="-57" w:right="-57"/>
              <w:rPr>
                <w:color w:val="FF0000"/>
                <w:sz w:val="18"/>
                <w:szCs w:val="18"/>
              </w:rPr>
            </w:pPr>
          </w:p>
        </w:tc>
        <w:tc>
          <w:tcPr>
            <w:tcW w:w="992" w:type="dxa"/>
            <w:tcBorders>
              <w:bottom w:val="single" w:sz="4" w:space="0" w:color="auto"/>
            </w:tcBorders>
            <w:shd w:val="clear" w:color="auto" w:fill="auto"/>
            <w:vAlign w:val="center"/>
          </w:tcPr>
          <w:p w:rsidR="00436923" w:rsidRPr="00C60D06" w:rsidRDefault="00436923" w:rsidP="00457832">
            <w:pPr>
              <w:ind w:left="-57" w:right="-57"/>
              <w:jc w:val="center"/>
              <w:rPr>
                <w:color w:val="FF0000"/>
                <w:sz w:val="18"/>
                <w:szCs w:val="18"/>
              </w:rPr>
            </w:pPr>
            <w:r>
              <w:rPr>
                <w:sz w:val="22"/>
                <w:szCs w:val="22"/>
              </w:rPr>
              <w:t>1 linie</w:t>
            </w:r>
          </w:p>
        </w:tc>
        <w:tc>
          <w:tcPr>
            <w:tcW w:w="992" w:type="dxa"/>
            <w:tcBorders>
              <w:bottom w:val="single" w:sz="4" w:space="0" w:color="auto"/>
            </w:tcBorders>
            <w:shd w:val="clear" w:color="auto" w:fill="auto"/>
            <w:vAlign w:val="center"/>
          </w:tcPr>
          <w:p w:rsidR="00436923" w:rsidRPr="00C60D06" w:rsidRDefault="00436923" w:rsidP="00457832">
            <w:pPr>
              <w:ind w:left="-57" w:right="-57"/>
              <w:jc w:val="center"/>
              <w:rPr>
                <w:color w:val="FF0000"/>
                <w:sz w:val="18"/>
                <w:szCs w:val="18"/>
              </w:rPr>
            </w:pPr>
            <w:r>
              <w:rPr>
                <w:sz w:val="22"/>
                <w:szCs w:val="22"/>
                <w:lang w:val="en-US"/>
              </w:rPr>
              <w:t>21,000</w:t>
            </w:r>
          </w:p>
        </w:tc>
        <w:tc>
          <w:tcPr>
            <w:tcW w:w="3402" w:type="dxa"/>
            <w:tcBorders>
              <w:bottom w:val="single" w:sz="4" w:space="0" w:color="auto"/>
            </w:tcBorders>
            <w:shd w:val="clear" w:color="auto" w:fill="auto"/>
            <w:vAlign w:val="center"/>
          </w:tcPr>
          <w:p w:rsidR="00436923" w:rsidRPr="00C60D06" w:rsidRDefault="00436923"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D0A37"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lastRenderedPageBreak/>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D0A37" w:rsidP="00457832">
            <w:pPr>
              <w:tabs>
                <w:tab w:val="left" w:pos="372"/>
              </w:tabs>
              <w:suppressAutoHyphens/>
              <w:rPr>
                <w:b/>
                <w:i/>
              </w:rPr>
            </w:pPr>
            <w:r>
              <w:rPr>
                <w:b/>
                <w:i/>
                <w:sz w:val="22"/>
                <w:szCs w:val="22"/>
              </w:rPr>
              <w:t>Cahul</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F683A" w:rsidP="00CA39CF">
            <w:pPr>
              <w:tabs>
                <w:tab w:val="left" w:pos="372"/>
              </w:tabs>
              <w:suppressAutoHyphens/>
              <w:rPr>
                <w:i/>
                <w:spacing w:val="-4"/>
              </w:rPr>
            </w:pPr>
            <w:r w:rsidRPr="008F683A">
              <w:rPr>
                <w:i/>
                <w:spacing w:val="-4"/>
                <w:sz w:val="22"/>
                <w:szCs w:val="22"/>
              </w:rPr>
              <w:t>plata după efectuarea lucrărilor conform certificatului de finalizare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xml:space="preserve">[ </w:t>
            </w:r>
            <w:r w:rsidRPr="006D0A37">
              <w:rPr>
                <w:i/>
                <w:spacing w:val="-4"/>
                <w:sz w:val="22"/>
                <w:szCs w:val="22"/>
                <w:u w:val="single"/>
              </w:rPr>
              <w:t>__</w:t>
            </w:r>
            <w:r w:rsidR="006D0A37" w:rsidRPr="006D0A37">
              <w:rPr>
                <w:i/>
                <w:spacing w:val="-4"/>
                <w:sz w:val="22"/>
                <w:szCs w:val="22"/>
                <w:u w:val="single"/>
              </w:rPr>
              <w:t>30</w:t>
            </w:r>
            <w:r w:rsidR="006D0A37">
              <w:rPr>
                <w:i/>
                <w:spacing w:val="-4"/>
                <w:sz w:val="22"/>
                <w:szCs w:val="22"/>
              </w:rPr>
              <w:t>______</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E0D01" w:rsidP="00457832">
            <w:pPr>
              <w:tabs>
                <w:tab w:val="left" w:pos="372"/>
              </w:tabs>
              <w:suppressAutoHyphens/>
              <w:rPr>
                <w:i/>
                <w:iCs/>
              </w:rPr>
            </w:pPr>
            <w:r>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8F683A">
            <w:pPr>
              <w:jc w:val="both"/>
              <w:rPr>
                <w:i/>
              </w:rPr>
            </w:pPr>
            <w:r w:rsidRPr="00C60D06">
              <w:rPr>
                <w:i/>
                <w:sz w:val="22"/>
                <w:szCs w:val="22"/>
              </w:rPr>
              <w:t>Data, Ora</w:t>
            </w:r>
            <w:r w:rsidR="008F683A">
              <w:rPr>
                <w:i/>
                <w:sz w:val="22"/>
                <w:szCs w:val="22"/>
              </w:rPr>
              <w:t xml:space="preserve"> </w:t>
            </w:r>
          </w:p>
        </w:tc>
        <w:tc>
          <w:tcPr>
            <w:tcW w:w="4082" w:type="dxa"/>
            <w:tcBorders>
              <w:top w:val="single" w:sz="4" w:space="0" w:color="auto"/>
              <w:right w:val="single" w:sz="4" w:space="0" w:color="auto"/>
            </w:tcBorders>
            <w:vAlign w:val="center"/>
          </w:tcPr>
          <w:p w:rsidR="00A20ACF" w:rsidRPr="008F683A" w:rsidRDefault="008F683A" w:rsidP="00457832">
            <w:pPr>
              <w:pStyle w:val="a7"/>
              <w:tabs>
                <w:tab w:val="right" w:pos="4743"/>
              </w:tabs>
              <w:rPr>
                <w:rFonts w:ascii="Times New Roman" w:hAnsi="Times New Roman"/>
                <w:b/>
                <w:i/>
                <w:szCs w:val="22"/>
                <w:lang w:eastAsia="ru-RU"/>
              </w:rPr>
            </w:pPr>
            <w:r>
              <w:rPr>
                <w:rFonts w:ascii="Times New Roman" w:hAnsi="Times New Roman"/>
                <w:b/>
                <w:i/>
                <w:color w:val="FF0000"/>
                <w:szCs w:val="22"/>
                <w:lang w:eastAsia="ru-RU"/>
              </w:rPr>
              <w:t>10-00</w:t>
            </w: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8F683A" w:rsidP="00457832">
            <w:pPr>
              <w:pStyle w:val="a7"/>
              <w:tabs>
                <w:tab w:val="right" w:pos="4743"/>
              </w:tabs>
              <w:rPr>
                <w:rFonts w:ascii="Times New Roman" w:hAnsi="Times New Roman"/>
                <w:b/>
                <w:i/>
                <w:color w:val="FF0000"/>
                <w:szCs w:val="22"/>
              </w:rPr>
            </w:pPr>
            <w:r>
              <w:rPr>
                <w:rFonts w:ascii="Times New Roman" w:hAnsi="Times New Roman"/>
                <w:b/>
                <w:i/>
                <w:color w:val="FF0000"/>
                <w:szCs w:val="22"/>
              </w:rPr>
              <w:t>28.08.2019</w:t>
            </w: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F683A" w:rsidP="00457832">
            <w:pPr>
              <w:tabs>
                <w:tab w:val="right" w:pos="4743"/>
              </w:tabs>
              <w:jc w:val="both"/>
              <w:rPr>
                <w:i/>
              </w:rPr>
            </w:pPr>
            <w:r>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F683A">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8F683A" w:rsidP="00457832">
            <w:pPr>
              <w:tabs>
                <w:tab w:val="right" w:pos="4743"/>
              </w:tabs>
              <w:jc w:val="both"/>
              <w:rPr>
                <w:b/>
                <w:i/>
                <w:iCs/>
                <w:sz w:val="22"/>
                <w:szCs w:val="22"/>
              </w:rPr>
            </w:pPr>
            <w:r>
              <w:rPr>
                <w:b/>
                <w:i/>
                <w:iCs/>
                <w:sz w:val="22"/>
                <w:szCs w:val="22"/>
              </w:rPr>
              <w:t xml:space="preserve"> Evaluarea va fi efectuată pe: </w:t>
            </w:r>
            <w:r w:rsidR="00A20ACF" w:rsidRPr="00A20ACF">
              <w:rPr>
                <w:b/>
                <w:i/>
                <w:iCs/>
                <w:sz w:val="22"/>
                <w:szCs w:val="22"/>
              </w:rPr>
              <w:t xml:space="preserve">pe poziții. </w:t>
            </w:r>
            <w:r w:rsidR="00A20ACF" w:rsidRPr="003B50B6">
              <w:rPr>
                <w:b/>
                <w:i/>
                <w:iCs/>
                <w:sz w:val="22"/>
                <w:szCs w:val="22"/>
                <w:lang w:val="en-GB"/>
              </w:rPr>
              <w:t>Dacă nu recurge la atribuirea contractului pe loturi, autoritatea contractantă are obligaţia de a justifica decizia de a nu atribui contractul pe loturi</w:t>
            </w:r>
            <w:r w:rsidR="00A20ACF" w:rsidRPr="00A20ACF">
              <w:rPr>
                <w:b/>
                <w:i/>
                <w:iCs/>
                <w:sz w:val="22"/>
                <w:szCs w:val="22"/>
              </w:rPr>
              <w:t xml:space="preserve"> (art. 37</w:t>
            </w:r>
            <w:r w:rsidR="00A20ACF" w:rsidRPr="00A20ACF">
              <w:rPr>
                <w:b/>
                <w:i/>
                <w:iCs/>
                <w:sz w:val="22"/>
                <w:szCs w:val="22"/>
                <w:vertAlign w:val="superscript"/>
              </w:rPr>
              <w:t>2</w:t>
            </w:r>
            <w:r w:rsidR="00A20ACF"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F683A" w:rsidP="00457832">
            <w:pPr>
              <w:tabs>
                <w:tab w:val="right" w:pos="4743"/>
              </w:tabs>
              <w:jc w:val="both"/>
              <w:rPr>
                <w:b/>
                <w:i/>
                <w:iCs/>
                <w:sz w:val="22"/>
                <w:szCs w:val="22"/>
              </w:rPr>
            </w:pPr>
            <w:r w:rsidRPr="008F683A">
              <w:rPr>
                <w:b/>
                <w:i/>
                <w:iCs/>
                <w:sz w:val="22"/>
                <w:szCs w:val="22"/>
              </w:rPr>
              <w:t>costul muncii efectuate în conformitate cu actul de muncă efectuat</w:t>
            </w:r>
            <w:r w:rsidR="00A20ACF" w:rsidRPr="00C60D06">
              <w:rPr>
                <w:b/>
                <w:i/>
                <w:iCs/>
                <w:sz w:val="22"/>
                <w:szCs w:val="22"/>
              </w:rPr>
              <w:t>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8840B9" w:rsidP="00457832">
            <w:pPr>
              <w:tabs>
                <w:tab w:val="right" w:pos="4743"/>
              </w:tabs>
              <w:jc w:val="both"/>
              <w:rPr>
                <w:b/>
                <w:color w:val="000000" w:themeColor="text1"/>
              </w:rPr>
            </w:pPr>
            <w:r w:rsidRPr="008F683A">
              <w:rPr>
                <w:b/>
                <w:i/>
                <w:iCs/>
                <w:sz w:val="22"/>
                <w:szCs w:val="22"/>
              </w:rPr>
              <w:t>costul muncii efectuate în conformitate cu actul de muncă efectuat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bookmarkStart w:id="155" w:name="_GoBack"/>
            <w:bookmarkEnd w:id="155"/>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w:t>
            </w:r>
            <w:r w:rsidRPr="00C60D06">
              <w:rPr>
                <w:rFonts w:ascii="Times New Roman" w:hAnsi="Times New Roman"/>
                <w:sz w:val="22"/>
                <w:szCs w:val="22"/>
                <w:lang w:val="ro-RO"/>
              </w:rPr>
              <w:lastRenderedPageBreak/>
              <w:t>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lastRenderedPageBreak/>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CA39C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CA39CF">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CA39C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CA39CF">
                  <w:pPr>
                    <w:pStyle w:val="BankNormal"/>
                    <w:framePr w:hSpace="180" w:wrap="around" w:vAnchor="page" w:hAnchor="margin" w:y="347"/>
                    <w:spacing w:after="0"/>
                    <w:jc w:val="both"/>
                    <w:rPr>
                      <w:i/>
                      <w:iCs/>
                      <w:szCs w:val="24"/>
                      <w:lang w:val="ro-RO"/>
                    </w:rPr>
                  </w:pPr>
                </w:p>
                <w:p w:rsidR="00270B97" w:rsidRPr="00C00499" w:rsidRDefault="00270B97" w:rsidP="00CA39CF">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A39CF">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A39C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CA39CF">
                  <w:pPr>
                    <w:framePr w:hSpace="180" w:wrap="around" w:vAnchor="page" w:hAnchor="margin" w:y="347"/>
                  </w:pPr>
                </w:p>
              </w:tc>
              <w:tc>
                <w:tcPr>
                  <w:tcW w:w="1962" w:type="dxa"/>
                  <w:gridSpan w:val="6"/>
                </w:tcPr>
                <w:p w:rsidR="00270B97" w:rsidRPr="00C00499" w:rsidRDefault="00270B97" w:rsidP="00CA39CF">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A39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A39CF">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CA39CF">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A39CF">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A39CF">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A39CF">
                  <w:pPr>
                    <w:framePr w:hSpace="180" w:wrap="around" w:vAnchor="page" w:hAnchor="margin" w:y="347"/>
                    <w:jc w:val="center"/>
                    <w:rPr>
                      <w:b/>
                      <w:sz w:val="20"/>
                    </w:rPr>
                  </w:pPr>
                  <w:r w:rsidRPr="0028367D">
                    <w:rPr>
                      <w:b/>
                      <w:sz w:val="20"/>
                    </w:rPr>
                    <w:t>Suma</w:t>
                  </w:r>
                </w:p>
                <w:p w:rsidR="00270B97" w:rsidRPr="0028367D" w:rsidRDefault="00270B97" w:rsidP="00CA39CF">
                  <w:pPr>
                    <w:framePr w:hSpace="180" w:wrap="around" w:vAnchor="page" w:hAnchor="margin" w:y="347"/>
                    <w:jc w:val="center"/>
                    <w:rPr>
                      <w:b/>
                      <w:sz w:val="20"/>
                    </w:rPr>
                  </w:pPr>
                  <w:r w:rsidRPr="0028367D">
                    <w:rPr>
                      <w:b/>
                      <w:sz w:val="20"/>
                    </w:rPr>
                    <w:t>fără</w:t>
                  </w:r>
                </w:p>
                <w:p w:rsidR="00270B97" w:rsidRPr="0028367D" w:rsidRDefault="00270B97" w:rsidP="00CA39CF">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A39CF">
                  <w:pPr>
                    <w:framePr w:hSpace="180" w:wrap="around" w:vAnchor="page" w:hAnchor="margin" w:y="347"/>
                    <w:jc w:val="center"/>
                    <w:rPr>
                      <w:b/>
                      <w:sz w:val="20"/>
                    </w:rPr>
                  </w:pPr>
                  <w:r w:rsidRPr="0028367D">
                    <w:rPr>
                      <w:b/>
                      <w:sz w:val="20"/>
                    </w:rPr>
                    <w:t>Suma</w:t>
                  </w:r>
                </w:p>
                <w:p w:rsidR="00270B97" w:rsidRPr="0028367D" w:rsidRDefault="00270B97" w:rsidP="00CA39CF">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A39CF">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CA39CF">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A39CF">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A39CF">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A39CF">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A39C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A39C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A39C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A39C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A39C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A39C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A39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A39CF">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CA39CF">
                  <w:pPr>
                    <w:framePr w:hSpace="180" w:wrap="around" w:vAnchor="page" w:hAnchor="margin" w:y="347"/>
                    <w:tabs>
                      <w:tab w:val="left" w:pos="6120"/>
                    </w:tabs>
                    <w:rPr>
                      <w:sz w:val="20"/>
                    </w:rPr>
                  </w:pPr>
                </w:p>
                <w:p w:rsidR="00270B97" w:rsidRPr="0028367D" w:rsidRDefault="00270B97" w:rsidP="00CA39CF">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CA39CF">
                  <w:pPr>
                    <w:framePr w:hSpace="180" w:wrap="around" w:vAnchor="page" w:hAnchor="margin" w:y="347"/>
                    <w:rPr>
                      <w:sz w:val="20"/>
                    </w:rPr>
                  </w:pPr>
                </w:p>
                <w:p w:rsidR="00270B97" w:rsidRPr="0028367D" w:rsidRDefault="00270B97" w:rsidP="00CA39C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CA39CF">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CA39CF">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CA39CF">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A39CF" w:rsidRDefault="00CA39CF"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09602361"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A39CF" w:rsidRDefault="00CA39CF"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09602361"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A39CF" w:rsidRDefault="00CA39CF" w:rsidP="003B50B6">
                                  <w:r w:rsidRPr="00EC278C">
                                    <w:object w:dxaOrig="600" w:dyaOrig="750">
                                      <v:shape id="_x0000_i1026" type="#_x0000_t75" style="width:30pt;height:37.5pt" o:ole="" fillcolor="window">
                                        <v:imagedata r:id="rId12" o:title=""/>
                                      </v:shape>
                                      <o:OLEObject Type="Embed" ProgID="Word.Picture.8" ShapeID="_x0000_i1026" DrawAspect="Content" ObjectID="_1609602362"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A39CF" w:rsidRDefault="00CA39CF" w:rsidP="003B50B6">
                            <w:r w:rsidRPr="00EC278C">
                              <w:object w:dxaOrig="600" w:dyaOrig="750">
                                <v:shape id="_x0000_i1026" type="#_x0000_t75" style="width:30pt;height:37.5pt" o:ole="" fillcolor="window">
                                  <v:imagedata r:id="rId12" o:title=""/>
                                </v:shape>
                                <o:OLEObject Type="Embed" ProgID="Word.Picture.8" ShapeID="_x0000_i1026" DrawAspect="Content" ObjectID="_1609602362"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A41" w:rsidRDefault="00EA1A41" w:rsidP="00A20ACF">
      <w:r>
        <w:separator/>
      </w:r>
    </w:p>
  </w:endnote>
  <w:endnote w:type="continuationSeparator" w:id="0">
    <w:p w:rsidR="00EA1A41" w:rsidRDefault="00EA1A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9CF" w:rsidRDefault="00CA39CF" w:rsidP="00457832">
    <w:pPr>
      <w:pStyle w:val="a4"/>
      <w:jc w:val="center"/>
    </w:pPr>
    <w:r>
      <w:fldChar w:fldCharType="begin"/>
    </w:r>
    <w:r>
      <w:instrText xml:space="preserve"> PAGE   \* MERGEFORMAT </w:instrText>
    </w:r>
    <w:r>
      <w:fldChar w:fldCharType="separate"/>
    </w:r>
    <w:r w:rsidR="009851DA">
      <w:t>30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9CF" w:rsidRDefault="00CA39CF" w:rsidP="00457832">
    <w:pPr>
      <w:pStyle w:val="a4"/>
      <w:jc w:val="center"/>
    </w:pPr>
    <w:r>
      <w:fldChar w:fldCharType="begin"/>
    </w:r>
    <w:r>
      <w:instrText xml:space="preserve"> PAGE   \* MERGEFORMAT </w:instrText>
    </w:r>
    <w:r>
      <w:fldChar w:fldCharType="separate"/>
    </w:r>
    <w:r w:rsidR="009851DA">
      <w:t>31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9CF" w:rsidRDefault="00CA39C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A41" w:rsidRDefault="00EA1A41" w:rsidP="00A20ACF">
      <w:r>
        <w:separator/>
      </w:r>
    </w:p>
  </w:footnote>
  <w:footnote w:type="continuationSeparator" w:id="0">
    <w:p w:rsidR="00EA1A41" w:rsidRDefault="00EA1A41" w:rsidP="00A20ACF">
      <w:r>
        <w:continuationSeparator/>
      </w:r>
    </w:p>
  </w:footnote>
  <w:footnote w:id="1">
    <w:p w:rsidR="00CA39CF" w:rsidRPr="00540469" w:rsidRDefault="00CA39CF"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C21B9"/>
    <w:rsid w:val="001D5D93"/>
    <w:rsid w:val="00221692"/>
    <w:rsid w:val="00270B97"/>
    <w:rsid w:val="00276FC4"/>
    <w:rsid w:val="00277A9E"/>
    <w:rsid w:val="00281ECA"/>
    <w:rsid w:val="0028577A"/>
    <w:rsid w:val="003556B4"/>
    <w:rsid w:val="003931FC"/>
    <w:rsid w:val="003B50B6"/>
    <w:rsid w:val="003C029C"/>
    <w:rsid w:val="00410C1D"/>
    <w:rsid w:val="00436923"/>
    <w:rsid w:val="00457832"/>
    <w:rsid w:val="004676A0"/>
    <w:rsid w:val="004C0C0E"/>
    <w:rsid w:val="005939A2"/>
    <w:rsid w:val="005B4F68"/>
    <w:rsid w:val="005F552D"/>
    <w:rsid w:val="005F610A"/>
    <w:rsid w:val="00612D49"/>
    <w:rsid w:val="006D0A37"/>
    <w:rsid w:val="006D32CC"/>
    <w:rsid w:val="00716BCB"/>
    <w:rsid w:val="007621CB"/>
    <w:rsid w:val="00835DF6"/>
    <w:rsid w:val="008840B9"/>
    <w:rsid w:val="008E0D01"/>
    <w:rsid w:val="008E4AFE"/>
    <w:rsid w:val="008F683A"/>
    <w:rsid w:val="0095589A"/>
    <w:rsid w:val="009851DA"/>
    <w:rsid w:val="009C33F6"/>
    <w:rsid w:val="00A12A6F"/>
    <w:rsid w:val="00A14105"/>
    <w:rsid w:val="00A149A9"/>
    <w:rsid w:val="00A20ACF"/>
    <w:rsid w:val="00A54DC4"/>
    <w:rsid w:val="00A76B48"/>
    <w:rsid w:val="00A857A3"/>
    <w:rsid w:val="00AA4D95"/>
    <w:rsid w:val="00AD6E0F"/>
    <w:rsid w:val="00B45BB5"/>
    <w:rsid w:val="00B92FD0"/>
    <w:rsid w:val="00BC0A51"/>
    <w:rsid w:val="00BD0613"/>
    <w:rsid w:val="00C03CAE"/>
    <w:rsid w:val="00C06275"/>
    <w:rsid w:val="00C85DBD"/>
    <w:rsid w:val="00CA39CF"/>
    <w:rsid w:val="00CD08EC"/>
    <w:rsid w:val="00D00A8C"/>
    <w:rsid w:val="00D32A4B"/>
    <w:rsid w:val="00D70A70"/>
    <w:rsid w:val="00DA1B97"/>
    <w:rsid w:val="00DA7D71"/>
    <w:rsid w:val="00DC72B4"/>
    <w:rsid w:val="00DE7D2D"/>
    <w:rsid w:val="00E43C46"/>
    <w:rsid w:val="00E82BA4"/>
    <w:rsid w:val="00EA1A41"/>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3.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F0C23-0EEF-47BB-8503-F8891BB11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45</Pages>
  <Words>14311</Words>
  <Characters>81579</Characters>
  <Application>Microsoft Office Word</Application>
  <DocSecurity>0</DocSecurity>
  <Lines>679</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9</cp:revision>
  <cp:lastPrinted>2018-10-10T10:56:00Z</cp:lastPrinted>
  <dcterms:created xsi:type="dcterms:W3CDTF">2018-10-10T10:54:00Z</dcterms:created>
  <dcterms:modified xsi:type="dcterms:W3CDTF">2019-01-21T16:59:00Z</dcterms:modified>
</cp:coreProperties>
</file>