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CF37FF" w:rsidRDefault="00215125" w:rsidP="00590BCC">
            <w:pPr>
              <w:rPr>
                <w:b/>
                <w:bCs/>
                <w:sz w:val="20"/>
                <w:szCs w:val="20"/>
              </w:rPr>
            </w:pPr>
            <w:r w:rsidRPr="00CF37FF">
              <w:rPr>
                <w:b/>
                <w:bCs/>
                <w:sz w:val="20"/>
                <w:szCs w:val="20"/>
              </w:rPr>
              <w:t>Lotul 1</w:t>
            </w:r>
          </w:p>
          <w:p w14:paraId="4D249FC4" w14:textId="79FAD68A" w:rsidR="00BB024B" w:rsidRPr="00CF37FF" w:rsidRDefault="00A215F0" w:rsidP="00A215F0">
            <w:pPr>
              <w:pStyle w:val="Listparagraf"/>
              <w:numPr>
                <w:ilvl w:val="0"/>
                <w:numId w:val="0"/>
              </w:numPr>
              <w:tabs>
                <w:tab w:val="left" w:pos="900"/>
              </w:tabs>
              <w:ind w:left="-57" w:right="-57"/>
              <w:rPr>
                <w:b/>
                <w:bCs/>
                <w:sz w:val="20"/>
                <w:szCs w:val="20"/>
              </w:rPr>
            </w:pPr>
            <w:r w:rsidRPr="00CF37FF">
              <w:rPr>
                <w:b/>
                <w:bCs/>
                <w:sz w:val="20"/>
                <w:szCs w:val="20"/>
              </w:rPr>
              <w:t xml:space="preserve"> </w:t>
            </w:r>
            <w:r w:rsidR="00CF37FF" w:rsidRPr="00CF37FF">
              <w:rPr>
                <w:b/>
                <w:bCs/>
                <w:sz w:val="20"/>
                <w:szCs w:val="20"/>
                <w:lang w:val="ro-MD"/>
              </w:rPr>
              <w:t>Masă pliantă (masă cu blat întreg și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0859BF" w14:textId="77777777" w:rsidR="00CF37FF" w:rsidRPr="00CF37FF" w:rsidRDefault="00CF37FF" w:rsidP="00CF37FF">
            <w:pPr>
              <w:pStyle w:val="21"/>
              <w:ind w:left="0" w:firstLine="0"/>
              <w:rPr>
                <w:rFonts w:ascii="Times New Roman" w:eastAsiaTheme="minorHAnsi" w:hAnsi="Times New Roman" w:cs="Times New Roman"/>
                <w:lang w:val="ro-MD" w:eastAsia="en-US"/>
              </w:rPr>
            </w:pPr>
            <w:r w:rsidRPr="00CF37FF">
              <w:rPr>
                <w:rFonts w:ascii="Times New Roman" w:eastAsiaTheme="minorHAnsi" w:hAnsi="Times New Roman" w:cs="Times New Roman"/>
                <w:lang w:val="ro-MD" w:eastAsia="en-US"/>
              </w:rPr>
              <w:t>Masă pliantă (masă cu blat întreg și picioare pliabile)</w:t>
            </w:r>
          </w:p>
          <w:p w14:paraId="0867BFD8" w14:textId="77777777" w:rsidR="00CF37FF" w:rsidRPr="00CF37FF" w:rsidRDefault="00CF37FF" w:rsidP="009211F9">
            <w:pPr>
              <w:pStyle w:val="21"/>
              <w:tabs>
                <w:tab w:val="left" w:pos="217"/>
              </w:tabs>
              <w:ind w:left="0" w:firstLine="0"/>
              <w:jc w:val="both"/>
              <w:rPr>
                <w:rFonts w:ascii="Times New Roman" w:hAnsi="Times New Roman" w:cs="Times New Roman"/>
                <w:shd w:val="clear" w:color="auto" w:fill="FFFFFF"/>
                <w:lang w:val="ro-MD"/>
              </w:rPr>
            </w:pPr>
            <w:r w:rsidRPr="00CF37FF">
              <w:rPr>
                <w:rFonts w:ascii="Times New Roman" w:hAnsi="Times New Roman" w:cs="Times New Roman"/>
                <w:shd w:val="clear" w:color="auto" w:fill="FFFFFF"/>
                <w:lang w:val="ro-MD"/>
              </w:rPr>
              <w:t>1. Dimensiunile:</w:t>
            </w:r>
          </w:p>
          <w:p w14:paraId="0F377193" w14:textId="77777777" w:rsidR="00CF37FF" w:rsidRPr="00CF37FF" w:rsidRDefault="00CF37FF" w:rsidP="00C63A64">
            <w:pPr>
              <w:pStyle w:val="Listparagraf"/>
              <w:numPr>
                <w:ilvl w:val="0"/>
                <w:numId w:val="22"/>
              </w:numPr>
              <w:tabs>
                <w:tab w:val="clear" w:pos="1134"/>
                <w:tab w:val="left" w:pos="217"/>
                <w:tab w:val="left" w:pos="377"/>
              </w:tabs>
              <w:ind w:left="0" w:firstLine="0"/>
              <w:contextualSpacing/>
              <w:rPr>
                <w:sz w:val="20"/>
                <w:szCs w:val="20"/>
                <w:lang w:val="ro-MD"/>
              </w:rPr>
            </w:pPr>
            <w:r w:rsidRPr="00CF37FF">
              <w:rPr>
                <w:sz w:val="20"/>
                <w:szCs w:val="20"/>
                <w:lang w:val="ro-MD"/>
              </w:rPr>
              <w:t>Lungimea: 170 - 190 cm;</w:t>
            </w:r>
          </w:p>
          <w:p w14:paraId="5D0CDF67" w14:textId="77777777" w:rsidR="00CF37FF" w:rsidRPr="00CF37FF" w:rsidRDefault="00CF37FF" w:rsidP="00C63A64">
            <w:pPr>
              <w:pStyle w:val="21"/>
              <w:numPr>
                <w:ilvl w:val="0"/>
                <w:numId w:val="22"/>
              </w:numPr>
              <w:tabs>
                <w:tab w:val="left" w:pos="217"/>
                <w:tab w:val="left" w:pos="334"/>
              </w:tabs>
              <w:ind w:left="0" w:firstLine="0"/>
              <w:jc w:val="both"/>
              <w:rPr>
                <w:rFonts w:ascii="Times New Roman" w:hAnsi="Times New Roman" w:cs="Times New Roman"/>
                <w:shd w:val="clear" w:color="auto" w:fill="FFFFFF"/>
                <w:lang w:val="ro-MD"/>
              </w:rPr>
            </w:pPr>
            <w:r w:rsidRPr="00CF37FF">
              <w:rPr>
                <w:rFonts w:ascii="Times New Roman" w:hAnsi="Times New Roman" w:cs="Times New Roman"/>
                <w:shd w:val="clear" w:color="auto" w:fill="FFFFFF"/>
                <w:lang w:val="ro-MD"/>
              </w:rPr>
              <w:t>Lățimea: 70 - 77 cm;</w:t>
            </w:r>
          </w:p>
          <w:p w14:paraId="51E36BCD" w14:textId="77777777" w:rsidR="00CF37FF" w:rsidRPr="00CF37FF" w:rsidRDefault="00CF37FF" w:rsidP="00C63A64">
            <w:pPr>
              <w:pStyle w:val="21"/>
              <w:numPr>
                <w:ilvl w:val="0"/>
                <w:numId w:val="22"/>
              </w:numPr>
              <w:tabs>
                <w:tab w:val="left" w:pos="217"/>
                <w:tab w:val="left" w:pos="334"/>
              </w:tabs>
              <w:ind w:left="0" w:firstLine="0"/>
              <w:jc w:val="both"/>
              <w:rPr>
                <w:rFonts w:ascii="Times New Roman" w:hAnsi="Times New Roman" w:cs="Times New Roman"/>
                <w:shd w:val="clear" w:color="auto" w:fill="FFFFFF"/>
                <w:lang w:val="ro-MD"/>
              </w:rPr>
            </w:pPr>
            <w:r w:rsidRPr="00CF37FF">
              <w:rPr>
                <w:rFonts w:ascii="Times New Roman" w:hAnsi="Times New Roman" w:cs="Times New Roman"/>
                <w:shd w:val="clear" w:color="auto" w:fill="FFFFFF"/>
                <w:lang w:val="ro-MD"/>
              </w:rPr>
              <w:t>Înălțimea: 71 - 75 cm.</w:t>
            </w:r>
          </w:p>
          <w:p w14:paraId="1CAB7B34" w14:textId="77777777" w:rsidR="00CF37FF" w:rsidRPr="00CF37FF" w:rsidRDefault="00CF37FF" w:rsidP="00C63A64">
            <w:pPr>
              <w:pStyle w:val="Listparagraf"/>
              <w:numPr>
                <w:ilvl w:val="0"/>
                <w:numId w:val="22"/>
              </w:numPr>
              <w:tabs>
                <w:tab w:val="clear" w:pos="1134"/>
                <w:tab w:val="left" w:pos="0"/>
              </w:tabs>
              <w:ind w:left="217" w:hanging="194"/>
              <w:contextualSpacing/>
              <w:rPr>
                <w:sz w:val="20"/>
                <w:szCs w:val="20"/>
                <w:lang w:val="ro-MD"/>
              </w:rPr>
            </w:pPr>
            <w:r w:rsidRPr="00CF37FF">
              <w:rPr>
                <w:sz w:val="20"/>
                <w:szCs w:val="20"/>
                <w:shd w:val="clear" w:color="auto" w:fill="FFFFFF"/>
                <w:lang w:val="ro-MD"/>
              </w:rPr>
              <w:t>Blat - polietilenă de înaltă densitate (HDPE),</w:t>
            </w:r>
            <w:r w:rsidRPr="00CF37FF">
              <w:rPr>
                <w:rFonts w:eastAsia="Times New Roman"/>
                <w:sz w:val="20"/>
                <w:szCs w:val="20"/>
                <w:lang w:val="ro-MD" w:eastAsia="ru-RU"/>
              </w:rPr>
              <w:t xml:space="preserve"> </w:t>
            </w:r>
            <w:r w:rsidRPr="00CF37FF">
              <w:rPr>
                <w:sz w:val="20"/>
                <w:szCs w:val="20"/>
                <w:shd w:val="clear" w:color="auto" w:fill="FFFFFF"/>
                <w:lang w:val="ro-MD"/>
              </w:rPr>
              <w:t>rezistentă la umiditate și raze UV.</w:t>
            </w:r>
          </w:p>
          <w:p w14:paraId="79A24AA9" w14:textId="4528B564" w:rsidR="00CF37FF" w:rsidRPr="00CF37FF" w:rsidRDefault="00CF37FF" w:rsidP="00C63A64">
            <w:pPr>
              <w:pStyle w:val="21"/>
              <w:numPr>
                <w:ilvl w:val="0"/>
                <w:numId w:val="22"/>
              </w:numPr>
              <w:ind w:left="217" w:hanging="217"/>
              <w:jc w:val="both"/>
              <w:rPr>
                <w:rFonts w:ascii="Times New Roman" w:hAnsi="Times New Roman" w:cs="Times New Roman"/>
                <w:lang w:val="ro-MD"/>
              </w:rPr>
            </w:pPr>
            <w:r w:rsidRPr="00CF37FF">
              <w:rPr>
                <w:rFonts w:ascii="Times New Roman" w:hAnsi="Times New Roman" w:cs="Times New Roman"/>
                <w:lang w:val="ro-MD"/>
              </w:rPr>
              <w:t>Picioare pliabile cu sistem de</w:t>
            </w:r>
            <w:r w:rsidR="009211F9">
              <w:rPr>
                <w:rFonts w:ascii="Times New Roman" w:hAnsi="Times New Roman" w:cs="Times New Roman"/>
                <w:lang w:val="ro-MD"/>
              </w:rPr>
              <w:t xml:space="preserve"> </w:t>
            </w:r>
            <w:r w:rsidRPr="00CF37FF">
              <w:rPr>
                <w:rFonts w:ascii="Times New Roman" w:hAnsi="Times New Roman" w:cs="Times New Roman"/>
                <w:lang w:val="ro-MD"/>
              </w:rPr>
              <w:t>blocare și pliere sub blat:</w:t>
            </w:r>
          </w:p>
          <w:p w14:paraId="62172E41" w14:textId="77777777" w:rsidR="00CF37FF" w:rsidRPr="00CF37FF" w:rsidRDefault="00CF37FF" w:rsidP="00C63A64">
            <w:pPr>
              <w:pStyle w:val="21"/>
              <w:numPr>
                <w:ilvl w:val="0"/>
                <w:numId w:val="22"/>
              </w:numPr>
              <w:tabs>
                <w:tab w:val="left" w:pos="217"/>
              </w:tabs>
              <w:ind w:left="335" w:hanging="335"/>
              <w:jc w:val="both"/>
              <w:rPr>
                <w:rFonts w:ascii="Times New Roman" w:hAnsi="Times New Roman" w:cs="Times New Roman"/>
                <w:lang w:val="ro-MD"/>
              </w:rPr>
            </w:pPr>
            <w:r w:rsidRPr="00CF37FF">
              <w:rPr>
                <w:rFonts w:ascii="Times New Roman" w:hAnsi="Times New Roman" w:cs="Times New Roman"/>
                <w:lang w:val="ro-MD"/>
              </w:rPr>
              <w:t>Țeavă din oțel vopsită;</w:t>
            </w:r>
          </w:p>
          <w:p w14:paraId="2E564D01" w14:textId="77777777" w:rsidR="00CF37FF" w:rsidRPr="00CF37FF" w:rsidRDefault="00CF37FF" w:rsidP="00C63A64">
            <w:pPr>
              <w:pStyle w:val="21"/>
              <w:numPr>
                <w:ilvl w:val="0"/>
                <w:numId w:val="22"/>
              </w:numPr>
              <w:tabs>
                <w:tab w:val="left" w:pos="217"/>
                <w:tab w:val="left" w:pos="476"/>
              </w:tabs>
              <w:ind w:left="335" w:hanging="335"/>
              <w:jc w:val="both"/>
              <w:rPr>
                <w:rFonts w:ascii="Times New Roman" w:hAnsi="Times New Roman" w:cs="Times New Roman"/>
                <w:shd w:val="clear" w:color="auto" w:fill="FFFFFF"/>
                <w:lang w:val="ro-MD"/>
              </w:rPr>
            </w:pPr>
            <w:r w:rsidRPr="00CF37FF">
              <w:rPr>
                <w:rFonts w:ascii="Times New Roman" w:hAnsi="Times New Roman" w:cs="Times New Roman"/>
                <w:shd w:val="clear" w:color="auto" w:fill="FFFFFF"/>
                <w:lang w:val="ro-MD"/>
              </w:rPr>
              <w:t>Culoare - monocrom.</w:t>
            </w:r>
          </w:p>
          <w:p w14:paraId="3FD4ED97" w14:textId="740627C3" w:rsidR="00CF37FF" w:rsidRPr="00CF37FF" w:rsidRDefault="00CF37FF" w:rsidP="00C63A64">
            <w:pPr>
              <w:pStyle w:val="Listparagraf"/>
              <w:numPr>
                <w:ilvl w:val="0"/>
                <w:numId w:val="22"/>
              </w:numPr>
              <w:tabs>
                <w:tab w:val="clear" w:pos="1134"/>
                <w:tab w:val="left" w:pos="217"/>
                <w:tab w:val="left" w:pos="377"/>
              </w:tabs>
              <w:ind w:left="0" w:firstLine="0"/>
              <w:contextualSpacing/>
              <w:rPr>
                <w:sz w:val="20"/>
                <w:szCs w:val="20"/>
                <w:lang w:val="ro-MD"/>
              </w:rPr>
            </w:pPr>
            <w:r w:rsidRPr="00CF37FF">
              <w:rPr>
                <w:sz w:val="20"/>
                <w:szCs w:val="20"/>
                <w:lang w:val="ro-MD"/>
              </w:rPr>
              <w:t>Certificat de conformitate/</w:t>
            </w:r>
            <w:r w:rsidR="009211F9">
              <w:rPr>
                <w:sz w:val="20"/>
                <w:szCs w:val="20"/>
                <w:lang w:val="ro-MD"/>
              </w:rPr>
              <w:t xml:space="preserve"> </w:t>
            </w:r>
            <w:r w:rsidRPr="00CF37FF">
              <w:rPr>
                <w:sz w:val="20"/>
                <w:szCs w:val="20"/>
                <w:lang w:val="ro-MD"/>
              </w:rPr>
              <w:t>Declarația de conformitate.</w:t>
            </w:r>
          </w:p>
          <w:p w14:paraId="66AB859B" w14:textId="77777777" w:rsidR="00CF37FF" w:rsidRPr="00CF37FF" w:rsidRDefault="00CF37FF" w:rsidP="00C63A64">
            <w:pPr>
              <w:numPr>
                <w:ilvl w:val="0"/>
                <w:numId w:val="22"/>
              </w:numPr>
              <w:tabs>
                <w:tab w:val="left" w:pos="217"/>
              </w:tabs>
              <w:ind w:left="0" w:firstLine="0"/>
              <w:jc w:val="both"/>
              <w:rPr>
                <w:rFonts w:eastAsia="Times New Roman"/>
                <w:sz w:val="20"/>
                <w:szCs w:val="20"/>
                <w:lang w:val="ro-MD" w:eastAsia="ro-RO"/>
              </w:rPr>
            </w:pPr>
            <w:r w:rsidRPr="00CF37FF">
              <w:rPr>
                <w:rFonts w:eastAsia="Times New Roman"/>
                <w:sz w:val="20"/>
                <w:szCs w:val="20"/>
                <w:lang w:val="ro-MD" w:eastAsia="ro-RO"/>
              </w:rPr>
              <w:t xml:space="preserve">Certificat de garanție - termen de minimum 60 de luni pentru stocare (conservare) pe termen lung și </w:t>
            </w:r>
            <w:r w:rsidRPr="00CF37FF">
              <w:rPr>
                <w:rFonts w:eastAsia="Times New Roman"/>
                <w:sz w:val="20"/>
                <w:szCs w:val="20"/>
                <w:lang w:val="ro-MD" w:eastAsia="ro-RO"/>
              </w:rPr>
              <w:lastRenderedPageBreak/>
              <w:t>minimum 36 de luni în cazul punerii în exploatare.</w:t>
            </w:r>
          </w:p>
          <w:p w14:paraId="4EAE2A30" w14:textId="798C75DA" w:rsidR="00CF37FF" w:rsidRPr="00973F45" w:rsidRDefault="009B7461" w:rsidP="00973F45">
            <w:pPr>
              <w:numPr>
                <w:ilvl w:val="0"/>
                <w:numId w:val="22"/>
              </w:numPr>
              <w:tabs>
                <w:tab w:val="left" w:pos="217"/>
              </w:tabs>
              <w:ind w:left="0" w:firstLine="0"/>
              <w:jc w:val="both"/>
              <w:rPr>
                <w:rFonts w:eastAsia="Times New Roman"/>
                <w:sz w:val="20"/>
                <w:szCs w:val="20"/>
                <w:lang w:val="ro-MD" w:eastAsia="ro-RO"/>
              </w:rPr>
            </w:pPr>
            <w:r>
              <w:rPr>
                <w:rFonts w:eastAsia="Times New Roman"/>
                <w:sz w:val="20"/>
                <w:szCs w:val="20"/>
                <w:lang w:val="ro-MD" w:eastAsia="ro-RO"/>
              </w:rPr>
              <w:t xml:space="preserve"> </w:t>
            </w:r>
            <w:r w:rsidR="00CF37FF" w:rsidRPr="00CF37FF">
              <w:rPr>
                <w:rFonts w:eastAsia="Times New Roman"/>
                <w:sz w:val="20"/>
                <w:szCs w:val="20"/>
                <w:lang w:val="ro-MD" w:eastAsia="ro-RO"/>
              </w:rPr>
              <w:t>Etichetarea produsului și ambalajului vor include, în mod obligatoriu, indicarea modelului bunului, a producătorului, a țării de origine.</w:t>
            </w:r>
          </w:p>
          <w:p w14:paraId="0A9547F6" w14:textId="1683C9A4" w:rsidR="00CF37FF" w:rsidRPr="00CF37FF" w:rsidRDefault="009B7461" w:rsidP="00C63A64">
            <w:pPr>
              <w:pStyle w:val="21"/>
              <w:numPr>
                <w:ilvl w:val="0"/>
                <w:numId w:val="22"/>
              </w:numPr>
              <w:tabs>
                <w:tab w:val="left" w:pos="217"/>
              </w:tabs>
              <w:ind w:left="0" w:firstLine="0"/>
              <w:jc w:val="both"/>
              <w:rPr>
                <w:rFonts w:ascii="Times New Roman" w:hAnsi="Times New Roman" w:cs="Times New Roman"/>
                <w:color w:val="000000" w:themeColor="text1"/>
                <w:shd w:val="clear" w:color="auto" w:fill="FFFFFF"/>
                <w:lang w:val="ro-MD"/>
              </w:rPr>
            </w:pPr>
            <w:r>
              <w:rPr>
                <w:rFonts w:ascii="Times New Roman" w:hAnsi="Times New Roman" w:cs="Times New Roman"/>
                <w:color w:val="000000" w:themeColor="text1"/>
                <w:lang w:val="ro-MD"/>
              </w:rPr>
              <w:t xml:space="preserve"> </w:t>
            </w:r>
            <w:r w:rsidR="00CF37FF" w:rsidRPr="00CF37FF">
              <w:rPr>
                <w:rFonts w:ascii="Times New Roman" w:hAnsi="Times New Roman" w:cs="Times New Roman"/>
                <w:color w:val="000000" w:themeColor="text1"/>
                <w:lang w:val="ro-MD"/>
              </w:rPr>
              <w:t>Ofertanți vor prezenta mostra în decurs de 5 zile de la data deschiderii ofertelor.</w:t>
            </w:r>
          </w:p>
          <w:p w14:paraId="1BF657A6" w14:textId="77777777" w:rsidR="00CF37FF" w:rsidRPr="00CF37FF" w:rsidRDefault="00CF37FF" w:rsidP="00CF37FF">
            <w:pPr>
              <w:tabs>
                <w:tab w:val="left" w:pos="377"/>
              </w:tabs>
              <w:jc w:val="both"/>
              <w:rPr>
                <w:sz w:val="20"/>
                <w:szCs w:val="20"/>
                <w:lang w:val="ro-MD"/>
              </w:rPr>
            </w:pPr>
            <w:r w:rsidRPr="00CF37FF">
              <w:rPr>
                <w:sz w:val="20"/>
                <w:szCs w:val="20"/>
                <w:lang w:val="ro-MD"/>
              </w:rPr>
              <w:t>Starea - nou și neutilizat, anul fabricării 2026.</w:t>
            </w:r>
          </w:p>
          <w:p w14:paraId="31729E43" w14:textId="58DB4F93" w:rsidR="00215125" w:rsidRPr="00CF37FF" w:rsidRDefault="009B7461" w:rsidP="00CF37FF">
            <w:pPr>
              <w:tabs>
                <w:tab w:val="left" w:pos="202"/>
              </w:tabs>
              <w:jc w:val="both"/>
              <w:rPr>
                <w:rFonts w:asciiTheme="majorBidi" w:hAnsiTheme="majorBidi"/>
                <w:sz w:val="20"/>
                <w:szCs w:val="20"/>
                <w:lang w:val="en-US"/>
              </w:rPr>
            </w:pPr>
            <w:r>
              <w:rPr>
                <w:sz w:val="20"/>
                <w:szCs w:val="20"/>
                <w:lang w:val="ro-MD"/>
              </w:rPr>
              <w:t xml:space="preserve"> </w:t>
            </w:r>
            <w:r w:rsidR="00CF37FF" w:rsidRPr="00CF37FF">
              <w:rPr>
                <w:sz w:val="20"/>
                <w:szCs w:val="20"/>
                <w:lang w:val="ro-MD"/>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9211F9" w:rsidRDefault="00A215F0" w:rsidP="00590BCC">
            <w:pPr>
              <w:rPr>
                <w:b/>
                <w:bCs/>
                <w:sz w:val="20"/>
                <w:szCs w:val="20"/>
              </w:rPr>
            </w:pPr>
            <w:r w:rsidRPr="009211F9">
              <w:rPr>
                <w:b/>
                <w:bCs/>
                <w:sz w:val="20"/>
                <w:szCs w:val="20"/>
              </w:rPr>
              <w:t>Lotul 2</w:t>
            </w:r>
          </w:p>
          <w:p w14:paraId="0BCFB0C8" w14:textId="61F330AD" w:rsidR="00A215F0" w:rsidRPr="00982B11" w:rsidRDefault="00CF37FF" w:rsidP="00982B11">
            <w:pPr>
              <w:pStyle w:val="Frspaiere"/>
              <w:rPr>
                <w:b/>
                <w:bCs/>
                <w:sz w:val="20"/>
                <w:szCs w:val="20"/>
              </w:rPr>
            </w:pPr>
            <w:r w:rsidRPr="009211F9">
              <w:rPr>
                <w:b/>
                <w:bCs/>
                <w:sz w:val="20"/>
                <w:szCs w:val="20"/>
                <w:lang w:val="ro-MD"/>
              </w:rPr>
              <w:t>Masă pliantă (masă cu blat pliabil și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789D69" w14:textId="77777777" w:rsidR="00CF37FF" w:rsidRPr="009211F9" w:rsidRDefault="00CF37FF" w:rsidP="009211F9">
            <w:pPr>
              <w:pStyle w:val="21"/>
              <w:ind w:left="0" w:firstLine="0"/>
              <w:jc w:val="both"/>
              <w:rPr>
                <w:rFonts w:ascii="Times New Roman" w:hAnsi="Times New Roman" w:cs="Times New Roman"/>
                <w:shd w:val="clear" w:color="auto" w:fill="FFFFFF"/>
                <w:lang w:val="ro-MD"/>
              </w:rPr>
            </w:pPr>
            <w:r w:rsidRPr="009211F9">
              <w:rPr>
                <w:rFonts w:ascii="Times New Roman" w:eastAsiaTheme="minorHAnsi" w:hAnsi="Times New Roman" w:cs="Times New Roman"/>
                <w:lang w:val="ro-MD" w:eastAsia="en-US"/>
              </w:rPr>
              <w:t>Masă pliantă (masă cu blat pliabil și picioare pliabile)</w:t>
            </w:r>
          </w:p>
          <w:p w14:paraId="213B7134" w14:textId="77777777" w:rsidR="00CF37FF" w:rsidRPr="009211F9" w:rsidRDefault="00CF37FF" w:rsidP="00C63A64">
            <w:pPr>
              <w:pStyle w:val="21"/>
              <w:numPr>
                <w:ilvl w:val="0"/>
                <w:numId w:val="23"/>
              </w:numPr>
              <w:ind w:left="188" w:hanging="213"/>
              <w:jc w:val="both"/>
              <w:rPr>
                <w:rFonts w:ascii="Times New Roman" w:hAnsi="Times New Roman" w:cs="Times New Roman"/>
                <w:shd w:val="clear" w:color="auto" w:fill="FFFFFF"/>
                <w:lang w:val="ro-MD"/>
              </w:rPr>
            </w:pPr>
            <w:r w:rsidRPr="009211F9">
              <w:rPr>
                <w:rFonts w:ascii="Times New Roman" w:hAnsi="Times New Roman" w:cs="Times New Roman"/>
                <w:shd w:val="clear" w:color="auto" w:fill="FFFFFF"/>
                <w:lang w:val="ro-MD"/>
              </w:rPr>
              <w:t>Dimensiunile:</w:t>
            </w:r>
          </w:p>
          <w:p w14:paraId="0072AA3E" w14:textId="77777777" w:rsidR="00CF37FF" w:rsidRPr="009211F9" w:rsidRDefault="00CF37FF" w:rsidP="00C63A64">
            <w:pPr>
              <w:pStyle w:val="Listparagraf"/>
              <w:numPr>
                <w:ilvl w:val="0"/>
                <w:numId w:val="23"/>
              </w:numPr>
              <w:tabs>
                <w:tab w:val="clear" w:pos="1134"/>
                <w:tab w:val="left" w:pos="188"/>
              </w:tabs>
              <w:ind w:left="477" w:hanging="502"/>
              <w:contextualSpacing/>
              <w:rPr>
                <w:sz w:val="20"/>
                <w:szCs w:val="20"/>
                <w:lang w:val="ro-MD"/>
              </w:rPr>
            </w:pPr>
            <w:r w:rsidRPr="009211F9">
              <w:rPr>
                <w:sz w:val="20"/>
                <w:szCs w:val="20"/>
                <w:lang w:val="ro-MD"/>
              </w:rPr>
              <w:t>Lungimea: 170 - 190 cm;</w:t>
            </w:r>
          </w:p>
          <w:p w14:paraId="49F9B18A" w14:textId="77777777" w:rsidR="00CF37FF" w:rsidRPr="009211F9" w:rsidRDefault="00CF37FF" w:rsidP="00C63A64">
            <w:pPr>
              <w:pStyle w:val="21"/>
              <w:numPr>
                <w:ilvl w:val="0"/>
                <w:numId w:val="23"/>
              </w:numPr>
              <w:ind w:left="188" w:hanging="213"/>
              <w:jc w:val="both"/>
              <w:rPr>
                <w:rFonts w:ascii="Times New Roman" w:hAnsi="Times New Roman" w:cs="Times New Roman"/>
                <w:shd w:val="clear" w:color="auto" w:fill="FFFFFF"/>
                <w:lang w:val="ro-MD"/>
              </w:rPr>
            </w:pPr>
            <w:r w:rsidRPr="009211F9">
              <w:rPr>
                <w:rFonts w:ascii="Times New Roman" w:hAnsi="Times New Roman" w:cs="Times New Roman"/>
                <w:shd w:val="clear" w:color="auto" w:fill="FFFFFF"/>
                <w:lang w:val="ro-MD"/>
              </w:rPr>
              <w:t>Lățimea: 70 - 77 cm;</w:t>
            </w:r>
          </w:p>
          <w:p w14:paraId="0B1CCAA3" w14:textId="77777777" w:rsidR="00CF37FF" w:rsidRPr="009211F9" w:rsidRDefault="00CF37FF" w:rsidP="00C63A64">
            <w:pPr>
              <w:pStyle w:val="21"/>
              <w:numPr>
                <w:ilvl w:val="0"/>
                <w:numId w:val="23"/>
              </w:numPr>
              <w:ind w:left="188" w:hanging="213"/>
              <w:jc w:val="both"/>
              <w:rPr>
                <w:rFonts w:ascii="Times New Roman" w:hAnsi="Times New Roman" w:cs="Times New Roman"/>
                <w:shd w:val="clear" w:color="auto" w:fill="FFFFFF"/>
                <w:lang w:val="ro-MD"/>
              </w:rPr>
            </w:pPr>
            <w:r w:rsidRPr="009211F9">
              <w:rPr>
                <w:rFonts w:ascii="Times New Roman" w:hAnsi="Times New Roman" w:cs="Times New Roman"/>
                <w:shd w:val="clear" w:color="auto" w:fill="FFFFFF"/>
                <w:lang w:val="ro-MD"/>
              </w:rPr>
              <w:t>Înălțimea: 71 - 75 cm.</w:t>
            </w:r>
          </w:p>
          <w:p w14:paraId="6A968370" w14:textId="77777777" w:rsidR="00CF37FF" w:rsidRPr="009211F9" w:rsidRDefault="00CF37FF" w:rsidP="00C63A64">
            <w:pPr>
              <w:pStyle w:val="Listparagraf"/>
              <w:numPr>
                <w:ilvl w:val="0"/>
                <w:numId w:val="23"/>
              </w:numPr>
              <w:tabs>
                <w:tab w:val="clear" w:pos="1134"/>
                <w:tab w:val="left" w:pos="377"/>
              </w:tabs>
              <w:ind w:left="188" w:hanging="213"/>
              <w:contextualSpacing/>
              <w:rPr>
                <w:sz w:val="20"/>
                <w:szCs w:val="20"/>
                <w:lang w:val="ro-MD"/>
              </w:rPr>
            </w:pPr>
            <w:r w:rsidRPr="009211F9">
              <w:rPr>
                <w:sz w:val="20"/>
                <w:szCs w:val="20"/>
                <w:lang w:val="ro-MD"/>
              </w:rPr>
              <w:t>Blat pliabil de tip valiză:</w:t>
            </w:r>
          </w:p>
          <w:p w14:paraId="2B3D50AE" w14:textId="77777777" w:rsidR="00CF37FF" w:rsidRPr="009211F9" w:rsidRDefault="00CF37FF" w:rsidP="00C63A64">
            <w:pPr>
              <w:pStyle w:val="Listparagraf"/>
              <w:numPr>
                <w:ilvl w:val="0"/>
                <w:numId w:val="23"/>
              </w:numPr>
              <w:tabs>
                <w:tab w:val="clear" w:pos="1134"/>
                <w:tab w:val="left" w:pos="377"/>
              </w:tabs>
              <w:ind w:left="188" w:hanging="213"/>
              <w:contextualSpacing/>
              <w:rPr>
                <w:sz w:val="20"/>
                <w:szCs w:val="20"/>
                <w:lang w:val="ro-MD"/>
              </w:rPr>
            </w:pPr>
            <w:r w:rsidRPr="009211F9">
              <w:rPr>
                <w:sz w:val="20"/>
                <w:szCs w:val="20"/>
                <w:shd w:val="clear" w:color="auto" w:fill="FFFFFF"/>
                <w:lang w:val="ro-MD"/>
              </w:rPr>
              <w:t>Polietilenă de înaltă densitate (HDPE),</w:t>
            </w:r>
            <w:r w:rsidRPr="009211F9">
              <w:rPr>
                <w:rFonts w:eastAsia="Times New Roman"/>
                <w:sz w:val="20"/>
                <w:szCs w:val="20"/>
                <w:lang w:val="ro-MD" w:eastAsia="ru-RU"/>
              </w:rPr>
              <w:t xml:space="preserve"> </w:t>
            </w:r>
            <w:r w:rsidRPr="009211F9">
              <w:rPr>
                <w:sz w:val="20"/>
                <w:szCs w:val="20"/>
                <w:shd w:val="clear" w:color="auto" w:fill="FFFFFF"/>
                <w:lang w:val="ro-MD"/>
              </w:rPr>
              <w:t>rezistență la umiditate și raze UV;</w:t>
            </w:r>
          </w:p>
          <w:p w14:paraId="6A4CF9C0" w14:textId="77777777" w:rsidR="00CF37FF" w:rsidRPr="009211F9" w:rsidRDefault="00CF37FF" w:rsidP="00C63A64">
            <w:pPr>
              <w:pStyle w:val="21"/>
              <w:numPr>
                <w:ilvl w:val="0"/>
                <w:numId w:val="23"/>
              </w:numPr>
              <w:ind w:left="188" w:hanging="213"/>
              <w:jc w:val="both"/>
              <w:rPr>
                <w:rFonts w:ascii="Times New Roman" w:hAnsi="Times New Roman" w:cs="Times New Roman"/>
                <w:lang w:val="ro-MD"/>
              </w:rPr>
            </w:pPr>
            <w:r w:rsidRPr="009211F9">
              <w:rPr>
                <w:rFonts w:ascii="Times New Roman" w:hAnsi="Times New Roman" w:cs="Times New Roman"/>
                <w:lang w:val="ro-MD"/>
              </w:rPr>
              <w:t>Picioare pliabile cu sistem de blocare:</w:t>
            </w:r>
          </w:p>
          <w:p w14:paraId="26163316" w14:textId="77777777" w:rsidR="00CF37FF" w:rsidRPr="009211F9" w:rsidRDefault="00CF37FF" w:rsidP="00C63A64">
            <w:pPr>
              <w:pStyle w:val="21"/>
              <w:numPr>
                <w:ilvl w:val="0"/>
                <w:numId w:val="23"/>
              </w:numPr>
              <w:ind w:left="188" w:hanging="213"/>
              <w:jc w:val="both"/>
              <w:rPr>
                <w:rFonts w:ascii="Times New Roman" w:hAnsi="Times New Roman" w:cs="Times New Roman"/>
                <w:lang w:val="ro-MD"/>
              </w:rPr>
            </w:pPr>
            <w:r w:rsidRPr="009211F9">
              <w:rPr>
                <w:rFonts w:ascii="Times New Roman" w:hAnsi="Times New Roman" w:cs="Times New Roman"/>
                <w:lang w:val="ro-MD"/>
              </w:rPr>
              <w:t>Țeavă din oțel vopsită;</w:t>
            </w:r>
          </w:p>
          <w:p w14:paraId="3CB2A1E4" w14:textId="77777777" w:rsidR="00CF37FF" w:rsidRPr="009211F9" w:rsidRDefault="00CF37FF" w:rsidP="00C63A64">
            <w:pPr>
              <w:pStyle w:val="21"/>
              <w:numPr>
                <w:ilvl w:val="0"/>
                <w:numId w:val="23"/>
              </w:numPr>
              <w:ind w:left="188" w:hanging="213"/>
              <w:jc w:val="both"/>
              <w:rPr>
                <w:rFonts w:ascii="Times New Roman" w:hAnsi="Times New Roman" w:cs="Times New Roman"/>
                <w:shd w:val="clear" w:color="auto" w:fill="FFFFFF"/>
                <w:lang w:val="ro-MD"/>
              </w:rPr>
            </w:pPr>
            <w:r w:rsidRPr="009211F9">
              <w:rPr>
                <w:rFonts w:ascii="Times New Roman" w:hAnsi="Times New Roman" w:cs="Times New Roman"/>
                <w:shd w:val="clear" w:color="auto" w:fill="FFFFFF"/>
                <w:lang w:val="ro-MD"/>
              </w:rPr>
              <w:t>Culoare - monocrom.</w:t>
            </w:r>
          </w:p>
          <w:p w14:paraId="2BF98BEF" w14:textId="77777777" w:rsidR="00CF37FF" w:rsidRPr="009211F9" w:rsidRDefault="00CF37FF" w:rsidP="00C63A64">
            <w:pPr>
              <w:pStyle w:val="Listparagraf"/>
              <w:numPr>
                <w:ilvl w:val="0"/>
                <w:numId w:val="23"/>
              </w:numPr>
              <w:tabs>
                <w:tab w:val="clear" w:pos="1134"/>
              </w:tabs>
              <w:ind w:left="330" w:hanging="355"/>
              <w:contextualSpacing/>
              <w:rPr>
                <w:sz w:val="20"/>
                <w:szCs w:val="20"/>
                <w:lang w:val="ro-MD"/>
              </w:rPr>
            </w:pPr>
            <w:r w:rsidRPr="009211F9">
              <w:rPr>
                <w:sz w:val="20"/>
                <w:szCs w:val="20"/>
                <w:lang w:val="ro-MD"/>
              </w:rPr>
              <w:t>Certificat de conformitate/Declarația de conformitate.</w:t>
            </w:r>
          </w:p>
          <w:p w14:paraId="1F7A1D14" w14:textId="77777777" w:rsidR="00CF37FF" w:rsidRPr="009211F9" w:rsidRDefault="00CF37FF" w:rsidP="00C63A64">
            <w:pPr>
              <w:pStyle w:val="Listparagraf"/>
              <w:numPr>
                <w:ilvl w:val="0"/>
                <w:numId w:val="23"/>
              </w:numPr>
              <w:tabs>
                <w:tab w:val="clear" w:pos="1134"/>
              </w:tabs>
              <w:ind w:left="330" w:hanging="355"/>
              <w:contextualSpacing/>
              <w:rPr>
                <w:rFonts w:eastAsia="Times New Roman"/>
                <w:sz w:val="20"/>
                <w:szCs w:val="20"/>
                <w:lang w:val="ro-MD" w:eastAsia="ro-RO"/>
              </w:rPr>
            </w:pPr>
            <w:r w:rsidRPr="009211F9">
              <w:rPr>
                <w:rFonts w:eastAsia="Times New Roman"/>
                <w:sz w:val="20"/>
                <w:szCs w:val="20"/>
                <w:lang w:val="ro-MD" w:eastAsia="ro-RO"/>
              </w:rPr>
              <w:t>Certificat de garanție - termen de minimum 60 de luni pentru stocare (conservare) pe termen lung și minimum 36 de luni în cazul punerii în exploatare.</w:t>
            </w:r>
          </w:p>
          <w:p w14:paraId="2ABA4628" w14:textId="77777777" w:rsidR="00CF37FF" w:rsidRPr="009211F9" w:rsidRDefault="00CF37FF" w:rsidP="00C63A64">
            <w:pPr>
              <w:pStyle w:val="Listparagraf"/>
              <w:numPr>
                <w:ilvl w:val="0"/>
                <w:numId w:val="23"/>
              </w:numPr>
              <w:tabs>
                <w:tab w:val="clear" w:pos="1134"/>
              </w:tabs>
              <w:ind w:left="330" w:hanging="355"/>
              <w:contextualSpacing/>
              <w:rPr>
                <w:rFonts w:eastAsia="Times New Roman"/>
                <w:sz w:val="20"/>
                <w:szCs w:val="20"/>
                <w:lang w:val="ro-MD" w:eastAsia="ro-RO"/>
              </w:rPr>
            </w:pPr>
            <w:r w:rsidRPr="009211F9">
              <w:rPr>
                <w:rFonts w:eastAsia="Times New Roman"/>
                <w:sz w:val="20"/>
                <w:szCs w:val="20"/>
                <w:lang w:val="ro-MD" w:eastAsia="ro-RO"/>
              </w:rPr>
              <w:lastRenderedPageBreak/>
              <w:t>Etichetarea produsului și ambalajului vor include, în mod obligatoriu, indicarea modelului bunului, a producătorului, a țării de origine.</w:t>
            </w:r>
          </w:p>
          <w:p w14:paraId="092639DC" w14:textId="77777777" w:rsidR="00CF37FF" w:rsidRPr="009211F9" w:rsidRDefault="00CF37FF" w:rsidP="00C63A64">
            <w:pPr>
              <w:pStyle w:val="21"/>
              <w:numPr>
                <w:ilvl w:val="0"/>
                <w:numId w:val="23"/>
              </w:numPr>
              <w:ind w:left="330" w:hanging="355"/>
              <w:jc w:val="both"/>
              <w:rPr>
                <w:rFonts w:ascii="Times New Roman" w:hAnsi="Times New Roman" w:cs="Times New Roman"/>
                <w:color w:val="000000" w:themeColor="text1"/>
                <w:shd w:val="clear" w:color="auto" w:fill="FFFFFF"/>
                <w:lang w:val="ro-MD"/>
              </w:rPr>
            </w:pPr>
            <w:r w:rsidRPr="009211F9">
              <w:rPr>
                <w:rFonts w:ascii="Times New Roman" w:hAnsi="Times New Roman" w:cs="Times New Roman"/>
                <w:color w:val="000000" w:themeColor="text1"/>
                <w:lang w:val="ro-MD"/>
              </w:rPr>
              <w:t>Ofertanți vor prezenta mostra în decurs de 5 zile de la data deschiderii ofertelor.</w:t>
            </w:r>
          </w:p>
          <w:p w14:paraId="1A866280" w14:textId="77777777" w:rsidR="00CF37FF" w:rsidRPr="009211F9" w:rsidRDefault="00CF37FF" w:rsidP="009211F9">
            <w:pPr>
              <w:tabs>
                <w:tab w:val="left" w:pos="377"/>
              </w:tabs>
              <w:spacing w:before="1"/>
              <w:jc w:val="both"/>
              <w:rPr>
                <w:sz w:val="20"/>
                <w:szCs w:val="20"/>
                <w:lang w:val="ro-MD"/>
              </w:rPr>
            </w:pPr>
            <w:r w:rsidRPr="009211F9">
              <w:rPr>
                <w:sz w:val="20"/>
                <w:szCs w:val="20"/>
                <w:lang w:val="ro-MD"/>
              </w:rPr>
              <w:t>Starea - nou și neutilizat, anul fabricării 2026.</w:t>
            </w:r>
          </w:p>
          <w:p w14:paraId="376D6E1C" w14:textId="307D771B" w:rsidR="00A215F0" w:rsidRPr="009211F9" w:rsidRDefault="00CF37FF" w:rsidP="009211F9">
            <w:pPr>
              <w:tabs>
                <w:tab w:val="left" w:pos="202"/>
              </w:tabs>
              <w:jc w:val="both"/>
              <w:rPr>
                <w:rFonts w:asciiTheme="majorBidi" w:hAnsiTheme="majorBidi"/>
                <w:sz w:val="20"/>
                <w:szCs w:val="20"/>
                <w:lang w:val="en-US"/>
              </w:rPr>
            </w:pPr>
            <w:r w:rsidRPr="009211F9">
              <w:rPr>
                <w:sz w:val="20"/>
                <w:szCs w:val="20"/>
                <w:lang w:val="ro-MD"/>
              </w:rPr>
              <w:t>Livrarea se va efectua de către operatorul economic câștigător din contul acestuia, la punctul de păstrare indicat de către autoritatea contractantă, în decurs de 45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973F45">
                  <w:pPr>
                    <w:framePr w:hSpace="180" w:wrap="around" w:vAnchor="page" w:hAnchor="margin" w:y="347"/>
                    <w:rPr>
                      <w:noProof w:val="0"/>
                      <w:lang w:val="it-IT"/>
                    </w:rPr>
                  </w:pPr>
                </w:p>
                <w:p w14:paraId="44BBF309" w14:textId="77777777" w:rsidR="00845C1B" w:rsidRDefault="00845C1B" w:rsidP="00973F45">
                  <w:pPr>
                    <w:framePr w:hSpace="180" w:wrap="around" w:vAnchor="page" w:hAnchor="margin" w:y="347"/>
                    <w:rPr>
                      <w:noProof w:val="0"/>
                      <w:lang w:val="it-IT"/>
                    </w:rPr>
                  </w:pPr>
                </w:p>
                <w:p w14:paraId="2D84C4F9" w14:textId="77777777" w:rsidR="00973F45" w:rsidRDefault="00973F45" w:rsidP="00973F45">
                  <w:pPr>
                    <w:framePr w:hSpace="180" w:wrap="around" w:vAnchor="page" w:hAnchor="margin" w:y="347"/>
                    <w:rPr>
                      <w:noProof w:val="0"/>
                      <w:lang w:val="it-IT"/>
                    </w:rPr>
                  </w:pPr>
                </w:p>
                <w:p w14:paraId="6CD87745" w14:textId="77777777" w:rsidR="00973F45" w:rsidRDefault="00973F45" w:rsidP="00973F45">
                  <w:pPr>
                    <w:framePr w:hSpace="180" w:wrap="around" w:vAnchor="page" w:hAnchor="margin" w:y="347"/>
                    <w:rPr>
                      <w:noProof w:val="0"/>
                      <w:lang w:val="it-IT"/>
                    </w:rPr>
                  </w:pPr>
                </w:p>
                <w:p w14:paraId="7655295E" w14:textId="77777777" w:rsidR="00973F45" w:rsidRDefault="00973F45" w:rsidP="00973F45">
                  <w:pPr>
                    <w:framePr w:hSpace="180" w:wrap="around" w:vAnchor="page" w:hAnchor="margin" w:y="347"/>
                    <w:rPr>
                      <w:noProof w:val="0"/>
                      <w:lang w:val="it-IT"/>
                    </w:rPr>
                  </w:pPr>
                </w:p>
                <w:p w14:paraId="571E2B9D" w14:textId="77777777" w:rsidR="00973F45" w:rsidRDefault="00973F45" w:rsidP="00973F45">
                  <w:pPr>
                    <w:framePr w:hSpace="180" w:wrap="around" w:vAnchor="page" w:hAnchor="margin" w:y="347"/>
                    <w:rPr>
                      <w:noProof w:val="0"/>
                      <w:lang w:val="it-IT"/>
                    </w:rPr>
                  </w:pPr>
                </w:p>
                <w:p w14:paraId="1F6D220A" w14:textId="77777777" w:rsidR="00973F45" w:rsidRDefault="00973F45" w:rsidP="00973F45">
                  <w:pPr>
                    <w:framePr w:hSpace="180" w:wrap="around" w:vAnchor="page" w:hAnchor="margin" w:y="347"/>
                    <w:rPr>
                      <w:noProof w:val="0"/>
                      <w:lang w:val="it-IT"/>
                    </w:rPr>
                  </w:pPr>
                </w:p>
                <w:p w14:paraId="2B5DF143" w14:textId="77777777" w:rsidR="00973F45" w:rsidRDefault="00973F45" w:rsidP="00973F45">
                  <w:pPr>
                    <w:framePr w:hSpace="180" w:wrap="around" w:vAnchor="page" w:hAnchor="margin" w:y="347"/>
                    <w:rPr>
                      <w:noProof w:val="0"/>
                      <w:lang w:val="it-IT"/>
                    </w:rPr>
                  </w:pPr>
                </w:p>
                <w:p w14:paraId="0DB2717C" w14:textId="77777777" w:rsidR="00973F45" w:rsidRDefault="00973F45" w:rsidP="00973F45">
                  <w:pPr>
                    <w:framePr w:hSpace="180" w:wrap="around" w:vAnchor="page" w:hAnchor="margin" w:y="347"/>
                    <w:rPr>
                      <w:noProof w:val="0"/>
                      <w:lang w:val="it-IT"/>
                    </w:rPr>
                  </w:pPr>
                </w:p>
                <w:p w14:paraId="65F83B65" w14:textId="77777777" w:rsidR="00973F45" w:rsidRDefault="00973F45" w:rsidP="00973F45">
                  <w:pPr>
                    <w:framePr w:hSpace="180" w:wrap="around" w:vAnchor="page" w:hAnchor="margin" w:y="347"/>
                    <w:rPr>
                      <w:noProof w:val="0"/>
                      <w:lang w:val="it-IT"/>
                    </w:rPr>
                  </w:pPr>
                </w:p>
                <w:p w14:paraId="77D507C9" w14:textId="77777777" w:rsidR="00973F45" w:rsidRDefault="00973F45" w:rsidP="00973F45">
                  <w:pPr>
                    <w:framePr w:hSpace="180" w:wrap="around" w:vAnchor="page" w:hAnchor="margin" w:y="347"/>
                    <w:rPr>
                      <w:noProof w:val="0"/>
                      <w:lang w:val="it-IT"/>
                    </w:rPr>
                  </w:pPr>
                </w:p>
                <w:p w14:paraId="74FDE781" w14:textId="77777777" w:rsidR="00973F45" w:rsidRDefault="00973F45" w:rsidP="00973F45">
                  <w:pPr>
                    <w:framePr w:hSpace="180" w:wrap="around" w:vAnchor="page" w:hAnchor="margin" w:y="347"/>
                    <w:rPr>
                      <w:noProof w:val="0"/>
                      <w:lang w:val="it-IT"/>
                    </w:rPr>
                  </w:pPr>
                </w:p>
                <w:p w14:paraId="68889269" w14:textId="77777777" w:rsidR="00973F45" w:rsidRDefault="00973F45" w:rsidP="00973F45">
                  <w:pPr>
                    <w:framePr w:hSpace="180" w:wrap="around" w:vAnchor="page" w:hAnchor="margin" w:y="347"/>
                    <w:rPr>
                      <w:noProof w:val="0"/>
                      <w:lang w:val="it-IT"/>
                    </w:rPr>
                  </w:pPr>
                </w:p>
                <w:p w14:paraId="081BF3B2" w14:textId="77777777" w:rsidR="00973F45" w:rsidRDefault="00973F45" w:rsidP="00973F45">
                  <w:pPr>
                    <w:framePr w:hSpace="180" w:wrap="around" w:vAnchor="page" w:hAnchor="margin" w:y="347"/>
                    <w:rPr>
                      <w:noProof w:val="0"/>
                      <w:lang w:val="it-IT"/>
                    </w:rPr>
                  </w:pPr>
                </w:p>
                <w:p w14:paraId="1F49329F" w14:textId="77777777" w:rsidR="00973F45" w:rsidRDefault="00973F45" w:rsidP="00973F45">
                  <w:pPr>
                    <w:framePr w:hSpace="180" w:wrap="around" w:vAnchor="page" w:hAnchor="margin" w:y="347"/>
                    <w:rPr>
                      <w:noProof w:val="0"/>
                      <w:lang w:val="it-IT"/>
                    </w:rPr>
                  </w:pPr>
                </w:p>
                <w:p w14:paraId="7967716A" w14:textId="77777777" w:rsidR="009613A9" w:rsidRPr="00DC35AC" w:rsidRDefault="00381725" w:rsidP="00973F4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973F4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973F4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973F45">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973F45">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973F4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973F45">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973F45">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973F4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973F45">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973F4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973F45">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973F45">
                  <w:pPr>
                    <w:framePr w:hSpace="180" w:wrap="around" w:vAnchor="page" w:hAnchor="margin" w:y="347"/>
                  </w:pPr>
                </w:p>
              </w:tc>
              <w:tc>
                <w:tcPr>
                  <w:tcW w:w="2724" w:type="dxa"/>
                  <w:gridSpan w:val="3"/>
                </w:tcPr>
                <w:p w14:paraId="19DB47BA" w14:textId="77777777" w:rsidR="00C25482" w:rsidRPr="00C00499" w:rsidRDefault="00C25482" w:rsidP="00973F45">
                  <w:pPr>
                    <w:framePr w:hSpace="180" w:wrap="around" w:vAnchor="page" w:hAnchor="margin" w:y="347"/>
                  </w:pPr>
                </w:p>
              </w:tc>
              <w:tc>
                <w:tcPr>
                  <w:tcW w:w="1963" w:type="dxa"/>
                  <w:gridSpan w:val="7"/>
                </w:tcPr>
                <w:p w14:paraId="0C5B6C96" w14:textId="77777777" w:rsidR="00C25482" w:rsidRPr="00C00499" w:rsidRDefault="00C25482" w:rsidP="00973F45">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973F45">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973F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973F4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973F45">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973F45">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973F45">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973F45">
                  <w:pPr>
                    <w:framePr w:hSpace="180" w:wrap="around" w:vAnchor="page" w:hAnchor="margin" w:y="347"/>
                    <w:jc w:val="center"/>
                    <w:rPr>
                      <w:b/>
                      <w:sz w:val="20"/>
                    </w:rPr>
                  </w:pPr>
                  <w:r w:rsidRPr="0028367D">
                    <w:rPr>
                      <w:b/>
                      <w:sz w:val="20"/>
                    </w:rPr>
                    <w:t>Suma</w:t>
                  </w:r>
                </w:p>
                <w:p w14:paraId="7373DA93" w14:textId="77777777" w:rsidR="00C25482" w:rsidRPr="0028367D" w:rsidRDefault="00C25482" w:rsidP="00973F45">
                  <w:pPr>
                    <w:framePr w:hSpace="180" w:wrap="around" w:vAnchor="page" w:hAnchor="margin" w:y="347"/>
                    <w:jc w:val="center"/>
                    <w:rPr>
                      <w:b/>
                      <w:sz w:val="20"/>
                    </w:rPr>
                  </w:pPr>
                  <w:r w:rsidRPr="0028367D">
                    <w:rPr>
                      <w:b/>
                      <w:sz w:val="20"/>
                    </w:rPr>
                    <w:t>fără</w:t>
                  </w:r>
                </w:p>
                <w:p w14:paraId="3E953569" w14:textId="77777777" w:rsidR="00C25482" w:rsidRPr="0028367D" w:rsidRDefault="00C25482" w:rsidP="00973F45">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973F45">
                  <w:pPr>
                    <w:framePr w:hSpace="180" w:wrap="around" w:vAnchor="page" w:hAnchor="margin" w:y="347"/>
                    <w:jc w:val="center"/>
                    <w:rPr>
                      <w:b/>
                      <w:sz w:val="20"/>
                    </w:rPr>
                  </w:pPr>
                  <w:r w:rsidRPr="0028367D">
                    <w:rPr>
                      <w:b/>
                      <w:sz w:val="20"/>
                    </w:rPr>
                    <w:t>Suma</w:t>
                  </w:r>
                </w:p>
                <w:p w14:paraId="06C6EC92" w14:textId="77777777" w:rsidR="00C25482" w:rsidRPr="0028367D" w:rsidRDefault="00C25482" w:rsidP="00973F4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973F45">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973F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973F45">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973F45">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973F45">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973F45">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973F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973F45">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973F45">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973F45">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973F45">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973F45">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973F45">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973F45">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973F45">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973F45">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973F45">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973F4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973F4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973F4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973F4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973F4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973F4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973F4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973F4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973F4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973F45">
                  <w:pPr>
                    <w:framePr w:hSpace="180" w:wrap="around" w:vAnchor="page" w:hAnchor="margin" w:y="347"/>
                    <w:rPr>
                      <w:sz w:val="20"/>
                    </w:rPr>
                  </w:pPr>
                </w:p>
              </w:tc>
            </w:tr>
            <w:tr w:rsidR="00CF37FF" w:rsidRPr="006C1FA2" w14:paraId="08634E4F" w14:textId="77777777" w:rsidTr="006D212C">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05DBAA44" w:rsidR="00CF37FF" w:rsidRPr="00CF37FF" w:rsidRDefault="00CF37FF" w:rsidP="00973F45">
                  <w:pPr>
                    <w:framePr w:hSpace="180" w:wrap="around" w:vAnchor="page" w:hAnchor="margin" w:y="347"/>
                    <w:rPr>
                      <w:sz w:val="20"/>
                      <w:szCs w:val="20"/>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CF37FF" w:rsidRDefault="00CF37FF" w:rsidP="00973F45">
                  <w:pPr>
                    <w:framePr w:hSpace="180" w:wrap="around" w:vAnchor="page" w:hAnchor="margin" w:y="347"/>
                    <w:rPr>
                      <w:b/>
                      <w:sz w:val="20"/>
                      <w:szCs w:val="20"/>
                    </w:rPr>
                  </w:pPr>
                  <w:r w:rsidRPr="00CF37FF">
                    <w:rPr>
                      <w:b/>
                      <w:sz w:val="20"/>
                      <w:szCs w:val="20"/>
                    </w:rPr>
                    <w:t>Lotul 1</w:t>
                  </w:r>
                </w:p>
                <w:p w14:paraId="3A0B6021" w14:textId="290EDE6B" w:rsidR="00CF37FF" w:rsidRPr="00CF37FF" w:rsidRDefault="00CF37FF" w:rsidP="00973F45">
                  <w:pPr>
                    <w:pStyle w:val="Listparagraf"/>
                    <w:framePr w:hSpace="180" w:wrap="around" w:vAnchor="page" w:hAnchor="margin" w:y="347"/>
                    <w:numPr>
                      <w:ilvl w:val="0"/>
                      <w:numId w:val="0"/>
                    </w:numPr>
                    <w:tabs>
                      <w:tab w:val="left" w:pos="900"/>
                    </w:tabs>
                    <w:ind w:left="-57" w:right="-57"/>
                    <w:rPr>
                      <w:sz w:val="20"/>
                      <w:szCs w:val="20"/>
                    </w:rPr>
                  </w:pPr>
                  <w:r>
                    <w:rPr>
                      <w:sz w:val="20"/>
                      <w:szCs w:val="20"/>
                      <w:lang w:val="ro-MD"/>
                    </w:rPr>
                    <w:t xml:space="preserve"> </w:t>
                  </w:r>
                  <w:r w:rsidRPr="00CF37FF">
                    <w:rPr>
                      <w:sz w:val="20"/>
                      <w:szCs w:val="20"/>
                      <w:lang w:val="ro-MD"/>
                    </w:rPr>
                    <w:t xml:space="preserve">Masă pliantă (masă cu </w:t>
                  </w:r>
                  <w:r>
                    <w:rPr>
                      <w:sz w:val="20"/>
                      <w:szCs w:val="20"/>
                      <w:lang w:val="ro-MD"/>
                    </w:rPr>
                    <w:t xml:space="preserve">  </w:t>
                  </w:r>
                  <w:r w:rsidRPr="00CF37FF">
                    <w:rPr>
                      <w:sz w:val="20"/>
                      <w:szCs w:val="20"/>
                      <w:lang w:val="ro-MD"/>
                    </w:rPr>
                    <w:t>blat întreg și picioare pliabile)</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973F45">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7DBE2DB5" w:rsidR="00CF37FF" w:rsidRPr="0028367D" w:rsidRDefault="00CF37FF" w:rsidP="00973F45">
                  <w:pPr>
                    <w:framePr w:hSpace="180" w:wrap="around" w:vAnchor="page" w:hAnchor="margin" w:y="347"/>
                    <w:jc w:val="center"/>
                    <w:rPr>
                      <w:sz w:val="20"/>
                    </w:rPr>
                  </w:pPr>
                  <w:r>
                    <w:rPr>
                      <w:sz w:val="20"/>
                    </w:rPr>
                    <w:t>150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973F4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973F4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973F4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973F4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0F971E81" w:rsidR="00CF37FF" w:rsidRPr="0028367D" w:rsidRDefault="00CF37FF" w:rsidP="00973F45">
                  <w:pPr>
                    <w:framePr w:hSpace="180" w:wrap="around" w:vAnchor="page" w:hAnchor="margin" w:y="347"/>
                    <w:jc w:val="center"/>
                    <w:rPr>
                      <w:sz w:val="20"/>
                    </w:rPr>
                  </w:pPr>
                  <w:r>
                    <w:rPr>
                      <w:sz w:val="20"/>
                    </w:rPr>
                    <w:t>45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973F45">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973F45">
                  <w:pPr>
                    <w:framePr w:hSpace="180" w:wrap="around" w:vAnchor="page" w:hAnchor="margin" w:y="347"/>
                    <w:rPr>
                      <w:sz w:val="20"/>
                    </w:rPr>
                  </w:pPr>
                </w:p>
              </w:tc>
            </w:tr>
            <w:tr w:rsidR="00CF37FF" w:rsidRPr="006C1FA2" w14:paraId="753FDF0C" w14:textId="77777777" w:rsidTr="006D212C">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7C739BBD" w14:textId="72683934" w:rsidR="00CF37FF" w:rsidRPr="00CF37FF" w:rsidRDefault="00CF37FF" w:rsidP="00973F45">
                  <w:pPr>
                    <w:framePr w:hSpace="180" w:wrap="around" w:vAnchor="page" w:hAnchor="margin" w:y="347"/>
                    <w:rPr>
                      <w:rFonts w:asciiTheme="majorBidi" w:hAnsiTheme="majorBidi"/>
                      <w:sz w:val="20"/>
                      <w:szCs w:val="20"/>
                      <w:lang w:val="ru-RU"/>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CF37FF" w:rsidRPr="00CF37FF" w:rsidRDefault="00CF37FF" w:rsidP="00973F45">
                  <w:pPr>
                    <w:framePr w:hSpace="180" w:wrap="around" w:vAnchor="page" w:hAnchor="margin" w:y="347"/>
                    <w:rPr>
                      <w:b/>
                      <w:sz w:val="20"/>
                      <w:szCs w:val="20"/>
                    </w:rPr>
                  </w:pPr>
                  <w:r w:rsidRPr="00CF37FF">
                    <w:rPr>
                      <w:b/>
                      <w:sz w:val="20"/>
                      <w:szCs w:val="20"/>
                    </w:rPr>
                    <w:t>Lotul 2</w:t>
                  </w:r>
                </w:p>
                <w:p w14:paraId="7A2A9FB0" w14:textId="00B2DD73" w:rsidR="00CF37FF" w:rsidRPr="00CF37FF" w:rsidRDefault="00CF37FF" w:rsidP="00973F45">
                  <w:pPr>
                    <w:pStyle w:val="Frspaiere"/>
                    <w:framePr w:hSpace="180" w:wrap="around" w:vAnchor="page" w:hAnchor="margin" w:y="347"/>
                    <w:rPr>
                      <w:b/>
                      <w:bCs/>
                      <w:sz w:val="20"/>
                      <w:szCs w:val="20"/>
                    </w:rPr>
                  </w:pPr>
                  <w:r w:rsidRPr="00CF37FF">
                    <w:rPr>
                      <w:sz w:val="20"/>
                      <w:szCs w:val="20"/>
                      <w:lang w:val="ro-MD"/>
                    </w:rPr>
                    <w:t>Masă pliantă (masă cu blat pliabil și picioare pliabile)</w:t>
                  </w:r>
                </w:p>
              </w:tc>
              <w:tc>
                <w:tcPr>
                  <w:tcW w:w="950" w:type="dxa"/>
                  <w:tcBorders>
                    <w:top w:val="single" w:sz="4" w:space="0" w:color="auto"/>
                    <w:left w:val="single" w:sz="4" w:space="0" w:color="auto"/>
                    <w:bottom w:val="single" w:sz="4" w:space="0" w:color="auto"/>
                    <w:right w:val="single" w:sz="4" w:space="0" w:color="auto"/>
                  </w:tcBorders>
                </w:tcPr>
                <w:p w14:paraId="503D10DB" w14:textId="22B738AF" w:rsidR="00CF37FF" w:rsidRDefault="00CF37FF" w:rsidP="00973F45">
                  <w:pPr>
                    <w:framePr w:hSpace="180" w:wrap="around" w:vAnchor="page" w:hAnchor="margin" w:y="347"/>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49D89ADE" w:rsidR="00CF37FF" w:rsidRDefault="00CF37FF" w:rsidP="00973F45">
                  <w:pPr>
                    <w:framePr w:hSpace="180" w:wrap="around" w:vAnchor="page" w:hAnchor="margin" w:y="347"/>
                    <w:jc w:val="center"/>
                    <w:rPr>
                      <w:sz w:val="20"/>
                    </w:rPr>
                  </w:pPr>
                  <w:r>
                    <w:rPr>
                      <w:sz w:val="20"/>
                    </w:rPr>
                    <w:t>150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CF37FF" w:rsidRPr="0028367D" w:rsidRDefault="00CF37FF" w:rsidP="00973F4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CF37FF" w:rsidRPr="0028367D" w:rsidRDefault="00CF37FF" w:rsidP="00973F4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CF37FF" w:rsidRPr="0028367D" w:rsidRDefault="00CF37FF" w:rsidP="00973F4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CF37FF" w:rsidRPr="0028367D" w:rsidRDefault="00CF37FF" w:rsidP="00973F4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624A5F29" w:rsidR="00CF37FF" w:rsidRDefault="00CF37FF" w:rsidP="00973F45">
                  <w:pPr>
                    <w:framePr w:hSpace="180" w:wrap="around" w:vAnchor="page" w:hAnchor="margin" w:y="347"/>
                    <w:jc w:val="center"/>
                    <w:rPr>
                      <w:sz w:val="20"/>
                    </w:rPr>
                  </w:pPr>
                  <w:r>
                    <w:rPr>
                      <w:sz w:val="20"/>
                    </w:rPr>
                    <w:t>45</w:t>
                  </w:r>
                  <w:r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CF37FF" w:rsidRDefault="00CF37FF" w:rsidP="00973F45">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CF37FF" w:rsidRPr="006C1FA2" w:rsidRDefault="00CF37FF" w:rsidP="00973F45">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973F45">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973F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973F4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973F4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973F4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973F4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973F4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973F4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973F4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973F4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973F45">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973F45">
                  <w:pPr>
                    <w:framePr w:hSpace="180" w:wrap="around" w:vAnchor="page" w:hAnchor="margin" w:y="347"/>
                    <w:tabs>
                      <w:tab w:val="left" w:pos="6120"/>
                    </w:tabs>
                    <w:rPr>
                      <w:sz w:val="20"/>
                    </w:rPr>
                  </w:pPr>
                </w:p>
                <w:p w14:paraId="3A43355E" w14:textId="77777777" w:rsidR="00C25482" w:rsidRPr="00845C1B" w:rsidRDefault="00C25482" w:rsidP="00973F45">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973F45">
                  <w:pPr>
                    <w:framePr w:hSpace="180" w:wrap="around" w:vAnchor="page" w:hAnchor="margin" w:y="347"/>
                    <w:rPr>
                      <w:sz w:val="20"/>
                    </w:rPr>
                  </w:pPr>
                </w:p>
                <w:p w14:paraId="591685B4" w14:textId="77777777" w:rsidR="00C25482" w:rsidRPr="00845C1B" w:rsidRDefault="00C25482" w:rsidP="00973F4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973F45">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973F45">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973F45">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32CAD" w14:textId="77777777" w:rsidR="00564603" w:rsidRDefault="00564603" w:rsidP="00A20ACF">
      <w:r>
        <w:separator/>
      </w:r>
    </w:p>
  </w:endnote>
  <w:endnote w:type="continuationSeparator" w:id="0">
    <w:p w14:paraId="2C683350" w14:textId="77777777" w:rsidR="00564603" w:rsidRDefault="005646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6AB9F" w14:textId="77777777" w:rsidR="00564603" w:rsidRDefault="00564603" w:rsidP="00A20ACF">
      <w:r>
        <w:separator/>
      </w:r>
    </w:p>
  </w:footnote>
  <w:footnote w:type="continuationSeparator" w:id="0">
    <w:p w14:paraId="772694C1" w14:textId="77777777" w:rsidR="00564603" w:rsidRDefault="005646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18"/>
  </w:num>
  <w:num w:numId="2" w16cid:durableId="2085831973">
    <w:abstractNumId w:val="20"/>
  </w:num>
  <w:num w:numId="3" w16cid:durableId="1393649857">
    <w:abstractNumId w:val="6"/>
  </w:num>
  <w:num w:numId="4" w16cid:durableId="1886915064">
    <w:abstractNumId w:val="9"/>
  </w:num>
  <w:num w:numId="5" w16cid:durableId="651443743">
    <w:abstractNumId w:val="8"/>
  </w:num>
  <w:num w:numId="6" w16cid:durableId="1334915712">
    <w:abstractNumId w:val="3"/>
  </w:num>
  <w:num w:numId="7" w16cid:durableId="1343357893">
    <w:abstractNumId w:val="17"/>
  </w:num>
  <w:num w:numId="8" w16cid:durableId="1446540868">
    <w:abstractNumId w:val="4"/>
  </w:num>
  <w:num w:numId="9" w16cid:durableId="1895388601">
    <w:abstractNumId w:val="10"/>
  </w:num>
  <w:num w:numId="10" w16cid:durableId="1953591729">
    <w:abstractNumId w:val="13"/>
  </w:num>
  <w:num w:numId="11" w16cid:durableId="1805735761">
    <w:abstractNumId w:val="11"/>
  </w:num>
  <w:num w:numId="12" w16cid:durableId="1945265582">
    <w:abstractNumId w:val="19"/>
  </w:num>
  <w:num w:numId="13" w16cid:durableId="31195670">
    <w:abstractNumId w:val="5"/>
  </w:num>
  <w:num w:numId="14" w16cid:durableId="977414774">
    <w:abstractNumId w:val="2"/>
  </w:num>
  <w:num w:numId="15" w16cid:durableId="471824275">
    <w:abstractNumId w:val="0"/>
  </w:num>
  <w:num w:numId="16" w16cid:durableId="807822447">
    <w:abstractNumId w:val="15"/>
  </w:num>
  <w:num w:numId="17" w16cid:durableId="1066613295">
    <w:abstractNumId w:val="16"/>
  </w:num>
  <w:num w:numId="18" w16cid:durableId="1946035710">
    <w:abstractNumId w:val="12"/>
  </w:num>
  <w:num w:numId="19" w16cid:durableId="1490750689">
    <w:abstractNumId w:val="18"/>
    <w:lvlOverride w:ilvl="0">
      <w:startOverride w:val="2"/>
    </w:lvlOverride>
  </w:num>
  <w:num w:numId="20" w16cid:durableId="989479358">
    <w:abstractNumId w:val="20"/>
    <w:lvlOverride w:ilvl="0">
      <w:startOverride w:val="7"/>
    </w:lvlOverride>
  </w:num>
  <w:num w:numId="21" w16cid:durableId="40399693">
    <w:abstractNumId w:val="14"/>
  </w:num>
  <w:num w:numId="22" w16cid:durableId="1632710284">
    <w:abstractNumId w:val="1"/>
  </w:num>
  <w:num w:numId="23" w16cid:durableId="146888964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A0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60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3F45"/>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21146</Words>
  <Characters>122650</Characters>
  <Application>Microsoft Office Word</Application>
  <DocSecurity>0</DocSecurity>
  <Lines>1022</Lines>
  <Paragraphs>287</Paragraphs>
  <ScaleCrop>false</ScaleCrop>
  <Company>Hewlett-Packard Company</Company>
  <LinksUpToDate>false</LinksUpToDate>
  <CharactersWithSpaces>143509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2026-07-28T11:22:00Z</dcterms:created>
  <dcterms:modified xsi:type="dcterms:W3CDTF">2026-07-28T11:37:00Z</dcterms:modified>
</cp:coreProperties>
</file>