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5D3F2D4" w14:textId="77777777" w:rsidR="00B67A28" w:rsidRDefault="00B67A28" w:rsidP="00A26B23">
      <w:pPr>
        <w:pStyle w:val="Style3"/>
        <w:tabs>
          <w:tab w:val="left" w:pos="567"/>
        </w:tabs>
        <w:spacing w:before="0" w:beforeAutospacing="0" w:after="0"/>
        <w:ind w:left="0" w:firstLine="0"/>
        <w:rPr>
          <w:rFonts w:eastAsia="PMingLiU"/>
          <w:lang w:val="ro-RO" w:eastAsia="zh-CN"/>
        </w:rPr>
      </w:pPr>
    </w:p>
    <w:p w14:paraId="628E6663" w14:textId="77777777" w:rsidR="00B67A28" w:rsidRDefault="00B67A28" w:rsidP="00A26B23">
      <w:pPr>
        <w:pStyle w:val="Style3"/>
        <w:tabs>
          <w:tab w:val="left" w:pos="567"/>
        </w:tabs>
        <w:spacing w:before="0" w:beforeAutospacing="0" w:after="0"/>
        <w:ind w:left="0" w:firstLine="0"/>
        <w:rPr>
          <w:rFonts w:eastAsia="PMingLiU"/>
          <w:lang w:val="ro-RO" w:eastAsia="zh-CN"/>
        </w:rPr>
      </w:pPr>
    </w:p>
    <w:p w14:paraId="3075354C" w14:textId="77777777" w:rsidR="00B67A28" w:rsidRDefault="00B67A28"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6D04A1D" w14:textId="77777777" w:rsidR="00C06E3F" w:rsidRDefault="00C06E3F" w:rsidP="00CF101D">
      <w:pPr>
        <w:jc w:val="right"/>
        <w:rPr>
          <w:noProof w:val="0"/>
          <w:lang w:val="it-IT"/>
        </w:rPr>
      </w:pPr>
      <w:bookmarkStart w:id="76" w:name="_Toc449692095"/>
    </w:p>
    <w:p w14:paraId="48B82195" w14:textId="77777777" w:rsidR="00C06E3F" w:rsidRDefault="00C06E3F" w:rsidP="00CF101D">
      <w:pPr>
        <w:jc w:val="right"/>
        <w:rPr>
          <w:noProof w:val="0"/>
          <w:lang w:val="it-IT"/>
        </w:rPr>
      </w:pPr>
    </w:p>
    <w:p w14:paraId="44C90C49" w14:textId="2FB8343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B59D42D" w14:textId="77777777" w:rsidR="00B56360" w:rsidRDefault="00B56360" w:rsidP="00B56360">
            <w:pPr>
              <w:spacing w:line="360" w:lineRule="auto"/>
              <w:jc w:val="both"/>
            </w:pPr>
          </w:p>
          <w:p w14:paraId="57B9E6B2" w14:textId="77777777" w:rsidR="00114525" w:rsidRPr="00B56360" w:rsidRDefault="00114525"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38259A9B" w14:textId="77777777" w:rsidR="00114525" w:rsidRDefault="00114525" w:rsidP="008D4238">
      <w:pPr>
        <w:keepNext/>
        <w:keepLines/>
        <w:jc w:val="center"/>
        <w:outlineLvl w:val="1"/>
        <w:rPr>
          <w:rFonts w:eastAsiaTheme="majorEastAsia"/>
          <w:b/>
          <w:bCs/>
        </w:rPr>
      </w:pPr>
    </w:p>
    <w:p w14:paraId="0FE2170A" w14:textId="77777777" w:rsidR="00114525" w:rsidRDefault="00114525" w:rsidP="008D4238">
      <w:pPr>
        <w:keepNext/>
        <w:keepLines/>
        <w:jc w:val="center"/>
        <w:outlineLvl w:val="1"/>
        <w:rPr>
          <w:rFonts w:eastAsiaTheme="majorEastAsia"/>
          <w:b/>
          <w:bCs/>
        </w:rPr>
      </w:pPr>
    </w:p>
    <w:p w14:paraId="1AC891A0" w14:textId="77777777" w:rsidR="00114525" w:rsidRDefault="00114525" w:rsidP="008D4238">
      <w:pPr>
        <w:keepNext/>
        <w:keepLines/>
        <w:jc w:val="center"/>
        <w:outlineLvl w:val="1"/>
        <w:rPr>
          <w:rFonts w:eastAsiaTheme="majorEastAsia"/>
          <w:b/>
          <w:bCs/>
        </w:rPr>
      </w:pPr>
    </w:p>
    <w:p w14:paraId="2A9D9966" w14:textId="77777777" w:rsidR="00B67A28" w:rsidRDefault="00B67A28"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E4208A1" w:rsidR="00215125" w:rsidRPr="00C00499" w:rsidRDefault="00215125" w:rsidP="00590BCC">
            <w:r w:rsidRPr="00C00499">
              <w:t xml:space="preserve">Numărul </w:t>
            </w:r>
            <w:r>
              <w:t>procedurii de achiziție</w:t>
            </w:r>
            <w:r w:rsidR="00C06E3F">
              <w:t xml:space="preserve"> </w:t>
            </w:r>
            <w:hyperlink r:id="rId11" w:tgtFrame="_blank" w:history="1">
              <w:r w:rsidR="00B67A28">
                <w:rPr>
                  <w:rStyle w:val="Hyperlink"/>
                  <w:rFonts w:ascii="Helvetica" w:eastAsiaTheme="majorEastAsia" w:hAnsi="Helvetica"/>
                  <w:color w:val="2771C5"/>
                  <w:sz w:val="23"/>
                  <w:szCs w:val="23"/>
                  <w:bdr w:val="none" w:sz="0" w:space="0" w:color="auto" w:frame="1"/>
                  <w:shd w:val="clear" w:color="auto" w:fill="FFFFFF"/>
                </w:rPr>
                <w:t>ocds-b3wdp1-MD-1686742046095</w:t>
              </w:r>
            </w:hyperlink>
            <w:r w:rsidR="00B67A28">
              <w:t xml:space="preserve"> </w:t>
            </w:r>
            <w:r>
              <w:t>din</w:t>
            </w:r>
            <w:r w:rsidR="00C06E3F">
              <w:t xml:space="preserve"> </w:t>
            </w:r>
            <w:r w:rsidR="00B67A28">
              <w:t>14</w:t>
            </w:r>
            <w:r w:rsidR="00C06E3F">
              <w:t>.0</w:t>
            </w:r>
            <w:r w:rsidR="00B67A28">
              <w:t>6</w:t>
            </w:r>
            <w:r w:rsidR="00C06E3F">
              <w:t>.2023</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1CA3B45" w:rsidR="00215125" w:rsidRPr="00C00499" w:rsidRDefault="00573A39" w:rsidP="00590BCC">
            <w:r>
              <w:t>Obiectul</w:t>
            </w:r>
            <w:r w:rsidR="00215125">
              <w:t xml:space="preserve"> achiziție</w:t>
            </w:r>
            <w:r>
              <w:t>i</w:t>
            </w:r>
            <w:r w:rsidR="00215125" w:rsidRPr="00C00499">
              <w:t>:</w:t>
            </w:r>
            <w:r w:rsidR="00C06E3F">
              <w:t xml:space="preserve"> Servicii de </w:t>
            </w:r>
            <w:r w:rsidR="00B67A28">
              <w:t>promovare și PR a campaniilor și imaginii Î.M. Regia ”Autosalubritate”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2838C2C" w:rsidR="00215125" w:rsidRPr="0065496F" w:rsidRDefault="00D33322" w:rsidP="00590BCC">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897C064" w:rsidR="00215125" w:rsidRPr="0065496F" w:rsidRDefault="00215125" w:rsidP="00590BCC">
            <w:pPr>
              <w:rPr>
                <w:sz w:val="20"/>
                <w:szCs w:val="20"/>
              </w:rPr>
            </w:pPr>
            <w:r w:rsidRPr="0065496F">
              <w:rPr>
                <w:sz w:val="20"/>
                <w:szCs w:val="20"/>
              </w:rPr>
              <w:t>Lotu</w:t>
            </w:r>
            <w:r w:rsidR="00B67A28">
              <w:rPr>
                <w:sz w:val="20"/>
                <w:szCs w:val="20"/>
              </w:rPr>
              <w:t>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2B727EA"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8D3975D" w:rsidR="00215125" w:rsidRPr="0065496F" w:rsidRDefault="00C06E3F" w:rsidP="00590BCC">
            <w:pPr>
              <w:rPr>
                <w:b/>
                <w:sz w:val="20"/>
                <w:szCs w:val="20"/>
              </w:rPr>
            </w:pPr>
            <w:r>
              <w:rPr>
                <w:b/>
                <w:sz w:val="20"/>
                <w:szCs w:val="20"/>
              </w:rPr>
              <w:t xml:space="preserve">Servicii de </w:t>
            </w:r>
            <w:r w:rsidR="00B67A28">
              <w:rPr>
                <w:b/>
                <w:sz w:val="20"/>
                <w:szCs w:val="20"/>
              </w:rPr>
              <w:t>promovare și PR  a campaniilor și imaginii Î.M.  Regia ”Autosalubritate”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6E7B339" w:rsidR="00215125" w:rsidRPr="0065496F" w:rsidRDefault="00B67A28"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68087B">
              <w:trPr>
                <w:gridAfter w:val="3"/>
                <w:wAfter w:w="497" w:type="dxa"/>
                <w:trHeight w:val="697"/>
              </w:trPr>
              <w:tc>
                <w:tcPr>
                  <w:tcW w:w="13821" w:type="dxa"/>
                  <w:gridSpan w:val="15"/>
                  <w:shd w:val="clear" w:color="auto" w:fill="auto"/>
                  <w:vAlign w:val="center"/>
                </w:tcPr>
                <w:p w14:paraId="03D56A8B" w14:textId="77777777" w:rsidR="00845C1B" w:rsidRDefault="00C25482" w:rsidP="00B67A2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67A28">
                  <w:pPr>
                    <w:framePr w:hSpace="180" w:wrap="around" w:vAnchor="page" w:hAnchor="margin" w:y="347"/>
                    <w:jc w:val="right"/>
                    <w:rPr>
                      <w:noProof w:val="0"/>
                      <w:lang w:val="it-IT"/>
                    </w:rPr>
                  </w:pPr>
                </w:p>
                <w:p w14:paraId="0CC6F2E5" w14:textId="77777777" w:rsidR="00845C1B" w:rsidRDefault="00845C1B" w:rsidP="00B67A28">
                  <w:pPr>
                    <w:framePr w:hSpace="180" w:wrap="around" w:vAnchor="page" w:hAnchor="margin" w:y="347"/>
                    <w:jc w:val="right"/>
                    <w:rPr>
                      <w:noProof w:val="0"/>
                      <w:lang w:val="it-IT"/>
                    </w:rPr>
                  </w:pPr>
                </w:p>
                <w:p w14:paraId="62771B7D" w14:textId="77777777" w:rsidR="00845C1B" w:rsidRDefault="00845C1B" w:rsidP="00B67A28">
                  <w:pPr>
                    <w:framePr w:hSpace="180" w:wrap="around" w:vAnchor="page" w:hAnchor="margin" w:y="347"/>
                    <w:jc w:val="right"/>
                    <w:rPr>
                      <w:noProof w:val="0"/>
                      <w:lang w:val="it-IT"/>
                    </w:rPr>
                  </w:pPr>
                </w:p>
                <w:p w14:paraId="0AF96DFB" w14:textId="77777777" w:rsidR="00C06E3F" w:rsidRDefault="00C06E3F" w:rsidP="00B67A28">
                  <w:pPr>
                    <w:framePr w:hSpace="180" w:wrap="around" w:vAnchor="page" w:hAnchor="margin" w:y="347"/>
                    <w:jc w:val="right"/>
                    <w:rPr>
                      <w:noProof w:val="0"/>
                      <w:lang w:val="it-IT"/>
                    </w:rPr>
                  </w:pPr>
                </w:p>
                <w:p w14:paraId="0CC4B13D" w14:textId="77777777" w:rsidR="00C06E3F" w:rsidRDefault="00C06E3F" w:rsidP="00B67A28">
                  <w:pPr>
                    <w:framePr w:hSpace="180" w:wrap="around" w:vAnchor="page" w:hAnchor="margin" w:y="347"/>
                    <w:jc w:val="right"/>
                    <w:rPr>
                      <w:noProof w:val="0"/>
                      <w:lang w:val="it-IT"/>
                    </w:rPr>
                  </w:pPr>
                </w:p>
                <w:p w14:paraId="7E30FAD4" w14:textId="77777777" w:rsidR="00C06E3F" w:rsidRDefault="00C06E3F" w:rsidP="00B67A28">
                  <w:pPr>
                    <w:framePr w:hSpace="180" w:wrap="around" w:vAnchor="page" w:hAnchor="margin" w:y="347"/>
                    <w:jc w:val="right"/>
                    <w:rPr>
                      <w:noProof w:val="0"/>
                      <w:lang w:val="it-IT"/>
                    </w:rPr>
                  </w:pPr>
                </w:p>
                <w:p w14:paraId="300EBE38" w14:textId="168318D1" w:rsidR="009613A9" w:rsidRPr="00DC35AC" w:rsidRDefault="00381725" w:rsidP="00B67A2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67A28">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67A2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67A28">
                  <w:pPr>
                    <w:framePr w:hSpace="180" w:wrap="around" w:vAnchor="page" w:hAnchor="margin" w:y="347"/>
                    <w:jc w:val="right"/>
                    <w:rPr>
                      <w:noProof w:val="0"/>
                      <w:lang w:val="it-IT"/>
                    </w:rPr>
                  </w:pPr>
                </w:p>
                <w:p w14:paraId="18FE8BE1" w14:textId="298987EE" w:rsidR="00C25482" w:rsidRPr="00DC35AC" w:rsidRDefault="00C25482" w:rsidP="00B67A28">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B67A28">
                  <w:pPr>
                    <w:pStyle w:val="Heading2"/>
                    <w:framePr w:hSpace="180" w:wrap="around" w:vAnchor="page" w:hAnchor="margin" w:y="347"/>
                    <w:jc w:val="right"/>
                    <w:rPr>
                      <w:b w:val="0"/>
                      <w:sz w:val="20"/>
                      <w:szCs w:val="20"/>
                      <w:lang w:val="en-US"/>
                    </w:rPr>
                  </w:pPr>
                </w:p>
              </w:tc>
            </w:tr>
            <w:tr w:rsidR="00C25482" w:rsidRPr="00C00499" w14:paraId="1FCC75B3" w14:textId="033D0695" w:rsidTr="0068087B">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B67A2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67A28">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B67A28">
                  <w:pPr>
                    <w:framePr w:hSpace="180" w:wrap="around" w:vAnchor="page" w:hAnchor="margin" w:y="347"/>
                    <w:jc w:val="both"/>
                    <w:rPr>
                      <w:i/>
                      <w:iCs/>
                    </w:rPr>
                  </w:pPr>
                </w:p>
              </w:tc>
            </w:tr>
            <w:tr w:rsidR="00C25482" w:rsidRPr="00C00499" w14:paraId="0F95A002" w14:textId="77777777" w:rsidTr="0068087B">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67A2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1E059FC" w:rsidR="00C25482" w:rsidRPr="00C00499" w:rsidRDefault="00C25482" w:rsidP="00B67A28">
                  <w:pPr>
                    <w:framePr w:hSpace="180" w:wrap="around" w:vAnchor="page" w:hAnchor="margin" w:y="347"/>
                  </w:pPr>
                  <w:r w:rsidRPr="00C00499">
                    <w:t xml:space="preserve">Numărul </w:t>
                  </w:r>
                  <w:r>
                    <w:t xml:space="preserve"> procedurii de achiziție</w:t>
                  </w:r>
                  <w:r w:rsidR="00B67A28">
                    <w:t xml:space="preserve"> </w:t>
                  </w:r>
                  <w:hyperlink r:id="rId12" w:tgtFrame="_blank" w:history="1">
                    <w:r w:rsidR="00B67A28">
                      <w:rPr>
                        <w:rStyle w:val="Hyperlink"/>
                        <w:rFonts w:ascii="Helvetica" w:eastAsiaTheme="majorEastAsia" w:hAnsi="Helvetica"/>
                        <w:color w:val="2771C5"/>
                        <w:sz w:val="23"/>
                        <w:szCs w:val="23"/>
                        <w:bdr w:val="none" w:sz="0" w:space="0" w:color="auto" w:frame="1"/>
                        <w:shd w:val="clear" w:color="auto" w:fill="FFFFFF"/>
                      </w:rPr>
                      <w:t>ocds-b3wdp1-MD-1686742046095</w:t>
                    </w:r>
                  </w:hyperlink>
                  <w:r w:rsidR="00B67A28">
                    <w:t xml:space="preserve"> </w:t>
                  </w:r>
                  <w:r>
                    <w:t>di</w:t>
                  </w:r>
                  <w:r w:rsidR="00C06E3F">
                    <w:t xml:space="preserve">n </w:t>
                  </w:r>
                  <w:r w:rsidR="00B67A28">
                    <w:t>14</w:t>
                  </w:r>
                  <w:r w:rsidR="00C06E3F">
                    <w:t>.0</w:t>
                  </w:r>
                  <w:r w:rsidR="00B67A28">
                    <w:t>6</w:t>
                  </w:r>
                  <w:r w:rsidR="00C06E3F">
                    <w:t>.2023</w:t>
                  </w:r>
                </w:p>
              </w:tc>
            </w:tr>
            <w:tr w:rsidR="00C25482" w:rsidRPr="00C00499" w14:paraId="6F853DC8" w14:textId="77777777" w:rsidTr="0068087B">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67A2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3C9131B" w:rsidR="00C25482" w:rsidRPr="00C00499" w:rsidRDefault="00C25482" w:rsidP="00B67A28">
                  <w:pPr>
                    <w:framePr w:hSpace="180" w:wrap="around" w:vAnchor="page" w:hAnchor="margin" w:y="347"/>
                  </w:pPr>
                  <w:r>
                    <w:t>Obiectul de achiziției</w:t>
                  </w:r>
                  <w:r w:rsidRPr="00C00499">
                    <w:t>:</w:t>
                  </w:r>
                  <w:r w:rsidR="00C06E3F">
                    <w:t xml:space="preserve">  Servicii de </w:t>
                  </w:r>
                  <w:r w:rsidR="000944D7">
                    <w:t>promovare și PR a campaniilor și imaginii Î.M. Regia ”Autosalubritate”</w:t>
                  </w:r>
                </w:p>
              </w:tc>
            </w:tr>
            <w:tr w:rsidR="00C25482" w:rsidRPr="00C00499" w14:paraId="45FCF0E7" w14:textId="77777777" w:rsidTr="0068087B">
              <w:trPr>
                <w:trHeight w:val="567"/>
              </w:trPr>
              <w:tc>
                <w:tcPr>
                  <w:tcW w:w="12336" w:type="dxa"/>
                  <w:gridSpan w:val="11"/>
                  <w:shd w:val="clear" w:color="auto" w:fill="auto"/>
                </w:tcPr>
                <w:p w14:paraId="65A004C9" w14:textId="77777777" w:rsidR="00C25482" w:rsidRPr="00C00499" w:rsidRDefault="00C25482" w:rsidP="00B67A28">
                  <w:pPr>
                    <w:framePr w:hSpace="180" w:wrap="around" w:vAnchor="page" w:hAnchor="margin" w:y="347"/>
                  </w:pPr>
                </w:p>
              </w:tc>
              <w:tc>
                <w:tcPr>
                  <w:tcW w:w="1247" w:type="dxa"/>
                  <w:gridSpan w:val="3"/>
                </w:tcPr>
                <w:p w14:paraId="25A190B6" w14:textId="77777777" w:rsidR="00C25482" w:rsidRPr="00C00499" w:rsidRDefault="00C25482" w:rsidP="00B67A28">
                  <w:pPr>
                    <w:framePr w:hSpace="180" w:wrap="around" w:vAnchor="page" w:hAnchor="margin" w:y="347"/>
                  </w:pPr>
                </w:p>
              </w:tc>
              <w:tc>
                <w:tcPr>
                  <w:tcW w:w="1976" w:type="dxa"/>
                  <w:gridSpan w:val="7"/>
                </w:tcPr>
                <w:p w14:paraId="46E478D9" w14:textId="36924D05" w:rsidR="00C25482" w:rsidRPr="00C00499" w:rsidRDefault="00C25482" w:rsidP="00B67A28">
                  <w:pPr>
                    <w:framePr w:hSpace="180" w:wrap="around" w:vAnchor="page" w:hAnchor="margin" w:y="347"/>
                  </w:pPr>
                </w:p>
              </w:tc>
            </w:tr>
            <w:tr w:rsidR="00C25482" w:rsidRPr="006C1FA2" w14:paraId="0669F17B" w14:textId="42394C11" w:rsidTr="0068087B">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67A28">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67A2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67A28">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67A28">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67A28">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67A28">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67A28">
                  <w:pPr>
                    <w:framePr w:hSpace="180" w:wrap="around" w:vAnchor="page" w:hAnchor="margin" w:y="347"/>
                    <w:jc w:val="center"/>
                    <w:rPr>
                      <w:b/>
                      <w:sz w:val="20"/>
                    </w:rPr>
                  </w:pPr>
                  <w:r w:rsidRPr="0028367D">
                    <w:rPr>
                      <w:b/>
                      <w:sz w:val="20"/>
                    </w:rPr>
                    <w:t>Suma</w:t>
                  </w:r>
                </w:p>
                <w:p w14:paraId="241DE82A" w14:textId="77777777" w:rsidR="00C25482" w:rsidRPr="0028367D" w:rsidRDefault="00C25482" w:rsidP="00B67A28">
                  <w:pPr>
                    <w:framePr w:hSpace="180" w:wrap="around" w:vAnchor="page" w:hAnchor="margin" w:y="347"/>
                    <w:jc w:val="center"/>
                    <w:rPr>
                      <w:b/>
                      <w:sz w:val="20"/>
                    </w:rPr>
                  </w:pPr>
                  <w:r w:rsidRPr="0028367D">
                    <w:rPr>
                      <w:b/>
                      <w:sz w:val="20"/>
                    </w:rPr>
                    <w:t>fără</w:t>
                  </w:r>
                </w:p>
                <w:p w14:paraId="2A606634" w14:textId="77777777" w:rsidR="00C25482" w:rsidRPr="0028367D" w:rsidRDefault="00C25482" w:rsidP="00B67A28">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67A28">
                  <w:pPr>
                    <w:framePr w:hSpace="180" w:wrap="around" w:vAnchor="page" w:hAnchor="margin" w:y="347"/>
                    <w:jc w:val="center"/>
                    <w:rPr>
                      <w:b/>
                      <w:sz w:val="20"/>
                    </w:rPr>
                  </w:pPr>
                  <w:r w:rsidRPr="0028367D">
                    <w:rPr>
                      <w:b/>
                      <w:sz w:val="20"/>
                    </w:rPr>
                    <w:t>Suma</w:t>
                  </w:r>
                </w:p>
                <w:p w14:paraId="0D6E9C91" w14:textId="77777777" w:rsidR="00C25482" w:rsidRPr="0028367D" w:rsidRDefault="00C25482" w:rsidP="00B67A28">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67A28">
                  <w:pPr>
                    <w:framePr w:hSpace="180" w:wrap="around" w:vAnchor="page" w:hAnchor="margin" w:y="347"/>
                    <w:jc w:val="center"/>
                    <w:rPr>
                      <w:b/>
                      <w:sz w:val="20"/>
                      <w:szCs w:val="28"/>
                    </w:rPr>
                  </w:pPr>
                  <w:r w:rsidRPr="0028367D">
                    <w:rPr>
                      <w:b/>
                      <w:sz w:val="20"/>
                      <w:szCs w:val="28"/>
                    </w:rPr>
                    <w:t xml:space="preserve">Termenul de </w:t>
                  </w:r>
                </w:p>
                <w:p w14:paraId="2AC50929" w14:textId="2887B4FF" w:rsidR="00C25482" w:rsidRPr="0028367D" w:rsidRDefault="00C25482" w:rsidP="00B67A28">
                  <w:pPr>
                    <w:framePr w:hSpace="180" w:wrap="around" w:vAnchor="page" w:hAnchor="margin" w:y="347"/>
                    <w:jc w:val="center"/>
                    <w:rPr>
                      <w:b/>
                      <w:sz w:val="20"/>
                    </w:rPr>
                  </w:pP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67A28">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2B27F9A0" w14:textId="00C8FD03" w:rsidR="00C25482" w:rsidRPr="0028367D" w:rsidRDefault="00C25482" w:rsidP="000944D7">
                  <w:pPr>
                    <w:framePr w:hSpace="180" w:wrap="around" w:vAnchor="page" w:hAnchor="margin" w:y="347"/>
                    <w:jc w:val="center"/>
                    <w:rPr>
                      <w:b/>
                      <w:sz w:val="20"/>
                      <w:szCs w:val="28"/>
                    </w:rPr>
                  </w:pPr>
                </w:p>
              </w:tc>
            </w:tr>
            <w:tr w:rsidR="00C25482" w:rsidRPr="006C1FA2" w14:paraId="4256B2EE" w14:textId="37A0339C" w:rsidTr="0068087B">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67A28">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67A2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67A28">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67A28">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67A28">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67A28">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67A28">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67A28">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67A28">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67A28">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465CC19" w:rsidR="00C25482" w:rsidRDefault="000944D7" w:rsidP="00B67A28">
                  <w:pPr>
                    <w:framePr w:hSpace="180" w:wrap="around" w:vAnchor="page" w:hAnchor="margin" w:y="347"/>
                    <w:jc w:val="center"/>
                    <w:rPr>
                      <w:sz w:val="20"/>
                    </w:rPr>
                  </w:pPr>
                  <w:r>
                    <w:rPr>
                      <w:sz w:val="20"/>
                    </w:rPr>
                    <w:t>11</w:t>
                  </w:r>
                </w:p>
              </w:tc>
            </w:tr>
            <w:tr w:rsidR="00C25482" w:rsidRPr="006C1FA2" w14:paraId="3CF9D0E5" w14:textId="57714EF8" w:rsidTr="0068087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67A2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67A2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67A2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67A2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67A2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67A2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67A2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67A2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67A2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67A2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67A28">
                  <w:pPr>
                    <w:framePr w:hSpace="180" w:wrap="around" w:vAnchor="page" w:hAnchor="margin" w:y="347"/>
                    <w:rPr>
                      <w:sz w:val="20"/>
                    </w:rPr>
                  </w:pPr>
                </w:p>
              </w:tc>
            </w:tr>
            <w:tr w:rsidR="00C25482" w:rsidRPr="006C1FA2" w14:paraId="62048E62" w14:textId="68DB7D2F" w:rsidTr="0068087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67A2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67A2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67A2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67A2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67A2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67A2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67A2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67A2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67A2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67A2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67A28">
                  <w:pPr>
                    <w:framePr w:hSpace="180" w:wrap="around" w:vAnchor="page" w:hAnchor="margin" w:y="347"/>
                    <w:rPr>
                      <w:sz w:val="20"/>
                    </w:rPr>
                  </w:pPr>
                </w:p>
              </w:tc>
            </w:tr>
            <w:tr w:rsidR="00C25482" w:rsidRPr="006C1FA2" w14:paraId="0A239778" w14:textId="0BFBEC5A" w:rsidTr="0068087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464CB5E" w:rsidR="00C25482" w:rsidRPr="0028367D" w:rsidRDefault="0068087B" w:rsidP="00B67A28">
                  <w:pPr>
                    <w:framePr w:hSpace="180" w:wrap="around" w:vAnchor="page" w:hAnchor="margin" w:y="347"/>
                    <w:rPr>
                      <w:sz w:val="20"/>
                    </w:rPr>
                  </w:pPr>
                  <w:r>
                    <w:rPr>
                      <w:sz w:val="20"/>
                    </w:rPr>
                    <w:t>79940000-5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B170E36" w:rsidR="00C25482" w:rsidRPr="0028367D" w:rsidRDefault="00C06E3F" w:rsidP="00B67A28">
                  <w:pPr>
                    <w:framePr w:hSpace="180" w:wrap="around" w:vAnchor="page" w:hAnchor="margin" w:y="347"/>
                    <w:rPr>
                      <w:b/>
                      <w:sz w:val="20"/>
                    </w:rPr>
                  </w:pPr>
                  <w:r>
                    <w:rPr>
                      <w:b/>
                      <w:sz w:val="20"/>
                    </w:rPr>
                    <w:t>Servicii de</w:t>
                  </w:r>
                  <w:r w:rsidR="00B67A28">
                    <w:rPr>
                      <w:b/>
                      <w:sz w:val="20"/>
                    </w:rPr>
                    <w:t xml:space="preserve"> promovare și PR a campaniilor și im</w:t>
                  </w:r>
                  <w:r w:rsidR="000944D7">
                    <w:rPr>
                      <w:b/>
                      <w:sz w:val="20"/>
                    </w:rPr>
                    <w:t>a</w:t>
                  </w:r>
                  <w:r w:rsidR="00B67A28">
                    <w:rPr>
                      <w:b/>
                      <w:sz w:val="20"/>
                    </w:rPr>
                    <w:t>ginii Î.M. Regia ”Autosalubritate”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3B571F7" w:rsidR="00C25482" w:rsidRPr="0028367D" w:rsidRDefault="0068087B" w:rsidP="00B67A28">
                  <w:pPr>
                    <w:framePr w:hSpace="180" w:wrap="around" w:vAnchor="page" w:hAnchor="margin" w:y="347"/>
                    <w:rPr>
                      <w:sz w:val="20"/>
                    </w:rPr>
                  </w:pPr>
                  <w:r>
                    <w:rPr>
                      <w:sz w:val="20"/>
                    </w:rPr>
                    <w:t>servicii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2E1F330" w:rsidR="00C25482" w:rsidRPr="0028367D" w:rsidRDefault="0068087B" w:rsidP="00B67A28">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67A2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67A2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67A2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67A2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203E205" w:rsidR="00C25482" w:rsidRPr="0028367D" w:rsidRDefault="0068087B" w:rsidP="00B67A28">
                  <w:pPr>
                    <w:framePr w:hSpace="180" w:wrap="around" w:vAnchor="page" w:hAnchor="margin" w:y="347"/>
                    <w:rPr>
                      <w:sz w:val="20"/>
                    </w:rPr>
                  </w:pPr>
                  <w:r>
                    <w:rPr>
                      <w:sz w:val="20"/>
                    </w:rPr>
                    <w:t>Pentru o perioada de 12 luni</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67A2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67A28">
                  <w:pPr>
                    <w:framePr w:hSpace="180" w:wrap="around" w:vAnchor="page" w:hAnchor="margin" w:y="347"/>
                    <w:rPr>
                      <w:sz w:val="20"/>
                    </w:rPr>
                  </w:pPr>
                </w:p>
              </w:tc>
            </w:tr>
            <w:tr w:rsidR="00C25482" w:rsidRPr="006C1FA2" w14:paraId="6951F015" w14:textId="2C39A5EF" w:rsidTr="0068087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67A2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67A2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67A2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67A2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67A2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67A2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67A2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67A2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67A2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67A2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67A28">
                  <w:pPr>
                    <w:framePr w:hSpace="180" w:wrap="around" w:vAnchor="page" w:hAnchor="margin" w:y="347"/>
                    <w:rPr>
                      <w:sz w:val="20"/>
                    </w:rPr>
                  </w:pPr>
                </w:p>
              </w:tc>
            </w:tr>
            <w:tr w:rsidR="00C25482" w:rsidRPr="00845C1B" w14:paraId="35BEFA5B" w14:textId="77777777" w:rsidTr="0068087B">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B67A28">
                  <w:pPr>
                    <w:framePr w:hSpace="180" w:wrap="around" w:vAnchor="page" w:hAnchor="margin" w:y="347"/>
                    <w:tabs>
                      <w:tab w:val="left" w:pos="6120"/>
                    </w:tabs>
                    <w:rPr>
                      <w:sz w:val="20"/>
                    </w:rPr>
                  </w:pPr>
                </w:p>
                <w:p w14:paraId="15135DCC" w14:textId="77777777" w:rsidR="00C25482" w:rsidRPr="00845C1B" w:rsidRDefault="00C25482" w:rsidP="00B67A2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67A28">
                  <w:pPr>
                    <w:framePr w:hSpace="180" w:wrap="around" w:vAnchor="page" w:hAnchor="margin" w:y="347"/>
                    <w:rPr>
                      <w:sz w:val="20"/>
                    </w:rPr>
                  </w:pPr>
                </w:p>
                <w:p w14:paraId="1FA8F12B" w14:textId="362C50DE" w:rsidR="00C25482" w:rsidRPr="00845C1B" w:rsidRDefault="00C25482" w:rsidP="00B67A2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B67A28">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B67A28">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B67A2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Documentației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Documentației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Documentației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E1AE4" w14:textId="77777777" w:rsidR="009B6C3B" w:rsidRDefault="009B6C3B" w:rsidP="00A20ACF">
      <w:r>
        <w:separator/>
      </w:r>
    </w:p>
  </w:endnote>
  <w:endnote w:type="continuationSeparator" w:id="0">
    <w:p w14:paraId="59CECF76" w14:textId="77777777" w:rsidR="009B6C3B" w:rsidRDefault="009B6C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8832F" w14:textId="77777777" w:rsidR="009B6C3B" w:rsidRDefault="009B6C3B" w:rsidP="00A20ACF">
      <w:r>
        <w:separator/>
      </w:r>
    </w:p>
  </w:footnote>
  <w:footnote w:type="continuationSeparator" w:id="0">
    <w:p w14:paraId="2C97A67C" w14:textId="77777777" w:rsidR="009B6C3B" w:rsidRDefault="009B6C3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1080131">
    <w:abstractNumId w:val="31"/>
  </w:num>
  <w:num w:numId="2" w16cid:durableId="464157345">
    <w:abstractNumId w:val="36"/>
  </w:num>
  <w:num w:numId="3" w16cid:durableId="755899696">
    <w:abstractNumId w:val="7"/>
  </w:num>
  <w:num w:numId="4" w16cid:durableId="2016954463">
    <w:abstractNumId w:val="11"/>
  </w:num>
  <w:num w:numId="5" w16cid:durableId="797185251">
    <w:abstractNumId w:val="8"/>
  </w:num>
  <w:num w:numId="6" w16cid:durableId="11884400">
    <w:abstractNumId w:val="33"/>
  </w:num>
  <w:num w:numId="7" w16cid:durableId="1782920">
    <w:abstractNumId w:val="3"/>
  </w:num>
  <w:num w:numId="8" w16cid:durableId="951329367">
    <w:abstractNumId w:val="35"/>
  </w:num>
  <w:num w:numId="9" w16cid:durableId="2037463004">
    <w:abstractNumId w:val="29"/>
  </w:num>
  <w:num w:numId="10" w16cid:durableId="2043706847">
    <w:abstractNumId w:val="4"/>
  </w:num>
  <w:num w:numId="11" w16cid:durableId="1187400524">
    <w:abstractNumId w:val="13"/>
  </w:num>
  <w:num w:numId="12" w16cid:durableId="1283653881">
    <w:abstractNumId w:val="22"/>
  </w:num>
  <w:num w:numId="13" w16cid:durableId="1150175361">
    <w:abstractNumId w:val="17"/>
  </w:num>
  <w:num w:numId="14" w16cid:durableId="2068070454">
    <w:abstractNumId w:val="34"/>
  </w:num>
  <w:num w:numId="15" w16cid:durableId="1383947252">
    <w:abstractNumId w:val="5"/>
  </w:num>
  <w:num w:numId="16" w16cid:durableId="1442844027">
    <w:abstractNumId w:val="2"/>
  </w:num>
  <w:num w:numId="17" w16cid:durableId="1549488778">
    <w:abstractNumId w:val="16"/>
  </w:num>
  <w:num w:numId="18" w16cid:durableId="1619599473">
    <w:abstractNumId w:val="1"/>
  </w:num>
  <w:num w:numId="19" w16cid:durableId="1385326721">
    <w:abstractNumId w:val="24"/>
  </w:num>
  <w:num w:numId="20" w16cid:durableId="1339575035">
    <w:abstractNumId w:val="14"/>
  </w:num>
  <w:num w:numId="21" w16cid:durableId="1211765157">
    <w:abstractNumId w:val="30"/>
  </w:num>
  <w:num w:numId="22" w16cid:durableId="461003853">
    <w:abstractNumId w:val="26"/>
  </w:num>
  <w:num w:numId="23" w16cid:durableId="2022313885">
    <w:abstractNumId w:val="28"/>
  </w:num>
  <w:num w:numId="24" w16cid:durableId="2118400534">
    <w:abstractNumId w:val="0"/>
  </w:num>
  <w:num w:numId="25" w16cid:durableId="301008650">
    <w:abstractNumId w:val="19"/>
  </w:num>
  <w:num w:numId="26" w16cid:durableId="260602767">
    <w:abstractNumId w:val="36"/>
  </w:num>
  <w:num w:numId="27" w16cid:durableId="2108377742">
    <w:abstractNumId w:val="36"/>
  </w:num>
  <w:num w:numId="28" w16cid:durableId="2097437570">
    <w:abstractNumId w:val="36"/>
  </w:num>
  <w:num w:numId="29" w16cid:durableId="1490511462">
    <w:abstractNumId w:val="27"/>
  </w:num>
  <w:num w:numId="30" w16cid:durableId="654721234">
    <w:abstractNumId w:val="36"/>
  </w:num>
  <w:num w:numId="31" w16cid:durableId="97608889">
    <w:abstractNumId w:val="36"/>
  </w:num>
  <w:num w:numId="32" w16cid:durableId="820972227">
    <w:abstractNumId w:val="31"/>
    <w:lvlOverride w:ilvl="0">
      <w:startOverride w:val="1"/>
    </w:lvlOverride>
  </w:num>
  <w:num w:numId="33" w16cid:durableId="1888836871">
    <w:abstractNumId w:val="21"/>
  </w:num>
  <w:num w:numId="34" w16cid:durableId="1740978153">
    <w:abstractNumId w:val="36"/>
  </w:num>
  <w:num w:numId="35" w16cid:durableId="1309824499">
    <w:abstractNumId w:val="36"/>
  </w:num>
  <w:num w:numId="36" w16cid:durableId="1316953049">
    <w:abstractNumId w:val="36"/>
  </w:num>
  <w:num w:numId="37" w16cid:durableId="733233329">
    <w:abstractNumId w:val="36"/>
  </w:num>
  <w:num w:numId="38" w16cid:durableId="2098673525">
    <w:abstractNumId w:val="32"/>
  </w:num>
  <w:num w:numId="39" w16cid:durableId="717315862">
    <w:abstractNumId w:val="25"/>
  </w:num>
  <w:num w:numId="40" w16cid:durableId="816997897">
    <w:abstractNumId w:val="31"/>
    <w:lvlOverride w:ilvl="0">
      <w:startOverride w:val="2"/>
    </w:lvlOverride>
  </w:num>
  <w:num w:numId="41" w16cid:durableId="1838688427">
    <w:abstractNumId w:val="36"/>
    <w:lvlOverride w:ilvl="0">
      <w:startOverride w:val="7"/>
    </w:lvlOverride>
  </w:num>
  <w:num w:numId="42" w16cid:durableId="995035384">
    <w:abstractNumId w:val="36"/>
  </w:num>
  <w:num w:numId="43" w16cid:durableId="62413323">
    <w:abstractNumId w:val="36"/>
  </w:num>
  <w:num w:numId="44" w16cid:durableId="1756510257">
    <w:abstractNumId w:val="36"/>
  </w:num>
  <w:num w:numId="45" w16cid:durableId="1342585465">
    <w:abstractNumId w:val="15"/>
  </w:num>
  <w:num w:numId="46" w16cid:durableId="66080119">
    <w:abstractNumId w:val="12"/>
  </w:num>
  <w:num w:numId="47" w16cid:durableId="326204396">
    <w:abstractNumId w:val="18"/>
  </w:num>
  <w:num w:numId="48" w16cid:durableId="1586959877">
    <w:abstractNumId w:val="9"/>
  </w:num>
  <w:num w:numId="49" w16cid:durableId="1257405628">
    <w:abstractNumId w:val="6"/>
  </w:num>
  <w:num w:numId="50" w16cid:durableId="57829647">
    <w:abstractNumId w:val="20"/>
  </w:num>
  <w:num w:numId="51" w16cid:durableId="1434277243">
    <w:abstractNumId w:val="36"/>
  </w:num>
  <w:num w:numId="52" w16cid:durableId="567766024">
    <w:abstractNumId w:val="23"/>
  </w:num>
  <w:num w:numId="53" w16cid:durableId="497312173">
    <w:abstractNumId w:val="10"/>
  </w:num>
  <w:num w:numId="54" w16cid:durableId="163908143">
    <w:abstractNumId w:val="36"/>
  </w:num>
  <w:num w:numId="55" w16cid:durableId="1732540543">
    <w:abstractNumId w:val="36"/>
  </w:num>
  <w:num w:numId="56" w16cid:durableId="64705298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4D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52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87B"/>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C3B"/>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935"/>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A2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E3F"/>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EE0"/>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867420460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86742046095"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1970</TotalTime>
  <Pages>60</Pages>
  <Words>21040</Words>
  <Characters>122033</Characters>
  <Application>Microsoft Office Word</Application>
  <DocSecurity>0</DocSecurity>
  <Lines>1016</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Coteț</cp:lastModifiedBy>
  <cp:revision>145</cp:revision>
  <cp:lastPrinted>2021-03-10T08:12:00Z</cp:lastPrinted>
  <dcterms:created xsi:type="dcterms:W3CDTF">2021-04-23T08:53:00Z</dcterms:created>
  <dcterms:modified xsi:type="dcterms:W3CDTF">2023-06-15T12:18:00Z</dcterms:modified>
</cp:coreProperties>
</file>