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2218"/>
        <w:gridCol w:w="1829"/>
        <w:gridCol w:w="1185"/>
        <w:gridCol w:w="1139"/>
        <w:gridCol w:w="5500"/>
        <w:gridCol w:w="2036"/>
        <w:gridCol w:w="1183"/>
        <w:gridCol w:w="39"/>
      </w:tblGrid>
      <w:tr w:rsidR="00342074" w:rsidRPr="00C00499" w14:paraId="58D0747F" w14:textId="77777777" w:rsidTr="0012747B">
        <w:trPr>
          <w:gridAfter w:val="1"/>
          <w:wAfter w:w="15" w:type="pct"/>
          <w:trHeight w:val="697"/>
        </w:trPr>
        <w:tc>
          <w:tcPr>
            <w:tcW w:w="4985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4B0D9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092384">
              <w:rPr>
                <w:noProof w:val="0"/>
                <w:lang w:val="it-IT"/>
              </w:rPr>
              <w:t>6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2747B">
        <w:trPr>
          <w:gridAfter w:val="1"/>
          <w:wAfter w:w="15" w:type="pct"/>
        </w:trPr>
        <w:tc>
          <w:tcPr>
            <w:tcW w:w="4985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D1FD0C6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Achizi</w:t>
            </w:r>
            <w:r w:rsidR="000F23E6" w:rsidRPr="006E7362">
              <w:rPr>
                <w:noProof w:val="0"/>
                <w:lang w:eastAsia="ru-RU"/>
              </w:rPr>
              <w:t>ț</w:t>
            </w:r>
            <w:r w:rsidR="000F23E6" w:rsidRPr="006E7362">
              <w:rPr>
                <w:noProof w:val="0"/>
                <w:lang w:val="it-IT" w:eastAsia="ru-RU"/>
              </w:rPr>
              <w:t xml:space="preserve">ionarea </w:t>
            </w:r>
            <w:r w:rsidR="00975D51">
              <w:t xml:space="preserve"> </w:t>
            </w:r>
            <w:r w:rsidR="00E04359">
              <w:rPr>
                <w:noProof w:val="0"/>
                <w:lang w:val="it-IT" w:eastAsia="ru-RU"/>
              </w:rPr>
              <w:t>Traverselor din lemn</w:t>
            </w:r>
          </w:p>
        </w:tc>
      </w:tr>
      <w:tr w:rsidR="00A90F6C" w:rsidRPr="00C00499" w14:paraId="5AACE6D4" w14:textId="77777777" w:rsidTr="00F40393">
        <w:trPr>
          <w:trHeight w:val="1043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F40393">
        <w:trPr>
          <w:trHeight w:val="283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40393" w:rsidRPr="00C00499" w14:paraId="6DD48047" w14:textId="77777777" w:rsidTr="00F40393">
        <w:trPr>
          <w:trHeight w:val="397"/>
        </w:trPr>
        <w:tc>
          <w:tcPr>
            <w:tcW w:w="49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69797529" w:rsidR="00F40393" w:rsidRPr="00F40393" w:rsidRDefault="00F40393" w:rsidP="00B00851">
            <w:r w:rsidRPr="00F40393">
              <w:t xml:space="preserve">Lotul 1 </w:t>
            </w:r>
          </w:p>
        </w:tc>
      </w:tr>
      <w:tr w:rsidR="004A1F10" w:rsidRPr="00C00499" w14:paraId="268B3EC8" w14:textId="77777777" w:rsidTr="00F40393">
        <w:trPr>
          <w:trHeight w:val="615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EED9A92" w:rsidR="004A1F10" w:rsidRPr="00F40393" w:rsidRDefault="004A1F10" w:rsidP="004A1F10">
            <w:r w:rsidRPr="00F40393">
              <w:rPr>
                <w:color w:val="000000" w:themeColor="text1"/>
                <w:lang w:eastAsia="ro-RO"/>
              </w:rPr>
              <w:t>Traverse din lemn pentru calea ferată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3CD6" w14:textId="77777777" w:rsidR="00092384" w:rsidRDefault="00092384" w:rsidP="00092384">
            <w:pPr>
              <w:jc w:val="both"/>
            </w:pPr>
            <w:r w:rsidRPr="005036DC">
              <w:t xml:space="preserve">– Traverse din lemn tip IIA, </w:t>
            </w:r>
            <w:r>
              <w:t>pentru căi ferate de acces.</w:t>
            </w:r>
          </w:p>
          <w:p w14:paraId="682DB7CE" w14:textId="77777777" w:rsidR="00092384" w:rsidRDefault="00092384" w:rsidP="00092384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>
              <w:t xml:space="preserve">Conform     </w:t>
            </w:r>
            <w:r w:rsidRPr="005036DC">
              <w:rPr>
                <w:b/>
                <w:bCs/>
                <w:i/>
                <w:iCs/>
                <w:sz w:val="20"/>
                <w:szCs w:val="20"/>
              </w:rPr>
              <w:t>GOST 78-2004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Pr="0033067A">
              <w:rPr>
                <w:sz w:val="20"/>
                <w:szCs w:val="20"/>
              </w:rPr>
              <w:t>sau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3067A">
              <w:rPr>
                <w:sz w:val="20"/>
                <w:szCs w:val="20"/>
              </w:rPr>
              <w:t>analog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3CF1406A" w14:textId="77777777" w:rsidR="00092384" w:rsidRPr="005036DC" w:rsidRDefault="00092384" w:rsidP="00092384">
            <w:pPr>
              <w:jc w:val="both"/>
            </w:pPr>
            <w:hyperlink r:id="rId8" w:anchor="." w:history="1">
              <w:r w:rsidRPr="002E1C60">
                <w:rPr>
                  <w:rStyle w:val="a9"/>
                  <w:lang w:val="en-US"/>
                </w:rPr>
                <w:t>SM SR EN 13145+A1:2014</w:t>
              </w:r>
            </w:hyperlink>
          </w:p>
          <w:p w14:paraId="0E40EF8A" w14:textId="77777777" w:rsidR="00092384" w:rsidRPr="005036DC" w:rsidRDefault="00092384" w:rsidP="00092384">
            <w:pPr>
              <w:jc w:val="both"/>
            </w:pPr>
            <w:r w:rsidRPr="005036DC">
              <w:t xml:space="preserve"> A – cu toate laturile tăiate ”</w:t>
            </w:r>
            <w:r w:rsidRPr="005036DC">
              <w:rPr>
                <w:i/>
                <w:iCs/>
              </w:rPr>
              <w:t>Обрезные</w:t>
            </w:r>
            <w:r w:rsidRPr="005036DC">
              <w:t xml:space="preserve">”, </w:t>
            </w:r>
          </w:p>
          <w:p w14:paraId="6C322A1E" w14:textId="77777777" w:rsidR="00092384" w:rsidRPr="005036DC" w:rsidRDefault="00092384" w:rsidP="00092384">
            <w:pPr>
              <w:jc w:val="both"/>
            </w:pPr>
            <w:r w:rsidRPr="005036DC">
              <w:t xml:space="preserve"> II – pentru stații și linii secundare;</w:t>
            </w:r>
          </w:p>
          <w:p w14:paraId="5B86A873" w14:textId="77777777" w:rsidR="00092384" w:rsidRDefault="00092384" w:rsidP="00092384">
            <w:pPr>
              <w:jc w:val="both"/>
            </w:pPr>
            <w:r w:rsidRPr="005036DC">
              <w:t xml:space="preserve"> Lungime – L= </w:t>
            </w:r>
            <w:smartTag w:uri="urn:schemas-microsoft-com:office:smarttags" w:element="metricconverter">
              <w:smartTagPr>
                <w:attr w:name="ProductID" w:val="2750 mm"/>
              </w:smartTagPr>
              <w:r w:rsidRPr="005036DC">
                <w:t xml:space="preserve">2750 </w:t>
              </w:r>
              <w:r w:rsidRPr="005036DC">
                <w:rPr>
                  <w:i/>
                </w:rPr>
                <w:t>mm</w:t>
              </w:r>
            </w:smartTag>
            <w:r w:rsidRPr="005036DC">
              <w:t>;</w:t>
            </w:r>
          </w:p>
          <w:p w14:paraId="57F91ED0" w14:textId="77777777" w:rsidR="00092384" w:rsidRPr="000D5CF5" w:rsidRDefault="00092384" w:rsidP="00092384">
            <w:pPr>
              <w:jc w:val="both"/>
            </w:pPr>
            <w:r>
              <w:t xml:space="preserve"> </w:t>
            </w:r>
            <w:r w:rsidRPr="000D5CF5">
              <w:t>Lățimea – L= 230 mm;</w:t>
            </w:r>
          </w:p>
          <w:p w14:paraId="0B200601" w14:textId="77777777" w:rsidR="00092384" w:rsidRPr="00374369" w:rsidRDefault="00092384" w:rsidP="00092384">
            <w:pPr>
              <w:jc w:val="both"/>
            </w:pPr>
            <w:r>
              <w:t xml:space="preserve"> </w:t>
            </w:r>
            <w:r w:rsidRPr="000D5CF5">
              <w:t>Înălțimea – L= 1</w:t>
            </w:r>
            <w:r w:rsidRPr="00374369">
              <w:t>60 mm.</w:t>
            </w:r>
          </w:p>
          <w:p w14:paraId="6693122D" w14:textId="77777777" w:rsidR="00092384" w:rsidRPr="00374369" w:rsidRDefault="00092384" w:rsidP="00092384">
            <w:pPr>
              <w:jc w:val="both"/>
            </w:pPr>
            <w:r w:rsidRPr="00374369">
              <w:t>– Traverse confecționate din specii de lemn rezistente (stejar, fag, pin), fără defecte majore (noduri mari, fisuri), cu toate laturile tăiate, impregnate cu substanțe antiseptice, anticriptogamice și insectifuge (ex: creozot ecologic</w:t>
            </w:r>
            <w:r>
              <w:t xml:space="preserve">    </w:t>
            </w:r>
            <w:r w:rsidRPr="00374369">
              <w:t xml:space="preserve"> tip C) pentru a mări rezistența la intemperii și dăunători</w:t>
            </w:r>
            <w:r>
              <w:t>.</w:t>
            </w:r>
          </w:p>
          <w:p w14:paraId="332D42EE" w14:textId="77777777" w:rsidR="00092384" w:rsidRPr="005036DC" w:rsidRDefault="00092384" w:rsidP="00092384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– Masa unei traverse îmbibate cu soluție de ulei: </w:t>
            </w:r>
          </w:p>
          <w:p w14:paraId="6A6D8497" w14:textId="77777777" w:rsidR="00092384" w:rsidRPr="005036DC" w:rsidRDefault="00092384" w:rsidP="00092384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 în medie m= 61 </w:t>
            </w:r>
            <w:r w:rsidRPr="005036DC">
              <w:rPr>
                <w:rFonts w:ascii="Times New Roman" w:hAnsi="Times New Roman"/>
                <w:i/>
                <w:lang w:val="ro-RO"/>
              </w:rPr>
              <w:t>kg</w:t>
            </w:r>
            <w:r w:rsidRPr="005036DC">
              <w:rPr>
                <w:rFonts w:ascii="Times New Roman" w:hAnsi="Times New Roman"/>
                <w:lang w:val="ro-RO"/>
              </w:rPr>
              <w:t xml:space="preserve"> (±1,0 </w:t>
            </w:r>
            <w:r w:rsidRPr="005036DC">
              <w:rPr>
                <w:rFonts w:ascii="Times New Roman" w:hAnsi="Times New Roman"/>
                <w:i/>
                <w:lang w:val="ro-RO"/>
              </w:rPr>
              <w:t>kg</w:t>
            </w:r>
            <w:r w:rsidRPr="005036DC">
              <w:rPr>
                <w:rFonts w:ascii="Times New Roman" w:hAnsi="Times New Roman"/>
                <w:lang w:val="ro-RO"/>
              </w:rPr>
              <w:t>);</w:t>
            </w:r>
          </w:p>
          <w:p w14:paraId="122581AC" w14:textId="068496C9" w:rsidR="004A1F10" w:rsidRPr="00FF6D4F" w:rsidRDefault="00092384" w:rsidP="00092384">
            <w:pPr>
              <w:rPr>
                <w:sz w:val="22"/>
                <w:szCs w:val="22"/>
                <w:lang w:eastAsia="zh-CN"/>
              </w:rPr>
            </w:pPr>
            <w:r w:rsidRPr="005036DC">
              <w:t xml:space="preserve">– Volumul unei traverse: V= </w:t>
            </w:r>
            <w:smartTag w:uri="urn:schemas-microsoft-com:office:smarttags" w:element="metricconverter">
              <w:smartTagPr>
                <w:attr w:name="ProductID" w:val="0,100 m3"/>
              </w:smartTagPr>
              <w:r w:rsidRPr="005036DC">
                <w:t xml:space="preserve">0,100 </w:t>
              </w:r>
              <w:r w:rsidRPr="005036DC">
                <w:rPr>
                  <w:i/>
                </w:rPr>
                <w:t>m</w:t>
              </w:r>
              <w:r w:rsidRPr="005036DC">
                <w:rPr>
                  <w:i/>
                  <w:vertAlign w:val="superscript"/>
                </w:rPr>
                <w:t>3</w:t>
              </w:r>
            </w:smartTag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32FB367C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</w:tr>
      <w:tr w:rsidR="00F40393" w:rsidRPr="00C00499" w14:paraId="57F2EA6E" w14:textId="77777777" w:rsidTr="00F40393">
        <w:trPr>
          <w:trHeight w:val="615"/>
        </w:trPr>
        <w:tc>
          <w:tcPr>
            <w:tcW w:w="49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3B62" w14:textId="516DD811" w:rsidR="00F40393" w:rsidRPr="00F40393" w:rsidRDefault="00F40393" w:rsidP="004A1F10">
            <w:r w:rsidRPr="00F40393">
              <w:t xml:space="preserve">Lotul </w:t>
            </w:r>
            <w:r w:rsidRPr="00F40393">
              <w:t>2</w:t>
            </w:r>
          </w:p>
        </w:tc>
      </w:tr>
      <w:tr w:rsidR="00092384" w:rsidRPr="00C00499" w14:paraId="32964216" w14:textId="77777777" w:rsidTr="00F40393">
        <w:trPr>
          <w:trHeight w:val="615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944E" w14:textId="4911070B" w:rsidR="00092384" w:rsidRPr="00FF6D4F" w:rsidRDefault="00092384" w:rsidP="004A1F1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092384">
              <w:rPr>
                <w:color w:val="000000" w:themeColor="text1"/>
                <w:sz w:val="22"/>
                <w:szCs w:val="22"/>
                <w:lang w:eastAsia="ro-RO"/>
              </w:rPr>
              <w:t>Garnituri din oțel, pentru șină de cale ferată de tip P-50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4D0D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C7F6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F2D8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A574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Lungimea 310 mm;</w:t>
            </w:r>
          </w:p>
          <w:p w14:paraId="45294CAD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Lățimea 170 mm;</w:t>
            </w:r>
          </w:p>
          <w:p w14:paraId="5C6F544D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lastRenderedPageBreak/>
              <w:t>Grosimea 29 mm.</w:t>
            </w:r>
          </w:p>
          <w:p w14:paraId="3601E471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Masa unei garnituri 6,2 kg.</w:t>
            </w:r>
          </w:p>
          <w:p w14:paraId="6AD4376F" w14:textId="2BE8BA9B" w:rsidR="00092384" w:rsidRPr="00092384" w:rsidRDefault="00092384" w:rsidP="00092384">
            <w:pPr>
              <w:pStyle w:val="a"/>
              <w:numPr>
                <w:ilvl w:val="0"/>
                <w:numId w:val="2"/>
              </w:numPr>
              <w:rPr>
                <w:sz w:val="22"/>
                <w:szCs w:val="22"/>
                <w:lang w:eastAsia="zh-CN"/>
              </w:rPr>
            </w:pPr>
            <w:r>
              <w:rPr>
                <w:lang w:val="ro-RO"/>
              </w:rPr>
              <w:t>Conform</w:t>
            </w:r>
            <w:r>
              <w:t xml:space="preserve"> </w:t>
            </w:r>
            <w:r w:rsidRPr="00092384">
              <w:t>GOST 12135-75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9DF9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5503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</w:tr>
      <w:tr w:rsidR="004A1F10" w:rsidRPr="00C00499" w14:paraId="7A7ABA0C" w14:textId="77777777" w:rsidTr="0012747B">
        <w:trPr>
          <w:gridAfter w:val="1"/>
          <w:wAfter w:w="15" w:type="pct"/>
          <w:trHeight w:val="397"/>
        </w:trPr>
        <w:tc>
          <w:tcPr>
            <w:tcW w:w="4985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4A1F10" w:rsidRPr="00FF6D4F" w:rsidRDefault="004A1F10" w:rsidP="004A1F10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C0949" w14:textId="77777777" w:rsidR="006D41F6" w:rsidRDefault="006D41F6" w:rsidP="00EF5ECB">
      <w:r>
        <w:separator/>
      </w:r>
    </w:p>
  </w:endnote>
  <w:endnote w:type="continuationSeparator" w:id="0">
    <w:p w14:paraId="66312D21" w14:textId="77777777" w:rsidR="006D41F6" w:rsidRDefault="006D41F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A517D" w14:textId="77777777" w:rsidR="006D41F6" w:rsidRDefault="006D41F6" w:rsidP="00EF5ECB">
      <w:r>
        <w:separator/>
      </w:r>
    </w:p>
  </w:footnote>
  <w:footnote w:type="continuationSeparator" w:id="0">
    <w:p w14:paraId="3196A15F" w14:textId="77777777" w:rsidR="006D41F6" w:rsidRDefault="006D41F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6935466">
    <w:abstractNumId w:val="1"/>
  </w:num>
  <w:num w:numId="2" w16cid:durableId="206975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2384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42ACA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A1F10"/>
    <w:rsid w:val="004D3BBA"/>
    <w:rsid w:val="004F0D9E"/>
    <w:rsid w:val="00521BA2"/>
    <w:rsid w:val="005226C2"/>
    <w:rsid w:val="005243ED"/>
    <w:rsid w:val="00527268"/>
    <w:rsid w:val="00545CD8"/>
    <w:rsid w:val="00546616"/>
    <w:rsid w:val="005606D7"/>
    <w:rsid w:val="00561053"/>
    <w:rsid w:val="005D625B"/>
    <w:rsid w:val="006004F6"/>
    <w:rsid w:val="00610509"/>
    <w:rsid w:val="006571AB"/>
    <w:rsid w:val="006933BB"/>
    <w:rsid w:val="006A4257"/>
    <w:rsid w:val="006C1E46"/>
    <w:rsid w:val="006D41F6"/>
    <w:rsid w:val="006E7362"/>
    <w:rsid w:val="00706AA5"/>
    <w:rsid w:val="007104C6"/>
    <w:rsid w:val="00743219"/>
    <w:rsid w:val="00746C44"/>
    <w:rsid w:val="00757173"/>
    <w:rsid w:val="007726B9"/>
    <w:rsid w:val="007B0626"/>
    <w:rsid w:val="007C0F86"/>
    <w:rsid w:val="0080258E"/>
    <w:rsid w:val="00830AAA"/>
    <w:rsid w:val="0087171A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9F2D2F"/>
    <w:rsid w:val="00A05E81"/>
    <w:rsid w:val="00A120EE"/>
    <w:rsid w:val="00A16494"/>
    <w:rsid w:val="00A16D93"/>
    <w:rsid w:val="00A472FB"/>
    <w:rsid w:val="00A733EE"/>
    <w:rsid w:val="00A90B8E"/>
    <w:rsid w:val="00A90F6C"/>
    <w:rsid w:val="00A9482C"/>
    <w:rsid w:val="00AC379D"/>
    <w:rsid w:val="00B42DFC"/>
    <w:rsid w:val="00B560A0"/>
    <w:rsid w:val="00B70B2C"/>
    <w:rsid w:val="00B7546B"/>
    <w:rsid w:val="00B81F06"/>
    <w:rsid w:val="00BA037E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76C0"/>
    <w:rsid w:val="00E95AAF"/>
    <w:rsid w:val="00EE07CA"/>
    <w:rsid w:val="00EF5ECB"/>
    <w:rsid w:val="00F2125E"/>
    <w:rsid w:val="00F3176B"/>
    <w:rsid w:val="00F40393"/>
    <w:rsid w:val="00F46249"/>
    <w:rsid w:val="00F521A2"/>
    <w:rsid w:val="00FD2009"/>
    <w:rsid w:val="00FF1EFC"/>
    <w:rsid w:val="00FF5C3D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rsid w:val="00092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2667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40</cp:revision>
  <cp:lastPrinted>2025-02-18T07:24:00Z</cp:lastPrinted>
  <dcterms:created xsi:type="dcterms:W3CDTF">2022-03-09T08:38:00Z</dcterms:created>
  <dcterms:modified xsi:type="dcterms:W3CDTF">2026-01-20T12:58:00Z</dcterms:modified>
</cp:coreProperties>
</file>