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55A" w:rsidRPr="00F52F1A" w:rsidRDefault="00DF155A" w:rsidP="00DF155A">
      <w:pPr>
        <w:rPr>
          <w:rFonts w:ascii="Times New Roman" w:hAnsi="Times New Roman"/>
          <w:b/>
        </w:rPr>
      </w:pPr>
      <w:r w:rsidRPr="00F52F1A">
        <w:rPr>
          <w:rFonts w:ascii="Times New Roman" w:hAnsi="Times New Roman"/>
          <w:b/>
        </w:rPr>
        <w:t>Краткая характеристика</w:t>
      </w:r>
      <w:r w:rsidRPr="00F52F1A">
        <w:rPr>
          <w:rFonts w:ascii="Times New Roman" w:hAnsi="Times New Roman"/>
          <w:b/>
          <w:lang w:val="ro-RO"/>
        </w:rPr>
        <w:t xml:space="preserve"> </w:t>
      </w:r>
      <w:r w:rsidRPr="00F52F1A">
        <w:rPr>
          <w:rFonts w:ascii="Times New Roman" w:eastAsia="Times New Roman" w:hAnsi="Times New Roman"/>
          <w:b/>
          <w:bCs/>
          <w:bdr w:val="none" w:sz="0" w:space="0" w:color="auto" w:frame="1"/>
          <w:lang w:eastAsia="ru-RU"/>
        </w:rPr>
        <w:t>измельчителя</w:t>
      </w:r>
      <w:r w:rsidRPr="00F52F1A">
        <w:rPr>
          <w:rFonts w:ascii="Times New Roman" w:hAnsi="Times New Roman"/>
          <w:b/>
          <w:bCs/>
        </w:rPr>
        <w:t>:</w:t>
      </w:r>
    </w:p>
    <w:tbl>
      <w:tblPr>
        <w:tblW w:w="5000" w:type="pct"/>
        <w:shd w:val="clear" w:color="auto" w:fill="F8F8F8"/>
        <w:tblCellMar>
          <w:left w:w="0" w:type="dxa"/>
          <w:right w:w="0" w:type="dxa"/>
        </w:tblCellMar>
        <w:tblLook w:val="04A0"/>
      </w:tblPr>
      <w:tblGrid>
        <w:gridCol w:w="1566"/>
        <w:gridCol w:w="1154"/>
        <w:gridCol w:w="957"/>
        <w:gridCol w:w="1589"/>
        <w:gridCol w:w="1245"/>
        <w:gridCol w:w="754"/>
        <w:gridCol w:w="1115"/>
        <w:gridCol w:w="1268"/>
      </w:tblGrid>
      <w:tr w:rsidR="00CB4C5F" w:rsidRPr="00F52F1A" w:rsidTr="00F52F1A">
        <w:trPr>
          <w:trHeight w:val="1082"/>
        </w:trPr>
        <w:tc>
          <w:tcPr>
            <w:tcW w:w="845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bdr w:val="none" w:sz="0" w:space="0" w:color="auto" w:frame="1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b/>
                <w:bCs/>
                <w:sz w:val="20"/>
                <w:bdr w:val="none" w:sz="0" w:space="0" w:color="auto" w:frame="1"/>
                <w:lang w:eastAsia="ru-RU"/>
              </w:rPr>
              <w:t>Односторонний</w:t>
            </w:r>
          </w:p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b/>
                <w:bCs/>
                <w:sz w:val="20"/>
                <w:bdr w:val="none" w:sz="0" w:space="0" w:color="auto" w:frame="1"/>
                <w:lang w:eastAsia="ru-RU"/>
              </w:rPr>
              <w:t>измельчитель</w:t>
            </w:r>
          </w:p>
        </w:tc>
        <w:tc>
          <w:tcPr>
            <w:tcW w:w="598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b/>
                <w:bCs/>
                <w:sz w:val="20"/>
                <w:bdr w:val="none" w:sz="0" w:space="0" w:color="auto" w:frame="1"/>
                <w:lang w:eastAsia="ru-RU"/>
              </w:rPr>
              <w:t>Мощность трактора</w:t>
            </w:r>
          </w:p>
        </w:tc>
        <w:tc>
          <w:tcPr>
            <w:tcW w:w="491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b/>
                <w:bCs/>
                <w:sz w:val="20"/>
                <w:bdr w:val="none" w:sz="0" w:space="0" w:color="auto" w:frame="1"/>
                <w:lang w:eastAsia="ru-RU"/>
              </w:rPr>
              <w:t>Рабочая ширина</w:t>
            </w:r>
          </w:p>
        </w:tc>
        <w:tc>
          <w:tcPr>
            <w:tcW w:w="81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b/>
                <w:bCs/>
                <w:sz w:val="20"/>
                <w:bdr w:val="none" w:sz="0" w:space="0" w:color="auto" w:frame="1"/>
                <w:lang w:eastAsia="ru-RU"/>
              </w:rPr>
              <w:t>Общая </w:t>
            </w:r>
            <w:r w:rsidRPr="00F52F1A">
              <w:rPr>
                <w:rFonts w:ascii="Times New Roman" w:eastAsia="Times New Roman" w:hAnsi="Times New Roman"/>
                <w:sz w:val="20"/>
                <w:lang w:eastAsia="ru-RU"/>
              </w:rPr>
              <w:t> </w:t>
            </w:r>
            <w:r w:rsidRPr="00F52F1A">
              <w:rPr>
                <w:rFonts w:ascii="Times New Roman" w:eastAsia="Times New Roman" w:hAnsi="Times New Roman"/>
                <w:b/>
                <w:bCs/>
                <w:sz w:val="20"/>
                <w:bdr w:val="none" w:sz="0" w:space="0" w:color="auto" w:frame="1"/>
                <w:lang w:eastAsia="ru-RU"/>
              </w:rPr>
              <w:t>ширина</w:t>
            </w:r>
          </w:p>
        </w:tc>
        <w:tc>
          <w:tcPr>
            <w:tcW w:w="639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b/>
                <w:bCs/>
                <w:sz w:val="20"/>
                <w:bdr w:val="none" w:sz="0" w:space="0" w:color="auto" w:frame="1"/>
                <w:lang w:eastAsia="ru-RU"/>
              </w:rPr>
              <w:t>Количество якорей</w:t>
            </w:r>
          </w:p>
        </w:tc>
        <w:tc>
          <w:tcPr>
            <w:tcW w:w="258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b/>
                <w:bCs/>
                <w:sz w:val="20"/>
                <w:bdr w:val="none" w:sz="0" w:space="0" w:color="auto" w:frame="1"/>
                <w:lang w:eastAsia="ru-RU"/>
              </w:rPr>
              <w:t>масса</w:t>
            </w:r>
          </w:p>
        </w:tc>
        <w:tc>
          <w:tcPr>
            <w:tcW w:w="699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b/>
                <w:bCs/>
                <w:sz w:val="20"/>
                <w:bdr w:val="none" w:sz="0" w:space="0" w:color="auto" w:frame="1"/>
                <w:lang w:eastAsia="ru-RU"/>
              </w:rPr>
              <w:t>отбор мощности</w:t>
            </w:r>
          </w:p>
        </w:tc>
        <w:tc>
          <w:tcPr>
            <w:tcW w:w="656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nil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b/>
                <w:bCs/>
                <w:sz w:val="20"/>
                <w:bdr w:val="none" w:sz="0" w:space="0" w:color="auto" w:frame="1"/>
                <w:lang w:eastAsia="ru-RU"/>
              </w:rPr>
              <w:t>Раздвижная рабочая емкость</w:t>
            </w:r>
          </w:p>
        </w:tc>
      </w:tr>
      <w:tr w:rsidR="00CB4C5F" w:rsidRPr="00F52F1A" w:rsidTr="00F52F1A">
        <w:trPr>
          <w:trHeight w:val="407"/>
        </w:trPr>
        <w:tc>
          <w:tcPr>
            <w:tcW w:w="845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b/>
                <w:bCs/>
                <w:sz w:val="20"/>
                <w:bdr w:val="none" w:sz="0" w:space="0" w:color="auto" w:frame="1"/>
                <w:lang w:eastAsia="ru-RU"/>
              </w:rPr>
              <w:t>Тип</w:t>
            </w:r>
          </w:p>
        </w:tc>
        <w:tc>
          <w:tcPr>
            <w:tcW w:w="598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b/>
                <w:bCs/>
                <w:sz w:val="20"/>
                <w:bdr w:val="none" w:sz="0" w:space="0" w:color="auto" w:frame="1"/>
                <w:lang w:eastAsia="ru-RU"/>
              </w:rPr>
              <w:t>кВт / л.с.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b/>
                <w:bCs/>
                <w:sz w:val="20"/>
                <w:bdr w:val="none" w:sz="0" w:space="0" w:color="auto" w:frame="1"/>
                <w:lang w:eastAsia="ru-RU"/>
              </w:rPr>
              <w:t>см</w:t>
            </w:r>
          </w:p>
        </w:tc>
        <w:tc>
          <w:tcPr>
            <w:tcW w:w="81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b/>
                <w:bCs/>
                <w:sz w:val="20"/>
                <w:bdr w:val="none" w:sz="0" w:space="0" w:color="auto" w:frame="1"/>
                <w:lang w:eastAsia="ru-RU"/>
              </w:rPr>
              <w:t>см</w:t>
            </w:r>
          </w:p>
        </w:tc>
        <w:tc>
          <w:tcPr>
            <w:tcW w:w="639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bdr w:val="none" w:sz="0" w:space="0" w:color="auto" w:frame="1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b/>
                <w:bCs/>
                <w:sz w:val="20"/>
                <w:bdr w:val="none" w:sz="0" w:space="0" w:color="auto" w:frame="1"/>
                <w:lang w:eastAsia="ru-RU"/>
              </w:rPr>
              <w:t>Кол-во</w:t>
            </w:r>
          </w:p>
        </w:tc>
        <w:tc>
          <w:tcPr>
            <w:tcW w:w="258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b/>
                <w:bCs/>
                <w:sz w:val="20"/>
                <w:bdr w:val="none" w:sz="0" w:space="0" w:color="auto" w:frame="1"/>
                <w:lang w:eastAsia="ru-RU"/>
              </w:rPr>
              <w:t>кг</w:t>
            </w:r>
          </w:p>
        </w:tc>
        <w:tc>
          <w:tcPr>
            <w:tcW w:w="699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b/>
                <w:bCs/>
                <w:sz w:val="20"/>
                <w:bdr w:val="none" w:sz="0" w:space="0" w:color="auto" w:frame="1"/>
                <w:lang w:eastAsia="ru-RU"/>
              </w:rPr>
              <w:t>об/мин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nil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b/>
                <w:bCs/>
                <w:sz w:val="20"/>
                <w:bdr w:val="none" w:sz="0" w:space="0" w:color="auto" w:frame="1"/>
                <w:lang w:eastAsia="ru-RU"/>
              </w:rPr>
              <w:t>см</w:t>
            </w:r>
          </w:p>
        </w:tc>
      </w:tr>
      <w:tr w:rsidR="00CB4C5F" w:rsidRPr="00F52F1A" w:rsidTr="00F52F1A">
        <w:trPr>
          <w:trHeight w:val="304"/>
        </w:trPr>
        <w:tc>
          <w:tcPr>
            <w:tcW w:w="845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sz w:val="20"/>
                <w:lang w:eastAsia="ru-RU"/>
              </w:rPr>
              <w:t>1600</w:t>
            </w:r>
          </w:p>
        </w:tc>
        <w:tc>
          <w:tcPr>
            <w:tcW w:w="598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sz w:val="20"/>
                <w:lang w:eastAsia="ru-RU"/>
              </w:rPr>
              <w:t>22-37 / 30-85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sz w:val="20"/>
                <w:lang w:eastAsia="ru-RU"/>
              </w:rPr>
              <w:t>160</w:t>
            </w:r>
          </w:p>
        </w:tc>
        <w:tc>
          <w:tcPr>
            <w:tcW w:w="814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sz w:val="20"/>
                <w:lang w:eastAsia="ru-RU"/>
              </w:rPr>
              <w:t>184</w:t>
            </w:r>
          </w:p>
        </w:tc>
        <w:tc>
          <w:tcPr>
            <w:tcW w:w="639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sz w:val="20"/>
                <w:lang w:eastAsia="ru-RU"/>
              </w:rPr>
              <w:t>16</w:t>
            </w:r>
          </w:p>
        </w:tc>
        <w:tc>
          <w:tcPr>
            <w:tcW w:w="258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sz w:val="20"/>
                <w:lang w:eastAsia="ru-RU"/>
              </w:rPr>
              <w:t>460</w:t>
            </w:r>
          </w:p>
        </w:tc>
        <w:tc>
          <w:tcPr>
            <w:tcW w:w="699" w:type="pct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sz w:val="20"/>
                <w:lang w:eastAsia="ru-RU"/>
              </w:rPr>
              <w:t>540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nil"/>
            </w:tcBorders>
            <w:shd w:val="clear" w:color="auto" w:fill="F8F8F8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F155A" w:rsidRPr="00F52F1A" w:rsidRDefault="00DF155A" w:rsidP="00F52F1A">
            <w:pPr>
              <w:jc w:val="center"/>
              <w:rPr>
                <w:rFonts w:ascii="Times New Roman" w:eastAsia="Times New Roman" w:hAnsi="Times New Roman"/>
                <w:sz w:val="20"/>
                <w:lang w:eastAsia="ru-RU"/>
              </w:rPr>
            </w:pPr>
            <w:r w:rsidRPr="00F52F1A">
              <w:rPr>
                <w:rFonts w:ascii="Times New Roman" w:eastAsia="Times New Roman" w:hAnsi="Times New Roman"/>
                <w:sz w:val="20"/>
                <w:lang w:eastAsia="ru-RU"/>
              </w:rPr>
              <w:t>40</w:t>
            </w:r>
          </w:p>
        </w:tc>
      </w:tr>
    </w:tbl>
    <w:p w:rsidR="00DF155A" w:rsidRPr="00F52F1A" w:rsidRDefault="00DF155A" w:rsidP="00DF155A">
      <w:pPr>
        <w:tabs>
          <w:tab w:val="left" w:pos="1245"/>
        </w:tabs>
        <w:rPr>
          <w:rFonts w:ascii="Times New Roman" w:hAnsi="Times New Roman"/>
        </w:rPr>
      </w:pPr>
    </w:p>
    <w:p w:rsidR="00CB4C5F" w:rsidRPr="00F52F1A" w:rsidRDefault="00CB4C5F">
      <w:pPr>
        <w:rPr>
          <w:rFonts w:ascii="Times New Roman" w:hAnsi="Times New Roman"/>
          <w:b/>
          <w:lang w:val="ro-RO"/>
        </w:rPr>
      </w:pPr>
      <w:r w:rsidRPr="00F52F1A">
        <w:rPr>
          <w:rFonts w:ascii="Times New Roman" w:hAnsi="Times New Roman"/>
          <w:b/>
          <w:lang w:val="ro-RO"/>
        </w:rPr>
        <w:t>Caracteristici tehnice burghiu</w:t>
      </w:r>
    </w:p>
    <w:p w:rsidR="00CB4C5F" w:rsidRPr="00F52F1A" w:rsidRDefault="00CB4C5F" w:rsidP="00CB4C5F">
      <w:pPr>
        <w:rPr>
          <w:rFonts w:ascii="Times New Roman" w:hAnsi="Times New Roman"/>
          <w:sz w:val="22"/>
          <w:lang w:val="en-US"/>
        </w:rPr>
      </w:pPr>
      <w:r w:rsidRPr="00F52F1A">
        <w:rPr>
          <w:rFonts w:ascii="Times New Roman" w:hAnsi="Times New Roman"/>
          <w:sz w:val="22"/>
          <w:lang w:val="en-US"/>
        </w:rPr>
        <w:t>- Sistem de amortizare ANTI-ȘOC pentruburghiu</w:t>
      </w:r>
    </w:p>
    <w:p w:rsidR="00CB4C5F" w:rsidRPr="00F52F1A" w:rsidRDefault="00CB4C5F" w:rsidP="00CB4C5F">
      <w:pPr>
        <w:rPr>
          <w:rFonts w:ascii="Times New Roman" w:hAnsi="Times New Roman"/>
          <w:sz w:val="22"/>
          <w:lang w:val="en-US"/>
        </w:rPr>
      </w:pPr>
      <w:r w:rsidRPr="00F52F1A">
        <w:rPr>
          <w:rFonts w:ascii="Times New Roman" w:hAnsi="Times New Roman"/>
          <w:sz w:val="22"/>
          <w:lang w:val="en-US"/>
        </w:rPr>
        <w:t>- Diametrul de gaurire - 25 cm / 50cm</w:t>
      </w:r>
    </w:p>
    <w:p w:rsidR="00CB4C5F" w:rsidRPr="00F52F1A" w:rsidRDefault="00CB4C5F" w:rsidP="00CB4C5F">
      <w:pPr>
        <w:rPr>
          <w:rFonts w:ascii="Times New Roman" w:hAnsi="Times New Roman"/>
          <w:sz w:val="22"/>
          <w:lang w:val="en-US"/>
        </w:rPr>
      </w:pPr>
      <w:r w:rsidRPr="00F52F1A">
        <w:rPr>
          <w:rFonts w:ascii="Times New Roman" w:hAnsi="Times New Roman"/>
          <w:sz w:val="22"/>
          <w:lang w:val="en-US"/>
        </w:rPr>
        <w:t>- Adâncimeagăurii de foraj - 25 cm - 90 cm</w:t>
      </w:r>
    </w:p>
    <w:p w:rsidR="00CB4C5F" w:rsidRPr="00F52F1A" w:rsidRDefault="00CB4C5F" w:rsidP="00CB4C5F">
      <w:pPr>
        <w:rPr>
          <w:rFonts w:ascii="Times New Roman" w:hAnsi="Times New Roman"/>
          <w:sz w:val="22"/>
          <w:lang w:val="en-US"/>
        </w:rPr>
      </w:pPr>
      <w:r w:rsidRPr="00F52F1A">
        <w:rPr>
          <w:rFonts w:ascii="Times New Roman" w:hAnsi="Times New Roman"/>
          <w:sz w:val="22"/>
          <w:lang w:val="en-US"/>
        </w:rPr>
        <w:t xml:space="preserve">- Cantitatea de ulei din cutia de viteze [dm3] - 1.5 </w:t>
      </w:r>
    </w:p>
    <w:p w:rsidR="00CB4C5F" w:rsidRPr="00F52F1A" w:rsidRDefault="00CB4C5F" w:rsidP="00CB4C5F">
      <w:pPr>
        <w:rPr>
          <w:rFonts w:ascii="Times New Roman" w:hAnsi="Times New Roman"/>
          <w:sz w:val="22"/>
          <w:lang w:val="en-US"/>
        </w:rPr>
      </w:pPr>
      <w:r w:rsidRPr="00F52F1A">
        <w:rPr>
          <w:rFonts w:ascii="Times New Roman" w:hAnsi="Times New Roman"/>
          <w:sz w:val="22"/>
          <w:lang w:val="en-US"/>
        </w:rPr>
        <w:t>- Tipul de ulei din cutia de viteze - Ulei 80W-90</w:t>
      </w:r>
    </w:p>
    <w:p w:rsidR="00CB4C5F" w:rsidRPr="00F52F1A" w:rsidRDefault="00CB4C5F" w:rsidP="00CB4C5F">
      <w:pPr>
        <w:rPr>
          <w:rFonts w:ascii="Times New Roman" w:hAnsi="Times New Roman"/>
          <w:sz w:val="22"/>
          <w:lang w:val="en-US"/>
        </w:rPr>
      </w:pPr>
      <w:r w:rsidRPr="00F52F1A">
        <w:rPr>
          <w:rFonts w:ascii="Times New Roman" w:hAnsi="Times New Roman"/>
          <w:sz w:val="22"/>
          <w:lang w:val="en-US"/>
        </w:rPr>
        <w:t>In set burghiuri cu diametrul de 250mm + 500mm</w:t>
      </w:r>
    </w:p>
    <w:p w:rsidR="00CB4C5F" w:rsidRPr="00F52F1A" w:rsidRDefault="00CB4C5F" w:rsidP="00CB4C5F">
      <w:pPr>
        <w:rPr>
          <w:rFonts w:ascii="Times New Roman" w:hAnsi="Times New Roman"/>
          <w:sz w:val="22"/>
          <w:lang w:val="en-US"/>
        </w:rPr>
      </w:pPr>
      <w:r w:rsidRPr="00F52F1A">
        <w:rPr>
          <w:rFonts w:ascii="Times New Roman" w:hAnsi="Times New Roman"/>
          <w:sz w:val="22"/>
          <w:lang w:val="en-US"/>
        </w:rPr>
        <w:t>Cardan: 6x6 fortificat, cu system de protectie</w:t>
      </w:r>
    </w:p>
    <w:p w:rsidR="00044280" w:rsidRPr="00F52F1A" w:rsidRDefault="00CB4C5F">
      <w:pPr>
        <w:rPr>
          <w:rFonts w:ascii="Times New Roman" w:hAnsi="Times New Roman"/>
          <w:lang w:val="ro-RO"/>
        </w:rPr>
      </w:pPr>
      <w:r w:rsidRPr="00F52F1A">
        <w:rPr>
          <w:rFonts w:ascii="Times New Roman" w:hAnsi="Times New Roman"/>
          <w:lang w:val="ro-RO"/>
        </w:rPr>
        <w:t xml:space="preserve"> </w:t>
      </w:r>
    </w:p>
    <w:p w:rsidR="00CB4C5F" w:rsidRPr="00F52F1A" w:rsidRDefault="00CB4C5F" w:rsidP="00CB4C5F">
      <w:pPr>
        <w:rPr>
          <w:rFonts w:ascii="Times New Roman" w:hAnsi="Times New Roman"/>
          <w:b/>
          <w:bCs/>
        </w:rPr>
      </w:pPr>
      <w:r w:rsidRPr="00F52F1A">
        <w:rPr>
          <w:rFonts w:ascii="Times New Roman" w:hAnsi="Times New Roman"/>
          <w:b/>
        </w:rPr>
        <w:t>Краткая характеристика прицепа</w:t>
      </w:r>
      <w:r w:rsidRPr="00F52F1A">
        <w:rPr>
          <w:rFonts w:ascii="Times New Roman" w:hAnsi="Times New Roman"/>
          <w:b/>
          <w:bCs/>
        </w:rPr>
        <w:t>:</w:t>
      </w:r>
    </w:p>
    <w:tbl>
      <w:tblPr>
        <w:tblpPr w:leftFromText="180" w:rightFromText="180" w:vertAnchor="text" w:tblpY="1"/>
        <w:tblOverlap w:val="never"/>
        <w:tblW w:w="9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44"/>
        <w:gridCol w:w="5870"/>
      </w:tblGrid>
      <w:tr w:rsidR="00CB4C5F" w:rsidRPr="00F52F1A" w:rsidTr="00F52F1A">
        <w:trPr>
          <w:trHeight w:val="372"/>
        </w:trPr>
        <w:tc>
          <w:tcPr>
            <w:tcW w:w="4044" w:type="dxa"/>
            <w:vAlign w:val="center"/>
          </w:tcPr>
          <w:p w:rsidR="00CB4C5F" w:rsidRPr="00F52F1A" w:rsidRDefault="00CB4C5F" w:rsidP="00F52F1A">
            <w:pPr>
              <w:rPr>
                <w:rFonts w:ascii="Times New Roman" w:hAnsi="Times New Roman"/>
                <w:sz w:val="22"/>
              </w:rPr>
            </w:pPr>
            <w:r w:rsidRPr="00F52F1A">
              <w:rPr>
                <w:rFonts w:ascii="Times New Roman" w:hAnsi="Times New Roman"/>
                <w:sz w:val="22"/>
              </w:rPr>
              <w:t>Грузоподъемность</w:t>
            </w:r>
          </w:p>
        </w:tc>
        <w:tc>
          <w:tcPr>
            <w:tcW w:w="5870" w:type="dxa"/>
            <w:vAlign w:val="center"/>
          </w:tcPr>
          <w:p w:rsidR="00CB4C5F" w:rsidRPr="00F52F1A" w:rsidRDefault="00CB4C5F" w:rsidP="00F52F1A">
            <w:pPr>
              <w:rPr>
                <w:rFonts w:ascii="Times New Roman" w:hAnsi="Times New Roman"/>
                <w:sz w:val="22"/>
              </w:rPr>
            </w:pPr>
            <w:r w:rsidRPr="00F52F1A">
              <w:rPr>
                <w:rFonts w:ascii="Times New Roman" w:hAnsi="Times New Roman"/>
                <w:sz w:val="22"/>
              </w:rPr>
              <w:t>5000 кг</w:t>
            </w:r>
          </w:p>
        </w:tc>
      </w:tr>
      <w:tr w:rsidR="00CB4C5F" w:rsidRPr="00F52F1A" w:rsidTr="00F52F1A">
        <w:trPr>
          <w:trHeight w:val="355"/>
        </w:trPr>
        <w:tc>
          <w:tcPr>
            <w:tcW w:w="4044" w:type="dxa"/>
            <w:vAlign w:val="center"/>
          </w:tcPr>
          <w:p w:rsidR="00CB4C5F" w:rsidRPr="00F52F1A" w:rsidRDefault="00CB4C5F" w:rsidP="00F52F1A">
            <w:pPr>
              <w:rPr>
                <w:rFonts w:ascii="Times New Roman" w:hAnsi="Times New Roman"/>
                <w:sz w:val="22"/>
              </w:rPr>
            </w:pPr>
            <w:r w:rsidRPr="00F52F1A">
              <w:rPr>
                <w:rFonts w:ascii="Times New Roman" w:hAnsi="Times New Roman"/>
                <w:sz w:val="22"/>
              </w:rPr>
              <w:t>Вес прицепа</w:t>
            </w:r>
          </w:p>
        </w:tc>
        <w:tc>
          <w:tcPr>
            <w:tcW w:w="5870" w:type="dxa"/>
            <w:vAlign w:val="center"/>
          </w:tcPr>
          <w:p w:rsidR="00CB4C5F" w:rsidRPr="00F52F1A" w:rsidRDefault="00CB4C5F" w:rsidP="00F52F1A">
            <w:pPr>
              <w:rPr>
                <w:rFonts w:ascii="Times New Roman" w:hAnsi="Times New Roman"/>
                <w:sz w:val="22"/>
              </w:rPr>
            </w:pPr>
            <w:r w:rsidRPr="00F52F1A">
              <w:rPr>
                <w:rFonts w:ascii="Times New Roman" w:hAnsi="Times New Roman"/>
                <w:sz w:val="22"/>
              </w:rPr>
              <w:t>2400 кг</w:t>
            </w:r>
          </w:p>
        </w:tc>
      </w:tr>
      <w:tr w:rsidR="00CB4C5F" w:rsidRPr="00F52F1A" w:rsidTr="00F52F1A">
        <w:trPr>
          <w:trHeight w:val="175"/>
        </w:trPr>
        <w:tc>
          <w:tcPr>
            <w:tcW w:w="4044" w:type="dxa"/>
            <w:vAlign w:val="center"/>
          </w:tcPr>
          <w:p w:rsidR="00CB4C5F" w:rsidRPr="00F52F1A" w:rsidRDefault="00CB4C5F" w:rsidP="00F52F1A">
            <w:pPr>
              <w:rPr>
                <w:rFonts w:ascii="Times New Roman" w:hAnsi="Times New Roman"/>
                <w:sz w:val="22"/>
              </w:rPr>
            </w:pPr>
            <w:r w:rsidRPr="00F52F1A">
              <w:rPr>
                <w:rFonts w:ascii="Times New Roman" w:hAnsi="Times New Roman"/>
                <w:sz w:val="22"/>
              </w:rPr>
              <w:t>Внутренняя длина шасси</w:t>
            </w:r>
          </w:p>
        </w:tc>
        <w:tc>
          <w:tcPr>
            <w:tcW w:w="5870" w:type="dxa"/>
            <w:vAlign w:val="center"/>
          </w:tcPr>
          <w:p w:rsidR="00CB4C5F" w:rsidRPr="00F52F1A" w:rsidRDefault="00CB4C5F" w:rsidP="00F52F1A">
            <w:pPr>
              <w:rPr>
                <w:rFonts w:ascii="Times New Roman" w:hAnsi="Times New Roman"/>
                <w:sz w:val="22"/>
              </w:rPr>
            </w:pPr>
            <w:r w:rsidRPr="00F52F1A">
              <w:rPr>
                <w:rFonts w:ascii="Times New Roman" w:hAnsi="Times New Roman"/>
                <w:sz w:val="22"/>
              </w:rPr>
              <w:t>4030 мм</w:t>
            </w:r>
          </w:p>
        </w:tc>
      </w:tr>
      <w:tr w:rsidR="00CB4C5F" w:rsidRPr="00F52F1A" w:rsidTr="00F52F1A">
        <w:trPr>
          <w:trHeight w:val="121"/>
        </w:trPr>
        <w:tc>
          <w:tcPr>
            <w:tcW w:w="4044" w:type="dxa"/>
            <w:vAlign w:val="center"/>
          </w:tcPr>
          <w:p w:rsidR="00CB4C5F" w:rsidRPr="00F52F1A" w:rsidRDefault="00CB4C5F" w:rsidP="00F52F1A">
            <w:pPr>
              <w:rPr>
                <w:rFonts w:ascii="Times New Roman" w:hAnsi="Times New Roman"/>
                <w:sz w:val="22"/>
              </w:rPr>
            </w:pPr>
            <w:r w:rsidRPr="00F52F1A">
              <w:rPr>
                <w:rFonts w:ascii="Times New Roman" w:hAnsi="Times New Roman"/>
                <w:sz w:val="22"/>
              </w:rPr>
              <w:t>Габаритные размеры; Длина, ширина, высота</w:t>
            </w:r>
          </w:p>
        </w:tc>
        <w:tc>
          <w:tcPr>
            <w:tcW w:w="5870" w:type="dxa"/>
            <w:vAlign w:val="center"/>
          </w:tcPr>
          <w:p w:rsidR="00CB4C5F" w:rsidRPr="00F52F1A" w:rsidRDefault="00CB4C5F" w:rsidP="00F52F1A">
            <w:pPr>
              <w:tabs>
                <w:tab w:val="center" w:pos="972"/>
              </w:tabs>
              <w:rPr>
                <w:rFonts w:ascii="Times New Roman" w:hAnsi="Times New Roman"/>
                <w:sz w:val="22"/>
              </w:rPr>
            </w:pPr>
            <w:r w:rsidRPr="00F52F1A">
              <w:rPr>
                <w:rFonts w:ascii="Times New Roman" w:hAnsi="Times New Roman"/>
                <w:sz w:val="22"/>
              </w:rPr>
              <w:t>6150/2200/2250 мм</w:t>
            </w:r>
          </w:p>
        </w:tc>
      </w:tr>
      <w:tr w:rsidR="00CB4C5F" w:rsidRPr="00F52F1A" w:rsidTr="00F52F1A">
        <w:trPr>
          <w:trHeight w:val="329"/>
        </w:trPr>
        <w:tc>
          <w:tcPr>
            <w:tcW w:w="4044" w:type="dxa"/>
            <w:vAlign w:val="center"/>
          </w:tcPr>
          <w:p w:rsidR="00CB4C5F" w:rsidRPr="00F52F1A" w:rsidRDefault="00CB4C5F" w:rsidP="00F52F1A">
            <w:pPr>
              <w:rPr>
                <w:rFonts w:ascii="Times New Roman" w:hAnsi="Times New Roman"/>
                <w:sz w:val="22"/>
              </w:rPr>
            </w:pPr>
            <w:r w:rsidRPr="00F52F1A">
              <w:rPr>
                <w:rFonts w:ascii="Times New Roman" w:hAnsi="Times New Roman"/>
                <w:sz w:val="22"/>
              </w:rPr>
              <w:t>Телескопические цилиндры (уровень поршня / объем масла / рабочее давление)</w:t>
            </w:r>
          </w:p>
        </w:tc>
        <w:tc>
          <w:tcPr>
            <w:tcW w:w="5870" w:type="dxa"/>
            <w:vAlign w:val="center"/>
          </w:tcPr>
          <w:p w:rsidR="00CB4C5F" w:rsidRPr="00F52F1A" w:rsidRDefault="00CB4C5F" w:rsidP="00F52F1A">
            <w:pPr>
              <w:rPr>
                <w:rFonts w:ascii="Times New Roman" w:hAnsi="Times New Roman"/>
                <w:sz w:val="22"/>
              </w:rPr>
            </w:pPr>
            <w:r w:rsidRPr="00F52F1A">
              <w:rPr>
                <w:rFonts w:ascii="Times New Roman" w:hAnsi="Times New Roman"/>
                <w:sz w:val="22"/>
              </w:rPr>
              <w:t>4 ступени / 10 л / 160 бар</w:t>
            </w:r>
          </w:p>
        </w:tc>
      </w:tr>
      <w:tr w:rsidR="00CB4C5F" w:rsidRPr="00F52F1A" w:rsidTr="00F52F1A">
        <w:trPr>
          <w:trHeight w:val="259"/>
        </w:trPr>
        <w:tc>
          <w:tcPr>
            <w:tcW w:w="4044" w:type="dxa"/>
            <w:vAlign w:val="center"/>
          </w:tcPr>
          <w:p w:rsidR="00CB4C5F" w:rsidRPr="00F52F1A" w:rsidRDefault="00CB4C5F" w:rsidP="00F52F1A">
            <w:pPr>
              <w:rPr>
                <w:rFonts w:ascii="Times New Roman" w:hAnsi="Times New Roman"/>
                <w:sz w:val="22"/>
              </w:rPr>
            </w:pPr>
            <w:r w:rsidRPr="00F52F1A">
              <w:rPr>
                <w:rFonts w:ascii="Times New Roman" w:hAnsi="Times New Roman"/>
                <w:sz w:val="22"/>
              </w:rPr>
              <w:t>Тип тормоза</w:t>
            </w:r>
          </w:p>
        </w:tc>
        <w:tc>
          <w:tcPr>
            <w:tcW w:w="5870" w:type="dxa"/>
            <w:vAlign w:val="center"/>
          </w:tcPr>
          <w:p w:rsidR="00CB4C5F" w:rsidRPr="00F52F1A" w:rsidRDefault="00CB4C5F" w:rsidP="00F52F1A">
            <w:pPr>
              <w:rPr>
                <w:rFonts w:ascii="Times New Roman" w:hAnsi="Times New Roman"/>
                <w:sz w:val="22"/>
              </w:rPr>
            </w:pPr>
            <w:r w:rsidRPr="00F52F1A">
              <w:rPr>
                <w:rFonts w:ascii="Times New Roman" w:hAnsi="Times New Roman"/>
                <w:sz w:val="22"/>
              </w:rPr>
              <w:t>Гидравлический / Пневматический</w:t>
            </w:r>
          </w:p>
        </w:tc>
      </w:tr>
    </w:tbl>
    <w:p w:rsidR="00CB4C5F" w:rsidRPr="00F52F1A" w:rsidRDefault="00CB4C5F">
      <w:pPr>
        <w:rPr>
          <w:rFonts w:ascii="Times New Roman" w:hAnsi="Times New Roman"/>
          <w:lang w:val="ro-RO"/>
        </w:rPr>
      </w:pPr>
    </w:p>
    <w:p w:rsidR="00CB4C5F" w:rsidRPr="00F52F1A" w:rsidRDefault="00CB4C5F" w:rsidP="00CB4C5F">
      <w:pPr>
        <w:rPr>
          <w:rFonts w:ascii="Times New Roman" w:hAnsi="Times New Roman"/>
          <w:b/>
          <w:bCs/>
        </w:rPr>
      </w:pPr>
      <w:r w:rsidRPr="00F52F1A">
        <w:rPr>
          <w:rFonts w:ascii="Times New Roman" w:hAnsi="Times New Roman"/>
          <w:b/>
        </w:rPr>
        <w:t>Краткая характеристика погрузчика</w:t>
      </w:r>
      <w:r w:rsidRPr="00F52F1A">
        <w:rPr>
          <w:rFonts w:ascii="Times New Roman" w:hAnsi="Times New Roman"/>
          <w:b/>
          <w:bCs/>
        </w:rPr>
        <w:t>:</w:t>
      </w:r>
    </w:p>
    <w:tbl>
      <w:tblPr>
        <w:tblpPr w:leftFromText="180" w:rightFromText="180" w:vertAnchor="text" w:horzAnchor="margin" w:tblpY="9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21"/>
        <w:gridCol w:w="5243"/>
      </w:tblGrid>
      <w:tr w:rsidR="00CB4C5F" w:rsidRPr="00F52F1A" w:rsidTr="00F52F1A">
        <w:trPr>
          <w:trHeight w:val="323"/>
        </w:trPr>
        <w:tc>
          <w:tcPr>
            <w:tcW w:w="4321" w:type="dxa"/>
            <w:vAlign w:val="center"/>
          </w:tcPr>
          <w:p w:rsidR="00CB4C5F" w:rsidRPr="00F52F1A" w:rsidRDefault="00CB4C5F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F52F1A">
              <w:rPr>
                <w:rFonts w:ascii="Times New Roman" w:hAnsi="Times New Roman"/>
                <w:sz w:val="22"/>
                <w:shd w:val="clear" w:color="auto" w:fill="FFFFFF"/>
              </w:rPr>
              <w:t>Высота подъема</w:t>
            </w:r>
          </w:p>
        </w:tc>
        <w:tc>
          <w:tcPr>
            <w:tcW w:w="5243" w:type="dxa"/>
            <w:vAlign w:val="center"/>
          </w:tcPr>
          <w:p w:rsidR="00CB4C5F" w:rsidRPr="00F52F1A" w:rsidRDefault="00CB4C5F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F52F1A">
              <w:rPr>
                <w:rFonts w:ascii="Times New Roman" w:hAnsi="Times New Roman"/>
                <w:sz w:val="22"/>
                <w:shd w:val="clear" w:color="auto" w:fill="FFFFFF"/>
              </w:rPr>
              <w:t>3,9м</w:t>
            </w:r>
          </w:p>
        </w:tc>
      </w:tr>
      <w:tr w:rsidR="00CB4C5F" w:rsidRPr="00F52F1A" w:rsidTr="00F52F1A">
        <w:trPr>
          <w:trHeight w:val="308"/>
        </w:trPr>
        <w:tc>
          <w:tcPr>
            <w:tcW w:w="4321" w:type="dxa"/>
            <w:vAlign w:val="center"/>
          </w:tcPr>
          <w:p w:rsidR="00CB4C5F" w:rsidRPr="00F52F1A" w:rsidRDefault="00CB4C5F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F52F1A">
              <w:rPr>
                <w:rFonts w:ascii="Times New Roman" w:hAnsi="Times New Roman"/>
                <w:sz w:val="22"/>
              </w:rPr>
              <w:t>Грузоподъемность на макс. высоте</w:t>
            </w:r>
          </w:p>
        </w:tc>
        <w:tc>
          <w:tcPr>
            <w:tcW w:w="5243" w:type="dxa"/>
            <w:vAlign w:val="center"/>
          </w:tcPr>
          <w:p w:rsidR="00CB4C5F" w:rsidRPr="00F52F1A" w:rsidRDefault="00CB4C5F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F52F1A">
              <w:rPr>
                <w:rFonts w:ascii="Times New Roman" w:hAnsi="Times New Roman"/>
                <w:sz w:val="22"/>
                <w:shd w:val="clear" w:color="auto" w:fill="FFFFFF"/>
                <w:lang w:val="en-US"/>
              </w:rPr>
              <w:t xml:space="preserve">1200 </w:t>
            </w:r>
            <w:r w:rsidRPr="00F52F1A">
              <w:rPr>
                <w:rFonts w:ascii="Times New Roman" w:hAnsi="Times New Roman"/>
                <w:sz w:val="22"/>
                <w:shd w:val="clear" w:color="auto" w:fill="FFFFFF"/>
              </w:rPr>
              <w:t>кг</w:t>
            </w:r>
          </w:p>
        </w:tc>
      </w:tr>
      <w:tr w:rsidR="00CB4C5F" w:rsidRPr="00F52F1A" w:rsidTr="00F52F1A">
        <w:trPr>
          <w:trHeight w:val="152"/>
        </w:trPr>
        <w:tc>
          <w:tcPr>
            <w:tcW w:w="4321" w:type="dxa"/>
            <w:vAlign w:val="center"/>
          </w:tcPr>
          <w:p w:rsidR="00CB4C5F" w:rsidRPr="00F52F1A" w:rsidRDefault="00CB4C5F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F52F1A">
              <w:rPr>
                <w:rFonts w:ascii="Times New Roman" w:hAnsi="Times New Roman"/>
                <w:sz w:val="22"/>
              </w:rPr>
              <w:t>Система управления</w:t>
            </w:r>
          </w:p>
        </w:tc>
        <w:tc>
          <w:tcPr>
            <w:tcW w:w="5243" w:type="dxa"/>
            <w:vAlign w:val="center"/>
          </w:tcPr>
          <w:p w:rsidR="00CB4C5F" w:rsidRPr="00F52F1A" w:rsidRDefault="00CB4C5F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F52F1A">
              <w:rPr>
                <w:rFonts w:ascii="Times New Roman" w:hAnsi="Times New Roman"/>
                <w:sz w:val="22"/>
              </w:rPr>
              <w:t>Джойстик</w:t>
            </w:r>
          </w:p>
        </w:tc>
      </w:tr>
      <w:tr w:rsidR="00CB4C5F" w:rsidRPr="00F52F1A" w:rsidTr="00F52F1A">
        <w:trPr>
          <w:trHeight w:val="105"/>
        </w:trPr>
        <w:tc>
          <w:tcPr>
            <w:tcW w:w="4321" w:type="dxa"/>
            <w:vAlign w:val="center"/>
          </w:tcPr>
          <w:p w:rsidR="00CB4C5F" w:rsidRPr="00F52F1A" w:rsidRDefault="00CB4C5F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F52F1A">
              <w:rPr>
                <w:rFonts w:ascii="Times New Roman" w:hAnsi="Times New Roman"/>
                <w:sz w:val="22"/>
              </w:rPr>
              <w:t>Вес погрузчика без ковша</w:t>
            </w:r>
          </w:p>
        </w:tc>
        <w:tc>
          <w:tcPr>
            <w:tcW w:w="5243" w:type="dxa"/>
            <w:vAlign w:val="center"/>
          </w:tcPr>
          <w:p w:rsidR="00CB4C5F" w:rsidRPr="00F52F1A" w:rsidRDefault="00CB4C5F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F52F1A">
              <w:rPr>
                <w:rFonts w:ascii="Times New Roman" w:hAnsi="Times New Roman"/>
                <w:sz w:val="22"/>
                <w:shd w:val="clear" w:color="auto" w:fill="FFFFFF"/>
              </w:rPr>
              <w:t>620 кг</w:t>
            </w:r>
          </w:p>
        </w:tc>
      </w:tr>
      <w:tr w:rsidR="00CB4C5F" w:rsidRPr="00F52F1A" w:rsidTr="00F52F1A">
        <w:trPr>
          <w:trHeight w:val="286"/>
        </w:trPr>
        <w:tc>
          <w:tcPr>
            <w:tcW w:w="4321" w:type="dxa"/>
            <w:vAlign w:val="center"/>
          </w:tcPr>
          <w:p w:rsidR="00CB4C5F" w:rsidRPr="00F52F1A" w:rsidRDefault="00CB4C5F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F52F1A">
              <w:rPr>
                <w:rFonts w:ascii="Times New Roman" w:hAnsi="Times New Roman"/>
                <w:sz w:val="22"/>
              </w:rPr>
              <w:t>Необходимая мощность трактора</w:t>
            </w:r>
          </w:p>
        </w:tc>
        <w:tc>
          <w:tcPr>
            <w:tcW w:w="5243" w:type="dxa"/>
            <w:vAlign w:val="center"/>
          </w:tcPr>
          <w:p w:rsidR="00CB4C5F" w:rsidRPr="00F52F1A" w:rsidRDefault="00CB4C5F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F52F1A">
              <w:rPr>
                <w:rFonts w:ascii="Times New Roman" w:hAnsi="Times New Roman"/>
                <w:sz w:val="22"/>
                <w:shd w:val="clear" w:color="auto" w:fill="FFFFFF"/>
              </w:rPr>
              <w:t>80-130</w:t>
            </w:r>
          </w:p>
        </w:tc>
      </w:tr>
    </w:tbl>
    <w:p w:rsidR="00CB4C5F" w:rsidRPr="00F52F1A" w:rsidRDefault="00CB4C5F">
      <w:pPr>
        <w:rPr>
          <w:rFonts w:ascii="Times New Roman" w:hAnsi="Times New Roman"/>
          <w:lang w:val="ro-RO"/>
        </w:rPr>
      </w:pPr>
    </w:p>
    <w:p w:rsidR="00F52F1A" w:rsidRPr="00F52F1A" w:rsidRDefault="00F52F1A" w:rsidP="00F52F1A">
      <w:pPr>
        <w:rPr>
          <w:rFonts w:ascii="Times New Roman" w:hAnsi="Times New Roman"/>
          <w:b/>
          <w:bCs/>
        </w:rPr>
      </w:pPr>
      <w:r w:rsidRPr="00F52F1A">
        <w:rPr>
          <w:rFonts w:ascii="Times New Roman" w:hAnsi="Times New Roman"/>
          <w:b/>
        </w:rPr>
        <w:t>Краткая характеристика снегоочистителя</w:t>
      </w:r>
      <w:r w:rsidRPr="00F52F1A">
        <w:rPr>
          <w:rFonts w:ascii="Times New Roman" w:hAnsi="Times New Roman"/>
          <w:b/>
          <w:bCs/>
        </w:rPr>
        <w:t>:</w:t>
      </w:r>
    </w:p>
    <w:tbl>
      <w:tblPr>
        <w:tblpPr w:leftFromText="180" w:rightFromText="180" w:vertAnchor="text" w:horzAnchor="margin" w:tblpY="6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12"/>
        <w:gridCol w:w="5252"/>
      </w:tblGrid>
      <w:tr w:rsidR="00F52F1A" w:rsidRPr="00F52F1A" w:rsidTr="00F52F1A">
        <w:trPr>
          <w:trHeight w:val="330"/>
        </w:trPr>
        <w:tc>
          <w:tcPr>
            <w:tcW w:w="4312" w:type="dxa"/>
            <w:vAlign w:val="center"/>
          </w:tcPr>
          <w:p w:rsidR="00F52F1A" w:rsidRPr="00F52F1A" w:rsidRDefault="00F52F1A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F52F1A">
              <w:rPr>
                <w:rFonts w:ascii="Times New Roman" w:hAnsi="Times New Roman"/>
                <w:sz w:val="22"/>
                <w:shd w:val="clear" w:color="auto" w:fill="FFFFFF"/>
              </w:rPr>
              <w:t>Максимальный вес</w:t>
            </w:r>
          </w:p>
          <w:p w:rsidR="00F52F1A" w:rsidRPr="00F52F1A" w:rsidRDefault="00F52F1A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</w:p>
        </w:tc>
        <w:tc>
          <w:tcPr>
            <w:tcW w:w="5252" w:type="dxa"/>
            <w:vAlign w:val="center"/>
          </w:tcPr>
          <w:p w:rsidR="00F52F1A" w:rsidRPr="00F52F1A" w:rsidRDefault="00F52F1A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F52F1A">
              <w:rPr>
                <w:rFonts w:ascii="Times New Roman" w:hAnsi="Times New Roman"/>
                <w:sz w:val="22"/>
                <w:shd w:val="clear" w:color="auto" w:fill="FFFFFF"/>
              </w:rPr>
              <w:t>900 кг</w:t>
            </w:r>
          </w:p>
        </w:tc>
      </w:tr>
      <w:tr w:rsidR="00F52F1A" w:rsidRPr="00F52F1A" w:rsidTr="00F52F1A">
        <w:trPr>
          <w:trHeight w:val="308"/>
        </w:trPr>
        <w:tc>
          <w:tcPr>
            <w:tcW w:w="4312" w:type="dxa"/>
            <w:vAlign w:val="center"/>
          </w:tcPr>
          <w:p w:rsidR="00F52F1A" w:rsidRPr="00F52F1A" w:rsidRDefault="00F52F1A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F52F1A">
              <w:rPr>
                <w:rFonts w:ascii="Times New Roman" w:hAnsi="Times New Roman"/>
                <w:sz w:val="22"/>
                <w:shd w:val="clear" w:color="auto" w:fill="FFFFFF"/>
              </w:rPr>
              <w:t xml:space="preserve">Рабочая скорость снегоуборочной машины будет составлять </w:t>
            </w:r>
          </w:p>
        </w:tc>
        <w:tc>
          <w:tcPr>
            <w:tcW w:w="5252" w:type="dxa"/>
            <w:vAlign w:val="center"/>
          </w:tcPr>
          <w:p w:rsidR="00F52F1A" w:rsidRPr="00F52F1A" w:rsidRDefault="00F52F1A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F52F1A">
              <w:rPr>
                <w:rFonts w:ascii="Times New Roman" w:hAnsi="Times New Roman"/>
                <w:sz w:val="22"/>
                <w:shd w:val="clear" w:color="auto" w:fill="FFFFFF"/>
              </w:rPr>
              <w:t>от 20 до 60 км/час.</w:t>
            </w:r>
          </w:p>
          <w:p w:rsidR="00F52F1A" w:rsidRPr="00F52F1A" w:rsidRDefault="00F52F1A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</w:p>
        </w:tc>
      </w:tr>
      <w:tr w:rsidR="00F52F1A" w:rsidRPr="00F52F1A" w:rsidTr="00F52F1A">
        <w:trPr>
          <w:trHeight w:val="446"/>
        </w:trPr>
        <w:tc>
          <w:tcPr>
            <w:tcW w:w="4312" w:type="dxa"/>
            <w:vAlign w:val="center"/>
          </w:tcPr>
          <w:p w:rsidR="00F52F1A" w:rsidRPr="00F52F1A" w:rsidRDefault="00F52F1A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F52F1A">
              <w:rPr>
                <w:rFonts w:ascii="Times New Roman" w:hAnsi="Times New Roman"/>
                <w:sz w:val="22"/>
              </w:rPr>
              <w:t>Покрытие корпуса</w:t>
            </w:r>
          </w:p>
        </w:tc>
        <w:tc>
          <w:tcPr>
            <w:tcW w:w="5252" w:type="dxa"/>
            <w:vAlign w:val="center"/>
          </w:tcPr>
          <w:p w:rsidR="00F52F1A" w:rsidRPr="00F52F1A" w:rsidRDefault="00F52F1A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F52F1A">
              <w:rPr>
                <w:rFonts w:ascii="Times New Roman" w:hAnsi="Times New Roman"/>
                <w:sz w:val="22"/>
                <w:shd w:val="clear" w:color="auto" w:fill="FFFFFF"/>
              </w:rPr>
              <w:t>полиэтилен/полиуретан</w:t>
            </w:r>
          </w:p>
          <w:p w:rsidR="00F52F1A" w:rsidRPr="00F52F1A" w:rsidRDefault="00F52F1A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</w:p>
        </w:tc>
      </w:tr>
      <w:tr w:rsidR="00F52F1A" w:rsidRPr="00F52F1A" w:rsidTr="00F52F1A">
        <w:trPr>
          <w:trHeight w:val="105"/>
        </w:trPr>
        <w:tc>
          <w:tcPr>
            <w:tcW w:w="4312" w:type="dxa"/>
            <w:vAlign w:val="center"/>
          </w:tcPr>
          <w:p w:rsidR="00F52F1A" w:rsidRPr="00F52F1A" w:rsidRDefault="00F52F1A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F52F1A">
              <w:rPr>
                <w:rFonts w:ascii="Times New Roman" w:hAnsi="Times New Roman"/>
                <w:sz w:val="22"/>
                <w:shd w:val="clear" w:color="auto" w:fill="FFFFFF"/>
              </w:rPr>
              <w:t>Блок управления</w:t>
            </w:r>
          </w:p>
        </w:tc>
        <w:tc>
          <w:tcPr>
            <w:tcW w:w="5252" w:type="dxa"/>
            <w:vAlign w:val="center"/>
          </w:tcPr>
          <w:p w:rsidR="00F52F1A" w:rsidRPr="00F52F1A" w:rsidRDefault="00F52F1A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F52F1A">
              <w:rPr>
                <w:rFonts w:ascii="Times New Roman" w:hAnsi="Times New Roman"/>
                <w:sz w:val="22"/>
                <w:shd w:val="clear" w:color="auto" w:fill="FFFFFF"/>
              </w:rPr>
              <w:t>электронный</w:t>
            </w:r>
          </w:p>
        </w:tc>
      </w:tr>
      <w:tr w:rsidR="00F52F1A" w:rsidRPr="00F52F1A" w:rsidTr="00F52F1A">
        <w:trPr>
          <w:trHeight w:val="685"/>
        </w:trPr>
        <w:tc>
          <w:tcPr>
            <w:tcW w:w="4312" w:type="dxa"/>
            <w:vAlign w:val="center"/>
          </w:tcPr>
          <w:p w:rsidR="00F52F1A" w:rsidRPr="00F52F1A" w:rsidRDefault="00F52F1A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F52F1A">
              <w:rPr>
                <w:rFonts w:ascii="Times New Roman" w:hAnsi="Times New Roman"/>
                <w:sz w:val="22"/>
              </w:rPr>
              <w:t>Размеры</w:t>
            </w:r>
          </w:p>
        </w:tc>
        <w:tc>
          <w:tcPr>
            <w:tcW w:w="5252" w:type="dxa"/>
            <w:vAlign w:val="center"/>
          </w:tcPr>
          <w:p w:rsidR="00F52F1A" w:rsidRPr="00F52F1A" w:rsidRDefault="00F52F1A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F52F1A">
              <w:rPr>
                <w:rFonts w:ascii="Times New Roman" w:hAnsi="Times New Roman"/>
                <w:sz w:val="22"/>
                <w:shd w:val="clear" w:color="auto" w:fill="FFFFFF"/>
              </w:rPr>
              <w:t>Ширина (мин): 3000 мм</w:t>
            </w:r>
          </w:p>
          <w:p w:rsidR="00F52F1A" w:rsidRPr="00F52F1A" w:rsidRDefault="00F52F1A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F52F1A">
              <w:rPr>
                <w:rFonts w:ascii="Times New Roman" w:hAnsi="Times New Roman"/>
                <w:sz w:val="22"/>
                <w:shd w:val="clear" w:color="auto" w:fill="FFFFFF"/>
              </w:rPr>
              <w:t>Высота (мин): 1000</w:t>
            </w:r>
          </w:p>
          <w:p w:rsidR="00F52F1A" w:rsidRPr="00F52F1A" w:rsidRDefault="00F52F1A" w:rsidP="00F52F1A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</w:p>
        </w:tc>
      </w:tr>
    </w:tbl>
    <w:p w:rsidR="00F52F1A" w:rsidRPr="00F52F1A" w:rsidRDefault="00F52F1A">
      <w:pPr>
        <w:rPr>
          <w:rFonts w:ascii="Times New Roman" w:hAnsi="Times New Roman"/>
          <w:lang w:val="ro-RO"/>
        </w:rPr>
      </w:pPr>
    </w:p>
    <w:sectPr w:rsidR="00F52F1A" w:rsidRPr="00F52F1A" w:rsidSect="00B81FB0">
      <w:footerReference w:type="even" r:id="rId6"/>
      <w:footerReference w:type="default" r:id="rId7"/>
      <w:pgSz w:w="11900" w:h="16840"/>
      <w:pgMar w:top="1134" w:right="851" w:bottom="1134" w:left="1701" w:header="708" w:footer="101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6F6A" w:rsidRDefault="008E6F6A" w:rsidP="00CB4C5F">
      <w:r>
        <w:separator/>
      </w:r>
    </w:p>
  </w:endnote>
  <w:endnote w:type="continuationSeparator" w:id="1">
    <w:p w:rsidR="008E6F6A" w:rsidRDefault="008E6F6A" w:rsidP="00CB4C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7D1" w:rsidRDefault="008E6F6A" w:rsidP="00BD586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E07D1" w:rsidRDefault="008E6F6A" w:rsidP="008A346C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7D1" w:rsidRDefault="008E6F6A" w:rsidP="00BD586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2F1A">
      <w:rPr>
        <w:rStyle w:val="a5"/>
        <w:noProof/>
      </w:rPr>
      <w:t>1</w:t>
    </w:r>
    <w:r>
      <w:rPr>
        <w:rStyle w:val="a5"/>
      </w:rPr>
      <w:fldChar w:fldCharType="end"/>
    </w:r>
  </w:p>
  <w:p w:rsidR="007E07D1" w:rsidRPr="000D5F57" w:rsidRDefault="008E6F6A" w:rsidP="00CB4C5F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6F6A" w:rsidRDefault="008E6F6A" w:rsidP="00CB4C5F">
      <w:r>
        <w:separator/>
      </w:r>
    </w:p>
  </w:footnote>
  <w:footnote w:type="continuationSeparator" w:id="1">
    <w:p w:rsidR="008E6F6A" w:rsidRDefault="008E6F6A" w:rsidP="00CB4C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302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155A"/>
    <w:rsid w:val="00044280"/>
    <w:rsid w:val="008E6F6A"/>
    <w:rsid w:val="00CB4C5F"/>
    <w:rsid w:val="00DF155A"/>
    <w:rsid w:val="00F52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55A"/>
    <w:pPr>
      <w:spacing w:after="0" w:line="240" w:lineRule="auto"/>
    </w:pPr>
    <w:rPr>
      <w:rFonts w:ascii="Calibri" w:eastAsia="Calibri" w:hAnsi="Calibri" w:cs="Times New Roman"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F155A"/>
    <w:pPr>
      <w:tabs>
        <w:tab w:val="center" w:pos="4844"/>
        <w:tab w:val="right" w:pos="9689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F155A"/>
    <w:rPr>
      <w:rFonts w:ascii="Calibri" w:eastAsia="Calibri" w:hAnsi="Calibri" w:cs="Times New Roman"/>
      <w:sz w:val="24"/>
      <w:szCs w:val="24"/>
      <w:lang w:val="ru-RU"/>
    </w:rPr>
  </w:style>
  <w:style w:type="character" w:styleId="a5">
    <w:name w:val="page number"/>
    <w:uiPriority w:val="99"/>
    <w:rsid w:val="00DF155A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DF1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155A"/>
    <w:rPr>
      <w:rFonts w:ascii="Tahoma" w:eastAsia="Calibri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semiHidden/>
    <w:unhideWhenUsed/>
    <w:rsid w:val="00CB4C5F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B4C5F"/>
    <w:rPr>
      <w:rFonts w:ascii="Calibri" w:eastAsia="Calibri" w:hAnsi="Calibri" w:cs="Times New Roman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207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 Sirbu</dc:creator>
  <cp:lastModifiedBy>Vasile Sirbu</cp:lastModifiedBy>
  <cp:revision>2</cp:revision>
  <dcterms:created xsi:type="dcterms:W3CDTF">2023-03-16T11:00:00Z</dcterms:created>
  <dcterms:modified xsi:type="dcterms:W3CDTF">2023-03-16T11:21:00Z</dcterms:modified>
</cp:coreProperties>
</file>