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253B05" w:rsidRDefault="003224F4" w:rsidP="00D7744B">
      <w:pPr>
        <w:spacing w:before="120" w:after="120" w:line="276"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814EA" w:rsidRPr="008A6975" w:rsidRDefault="00E814EA"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814EA" w:rsidRPr="008A6975" w:rsidRDefault="00E814EA"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814EA" w:rsidRPr="008A6975" w:rsidRDefault="00E814EA"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814EA" w:rsidRPr="008A6975" w:rsidRDefault="00E814EA"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r w:rsidRPr="00253B05">
        <w:rPr>
          <w:rFonts w:ascii="Cambria" w:hAnsi="Cambria"/>
          <w:b/>
          <w:sz w:val="28"/>
        </w:rPr>
        <w:t>ANEXA NR.1</w:t>
      </w:r>
    </w:p>
    <w:p w:rsidR="003224F4" w:rsidRPr="00253B05" w:rsidRDefault="003224F4" w:rsidP="00D7744B">
      <w:pPr>
        <w:spacing w:before="120" w:after="120" w:line="276" w:lineRule="auto"/>
        <w:jc w:val="center"/>
        <w:rPr>
          <w:rFonts w:ascii="Cambria" w:hAnsi="Cambria"/>
          <w:b/>
          <w:sz w:val="28"/>
        </w:rPr>
      </w:pPr>
      <w:r w:rsidRPr="00253B05">
        <w:rPr>
          <w:rFonts w:ascii="Cambria" w:hAnsi="Cambria"/>
          <w:b/>
          <w:sz w:val="28"/>
        </w:rPr>
        <w:t>SPECIFICAȚIA TEHNICĂ</w:t>
      </w:r>
    </w:p>
    <w:p w:rsidR="003224F4" w:rsidRPr="00253B05" w:rsidRDefault="003224F4" w:rsidP="00D7744B">
      <w:pPr>
        <w:spacing w:before="120" w:after="120" w:line="276" w:lineRule="auto"/>
        <w:jc w:val="center"/>
        <w:rPr>
          <w:rFonts w:ascii="Cambria" w:hAnsi="Cambria"/>
          <w:b/>
          <w:sz w:val="28"/>
        </w:rPr>
      </w:pPr>
    </w:p>
    <w:p w:rsidR="00253B05" w:rsidRDefault="003224F4" w:rsidP="00D7744B">
      <w:pPr>
        <w:spacing w:after="0" w:line="276" w:lineRule="auto"/>
        <w:jc w:val="center"/>
        <w:rPr>
          <w:rFonts w:ascii="Cambria" w:hAnsi="Cambria"/>
          <w:b/>
          <w:sz w:val="24"/>
        </w:rPr>
      </w:pPr>
      <w:r w:rsidRPr="00253B05">
        <w:rPr>
          <w:rFonts w:ascii="Cambria" w:hAnsi="Cambria"/>
          <w:b/>
          <w:sz w:val="28"/>
        </w:rPr>
        <w:t xml:space="preserve">Expunerea obiectului de achiziție – </w:t>
      </w:r>
      <w:r w:rsidR="004B0564">
        <w:rPr>
          <w:rFonts w:ascii="Cambria" w:hAnsi="Cambria"/>
          <w:b/>
          <w:sz w:val="28"/>
        </w:rPr>
        <w:t>Rechizite de birou</w:t>
      </w: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3224F4" w:rsidRPr="00253B05" w:rsidRDefault="00253B05" w:rsidP="00D7744B">
      <w:pPr>
        <w:spacing w:before="120" w:after="120" w:line="276" w:lineRule="auto"/>
        <w:rPr>
          <w:rFonts w:ascii="Cambria" w:hAnsi="Cambria"/>
          <w:b/>
          <w:sz w:val="24"/>
        </w:rPr>
      </w:pPr>
      <w:r>
        <w:rPr>
          <w:rFonts w:ascii="Cambria" w:hAnsi="Cambria"/>
          <w:b/>
          <w:sz w:val="24"/>
        </w:rPr>
        <w:t>E</w:t>
      </w:r>
      <w:r w:rsidR="003224F4" w:rsidRPr="00253B05">
        <w:rPr>
          <w:rFonts w:ascii="Cambria" w:hAnsi="Cambria"/>
          <w:b/>
          <w:sz w:val="24"/>
        </w:rPr>
        <w:t xml:space="preserve">xecutor: </w:t>
      </w:r>
    </w:p>
    <w:p w:rsidR="003224F4" w:rsidRPr="00253B05" w:rsidRDefault="0056008B" w:rsidP="00D7744B">
      <w:pPr>
        <w:spacing w:before="120" w:after="120" w:line="276" w:lineRule="auto"/>
        <w:rPr>
          <w:rFonts w:ascii="Cambria" w:hAnsi="Cambria"/>
          <w:b/>
        </w:rPr>
      </w:pPr>
      <w:r w:rsidRPr="00253B05">
        <w:rPr>
          <w:rFonts w:ascii="Cambria" w:hAnsi="Cambria"/>
          <w:b/>
        </w:rPr>
        <w:t>Specialist</w:t>
      </w:r>
      <w:r w:rsidR="00E53EEE">
        <w:rPr>
          <w:rFonts w:ascii="Cambria" w:hAnsi="Cambria"/>
          <w:b/>
        </w:rPr>
        <w:t>ă</w:t>
      </w:r>
      <w:r w:rsidR="00FE72C0">
        <w:rPr>
          <w:rFonts w:ascii="Cambria" w:hAnsi="Cambria"/>
          <w:b/>
        </w:rPr>
        <w:t xml:space="preserve"> coordonatoare</w:t>
      </w:r>
      <w:r w:rsidR="00E53EEE">
        <w:rPr>
          <w:rFonts w:ascii="Cambria" w:hAnsi="Cambria"/>
          <w:b/>
        </w:rPr>
        <w:t xml:space="preserve"> a</w:t>
      </w:r>
      <w:r w:rsidRPr="00253B05">
        <w:rPr>
          <w:rFonts w:ascii="Cambria" w:hAnsi="Cambria"/>
          <w:b/>
        </w:rPr>
        <w:t xml:space="preserve"> Secției Achiziții și Aprovizionare</w:t>
      </w:r>
    </w:p>
    <w:p w:rsidR="00ED48F9" w:rsidRDefault="00E53EEE" w:rsidP="00D7744B">
      <w:pPr>
        <w:spacing w:before="120" w:after="120" w:line="276" w:lineRule="auto"/>
        <w:rPr>
          <w:rFonts w:ascii="Cambria" w:hAnsi="Cambria"/>
          <w:b/>
        </w:rPr>
      </w:pPr>
      <w:r>
        <w:rPr>
          <w:rFonts w:ascii="Cambria" w:hAnsi="Cambria"/>
          <w:b/>
        </w:rPr>
        <w:t>Natalia LEMEȘEVA</w:t>
      </w:r>
      <w:r w:rsidR="0056008B" w:rsidRPr="00253B05">
        <w:rPr>
          <w:rFonts w:ascii="Cambria" w:hAnsi="Cambria"/>
          <w:b/>
        </w:rPr>
        <w:t xml:space="preserve"> </w:t>
      </w:r>
      <w:r w:rsidR="003224F4" w:rsidRPr="00253B05">
        <w:rPr>
          <w:rFonts w:ascii="Cambria" w:hAnsi="Cambria"/>
          <w:b/>
        </w:rPr>
        <w:t>__________________________</w:t>
      </w:r>
      <w:r w:rsidR="0056008B" w:rsidRPr="00253B05">
        <w:rPr>
          <w:rFonts w:ascii="Cambria" w:hAnsi="Cambria"/>
          <w:b/>
        </w:rPr>
        <w:t>___________</w:t>
      </w:r>
    </w:p>
    <w:p w:rsidR="00ED48F9" w:rsidRDefault="00ED48F9" w:rsidP="00D7744B">
      <w:pPr>
        <w:spacing w:before="120" w:after="120" w:line="276" w:lineRule="auto"/>
        <w:rPr>
          <w:rFonts w:ascii="Cambria" w:hAnsi="Cambria"/>
          <w:b/>
          <w:sz w:val="24"/>
        </w:rPr>
      </w:pPr>
    </w:p>
    <w:p w:rsidR="00ED48F9" w:rsidRPr="00253B05" w:rsidRDefault="00ED48F9" w:rsidP="00D7744B">
      <w:pPr>
        <w:spacing w:before="120" w:after="120" w:line="276"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E53EEE" w:rsidRPr="00253B05" w:rsidRDefault="00C62123" w:rsidP="00D7744B">
      <w:pPr>
        <w:spacing w:before="120" w:after="120" w:line="276" w:lineRule="auto"/>
        <w:rPr>
          <w:rFonts w:ascii="Cambria" w:hAnsi="Cambria"/>
          <w:b/>
        </w:rPr>
      </w:pPr>
      <w:r>
        <w:rPr>
          <w:rFonts w:ascii="Cambria" w:hAnsi="Cambria"/>
          <w:b/>
        </w:rPr>
        <w:t>Șefă a</w:t>
      </w:r>
      <w:r w:rsidR="00E53EEE" w:rsidRPr="00253B05">
        <w:rPr>
          <w:rFonts w:ascii="Cambria" w:hAnsi="Cambria"/>
          <w:b/>
        </w:rPr>
        <w:t xml:space="preserve"> Secției Achiziții și Aprovizionare</w:t>
      </w:r>
    </w:p>
    <w:p w:rsidR="00ED48F9" w:rsidRDefault="00C62123" w:rsidP="00D7744B">
      <w:pPr>
        <w:spacing w:before="120" w:after="120" w:line="276" w:lineRule="auto"/>
        <w:rPr>
          <w:rFonts w:ascii="Cambria" w:hAnsi="Cambria"/>
          <w:b/>
        </w:rPr>
      </w:pPr>
      <w:r>
        <w:rPr>
          <w:rFonts w:ascii="Cambria" w:hAnsi="Cambria"/>
          <w:b/>
        </w:rPr>
        <w:t>Carolina ZABOLOTNÎI</w:t>
      </w:r>
      <w:r w:rsidR="00E53EEE" w:rsidRPr="00253B05">
        <w:rPr>
          <w:rFonts w:ascii="Cambria" w:hAnsi="Cambria"/>
          <w:b/>
        </w:rPr>
        <w:t xml:space="preserve"> </w:t>
      </w:r>
      <w:r w:rsidR="00ED48F9" w:rsidRPr="00253B05">
        <w:rPr>
          <w:rFonts w:ascii="Cambria" w:hAnsi="Cambria"/>
          <w:b/>
        </w:rPr>
        <w:t>_____________________________________</w:t>
      </w:r>
    </w:p>
    <w:p w:rsidR="00A66EF8" w:rsidRDefault="004B0564" w:rsidP="00D7744B">
      <w:pPr>
        <w:spacing w:before="120" w:after="120" w:line="276" w:lineRule="auto"/>
        <w:rPr>
          <w:rFonts w:ascii="Cambria" w:hAnsi="Cambria"/>
          <w:b/>
        </w:rPr>
      </w:pPr>
      <w:r>
        <w:rPr>
          <w:rFonts w:ascii="Cambria" w:hAnsi="Cambria"/>
          <w:b/>
        </w:rPr>
        <w:t>Președinte</w:t>
      </w:r>
      <w:r w:rsidR="00A66EF8">
        <w:rPr>
          <w:rFonts w:ascii="Cambria" w:hAnsi="Cambria"/>
          <w:b/>
        </w:rPr>
        <w:t xml:space="preserve"> a</w:t>
      </w:r>
      <w:r>
        <w:rPr>
          <w:rFonts w:ascii="Cambria" w:hAnsi="Cambria"/>
          <w:b/>
        </w:rPr>
        <w:t>l</w:t>
      </w:r>
      <w:r w:rsidR="00A66EF8">
        <w:rPr>
          <w:rFonts w:ascii="Cambria" w:hAnsi="Cambria"/>
          <w:b/>
        </w:rPr>
        <w:t xml:space="preserve"> grupului de lucru pentru achiziții </w:t>
      </w:r>
    </w:p>
    <w:p w:rsidR="003224F4" w:rsidRPr="00253B05" w:rsidRDefault="004B0564" w:rsidP="00D7744B">
      <w:pPr>
        <w:spacing w:before="120" w:after="120" w:line="276" w:lineRule="auto"/>
        <w:rPr>
          <w:rFonts w:ascii="Cambria" w:hAnsi="Cambria"/>
          <w:b/>
        </w:rPr>
      </w:pPr>
      <w:r>
        <w:rPr>
          <w:rFonts w:ascii="Cambria" w:hAnsi="Cambria"/>
          <w:b/>
        </w:rPr>
        <w:t>Ion GARȘTEA</w:t>
      </w:r>
      <w:r w:rsidR="002912D1" w:rsidRPr="00253B05">
        <w:rPr>
          <w:rFonts w:ascii="Cambria" w:hAnsi="Cambria"/>
          <w:b/>
        </w:rPr>
        <w:t>_____________________________________</w:t>
      </w:r>
      <w:r w:rsidR="002912D1">
        <w:rPr>
          <w:rFonts w:ascii="Cambria" w:hAnsi="Cambria"/>
          <w:b/>
        </w:rPr>
        <w:t>________</w:t>
      </w:r>
      <w:r w:rsidR="003224F4" w:rsidRPr="00253B05">
        <w:rPr>
          <w:rFonts w:ascii="Cambria" w:hAnsi="Cambria"/>
          <w:b/>
        </w:rPr>
        <w:br w:type="page"/>
      </w:r>
    </w:p>
    <w:p w:rsidR="003224F4" w:rsidRPr="00D66FE0" w:rsidRDefault="003224F4" w:rsidP="00D7744B">
      <w:pPr>
        <w:spacing w:after="240" w:line="276" w:lineRule="auto"/>
        <w:jc w:val="center"/>
        <w:rPr>
          <w:rFonts w:ascii="Cambria" w:hAnsi="Cambria"/>
          <w:b/>
          <w:sz w:val="24"/>
        </w:rPr>
      </w:pPr>
      <w:r w:rsidRPr="00D66FE0">
        <w:rPr>
          <w:rFonts w:ascii="Cambria" w:hAnsi="Cambria"/>
          <w:b/>
          <w:sz w:val="24"/>
        </w:rPr>
        <w:t>Capitolul I – Date generale cu privire la entitatea contractantă</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(22) 251-233</w:t>
      </w:r>
    </w:p>
    <w:p w:rsidR="003224F4" w:rsidRPr="0071663C" w:rsidRDefault="003224F4" w:rsidP="00D7744B">
      <w:pPr>
        <w:pStyle w:val="Listparagraf"/>
        <w:numPr>
          <w:ilvl w:val="0"/>
          <w:numId w:val="4"/>
        </w:numPr>
        <w:spacing w:before="60" w:after="60" w:line="276"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224F4" w:rsidRPr="0071663C"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Tipul entității contractante și obiectul principal de activitate:</w:t>
      </w:r>
    </w:p>
    <w:p w:rsidR="003224F4" w:rsidRPr="0071663C" w:rsidRDefault="003224F4" w:rsidP="00D7744B">
      <w:pPr>
        <w:pStyle w:val="Listparagraf"/>
        <w:numPr>
          <w:ilvl w:val="0"/>
          <w:numId w:val="5"/>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224F4" w:rsidRPr="0071663C" w:rsidRDefault="003224F4" w:rsidP="00D7744B">
      <w:pPr>
        <w:pStyle w:val="Listparagraf"/>
        <w:numPr>
          <w:ilvl w:val="0"/>
          <w:numId w:val="5"/>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224F4" w:rsidRPr="0071663C"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Date de contact în cadrul procedurii de achiziție:</w:t>
      </w:r>
    </w:p>
    <w:p w:rsidR="003224F4" w:rsidRPr="00306595"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b/>
        </w:rPr>
      </w:pPr>
      <w:r w:rsidRPr="0071663C">
        <w:rPr>
          <w:rFonts w:ascii="Cambria" w:hAnsi="Cambria"/>
        </w:rPr>
        <w:t>Nume:</w:t>
      </w:r>
      <w:r>
        <w:rPr>
          <w:rFonts w:ascii="Cambria" w:hAnsi="Cambria"/>
          <w:b/>
        </w:rPr>
        <w:t xml:space="preserve"> </w:t>
      </w:r>
      <w:r w:rsidR="00253B05">
        <w:rPr>
          <w:rFonts w:ascii="Cambria" w:hAnsi="Cambria"/>
          <w:b/>
        </w:rPr>
        <w:t>Victor IVANOV</w:t>
      </w:r>
    </w:p>
    <w:p w:rsidR="003224F4" w:rsidRPr="004E3FDE"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sidR="00253B05">
        <w:rPr>
          <w:rFonts w:ascii="Cambria" w:hAnsi="Cambria"/>
          <w:b/>
        </w:rPr>
        <w:t>61</w:t>
      </w:r>
      <w:r w:rsidRPr="004E3FDE">
        <w:rPr>
          <w:rFonts w:ascii="Cambria" w:hAnsi="Cambria"/>
          <w:b/>
        </w:rPr>
        <w:t xml:space="preserve">) </w:t>
      </w:r>
      <w:r w:rsidR="00253B05">
        <w:rPr>
          <w:rFonts w:ascii="Cambria" w:hAnsi="Cambria"/>
          <w:b/>
        </w:rPr>
        <w:t>119</w:t>
      </w:r>
      <w:r w:rsidRPr="004E3FDE">
        <w:rPr>
          <w:rFonts w:ascii="Cambria" w:hAnsi="Cambria"/>
          <w:b/>
        </w:rPr>
        <w:t>-</w:t>
      </w:r>
      <w:r w:rsidR="00253B05">
        <w:rPr>
          <w:rFonts w:ascii="Cambria" w:hAnsi="Cambria"/>
          <w:b/>
        </w:rPr>
        <w:t>154</w:t>
      </w:r>
    </w:p>
    <w:p w:rsidR="003224F4"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w:t>
      </w:r>
      <w:r w:rsidR="002748FD">
        <w:rPr>
          <w:rFonts w:ascii="Cambria" w:hAnsi="Cambria"/>
          <w:b/>
        </w:rPr>
        <w:t>v</w:t>
      </w:r>
      <w:r w:rsidR="00253B05">
        <w:rPr>
          <w:rFonts w:ascii="Cambria" w:hAnsi="Cambria"/>
          <w:b/>
        </w:rPr>
        <w:t>ictor</w:t>
      </w:r>
      <w:r w:rsidRPr="00306595">
        <w:rPr>
          <w:rFonts w:ascii="Cambria" w:hAnsi="Cambria"/>
          <w:b/>
        </w:rPr>
        <w:t>.</w:t>
      </w:r>
      <w:r w:rsidR="00253B05">
        <w:rPr>
          <w:rFonts w:ascii="Cambria" w:hAnsi="Cambria"/>
          <w:b/>
        </w:rPr>
        <w:t>ivanov</w:t>
      </w:r>
      <w:r w:rsidRPr="00306595">
        <w:rPr>
          <w:rFonts w:ascii="Cambria" w:hAnsi="Cambria"/>
          <w:b/>
        </w:rPr>
        <w:t>@posta.md, grup.achizitii@posta.md.</w:t>
      </w:r>
    </w:p>
    <w:p w:rsidR="003224F4" w:rsidRPr="00D66FE0" w:rsidRDefault="003224F4" w:rsidP="00D7744B">
      <w:pPr>
        <w:spacing w:before="240" w:after="240" w:line="276" w:lineRule="auto"/>
        <w:jc w:val="center"/>
        <w:rPr>
          <w:rFonts w:ascii="Cambria" w:hAnsi="Cambria"/>
          <w:b/>
          <w:sz w:val="24"/>
        </w:rPr>
      </w:pPr>
      <w:r w:rsidRPr="00D66FE0">
        <w:rPr>
          <w:rFonts w:ascii="Cambria" w:hAnsi="Cambria"/>
          <w:b/>
          <w:sz w:val="24"/>
        </w:rPr>
        <w:t>Capitolul II – Date generale cu privire la procedura de achiziție</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EF265B">
        <w:rPr>
          <w:rFonts w:ascii="Cambria" w:hAnsi="Cambria"/>
          <w:b/>
        </w:rPr>
        <w:t>Procedura de achiziție este realizată sub incidența actului normativ:</w:t>
      </w:r>
      <w:r w:rsidRPr="00EF265B">
        <w:rPr>
          <w:rFonts w:ascii="Cambria" w:hAnsi="Cambria"/>
        </w:rPr>
        <w:t xml:space="preserve"> </w:t>
      </w:r>
      <w:r w:rsidR="00B04376">
        <w:rPr>
          <w:rFonts w:ascii="Cambria" w:hAnsi="Cambria"/>
        </w:rPr>
        <w:t>Regulamentul cu privire la achizițiile publice de valoare mică aprobat prin Hotărârea</w:t>
      </w:r>
      <w:bookmarkStart w:id="0" w:name="_GoBack"/>
      <w:bookmarkEnd w:id="0"/>
      <w:r w:rsidR="00B04376">
        <w:rPr>
          <w:rFonts w:ascii="Cambria" w:hAnsi="Cambria"/>
        </w:rPr>
        <w:t xml:space="preserve"> de Guvern nr. 870 din 14.12.2022</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4E3FDE">
        <w:rPr>
          <w:rFonts w:ascii="Cambria" w:hAnsi="Cambria"/>
          <w:b/>
        </w:rPr>
        <w:t>Obiectul achiziției:</w:t>
      </w:r>
      <w:r w:rsidRPr="004E3FDE">
        <w:rPr>
          <w:rFonts w:ascii="Cambria" w:hAnsi="Cambria"/>
        </w:rPr>
        <w:t xml:space="preserve"> </w:t>
      </w:r>
      <w:r w:rsidR="00733AEF">
        <w:rPr>
          <w:rFonts w:ascii="Cambria" w:hAnsi="Cambria"/>
        </w:rPr>
        <w:t>Rechizite de birou</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Pr>
          <w:rFonts w:ascii="Cambria" w:hAnsi="Cambria"/>
          <w:b/>
        </w:rPr>
        <w:t xml:space="preserve">Valoarea estimată: </w:t>
      </w:r>
      <w:r w:rsidR="004B0564">
        <w:rPr>
          <w:rFonts w:ascii="Cambria" w:hAnsi="Cambria"/>
        </w:rPr>
        <w:t>354</w:t>
      </w:r>
      <w:r w:rsidR="0056008B">
        <w:rPr>
          <w:rFonts w:ascii="Cambria" w:hAnsi="Cambria"/>
        </w:rPr>
        <w:t xml:space="preserve"> 000</w:t>
      </w:r>
      <w:r w:rsidRPr="007865D7">
        <w:rPr>
          <w:rFonts w:ascii="Cambria" w:hAnsi="Cambria"/>
        </w:rPr>
        <w:t xml:space="preserve">,00 lei </w:t>
      </w:r>
      <w:r w:rsidRPr="007865D7">
        <w:rPr>
          <w:rFonts w:ascii="Cambria" w:hAnsi="Cambria"/>
          <w:i/>
        </w:rPr>
        <w:t>(fără TVA)</w:t>
      </w:r>
      <w:r w:rsidR="00B04376">
        <w:rPr>
          <w:rFonts w:ascii="Cambria" w:hAnsi="Cambria"/>
          <w:i/>
        </w:rPr>
        <w:t>;</w:t>
      </w:r>
    </w:p>
    <w:p w:rsidR="003224F4" w:rsidRPr="007865D7" w:rsidRDefault="003224F4" w:rsidP="00B80D75">
      <w:pPr>
        <w:pStyle w:val="Listparagraf"/>
        <w:numPr>
          <w:ilvl w:val="0"/>
          <w:numId w:val="6"/>
        </w:numPr>
        <w:tabs>
          <w:tab w:val="left" w:pos="567"/>
        </w:tabs>
        <w:spacing w:before="60" w:after="60" w:line="276"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B80D75" w:rsidRPr="00B80D75">
        <w:rPr>
          <w:rFonts w:ascii="Cambria" w:hAnsi="Cambria"/>
        </w:rPr>
        <w:t>30192000-1</w:t>
      </w:r>
      <w:r w:rsidR="00B04376">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357C68">
        <w:rPr>
          <w:rFonts w:ascii="Cambria" w:hAnsi="Cambria"/>
        </w:rPr>
        <w:t>Achiziție de valoare mică</w:t>
      </w:r>
      <w:r w:rsidR="0056008B">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224F4" w:rsidRPr="00D66FE0" w:rsidRDefault="003224F4" w:rsidP="00D7744B">
      <w:pPr>
        <w:pStyle w:val="Listparagraf"/>
        <w:spacing w:before="240" w:after="240" w:line="276" w:lineRule="auto"/>
        <w:ind w:left="0"/>
        <w:contextualSpacing w:val="0"/>
        <w:jc w:val="center"/>
        <w:rPr>
          <w:rFonts w:ascii="Cambria" w:hAnsi="Cambria"/>
          <w:b/>
          <w:sz w:val="24"/>
        </w:rPr>
      </w:pPr>
      <w:r w:rsidRPr="00D66FE0">
        <w:rPr>
          <w:rFonts w:ascii="Cambria" w:hAnsi="Cambria"/>
          <w:b/>
          <w:sz w:val="24"/>
        </w:rPr>
        <w:t xml:space="preserve">Capitolul III – </w:t>
      </w:r>
      <w:r w:rsidR="00357C68" w:rsidRPr="00D66FE0">
        <w:rPr>
          <w:rFonts w:ascii="Cambria" w:hAnsi="Cambria"/>
          <w:b/>
          <w:sz w:val="24"/>
        </w:rPr>
        <w:t>Alte informații relevante: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Entitatea contractantă va utiliza (după caz) motivele de excludere prevăzute la art. 19 din Legea nr. 131/2015 privind achizițiile publice;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p>
    <w:p w:rsid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Cerințele specificate sunt minime și obligatorii. În acest sens, orice ofertă care prezintă bunuri cu caracteristici tehnice inferioare celor prevăzute sau care nu satisfac cerințele minime indicate, va fi respinsă ca neconformă;</w:t>
      </w:r>
    </w:p>
    <w:p w:rsidR="002912D1" w:rsidRPr="002912D1" w:rsidRDefault="002912D1" w:rsidP="00D7744B">
      <w:pPr>
        <w:pStyle w:val="Listparagraf"/>
        <w:numPr>
          <w:ilvl w:val="0"/>
          <w:numId w:val="9"/>
        </w:numPr>
        <w:spacing w:before="60" w:after="60" w:line="276" w:lineRule="auto"/>
        <w:jc w:val="both"/>
        <w:rPr>
          <w:rFonts w:ascii="Cambria" w:hAnsi="Cambria"/>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p>
    <w:p w:rsidR="00D44246" w:rsidRPr="00056174" w:rsidRDefault="003224F4" w:rsidP="00D7744B">
      <w:pPr>
        <w:pStyle w:val="Listparagraf"/>
        <w:numPr>
          <w:ilvl w:val="0"/>
          <w:numId w:val="9"/>
        </w:numPr>
        <w:spacing w:before="60" w:after="60" w:line="276" w:lineRule="auto"/>
        <w:contextualSpacing w:val="0"/>
        <w:jc w:val="both"/>
        <w:rPr>
          <w:rFonts w:ascii="Cambria" w:hAnsi="Cambria"/>
        </w:rPr>
      </w:pPr>
      <w:r w:rsidRPr="00056174">
        <w:rPr>
          <w:rFonts w:ascii="Cambria" w:hAnsi="Cambria"/>
        </w:rPr>
        <w:br w:type="page"/>
      </w:r>
    </w:p>
    <w:p w:rsidR="00D44246" w:rsidRPr="00D66FE0" w:rsidRDefault="00D44246" w:rsidP="00D7744B">
      <w:pPr>
        <w:pStyle w:val="Listparagraf"/>
        <w:spacing w:before="240" w:after="240" w:line="276" w:lineRule="auto"/>
        <w:ind w:left="0"/>
        <w:contextualSpacing w:val="0"/>
        <w:jc w:val="center"/>
        <w:rPr>
          <w:rFonts w:ascii="Cambria" w:hAnsi="Cambria"/>
          <w:b/>
          <w:sz w:val="24"/>
        </w:rPr>
      </w:pPr>
      <w:r>
        <w:rPr>
          <w:rFonts w:ascii="Cambria" w:hAnsi="Cambria"/>
          <w:b/>
          <w:sz w:val="24"/>
        </w:rPr>
        <w:t xml:space="preserve">Capitolul IV </w:t>
      </w:r>
      <w:r w:rsidRPr="00D66FE0">
        <w:rPr>
          <w:rFonts w:ascii="Cambria" w:hAnsi="Cambria"/>
          <w:b/>
          <w:sz w:val="24"/>
        </w:rPr>
        <w:t xml:space="preserve">– </w:t>
      </w:r>
      <w:r>
        <w:rPr>
          <w:rFonts w:ascii="Cambria" w:hAnsi="Cambria"/>
          <w:b/>
          <w:sz w:val="24"/>
        </w:rPr>
        <w:t>Loturi</w:t>
      </w:r>
      <w:r w:rsidRPr="00D66FE0">
        <w:rPr>
          <w:rFonts w:ascii="Cambria" w:hAnsi="Cambria"/>
          <w:b/>
          <w:sz w:val="24"/>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947"/>
        <w:gridCol w:w="4536"/>
        <w:gridCol w:w="1276"/>
        <w:gridCol w:w="992"/>
      </w:tblGrid>
      <w:tr w:rsidR="00B80D75" w:rsidTr="00B80D75">
        <w:trPr>
          <w:trHeight w:val="20"/>
          <w:tblHeader/>
        </w:trPr>
        <w:tc>
          <w:tcPr>
            <w:tcW w:w="60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Nr.</w:t>
            </w:r>
          </w:p>
        </w:tc>
        <w:tc>
          <w:tcPr>
            <w:tcW w:w="194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Denumirea bunurilor</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Specificația tehnică deplină solicitată de entitatea contractantă</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U/M</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vAlign w:val="center"/>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1 - </w:t>
            </w:r>
            <w:r>
              <w:rPr>
                <w:rFonts w:ascii="Cambria" w:hAnsi="Cambria"/>
                <w:b/>
                <w:bCs/>
                <w:iCs/>
                <w:color w:val="000000"/>
                <w:lang w:eastAsia="ru-RU"/>
              </w:rPr>
              <w:t>Accesorii de birou</w:t>
            </w:r>
            <w:r>
              <w:rPr>
                <w:rFonts w:ascii="Cambria" w:eastAsia="Times New Roman" w:hAnsi="Cambria" w:cs="Calibri"/>
                <w:b/>
                <w:bCs/>
                <w:color w:val="000000"/>
                <w:lang w:eastAsia="ro-RO"/>
              </w:rPr>
              <w:t xml:space="preserve">, cu valoarea estimată de 252 000,00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Agrafe nichelate 25mm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pStyle w:val="Listparagraf"/>
              <w:tabs>
                <w:tab w:val="left" w:pos="181"/>
              </w:tabs>
              <w:spacing w:before="40" w:after="40"/>
              <w:ind w:left="0"/>
              <w:rPr>
                <w:rFonts w:ascii="Cambria" w:hAnsi="Cambria"/>
                <w:b/>
                <w:color w:val="000000"/>
                <w:sz w:val="20"/>
                <w:szCs w:val="20"/>
              </w:rPr>
            </w:pPr>
            <w:r>
              <w:rPr>
                <w:rFonts w:ascii="Cambria" w:hAnsi="Cambria"/>
                <w:b/>
                <w:color w:val="000000"/>
                <w:sz w:val="20"/>
                <w:szCs w:val="20"/>
              </w:rPr>
              <w:t>Agrafe nichelate</w:t>
            </w:r>
          </w:p>
          <w:p w:rsidR="00B80D75" w:rsidRDefault="00B80D75" w:rsidP="00B80D75">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Lățimea - 25mm</w:t>
            </w:r>
          </w:p>
          <w:p w:rsidR="00B80D75" w:rsidRDefault="00B80D75" w:rsidP="00B80D75">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Agrafe nichelate 50mm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Agrafe nichelate</w:t>
            </w:r>
          </w:p>
          <w:p w:rsidR="00B80D75" w:rsidRDefault="00B80D75" w:rsidP="00B80D75">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Lățimea - 50mm</w:t>
            </w:r>
          </w:p>
          <w:p w:rsidR="00B80D75" w:rsidRDefault="00B80D75" w:rsidP="00B80D75">
            <w:pPr>
              <w:pStyle w:val="Listparagraf"/>
              <w:numPr>
                <w:ilvl w:val="0"/>
                <w:numId w:val="21"/>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a câte 100 buc.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Bandă adezivă transparentă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Bandă adezivă transparentă pentru împachetare</w:t>
            </w:r>
          </w:p>
          <w:p w:rsidR="00B80D75" w:rsidRDefault="00B80D75" w:rsidP="00B80D75">
            <w:pPr>
              <w:pStyle w:val="Listparagraf"/>
              <w:numPr>
                <w:ilvl w:val="0"/>
                <w:numId w:val="22"/>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Lățimea - 45 mm</w:t>
            </w:r>
          </w:p>
          <w:p w:rsidR="00B80D75" w:rsidRDefault="00B80D75" w:rsidP="00B80D75">
            <w:pPr>
              <w:pStyle w:val="Listparagraf"/>
              <w:numPr>
                <w:ilvl w:val="0"/>
                <w:numId w:val="22"/>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Lungimea - 100 m</w:t>
            </w:r>
          </w:p>
          <w:p w:rsidR="00B80D75" w:rsidRDefault="00B80D75" w:rsidP="00B80D75">
            <w:pPr>
              <w:pStyle w:val="Listparagraf"/>
              <w:numPr>
                <w:ilvl w:val="0"/>
                <w:numId w:val="22"/>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 xml:space="preserve">Grosimea - 45 </w:t>
            </w:r>
            <w:proofErr w:type="spellStart"/>
            <w:r>
              <w:rPr>
                <w:rFonts w:ascii="Cambria" w:hAnsi="Cambria"/>
                <w:color w:val="000000"/>
                <w:sz w:val="20"/>
                <w:szCs w:val="20"/>
              </w:rPr>
              <w:t>mkm</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Capsator</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Capsator</w:t>
            </w:r>
          </w:p>
          <w:p w:rsidR="00B80D75" w:rsidRDefault="00B80D75" w:rsidP="00B80D75">
            <w:pPr>
              <w:pStyle w:val="Listparagraf"/>
              <w:numPr>
                <w:ilvl w:val="0"/>
                <w:numId w:val="23"/>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Tipul și mărimea capselor pentru capsator - 24/6</w:t>
            </w:r>
          </w:p>
          <w:p w:rsidR="00B80D75" w:rsidRDefault="00B80D75" w:rsidP="00B80D75">
            <w:pPr>
              <w:pStyle w:val="Listparagraf"/>
              <w:numPr>
                <w:ilvl w:val="0"/>
                <w:numId w:val="23"/>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Nr. de coli perforate - min. 20</w:t>
            </w:r>
          </w:p>
          <w:p w:rsidR="00B80D75" w:rsidRDefault="00B80D75" w:rsidP="00B80D75">
            <w:pPr>
              <w:pStyle w:val="Listparagraf"/>
              <w:numPr>
                <w:ilvl w:val="0"/>
                <w:numId w:val="23"/>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plastic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Capse întărite № 23/13</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Capse № 23/13 întărite</w:t>
            </w:r>
          </w:p>
          <w:p w:rsidR="00B80D75" w:rsidRDefault="00B80D75" w:rsidP="00B80D75">
            <w:pPr>
              <w:pStyle w:val="Listparagraf"/>
              <w:numPr>
                <w:ilvl w:val="0"/>
                <w:numId w:val="24"/>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1000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Capse din cupru № 24/6 (cupru)</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Capse № 24/6</w:t>
            </w:r>
          </w:p>
          <w:p w:rsidR="00B80D75" w:rsidRDefault="00B80D75" w:rsidP="00B80D75">
            <w:pPr>
              <w:pStyle w:val="Listparagraf"/>
              <w:numPr>
                <w:ilvl w:val="0"/>
                <w:numId w:val="24"/>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1000 bucăți per cutie</w:t>
            </w:r>
          </w:p>
          <w:p w:rsidR="00B80D75" w:rsidRDefault="00B80D75" w:rsidP="00B80D75">
            <w:pPr>
              <w:pStyle w:val="Listparagraf"/>
              <w:numPr>
                <w:ilvl w:val="0"/>
                <w:numId w:val="24"/>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cupru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Capse din oțel № 24/6 (oțel)</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Capse № 24/6</w:t>
            </w:r>
          </w:p>
          <w:p w:rsidR="00B80D75" w:rsidRDefault="00B80D75" w:rsidP="00B80D75">
            <w:pPr>
              <w:pStyle w:val="Listparagraf"/>
              <w:numPr>
                <w:ilvl w:val="0"/>
                <w:numId w:val="25"/>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cutii, câte 1000 bucăți per cutie</w:t>
            </w:r>
          </w:p>
          <w:p w:rsidR="00B80D75" w:rsidRDefault="00B80D75" w:rsidP="00B80D75">
            <w:pPr>
              <w:pStyle w:val="Listparagraf"/>
              <w:numPr>
                <w:ilvl w:val="0"/>
                <w:numId w:val="25"/>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oțel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Clips (binder) 25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Clips (binder) pentru prinderea hârtiei fără perforarea acesteia</w:t>
            </w:r>
          </w:p>
          <w:p w:rsidR="00B80D75" w:rsidRDefault="00B80D75" w:rsidP="00B80D75">
            <w:pPr>
              <w:pStyle w:val="Listparagraf"/>
              <w:numPr>
                <w:ilvl w:val="0"/>
                <w:numId w:val="26"/>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Mărimea - 25 mm</w:t>
            </w:r>
          </w:p>
          <w:p w:rsidR="00B80D75" w:rsidRDefault="00B80D75" w:rsidP="00B80D75">
            <w:pPr>
              <w:pStyle w:val="Listparagraf"/>
              <w:numPr>
                <w:ilvl w:val="0"/>
                <w:numId w:val="26"/>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metal cu clemă nichelată</w:t>
            </w:r>
          </w:p>
          <w:p w:rsidR="00B80D75" w:rsidRDefault="00B80D75" w:rsidP="00B80D75">
            <w:pPr>
              <w:pStyle w:val="Listparagraf"/>
              <w:numPr>
                <w:ilvl w:val="0"/>
                <w:numId w:val="26"/>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cutie de carton, câte 12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Clips (binder) 32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Clips (binder) pentru prinderea hârtiei fără perforarea acesteia</w:t>
            </w:r>
          </w:p>
          <w:p w:rsidR="00B80D75" w:rsidRDefault="00B80D75" w:rsidP="00B80D75">
            <w:pPr>
              <w:pStyle w:val="Listparagraf"/>
              <w:numPr>
                <w:ilvl w:val="0"/>
                <w:numId w:val="27"/>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Mărimea - 32 mm</w:t>
            </w:r>
          </w:p>
          <w:p w:rsidR="00B80D75" w:rsidRDefault="00B80D75" w:rsidP="00B80D75">
            <w:pPr>
              <w:pStyle w:val="Listparagraf"/>
              <w:numPr>
                <w:ilvl w:val="0"/>
                <w:numId w:val="27"/>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metal cu clemă nichelată</w:t>
            </w:r>
          </w:p>
          <w:p w:rsidR="00B80D75" w:rsidRDefault="00B80D75" w:rsidP="00B80D75">
            <w:pPr>
              <w:pStyle w:val="Listparagraf"/>
              <w:numPr>
                <w:ilvl w:val="0"/>
                <w:numId w:val="27"/>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cutie de carton, câte 12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Clips (binder) 51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Clips (binder) pentru prinderea hârtiei fără perforarea acesteia</w:t>
            </w:r>
          </w:p>
          <w:p w:rsidR="00B80D75" w:rsidRDefault="00B80D75" w:rsidP="00B80D75">
            <w:pPr>
              <w:pStyle w:val="Listparagraf"/>
              <w:numPr>
                <w:ilvl w:val="0"/>
                <w:numId w:val="28"/>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Mărimea - 51 mm</w:t>
            </w:r>
          </w:p>
          <w:p w:rsidR="00B80D75" w:rsidRDefault="00B80D75" w:rsidP="00B80D75">
            <w:pPr>
              <w:pStyle w:val="Listparagraf"/>
              <w:numPr>
                <w:ilvl w:val="0"/>
                <w:numId w:val="28"/>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Material - metal cu clemă nichelată</w:t>
            </w:r>
          </w:p>
          <w:p w:rsidR="00B80D75" w:rsidRDefault="00B80D75" w:rsidP="00B80D75">
            <w:pPr>
              <w:pStyle w:val="Listparagraf"/>
              <w:numPr>
                <w:ilvl w:val="0"/>
                <w:numId w:val="28"/>
              </w:numPr>
              <w:tabs>
                <w:tab w:val="left" w:pos="181"/>
              </w:tabs>
              <w:spacing w:before="40" w:after="40" w:line="256" w:lineRule="auto"/>
              <w:ind w:left="0" w:firstLine="0"/>
              <w:rPr>
                <w:rFonts w:ascii="Cambria" w:hAnsi="Cambria"/>
                <w:color w:val="000000"/>
                <w:sz w:val="20"/>
                <w:szCs w:val="20"/>
              </w:rPr>
            </w:pPr>
            <w:r>
              <w:rPr>
                <w:rFonts w:ascii="Cambria" w:hAnsi="Cambria"/>
                <w:color w:val="000000"/>
                <w:sz w:val="20"/>
                <w:szCs w:val="20"/>
              </w:rPr>
              <w:t>Ambalaj - cutie de carton, câte 12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Cutter 18 mm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lang w:eastAsia="ru-RU"/>
              </w:rPr>
            </w:pPr>
            <w:r>
              <w:rPr>
                <w:rFonts w:ascii="Cambria" w:hAnsi="Cambria"/>
                <w:b/>
                <w:color w:val="000000"/>
                <w:sz w:val="20"/>
                <w:szCs w:val="20"/>
                <w:lang w:eastAsia="ru-RU"/>
              </w:rPr>
              <w:t>Cutter</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Lățimea lamei - 18 mm</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Material șină – metal</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Tip lamă - segmentată, cu secțiuni de rupere vizibile</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Material lamă – inox</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Reglare lamă – Da</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Suprafața lamei să fie vizibilă</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Posibilitatea fixării lamei într-o poziție anumită</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Posibilitatea substituirii lamei uzate</w:t>
            </w:r>
          </w:p>
          <w:p w:rsidR="00B80D75" w:rsidRDefault="00B80D75" w:rsidP="00B80D75">
            <w:pPr>
              <w:pStyle w:val="Listparagraf"/>
              <w:numPr>
                <w:ilvl w:val="0"/>
                <w:numId w:val="2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lang w:eastAsia="ru-RU"/>
              </w:rPr>
              <w:t>Dotat la capăt cu element de fixare a lamei pentru ruperea acesteia</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Times New Roman" w:hAnsi="Times New Roman"/>
                <w:color w:val="000000"/>
                <w:sz w:val="20"/>
                <w:szCs w:val="20"/>
              </w:rPr>
            </w:pPr>
            <w:r>
              <w:rPr>
                <w:color w:val="000000"/>
                <w:sz w:val="20"/>
                <w:szCs w:val="20"/>
              </w:rPr>
              <w:t>Lame pentru cutter</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lang w:eastAsia="ru-RU"/>
              </w:rPr>
            </w:pPr>
            <w:r>
              <w:rPr>
                <w:rFonts w:ascii="Cambria" w:hAnsi="Cambria"/>
                <w:b/>
                <w:color w:val="000000"/>
                <w:sz w:val="20"/>
                <w:szCs w:val="20"/>
                <w:lang w:eastAsia="ru-RU"/>
              </w:rPr>
              <w:t>Lame pentru cutter</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Lățimea - 18 mm</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Material – inox</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Tip lamă - Segmentată, cu secțiuni de rupere vizibile</w:t>
            </w:r>
          </w:p>
          <w:p w:rsidR="00B80D75" w:rsidRDefault="00B80D75" w:rsidP="00B80D75">
            <w:pPr>
              <w:pStyle w:val="Listparagraf"/>
              <w:numPr>
                <w:ilvl w:val="0"/>
                <w:numId w:val="3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lang w:eastAsia="ru-RU"/>
              </w:rPr>
              <w:t>Ambalaj - cutii din plastic transparent, prevăzute cu capac de siguranță, câte 10 bucăți per cutie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Cutie</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proofErr w:type="spellStart"/>
            <w:r>
              <w:rPr>
                <w:rFonts w:ascii="Cambria" w:hAnsi="Cambria"/>
                <w:color w:val="000000"/>
                <w:sz w:val="20"/>
                <w:szCs w:val="20"/>
              </w:rPr>
              <w:t>Decapsator</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proofErr w:type="spellStart"/>
            <w:r>
              <w:rPr>
                <w:rFonts w:ascii="Cambria" w:hAnsi="Cambria"/>
                <w:b/>
                <w:color w:val="000000"/>
                <w:sz w:val="20"/>
                <w:szCs w:val="20"/>
                <w:lang w:eastAsia="ru-RU"/>
              </w:rPr>
              <w:t>Decapsator</w:t>
            </w:r>
            <w:proofErr w:type="spellEnd"/>
            <w:r>
              <w:rPr>
                <w:rFonts w:ascii="Cambria" w:hAnsi="Cambria"/>
                <w:b/>
                <w:color w:val="000000"/>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Foarfece de birou</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Foarfece rigid de birou</w:t>
            </w:r>
          </w:p>
          <w:p w:rsidR="00B80D75" w:rsidRDefault="00B80D75" w:rsidP="00B80D75">
            <w:pPr>
              <w:pStyle w:val="Listparagraf"/>
              <w:numPr>
                <w:ilvl w:val="0"/>
                <w:numId w:val="3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Dimensiune – 170-180 mm. .</w:t>
            </w:r>
          </w:p>
          <w:p w:rsidR="00B80D75" w:rsidRDefault="00B80D75" w:rsidP="00B80D75">
            <w:pPr>
              <w:pStyle w:val="Listparagraf"/>
              <w:numPr>
                <w:ilvl w:val="0"/>
                <w:numId w:val="3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lame – oțel</w:t>
            </w:r>
          </w:p>
          <w:p w:rsidR="00B80D75" w:rsidRDefault="00B80D75" w:rsidP="00B80D75">
            <w:pPr>
              <w:pStyle w:val="Listparagraf"/>
              <w:numPr>
                <w:ilvl w:val="0"/>
                <w:numId w:val="3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inserții surse - cauciuc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700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Index adeziv color plastic</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Index adeziv color</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Dimensiuni: 10 – 15 x 40 – 50 mm (lățime x lungime)</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plastic</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asortată (5 culori)</w:t>
            </w:r>
          </w:p>
          <w:p w:rsidR="00B80D75" w:rsidRDefault="00B80D75" w:rsidP="00B80D75">
            <w:pPr>
              <w:pStyle w:val="Listparagraf"/>
              <w:numPr>
                <w:ilvl w:val="0"/>
                <w:numId w:val="3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Ambalaj: set de 5 benzi a câte min. 25 de file fiecare (total 125 file/set)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Set</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Marker evidențiator</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lang w:eastAsia="ru-RU"/>
              </w:rPr>
            </w:pPr>
            <w:r>
              <w:rPr>
                <w:rFonts w:ascii="Cambria" w:hAnsi="Cambria"/>
                <w:b/>
                <w:color w:val="000000"/>
                <w:sz w:val="20"/>
                <w:szCs w:val="20"/>
                <w:lang w:eastAsia="ru-RU"/>
              </w:rPr>
              <w:t>Marker evidențiator</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Culori - min. 4 culori diferite</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Utilizare - pentru evidențierea textului pe orice tip de hârtie</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lang w:eastAsia="ru-RU"/>
              </w:rPr>
            </w:pPr>
            <w:r>
              <w:rPr>
                <w:rFonts w:ascii="Cambria" w:hAnsi="Cambria"/>
                <w:color w:val="000000"/>
                <w:sz w:val="20"/>
                <w:szCs w:val="20"/>
                <w:lang w:eastAsia="ru-RU"/>
              </w:rPr>
              <w:t>Vârf - retezat, cu grosimea de 5 mm, rezistent la apăsare</w:t>
            </w:r>
          </w:p>
          <w:p w:rsidR="00B80D75" w:rsidRDefault="00B80D75" w:rsidP="00B80D75">
            <w:pPr>
              <w:pStyle w:val="Listparagraf"/>
              <w:numPr>
                <w:ilvl w:val="0"/>
                <w:numId w:val="3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lang w:eastAsia="ru-RU"/>
              </w:rPr>
              <w:t>Anul producerii - 2025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Marker permanent</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Marker permanent</w:t>
            </w:r>
          </w:p>
          <w:p w:rsidR="00B80D75" w:rsidRDefault="00B80D75" w:rsidP="00B80D75">
            <w:pPr>
              <w:pStyle w:val="Listparagraf"/>
              <w:numPr>
                <w:ilvl w:val="0"/>
                <w:numId w:val="34"/>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negru</w:t>
            </w:r>
          </w:p>
          <w:p w:rsidR="00B80D75" w:rsidRDefault="00B80D75" w:rsidP="00B80D75">
            <w:pPr>
              <w:pStyle w:val="Listparagraf"/>
              <w:numPr>
                <w:ilvl w:val="0"/>
                <w:numId w:val="34"/>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Vârf - rotund, grosime linie de scriere 1,5 mm</w:t>
            </w:r>
          </w:p>
          <w:p w:rsidR="00B80D75" w:rsidRDefault="00B80D75" w:rsidP="00B80D75">
            <w:pPr>
              <w:pStyle w:val="Listparagraf"/>
              <w:numPr>
                <w:ilvl w:val="0"/>
                <w:numId w:val="34"/>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Anul producerii - 2025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Perforator din metal (30 foi)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Perforator din metal</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corp din metal</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Accesorii - tăviță pentru confeti inclusă</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Indicator - gradat, din plastic moale</w:t>
            </w:r>
          </w:p>
          <w:p w:rsidR="00B80D75" w:rsidRDefault="00B80D75" w:rsidP="00B80D75">
            <w:pPr>
              <w:pStyle w:val="Listparagraf"/>
              <w:numPr>
                <w:ilvl w:val="0"/>
                <w:numId w:val="35"/>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Capacitate de perforare - minim 30 de foi (80 g/m²)</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Perforator din metal (60  foi)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Perforator din metal</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corp din metal</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Accesorii - tăviță pentru confeti inclusă</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Indicator - gradat, din plastic moale</w:t>
            </w:r>
          </w:p>
          <w:p w:rsidR="00B80D75" w:rsidRDefault="00B80D75" w:rsidP="00B80D75">
            <w:pPr>
              <w:pStyle w:val="Listparagraf"/>
              <w:numPr>
                <w:ilvl w:val="0"/>
                <w:numId w:val="36"/>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Capacitate de perforare - minim 60 de foi (80 g/m²)</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cu cerneală pe bază de ulei, culoare albastră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cu cerneală pe bază de ulei, culoare albastră</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albastră</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 din plastic rigid</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37"/>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și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15 000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cu cerneală pe bază de ulei, culoare neagră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cu cerneală pe bază de ulei, culoare neagră</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neagră</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 din plastic rigid</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38"/>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și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cu cerneală pe bază de ulei, culoare roșie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cu cerneală pe bază de ulei, culoare roșie</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roșie</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 din plastic rigid</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39"/>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și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Pix albastru cu suport</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Pix albastru cu suport</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Tip cerneală - pe bază de ulei</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albastră</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Corp pix- din plastic rigid</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- 0,7 mm</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Suport - bază fixabilă cu pernuță adezivă, asigurând stabilitate în utilizare</w:t>
            </w:r>
          </w:p>
          <w:p w:rsidR="00B80D75" w:rsidRDefault="00B80D75" w:rsidP="00B80D75">
            <w:pPr>
              <w:pStyle w:val="Listparagraf"/>
              <w:numPr>
                <w:ilvl w:val="0"/>
                <w:numId w:val="40"/>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fixări și suport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Pix </w:t>
            </w:r>
            <w:proofErr w:type="spellStart"/>
            <w:r>
              <w:rPr>
                <w:rFonts w:ascii="Cambria" w:hAnsi="Cambria"/>
                <w:color w:val="000000"/>
                <w:sz w:val="20"/>
                <w:szCs w:val="20"/>
              </w:rPr>
              <w:t>roller</w:t>
            </w:r>
            <w:proofErr w:type="spellEnd"/>
            <w:r>
              <w:rPr>
                <w:rFonts w:ascii="Cambria" w:hAnsi="Cambria"/>
                <w:color w:val="000000"/>
                <w:sz w:val="20"/>
                <w:szCs w:val="20"/>
              </w:rPr>
              <w:t>, culoare albastră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 xml:space="preserve">Pix </w:t>
            </w:r>
            <w:proofErr w:type="spellStart"/>
            <w:r>
              <w:rPr>
                <w:rFonts w:ascii="Cambria" w:hAnsi="Cambria"/>
                <w:b/>
                <w:color w:val="000000"/>
                <w:sz w:val="20"/>
                <w:szCs w:val="20"/>
              </w:rPr>
              <w:t>roller</w:t>
            </w:r>
            <w:proofErr w:type="spellEnd"/>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cerneală – albastră</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Diametrul vârfului (bilei) - 0,5 mm</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Rigiditate - toate componentele pixului — corp, fixări — sunt confecționate din materiale rigide, asigurând durabilitate și stabilitate în utilizare.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lang w:val="ru-RU"/>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Elastice pentru legarea bancnotelor</w:t>
            </w:r>
          </w:p>
        </w:tc>
        <w:tc>
          <w:tcPr>
            <w:tcW w:w="4536" w:type="dxa"/>
            <w:tcBorders>
              <w:top w:val="single" w:sz="4" w:space="0" w:color="auto"/>
              <w:left w:val="single" w:sz="4" w:space="0" w:color="auto"/>
              <w:bottom w:val="single" w:sz="4" w:space="0" w:color="auto"/>
              <w:right w:val="single" w:sz="4" w:space="0" w:color="auto"/>
            </w:tcBorders>
            <w:vAlign w:val="center"/>
          </w:tcPr>
          <w:p w:rsidR="00B80D75" w:rsidRDefault="00B80D75">
            <w:pPr>
              <w:spacing w:before="60" w:after="60"/>
              <w:rPr>
                <w:rFonts w:ascii="Cambria" w:hAnsi="Cambria"/>
                <w:b/>
                <w:color w:val="000000"/>
                <w:sz w:val="20"/>
                <w:szCs w:val="20"/>
              </w:rPr>
            </w:pPr>
            <w:r>
              <w:rPr>
                <w:rFonts w:ascii="Cambria" w:hAnsi="Cambria"/>
                <w:b/>
                <w:color w:val="000000"/>
                <w:sz w:val="20"/>
                <w:szCs w:val="20"/>
              </w:rPr>
              <w:t>Elastice pentru legarea bancnotelor</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Greutatea: 50 gr.</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Diametru: minim. 50 mm.</w:t>
            </w:r>
          </w:p>
          <w:p w:rsidR="00B80D75" w:rsidRDefault="00B80D75" w:rsidP="00B80D75">
            <w:pPr>
              <w:pStyle w:val="Listparagraf"/>
              <w:numPr>
                <w:ilvl w:val="0"/>
                <w:numId w:val="41"/>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 xml:space="preserve">Culoarea: </w:t>
            </w:r>
            <w:proofErr w:type="spellStart"/>
            <w:r>
              <w:rPr>
                <w:rFonts w:ascii="Cambria" w:hAnsi="Cambria"/>
                <w:color w:val="000000"/>
                <w:sz w:val="20"/>
                <w:szCs w:val="20"/>
              </w:rPr>
              <w:t>asorti</w:t>
            </w:r>
            <w:proofErr w:type="spellEnd"/>
          </w:p>
          <w:p w:rsidR="00B80D75" w:rsidRDefault="00B80D75">
            <w:pPr>
              <w:spacing w:before="60" w:after="60"/>
              <w:rPr>
                <w:rFonts w:ascii="Cambria" w:hAnsi="Cambri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Radiera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color w:val="000000"/>
                <w:sz w:val="20"/>
                <w:szCs w:val="20"/>
              </w:rPr>
            </w:pPr>
            <w:r>
              <w:rPr>
                <w:rFonts w:ascii="Cambria" w:hAnsi="Cambria"/>
                <w:color w:val="000000"/>
                <w:sz w:val="20"/>
                <w:szCs w:val="20"/>
              </w:rPr>
              <w:t>Radiera din cauciuc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Corector pix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color w:val="000000"/>
                <w:sz w:val="20"/>
                <w:szCs w:val="20"/>
              </w:rPr>
            </w:pPr>
            <w:r>
              <w:rPr>
                <w:rFonts w:ascii="Cambria" w:hAnsi="Cambria"/>
                <w:color w:val="000000"/>
                <w:sz w:val="20"/>
                <w:szCs w:val="20"/>
              </w:rPr>
              <w:t>Corector pix minim. 7ml</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Cos de birou din Metal,  (14- 16L)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color w:val="000000"/>
                <w:sz w:val="20"/>
                <w:szCs w:val="20"/>
              </w:rPr>
            </w:pPr>
            <w:r>
              <w:rPr>
                <w:rFonts w:ascii="Cambria" w:hAnsi="Cambria"/>
                <w:color w:val="000000"/>
                <w:sz w:val="20"/>
                <w:szCs w:val="20"/>
              </w:rPr>
              <w:t xml:space="preserve">Cos de birou din Metal,  (14- 16L) </w:t>
            </w:r>
            <w:proofErr w:type="spellStart"/>
            <w:r>
              <w:rPr>
                <w:rFonts w:ascii="Cambria" w:hAnsi="Cambria"/>
                <w:color w:val="000000"/>
                <w:sz w:val="20"/>
                <w:szCs w:val="20"/>
              </w:rPr>
              <w:t>Negru,Sur</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cantSplit/>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Rigla metal 30cm</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Riglă din metal</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metal</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Lungimea marcajului gradat - 30 cm</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Gradare - pe o latură, în centimetri și milimetri</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Durabilitate - rezistentă la uzură și îndoituri</w:t>
            </w:r>
          </w:p>
          <w:p w:rsidR="00B80D75" w:rsidRDefault="00B80D75" w:rsidP="00B80D75">
            <w:pPr>
              <w:pStyle w:val="Listparagraf"/>
              <w:numPr>
                <w:ilvl w:val="0"/>
                <w:numId w:val="42"/>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sur metalic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FF0000"/>
                <w:sz w:val="20"/>
                <w:szCs w:val="20"/>
              </w:rPr>
            </w:pPr>
            <w:r>
              <w:rPr>
                <w:rFonts w:ascii="Cambria" w:hAnsi="Cambria"/>
                <w:sz w:val="20"/>
                <w:szCs w:val="20"/>
              </w:rPr>
              <w:t>600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Umezitor buretiera</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color w:val="000000"/>
                <w:sz w:val="20"/>
                <w:szCs w:val="20"/>
              </w:rPr>
            </w:pPr>
            <w:r>
              <w:rPr>
                <w:rFonts w:ascii="Cambria" w:hAnsi="Cambria"/>
                <w:b/>
                <w:color w:val="000000"/>
                <w:sz w:val="20"/>
                <w:szCs w:val="20"/>
              </w:rPr>
              <w:t>Umezitor buretiera</w:t>
            </w:r>
            <w:r>
              <w:rPr>
                <w:rFonts w:ascii="Cambria" w:hAnsi="Cambria"/>
                <w:color w:val="000000"/>
                <w:sz w:val="20"/>
                <w:szCs w:val="20"/>
              </w:rPr>
              <w:t xml:space="preserve"> </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Simplu/mic dispozitiv pentru umezirea buretierei, utilizat în scopuri de curățare sau aplicare, realizat din materiale rezistente și ușor de folosit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Adeziv creion PVA 36g</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color w:val="000000"/>
                <w:sz w:val="20"/>
                <w:szCs w:val="20"/>
              </w:rPr>
              <w:t>Adeziv creion PVA 36g</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10 000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2 - </w:t>
            </w:r>
            <w:r>
              <w:rPr>
                <w:rFonts w:ascii="Cambria" w:hAnsi="Cambria"/>
                <w:b/>
                <w:bCs/>
                <w:iCs/>
                <w:color w:val="000000"/>
                <w:lang w:eastAsia="ru-RU"/>
              </w:rPr>
              <w:t>Articole de hârtie</w:t>
            </w:r>
            <w:r>
              <w:rPr>
                <w:rFonts w:ascii="Cambria" w:eastAsia="Times New Roman" w:hAnsi="Cambria" w:cs="Calibri"/>
                <w:b/>
                <w:bCs/>
                <w:color w:val="000000"/>
                <w:lang w:eastAsia="ro-RO"/>
              </w:rPr>
              <w:t xml:space="preserve">, cu valoarea estimată de 29 500,00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Agenda nedatată format A5</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Agenda nedatată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A5</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Coperta – rigidă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Cantitate foi - min. 96</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 xml:space="preserve">Agenda săptămânală A4 </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Agenda săptămânală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Copertă – rigidă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Anul datării – 2027</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Culoarea - albastru diplomat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Hârtie pentru notițe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 xml:space="preserve">Hârtie pentru notițe </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Dimensiuni - min. 85 x 85 x 85 mm – max. 90 x 90 x 90 mm</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Ambalaj - bloc, câte 1 000 foi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Bloc</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Hârtie indigo</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ind w:left="181" w:hanging="181"/>
              <w:rPr>
                <w:rFonts w:ascii="Cambria" w:hAnsi="Cambria"/>
                <w:b/>
                <w:color w:val="000000"/>
                <w:sz w:val="20"/>
                <w:szCs w:val="20"/>
              </w:rPr>
            </w:pPr>
            <w:r>
              <w:rPr>
                <w:rFonts w:ascii="Cambria" w:hAnsi="Cambria"/>
                <w:b/>
                <w:color w:val="000000"/>
                <w:sz w:val="20"/>
                <w:szCs w:val="20"/>
              </w:rPr>
              <w:t>Hârtie indigo</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Culoare – albastră</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Ambalaj - bloc, câte 100 foi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Bloc</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Hârtie cu adeziv pentru notițe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Hârtie cu adeziv pentru notițe</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Dimensiuni - min. 70 x 70 x 70 mm – max. 80 x 80 x 80 mm</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Ambalaj - bloc, câte 100 foi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600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Bloc</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4"/>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Registru</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40" w:after="40"/>
              <w:ind w:left="181" w:hanging="181"/>
              <w:rPr>
                <w:rFonts w:ascii="Cambria" w:hAnsi="Cambria"/>
                <w:b/>
                <w:color w:val="000000"/>
                <w:sz w:val="20"/>
                <w:szCs w:val="20"/>
              </w:rPr>
            </w:pPr>
            <w:r>
              <w:rPr>
                <w:rFonts w:ascii="Cambria" w:hAnsi="Cambria"/>
                <w:b/>
                <w:color w:val="000000"/>
                <w:sz w:val="20"/>
                <w:szCs w:val="20"/>
              </w:rPr>
              <w:t>Caiet de cancelarie</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Cantitate foi – 96</w:t>
            </w:r>
          </w:p>
          <w:p w:rsidR="00B80D75" w:rsidRDefault="00B80D75" w:rsidP="00B80D75">
            <w:pPr>
              <w:pStyle w:val="Listparagraf"/>
              <w:numPr>
                <w:ilvl w:val="0"/>
                <w:numId w:val="43"/>
              </w:numPr>
              <w:spacing w:before="60" w:after="60" w:line="256" w:lineRule="auto"/>
              <w:ind w:left="181" w:hanging="181"/>
              <w:rPr>
                <w:rFonts w:ascii="Cambria" w:hAnsi="Cambria"/>
                <w:color w:val="000000"/>
                <w:sz w:val="20"/>
                <w:szCs w:val="20"/>
              </w:rPr>
            </w:pPr>
            <w:r>
              <w:rPr>
                <w:rFonts w:ascii="Cambria" w:hAnsi="Cambria"/>
                <w:color w:val="000000"/>
                <w:sz w:val="20"/>
                <w:szCs w:val="20"/>
              </w:rPr>
              <w:t>Format - de matematică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40" w:after="4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3 - </w:t>
            </w:r>
            <w:r>
              <w:rPr>
                <w:rFonts w:ascii="Cambria" w:hAnsi="Cambria"/>
                <w:b/>
                <w:bCs/>
                <w:iCs/>
                <w:color w:val="000000"/>
                <w:lang w:eastAsia="ru-RU"/>
              </w:rPr>
              <w:t>Calculatoare</w:t>
            </w:r>
            <w:r>
              <w:rPr>
                <w:rFonts w:ascii="Cambria" w:eastAsia="Times New Roman" w:hAnsi="Cambria" w:cs="Calibri"/>
                <w:b/>
                <w:bCs/>
                <w:color w:val="000000"/>
                <w:lang w:eastAsia="ro-RO"/>
              </w:rPr>
              <w:t xml:space="preserve">, cu valoarea estimată de 17 000,00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5"/>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Calculator de masă</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Calculator mare de masă</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Număr cifre: min. 12</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Sursă de alimentare: dublă — solară și baterie</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Funcții: comutatoare pentru rotunjire și setarea zecimalelor</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negru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40" w:after="4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4 - Mape, cu valoarea estimată de 46 000,00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Biblioraft tip 1</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Biblioraft tip 1</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Lățime - 45 - 55 mm</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negru sau albastru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Biblioraft tip 2</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Biblioraft tip 2</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Lățime - 70 - 80 mm</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negru sau albastru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proofErr w:type="spellStart"/>
            <w:r>
              <w:rPr>
                <w:rFonts w:ascii="Cambria" w:hAnsi="Cambria"/>
                <w:color w:val="000000"/>
                <w:sz w:val="20"/>
                <w:szCs w:val="20"/>
              </w:rPr>
              <w:t>Clipboard</w:t>
            </w:r>
            <w:proofErr w:type="spellEnd"/>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proofErr w:type="spellStart"/>
            <w:r>
              <w:rPr>
                <w:rFonts w:ascii="Cambria" w:hAnsi="Cambria"/>
                <w:b/>
                <w:color w:val="000000"/>
                <w:sz w:val="20"/>
                <w:szCs w:val="20"/>
              </w:rPr>
              <w:t>Clipboard</w:t>
            </w:r>
            <w:proofErr w:type="spellEnd"/>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diverse culori</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Pentru fixarea hârtiei, se folosește o clemă metalică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Folii</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Folii</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Grosime – min. 40 microni</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Ambalaj - 100 bucăți/plic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plicuri</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șină (carton)</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Mapa cu șină (carton)</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carton (grosimea min. 280 g/m²)</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Sistem de prindere: șină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FF0000"/>
                <w:sz w:val="20"/>
                <w:szCs w:val="20"/>
              </w:rPr>
            </w:pPr>
            <w:r>
              <w:rPr>
                <w:rFonts w:ascii="Cambria" w:hAnsi="Cambria"/>
                <w:sz w:val="20"/>
                <w:szCs w:val="20"/>
              </w:rPr>
              <w:t>3000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șiret (carton)</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Mapa cu șiret (carton)</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carton (grosimea min. 280 g/m²)</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Sistem de prindere: șiret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FF0000"/>
                <w:sz w:val="20"/>
                <w:szCs w:val="20"/>
              </w:rPr>
            </w:pPr>
            <w:r>
              <w:rPr>
                <w:rFonts w:ascii="Cambria" w:hAnsi="Cambria"/>
                <w:sz w:val="20"/>
                <w:szCs w:val="20"/>
              </w:rPr>
              <w:t>3 000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elastic (plastic)</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cu elastic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Sistem de închidere – elastic</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Mapa cu șină (plastic)</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cu șină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Sistem de prindere – șină</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Față – transparentă</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colț (plastic, format A5)</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colț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A5</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colț (plastic, format A4)</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colț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plic cu buton (plastic, format A5)</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plic cu buton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A5</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6"/>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Mapă tip plic cu buton (plastic, format A4)</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40" w:after="40"/>
              <w:rPr>
                <w:rFonts w:ascii="Cambria" w:hAnsi="Cambria"/>
                <w:b/>
                <w:color w:val="000000"/>
                <w:sz w:val="20"/>
                <w:szCs w:val="20"/>
              </w:rPr>
            </w:pPr>
            <w:r>
              <w:rPr>
                <w:rFonts w:ascii="Cambria" w:hAnsi="Cambria"/>
                <w:b/>
                <w:color w:val="000000"/>
                <w:sz w:val="20"/>
                <w:szCs w:val="20"/>
              </w:rPr>
              <w:t>Mapă tip plic cu buton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plastic</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Format - A4</w:t>
            </w:r>
          </w:p>
          <w:p w:rsidR="00B80D75" w:rsidRDefault="00B80D75" w:rsidP="00B80D75">
            <w:pPr>
              <w:pStyle w:val="Listparagraf"/>
              <w:numPr>
                <w:ilvl w:val="0"/>
                <w:numId w:val="43"/>
              </w:numPr>
              <w:tabs>
                <w:tab w:val="left" w:pos="181"/>
              </w:tabs>
              <w:spacing w:before="60" w:after="40" w:line="256" w:lineRule="auto"/>
              <w:ind w:left="0" w:firstLine="0"/>
              <w:rPr>
                <w:rFonts w:ascii="Cambria" w:hAnsi="Cambria"/>
                <w:color w:val="000000"/>
                <w:sz w:val="20"/>
                <w:szCs w:val="20"/>
              </w:rPr>
            </w:pPr>
            <w:r>
              <w:rPr>
                <w:rFonts w:ascii="Cambria" w:hAnsi="Cambria"/>
                <w:color w:val="000000"/>
                <w:sz w:val="20"/>
                <w:szCs w:val="20"/>
              </w:rPr>
              <w:t>Culoare - asortată, diverse culori</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B80D75" w:rsidRDefault="00B80D75">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 xml:space="preserve">Lotul nr. 5 - </w:t>
            </w:r>
            <w:r>
              <w:rPr>
                <w:rFonts w:ascii="Cambria" w:hAnsi="Cambria"/>
                <w:b/>
                <w:bCs/>
                <w:iCs/>
                <w:color w:val="000000"/>
                <w:lang w:eastAsia="ru-RU"/>
              </w:rPr>
              <w:t>Organizare</w:t>
            </w:r>
            <w:r>
              <w:rPr>
                <w:rFonts w:ascii="Cambria" w:eastAsia="Times New Roman" w:hAnsi="Cambria" w:cs="Calibri"/>
                <w:b/>
                <w:bCs/>
                <w:color w:val="000000"/>
                <w:lang w:eastAsia="ro-RO"/>
              </w:rPr>
              <w:t xml:space="preserve">, cu valoarea estimată de 9 500,00 lei </w:t>
            </w:r>
            <w:r>
              <w:rPr>
                <w:rFonts w:ascii="Cambria" w:eastAsia="Times New Roman" w:hAnsi="Cambria" w:cs="Calibri"/>
                <w:b/>
                <w:bCs/>
                <w:i/>
                <w:color w:val="000000"/>
                <w:lang w:eastAsia="ro-RO"/>
              </w:rPr>
              <w:t>(fără TVA)</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7"/>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Suport rotund pentru pixuri</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Suport rotund pentru pixuri</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metal</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sur metalic sau negru</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r w:rsidR="00B80D75" w:rsidTr="00B80D75">
        <w:trPr>
          <w:trHeight w:val="20"/>
        </w:trPr>
        <w:tc>
          <w:tcPr>
            <w:tcW w:w="600" w:type="dxa"/>
            <w:tcBorders>
              <w:top w:val="single" w:sz="4" w:space="0" w:color="auto"/>
              <w:left w:val="single" w:sz="4" w:space="0" w:color="auto"/>
              <w:bottom w:val="single" w:sz="4" w:space="0" w:color="auto"/>
              <w:right w:val="single" w:sz="4" w:space="0" w:color="auto"/>
            </w:tcBorders>
            <w:vAlign w:val="center"/>
          </w:tcPr>
          <w:p w:rsidR="00B80D75" w:rsidRDefault="00B80D75" w:rsidP="00B80D75">
            <w:pPr>
              <w:pStyle w:val="Listparagraf"/>
              <w:numPr>
                <w:ilvl w:val="0"/>
                <w:numId w:val="47"/>
              </w:numPr>
              <w:spacing w:before="60" w:after="60" w:line="240" w:lineRule="auto"/>
              <w:jc w:val="center"/>
              <w:rPr>
                <w:rFonts w:ascii="Cambria" w:eastAsia="Times New Roman" w:hAnsi="Cambria" w:cs="Calibri"/>
                <w:b/>
                <w:bCs/>
                <w:color w:val="000000"/>
                <w:lang w:eastAsia="ro-RO"/>
              </w:rPr>
            </w:pPr>
          </w:p>
        </w:tc>
        <w:tc>
          <w:tcPr>
            <w:tcW w:w="1947"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rPr>
                <w:rFonts w:ascii="Cambria" w:hAnsi="Cambria"/>
                <w:color w:val="000000"/>
                <w:sz w:val="20"/>
                <w:szCs w:val="20"/>
              </w:rPr>
            </w:pPr>
            <w:r>
              <w:rPr>
                <w:rFonts w:ascii="Cambria" w:hAnsi="Cambria"/>
                <w:color w:val="000000"/>
                <w:sz w:val="20"/>
                <w:szCs w:val="20"/>
              </w:rPr>
              <w:t>Suport de birou cu 3 compartimente</w:t>
            </w:r>
          </w:p>
        </w:tc>
        <w:tc>
          <w:tcPr>
            <w:tcW w:w="453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tabs>
                <w:tab w:val="left" w:pos="181"/>
              </w:tabs>
              <w:spacing w:before="60" w:after="60"/>
              <w:rPr>
                <w:rFonts w:ascii="Cambria" w:hAnsi="Cambria"/>
                <w:b/>
                <w:color w:val="000000"/>
                <w:sz w:val="20"/>
                <w:szCs w:val="20"/>
              </w:rPr>
            </w:pPr>
            <w:r>
              <w:rPr>
                <w:rFonts w:ascii="Cambria" w:hAnsi="Cambria"/>
                <w:b/>
                <w:color w:val="000000"/>
                <w:sz w:val="20"/>
                <w:szCs w:val="20"/>
              </w:rPr>
              <w:t>Suport de birou cu 3 compartimente</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material - plasă metalică</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culoare - sur metalic sau negru</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 xml:space="preserve">compartiment nr. 1 - destinat pentru pixuri, markere etc. </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Compartiment nr. 2 - destinat pentru hârtii pentru notițe cu dimensiuni de 90 x 90 x 90</w:t>
            </w:r>
          </w:p>
          <w:p w:rsidR="00B80D75" w:rsidRDefault="00B80D75" w:rsidP="00B80D75">
            <w:pPr>
              <w:pStyle w:val="Listparagraf"/>
              <w:numPr>
                <w:ilvl w:val="0"/>
                <w:numId w:val="43"/>
              </w:numPr>
              <w:tabs>
                <w:tab w:val="left" w:pos="181"/>
              </w:tabs>
              <w:spacing w:before="60" w:after="60" w:line="256" w:lineRule="auto"/>
              <w:ind w:left="0" w:firstLine="0"/>
              <w:rPr>
                <w:rFonts w:ascii="Cambria" w:hAnsi="Cambria"/>
                <w:color w:val="000000"/>
                <w:sz w:val="20"/>
                <w:szCs w:val="20"/>
              </w:rPr>
            </w:pPr>
            <w:r>
              <w:rPr>
                <w:rFonts w:ascii="Cambria" w:hAnsi="Cambria"/>
                <w:color w:val="000000"/>
                <w:sz w:val="20"/>
                <w:szCs w:val="20"/>
              </w:rPr>
              <w:t xml:space="preserve">Compartiment nr. 3 - destinat pentru accesorii (agrafe, </w:t>
            </w:r>
            <w:proofErr w:type="spellStart"/>
            <w:r>
              <w:rPr>
                <w:rFonts w:ascii="Cambria" w:hAnsi="Cambria"/>
                <w:color w:val="000000"/>
                <w:sz w:val="20"/>
                <w:szCs w:val="20"/>
              </w:rPr>
              <w:t>blindere</w:t>
            </w:r>
            <w:proofErr w:type="spellEnd"/>
            <w:r>
              <w:rPr>
                <w:rFonts w:ascii="Cambria" w:hAnsi="Cambria"/>
                <w:color w:val="000000"/>
                <w:sz w:val="20"/>
                <w:szCs w:val="20"/>
              </w:rPr>
              <w:t xml:space="preserve"> etc.)</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themeColor="text1"/>
                <w:sz w:val="20"/>
                <w:szCs w:val="20"/>
              </w:rPr>
              <w:t>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B80D75" w:rsidRDefault="00B80D75">
            <w:pPr>
              <w:spacing w:before="60" w:after="60"/>
              <w:jc w:val="center"/>
              <w:rPr>
                <w:rFonts w:ascii="Cambria" w:hAnsi="Cambria"/>
                <w:color w:val="000000"/>
                <w:sz w:val="20"/>
                <w:szCs w:val="20"/>
              </w:rPr>
            </w:pPr>
            <w:r>
              <w:rPr>
                <w:rFonts w:ascii="Cambria" w:hAnsi="Cambria"/>
                <w:color w:val="000000"/>
                <w:sz w:val="20"/>
                <w:szCs w:val="20"/>
              </w:rPr>
              <w:t>Bucată</w:t>
            </w:r>
          </w:p>
        </w:tc>
      </w:tr>
    </w:tbl>
    <w:p w:rsidR="003224F4" w:rsidRPr="00B2316F" w:rsidRDefault="003224F4" w:rsidP="00B80D75">
      <w:pPr>
        <w:spacing w:line="276" w:lineRule="auto"/>
        <w:jc w:val="center"/>
        <w:rPr>
          <w:lang w:val="en-US"/>
        </w:rPr>
      </w:pPr>
    </w:p>
    <w:sectPr w:rsidR="003224F4" w:rsidRPr="00B2316F" w:rsidSect="00C62123">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4EA" w:rsidRDefault="00E814EA" w:rsidP="009E257A">
      <w:pPr>
        <w:spacing w:after="0" w:line="240" w:lineRule="auto"/>
      </w:pPr>
      <w:r>
        <w:separator/>
      </w:r>
    </w:p>
  </w:endnote>
  <w:endnote w:type="continuationSeparator" w:id="0">
    <w:p w:rsidR="00E814EA" w:rsidRDefault="00E814EA"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E814EA" w:rsidRPr="0022175C" w:rsidRDefault="00E814EA"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814EA" w:rsidRPr="009E257A" w:rsidRDefault="00E814EA"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733AEF">
              <w:rPr>
                <w:rFonts w:ascii="Cambria" w:hAnsi="Cambria"/>
                <w:b/>
                <w:bCs/>
                <w:i/>
                <w:noProof/>
                <w:sz w:val="18"/>
                <w:szCs w:val="18"/>
              </w:rPr>
              <w:t>3</w:t>
            </w:r>
            <w:r w:rsidRPr="0022175C">
              <w:rPr>
                <w:rFonts w:ascii="Cambria" w:hAnsi="Cambria"/>
                <w:b/>
                <w:bCs/>
                <w:i/>
                <w:sz w:val="18"/>
                <w:szCs w:val="18"/>
              </w:rPr>
              <w:fldChar w:fldCharType="end"/>
            </w:r>
            <w:r w:rsidRPr="0022175C">
              <w:rPr>
                <w:rFonts w:ascii="Cambria" w:hAnsi="Cambria"/>
                <w:b/>
                <w:i/>
                <w:sz w:val="18"/>
                <w:szCs w:val="18"/>
              </w:rPr>
              <w:t xml:space="preserve"> din </w:t>
            </w:r>
            <w:r w:rsidR="00C62123">
              <w:rPr>
                <w:rFonts w:ascii="Cambria" w:hAnsi="Cambria"/>
                <w:b/>
                <w:i/>
                <w:sz w:val="18"/>
                <w:szCs w:val="18"/>
              </w:rPr>
              <w:t>4</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4EA" w:rsidRDefault="00E814EA" w:rsidP="009E257A">
      <w:pPr>
        <w:spacing w:after="0" w:line="240" w:lineRule="auto"/>
      </w:pPr>
      <w:r>
        <w:separator/>
      </w:r>
    </w:p>
  </w:footnote>
  <w:footnote w:type="continuationSeparator" w:id="0">
    <w:p w:rsidR="00E814EA" w:rsidRDefault="00E814EA"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4EA" w:rsidRPr="009E257A" w:rsidRDefault="00E814EA"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AFCC7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55pt;height:27.7pt;visibility:visible" o:bullet="t">
        <v:imagedata r:id="rId1" o:title=""/>
      </v:shape>
    </w:pict>
  </w:numPicBullet>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B83D39"/>
    <w:multiLevelType w:val="hybridMultilevel"/>
    <w:tmpl w:val="217CDC1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04E43C70"/>
    <w:multiLevelType w:val="hybridMultilevel"/>
    <w:tmpl w:val="B24CAB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5D902C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09040570"/>
    <w:multiLevelType w:val="hybridMultilevel"/>
    <w:tmpl w:val="9514894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 w15:restartNumberingAfterBreak="0">
    <w:nsid w:val="0CCC104E"/>
    <w:multiLevelType w:val="hybridMultilevel"/>
    <w:tmpl w:val="AE4AC040"/>
    <w:lvl w:ilvl="0" w:tplc="0A6E610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1384631"/>
    <w:multiLevelType w:val="hybridMultilevel"/>
    <w:tmpl w:val="2FA06CC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1C8544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32516D5"/>
    <w:multiLevelType w:val="hybridMultilevel"/>
    <w:tmpl w:val="29DADAB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6BF6078"/>
    <w:multiLevelType w:val="hybridMultilevel"/>
    <w:tmpl w:val="3E56E58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20005F92"/>
    <w:multiLevelType w:val="hybridMultilevel"/>
    <w:tmpl w:val="3CC4747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2093540F"/>
    <w:multiLevelType w:val="multilevel"/>
    <w:tmpl w:val="E7FA22B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238D09F1"/>
    <w:multiLevelType w:val="multilevel"/>
    <w:tmpl w:val="B3D6C0E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2C54435B"/>
    <w:multiLevelType w:val="hybridMultilevel"/>
    <w:tmpl w:val="1010AF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D9C05DD"/>
    <w:multiLevelType w:val="hybridMultilevel"/>
    <w:tmpl w:val="5B08A8A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15:restartNumberingAfterBreak="0">
    <w:nsid w:val="2F516B40"/>
    <w:multiLevelType w:val="hybridMultilevel"/>
    <w:tmpl w:val="6EAC1B9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8" w15:restartNumberingAfterBreak="0">
    <w:nsid w:val="3126446F"/>
    <w:multiLevelType w:val="hybridMultilevel"/>
    <w:tmpl w:val="3D72AC06"/>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9" w15:restartNumberingAfterBreak="0">
    <w:nsid w:val="319D7DFB"/>
    <w:multiLevelType w:val="hybridMultilevel"/>
    <w:tmpl w:val="B648810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0" w15:restartNumberingAfterBreak="0">
    <w:nsid w:val="35525A57"/>
    <w:multiLevelType w:val="hybridMultilevel"/>
    <w:tmpl w:val="F374719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3D4D7C2E"/>
    <w:multiLevelType w:val="hybridMultilevel"/>
    <w:tmpl w:val="7A3CDEA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3D860F9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3FE3285D"/>
    <w:multiLevelType w:val="hybridMultilevel"/>
    <w:tmpl w:val="81B0DC7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4" w15:restartNumberingAfterBreak="0">
    <w:nsid w:val="469752AD"/>
    <w:multiLevelType w:val="hybridMultilevel"/>
    <w:tmpl w:val="98E2AC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97F40E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6" w15:restartNumberingAfterBreak="0">
    <w:nsid w:val="4DF27FE6"/>
    <w:multiLevelType w:val="hybridMultilevel"/>
    <w:tmpl w:val="FAD8BF4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4E957596"/>
    <w:multiLevelType w:val="hybridMultilevel"/>
    <w:tmpl w:val="B844B77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8" w15:restartNumberingAfterBreak="0">
    <w:nsid w:val="4FFE7A0B"/>
    <w:multiLevelType w:val="hybridMultilevel"/>
    <w:tmpl w:val="9514C5D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54190DC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0" w15:restartNumberingAfterBreak="0">
    <w:nsid w:val="54AD27C8"/>
    <w:multiLevelType w:val="hybridMultilevel"/>
    <w:tmpl w:val="D788204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572740AE"/>
    <w:multiLevelType w:val="hybridMultilevel"/>
    <w:tmpl w:val="1192750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2" w15:restartNumberingAfterBreak="0">
    <w:nsid w:val="5933321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3"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4" w15:restartNumberingAfterBreak="0">
    <w:nsid w:val="63451648"/>
    <w:multiLevelType w:val="hybridMultilevel"/>
    <w:tmpl w:val="D810912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5"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DDC5547"/>
    <w:multiLevelType w:val="multilevel"/>
    <w:tmpl w:val="0C6A982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6FDD40A8"/>
    <w:multiLevelType w:val="hybridMultilevel"/>
    <w:tmpl w:val="77069FA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8" w15:restartNumberingAfterBreak="0">
    <w:nsid w:val="713977A5"/>
    <w:multiLevelType w:val="hybridMultilevel"/>
    <w:tmpl w:val="7866862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9" w15:restartNumberingAfterBreak="0">
    <w:nsid w:val="716A47DC"/>
    <w:multiLevelType w:val="hybridMultilevel"/>
    <w:tmpl w:val="03F2D03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0" w15:restartNumberingAfterBreak="0">
    <w:nsid w:val="73560819"/>
    <w:multiLevelType w:val="multilevel"/>
    <w:tmpl w:val="88F6D47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748C669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2"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3" w15:restartNumberingAfterBreak="0">
    <w:nsid w:val="7FB0481D"/>
    <w:multiLevelType w:val="hybridMultilevel"/>
    <w:tmpl w:val="23D6286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2"/>
  </w:num>
  <w:num w:numId="4">
    <w:abstractNumId w:val="42"/>
  </w:num>
  <w:num w:numId="5">
    <w:abstractNumId w:val="35"/>
  </w:num>
  <w:num w:numId="6">
    <w:abstractNumId w:val="6"/>
  </w:num>
  <w:num w:numId="7">
    <w:abstractNumId w:val="33"/>
  </w:num>
  <w:num w:numId="8">
    <w:abstractNumId w:val="5"/>
  </w:num>
  <w:num w:numId="9">
    <w:abstractNumId w:val="14"/>
  </w:num>
  <w:num w:numId="10">
    <w:abstractNumId w:val="15"/>
  </w:num>
  <w:num w:numId="11">
    <w:abstractNumId w:val="25"/>
  </w:num>
  <w:num w:numId="12">
    <w:abstractNumId w:val="40"/>
  </w:num>
  <w:num w:numId="13">
    <w:abstractNumId w:val="13"/>
  </w:num>
  <w:num w:numId="14">
    <w:abstractNumId w:val="36"/>
  </w:num>
  <w:num w:numId="15">
    <w:abstractNumId w:val="12"/>
  </w:num>
  <w:num w:numId="16">
    <w:abstractNumId w:val="0"/>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38"/>
  </w:num>
  <w:num w:numId="23">
    <w:abstractNumId w:val="21"/>
  </w:num>
  <w:num w:numId="24">
    <w:abstractNumId w:val="1"/>
  </w:num>
  <w:num w:numId="25">
    <w:abstractNumId w:val="31"/>
  </w:num>
  <w:num w:numId="26">
    <w:abstractNumId w:val="17"/>
  </w:num>
  <w:num w:numId="27">
    <w:abstractNumId w:val="23"/>
  </w:num>
  <w:num w:numId="28">
    <w:abstractNumId w:val="11"/>
  </w:num>
  <w:num w:numId="29">
    <w:abstractNumId w:val="16"/>
  </w:num>
  <w:num w:numId="30">
    <w:abstractNumId w:val="39"/>
  </w:num>
  <w:num w:numId="31">
    <w:abstractNumId w:val="26"/>
  </w:num>
  <w:num w:numId="32">
    <w:abstractNumId w:val="7"/>
  </w:num>
  <w:num w:numId="33">
    <w:abstractNumId w:val="9"/>
  </w:num>
  <w:num w:numId="34">
    <w:abstractNumId w:val="10"/>
  </w:num>
  <w:num w:numId="35">
    <w:abstractNumId w:val="27"/>
  </w:num>
  <w:num w:numId="36">
    <w:abstractNumId w:val="28"/>
  </w:num>
  <w:num w:numId="37">
    <w:abstractNumId w:val="30"/>
  </w:num>
  <w:num w:numId="38">
    <w:abstractNumId w:val="37"/>
  </w:num>
  <w:num w:numId="39">
    <w:abstractNumId w:val="20"/>
  </w:num>
  <w:num w:numId="40">
    <w:abstractNumId w:val="18"/>
  </w:num>
  <w:num w:numId="41">
    <w:abstractNumId w:val="34"/>
  </w:num>
  <w:num w:numId="42">
    <w:abstractNumId w:val="19"/>
  </w:num>
  <w:num w:numId="43">
    <w:abstractNumId w:val="4"/>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56174"/>
    <w:rsid w:val="000742E1"/>
    <w:rsid w:val="000B7B86"/>
    <w:rsid w:val="000F0281"/>
    <w:rsid w:val="001644FA"/>
    <w:rsid w:val="00177161"/>
    <w:rsid w:val="0018196D"/>
    <w:rsid w:val="001A2B0C"/>
    <w:rsid w:val="001C0DC3"/>
    <w:rsid w:val="001D79A8"/>
    <w:rsid w:val="00200693"/>
    <w:rsid w:val="00253B05"/>
    <w:rsid w:val="00272F72"/>
    <w:rsid w:val="002748FD"/>
    <w:rsid w:val="00275D22"/>
    <w:rsid w:val="002912D1"/>
    <w:rsid w:val="0029404B"/>
    <w:rsid w:val="002B4CCA"/>
    <w:rsid w:val="002D55BC"/>
    <w:rsid w:val="002E26E3"/>
    <w:rsid w:val="00316191"/>
    <w:rsid w:val="0032076E"/>
    <w:rsid w:val="00320B6B"/>
    <w:rsid w:val="003224F4"/>
    <w:rsid w:val="0033602B"/>
    <w:rsid w:val="00350237"/>
    <w:rsid w:val="00357C68"/>
    <w:rsid w:val="00357ED7"/>
    <w:rsid w:val="00364686"/>
    <w:rsid w:val="0036666A"/>
    <w:rsid w:val="0036704E"/>
    <w:rsid w:val="003D6B5E"/>
    <w:rsid w:val="0047000C"/>
    <w:rsid w:val="00471C95"/>
    <w:rsid w:val="00473845"/>
    <w:rsid w:val="004B0564"/>
    <w:rsid w:val="0054563A"/>
    <w:rsid w:val="0056008B"/>
    <w:rsid w:val="00576070"/>
    <w:rsid w:val="005D32B3"/>
    <w:rsid w:val="00601991"/>
    <w:rsid w:val="00615EFF"/>
    <w:rsid w:val="00644B01"/>
    <w:rsid w:val="00685476"/>
    <w:rsid w:val="006905D4"/>
    <w:rsid w:val="0069242A"/>
    <w:rsid w:val="006C7166"/>
    <w:rsid w:val="006D4010"/>
    <w:rsid w:val="006D6263"/>
    <w:rsid w:val="00733AEF"/>
    <w:rsid w:val="00765488"/>
    <w:rsid w:val="00773094"/>
    <w:rsid w:val="00777931"/>
    <w:rsid w:val="00782293"/>
    <w:rsid w:val="00787C66"/>
    <w:rsid w:val="00790B3D"/>
    <w:rsid w:val="007A1BA5"/>
    <w:rsid w:val="00803B16"/>
    <w:rsid w:val="008143A5"/>
    <w:rsid w:val="0082168B"/>
    <w:rsid w:val="00877363"/>
    <w:rsid w:val="008F0EE1"/>
    <w:rsid w:val="00901F39"/>
    <w:rsid w:val="009175DA"/>
    <w:rsid w:val="00927C5E"/>
    <w:rsid w:val="00961F48"/>
    <w:rsid w:val="00972236"/>
    <w:rsid w:val="0097525C"/>
    <w:rsid w:val="009877E6"/>
    <w:rsid w:val="00992874"/>
    <w:rsid w:val="009C7F6C"/>
    <w:rsid w:val="009D061C"/>
    <w:rsid w:val="009E0D8C"/>
    <w:rsid w:val="009E257A"/>
    <w:rsid w:val="009E34CC"/>
    <w:rsid w:val="00A05694"/>
    <w:rsid w:val="00A17C04"/>
    <w:rsid w:val="00A23611"/>
    <w:rsid w:val="00A36176"/>
    <w:rsid w:val="00A44E9F"/>
    <w:rsid w:val="00A66EF8"/>
    <w:rsid w:val="00AD2A8B"/>
    <w:rsid w:val="00AD6BCF"/>
    <w:rsid w:val="00B03066"/>
    <w:rsid w:val="00B04376"/>
    <w:rsid w:val="00B05F33"/>
    <w:rsid w:val="00B1645A"/>
    <w:rsid w:val="00B2316F"/>
    <w:rsid w:val="00B32D64"/>
    <w:rsid w:val="00B60F4E"/>
    <w:rsid w:val="00B64F6F"/>
    <w:rsid w:val="00B80D75"/>
    <w:rsid w:val="00B87595"/>
    <w:rsid w:val="00B962C9"/>
    <w:rsid w:val="00BA3A35"/>
    <w:rsid w:val="00BE5C8A"/>
    <w:rsid w:val="00BF3D90"/>
    <w:rsid w:val="00C00426"/>
    <w:rsid w:val="00C114D8"/>
    <w:rsid w:val="00C351BB"/>
    <w:rsid w:val="00C44ADC"/>
    <w:rsid w:val="00C62123"/>
    <w:rsid w:val="00C653B8"/>
    <w:rsid w:val="00C82759"/>
    <w:rsid w:val="00C92DE8"/>
    <w:rsid w:val="00C96BBB"/>
    <w:rsid w:val="00CC3BFC"/>
    <w:rsid w:val="00CD1B33"/>
    <w:rsid w:val="00D03246"/>
    <w:rsid w:val="00D30BD6"/>
    <w:rsid w:val="00D44246"/>
    <w:rsid w:val="00D66FE0"/>
    <w:rsid w:val="00D67E24"/>
    <w:rsid w:val="00D742CD"/>
    <w:rsid w:val="00D74B99"/>
    <w:rsid w:val="00D7744B"/>
    <w:rsid w:val="00D948FE"/>
    <w:rsid w:val="00D95DF3"/>
    <w:rsid w:val="00DB29FC"/>
    <w:rsid w:val="00DC1011"/>
    <w:rsid w:val="00DC18DC"/>
    <w:rsid w:val="00DC2E52"/>
    <w:rsid w:val="00DE5D39"/>
    <w:rsid w:val="00DF63A9"/>
    <w:rsid w:val="00E212F0"/>
    <w:rsid w:val="00E23169"/>
    <w:rsid w:val="00E24315"/>
    <w:rsid w:val="00E3268A"/>
    <w:rsid w:val="00E53EEE"/>
    <w:rsid w:val="00E66462"/>
    <w:rsid w:val="00E814EA"/>
    <w:rsid w:val="00E8393F"/>
    <w:rsid w:val="00EB4B30"/>
    <w:rsid w:val="00EC459C"/>
    <w:rsid w:val="00ED48F9"/>
    <w:rsid w:val="00ED7CAF"/>
    <w:rsid w:val="00EE5049"/>
    <w:rsid w:val="00F0751A"/>
    <w:rsid w:val="00F10051"/>
    <w:rsid w:val="00F4378D"/>
    <w:rsid w:val="00F70D16"/>
    <w:rsid w:val="00FA1C77"/>
    <w:rsid w:val="00FC04B9"/>
    <w:rsid w:val="00FC29FC"/>
    <w:rsid w:val="00FE5F27"/>
    <w:rsid w:val="00FE7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7EA32B"/>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16F"/>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090000">
      <w:bodyDiv w:val="1"/>
      <w:marLeft w:val="0"/>
      <w:marRight w:val="0"/>
      <w:marTop w:val="0"/>
      <w:marBottom w:val="0"/>
      <w:divBdr>
        <w:top w:val="none" w:sz="0" w:space="0" w:color="auto"/>
        <w:left w:val="none" w:sz="0" w:space="0" w:color="auto"/>
        <w:bottom w:val="none" w:sz="0" w:space="0" w:color="auto"/>
        <w:right w:val="none" w:sz="0" w:space="0" w:color="auto"/>
      </w:divBdr>
    </w:div>
    <w:div w:id="1457680740">
      <w:bodyDiv w:val="1"/>
      <w:marLeft w:val="0"/>
      <w:marRight w:val="0"/>
      <w:marTop w:val="0"/>
      <w:marBottom w:val="0"/>
      <w:divBdr>
        <w:top w:val="none" w:sz="0" w:space="0" w:color="auto"/>
        <w:left w:val="none" w:sz="0" w:space="0" w:color="auto"/>
        <w:bottom w:val="none" w:sz="0" w:space="0" w:color="auto"/>
        <w:right w:val="none" w:sz="0" w:space="0" w:color="auto"/>
      </w:divBdr>
    </w:div>
    <w:div w:id="1666587591">
      <w:bodyDiv w:val="1"/>
      <w:marLeft w:val="0"/>
      <w:marRight w:val="0"/>
      <w:marTop w:val="0"/>
      <w:marBottom w:val="0"/>
      <w:divBdr>
        <w:top w:val="none" w:sz="0" w:space="0" w:color="auto"/>
        <w:left w:val="none" w:sz="0" w:space="0" w:color="auto"/>
        <w:bottom w:val="none" w:sz="0" w:space="0" w:color="auto"/>
        <w:right w:val="none" w:sz="0" w:space="0" w:color="auto"/>
      </w:divBdr>
    </w:div>
    <w:div w:id="189893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38BC1-AAA5-4B4B-A0AA-2451B43D1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8</Pages>
  <Words>1818</Words>
  <Characters>10546</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41</cp:revision>
  <cp:lastPrinted>2026-05-25T11:11:00Z</cp:lastPrinted>
  <dcterms:created xsi:type="dcterms:W3CDTF">2025-02-12T13:48:00Z</dcterms:created>
  <dcterms:modified xsi:type="dcterms:W3CDTF">2026-05-25T11:57:00Z</dcterms:modified>
</cp:coreProperties>
</file>