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0228E5F9" w14:textId="77777777" w:rsidR="00794445" w:rsidRDefault="00BA7FF4" w:rsidP="00E26593">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47450B18" w14:textId="06C138E7" w:rsidR="00794445" w:rsidRDefault="00BA7FF4" w:rsidP="00794445">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00E26593" w:rsidRPr="00E26593">
        <w:rPr>
          <w:rFonts w:ascii="Helvetica" w:eastAsiaTheme="majorEastAsia" w:hAnsi="Helvetica"/>
          <w:b/>
          <w:bCs/>
          <w:color w:val="333333"/>
          <w:sz w:val="23"/>
          <w:szCs w:val="23"/>
          <w:bdr w:val="none" w:sz="0" w:space="0" w:color="auto" w:frame="1"/>
          <w:shd w:val="clear" w:color="auto" w:fill="FFFFFF"/>
          <w:lang w:val="en-US"/>
        </w:rPr>
        <w:t>MTender ID </w:t>
      </w:r>
      <w:r w:rsidR="00794445">
        <w:rPr>
          <w:rFonts w:ascii="Helvetica" w:eastAsiaTheme="majorEastAsia" w:hAnsi="Helvetica"/>
          <w:b/>
          <w:bCs/>
          <w:color w:val="333333"/>
          <w:sz w:val="23"/>
          <w:szCs w:val="23"/>
          <w:bdr w:val="none" w:sz="0" w:space="0" w:color="auto" w:frame="1"/>
          <w:shd w:val="clear" w:color="auto" w:fill="FFFFFF"/>
          <w:lang w:val="en-US"/>
        </w:rPr>
        <w:t xml:space="preserve"> </w:t>
      </w:r>
      <w:hyperlink r:id="rId12" w:tgtFrame="_blank" w:history="1">
        <w:r w:rsidR="00E26593"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sidR="00E26593">
        <w:rPr>
          <w:rFonts w:ascii="Helvetica" w:eastAsiaTheme="majorEastAsia" w:hAnsi="Helvetica"/>
          <w:b/>
          <w:bCs/>
          <w:color w:val="333333"/>
          <w:sz w:val="23"/>
          <w:szCs w:val="23"/>
          <w:bdr w:val="none" w:sz="0" w:space="0" w:color="auto" w:frame="1"/>
          <w:shd w:val="clear" w:color="auto" w:fill="FFFFFF"/>
          <w:lang w:val="en-US"/>
        </w:rPr>
        <w:t xml:space="preserve"> </w:t>
      </w:r>
      <w:r w:rsidR="005B5DD9">
        <w:rPr>
          <w:rFonts w:ascii="Helvetica" w:eastAsiaTheme="majorEastAsia" w:hAnsi="Helvetica"/>
          <w:b/>
          <w:bCs/>
          <w:color w:val="333333"/>
          <w:sz w:val="23"/>
          <w:szCs w:val="23"/>
          <w:bdr w:val="none" w:sz="0" w:space="0" w:color="auto" w:frame="1"/>
          <w:shd w:val="clear" w:color="auto" w:fill="FFFFFF"/>
          <w:lang w:val="en-US"/>
        </w:rPr>
        <w:t xml:space="preserve"> </w:t>
      </w:r>
    </w:p>
    <w:p w14:paraId="41226B05" w14:textId="3E2C5EFE" w:rsidR="00BA7FF4" w:rsidRPr="005B5DD9" w:rsidRDefault="00BA7FF4" w:rsidP="00E26593">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sidR="00E26593">
        <w:rPr>
          <w:noProof w:val="0"/>
          <w:lang w:val="ro-MD"/>
        </w:rPr>
        <w:t>27.10</w:t>
      </w:r>
      <w:r w:rsidR="00EF502A">
        <w:rPr>
          <w:noProof w:val="0"/>
          <w:lang w:val="ro-MD"/>
        </w:rPr>
        <w:t>.2025</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26D87BDC" w14:textId="77777777" w:rsidR="00B96E81" w:rsidRDefault="00B96E81" w:rsidP="00B96E81">
      <w:pPr>
        <w:jc w:val="right"/>
        <w:rPr>
          <w:noProof w:val="0"/>
          <w:lang w:val="ro-MD"/>
        </w:rPr>
      </w:pPr>
      <w:r w:rsidRPr="00FF430B">
        <w:rPr>
          <w:noProof w:val="0"/>
          <w:lang w:val="ro-MD"/>
        </w:rPr>
        <w:t>la Documentația standard</w:t>
      </w:r>
    </w:p>
    <w:p w14:paraId="5A1467F5"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3"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5BE51551"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7CF57233"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3C3054B9" w14:textId="77777777" w:rsidR="00BE49DD" w:rsidRPr="00EF502A"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3433020E" w14:textId="77777777" w:rsidR="00B96E81" w:rsidRDefault="00B96E81" w:rsidP="00B96E81">
      <w:pPr>
        <w:jc w:val="right"/>
        <w:rPr>
          <w:noProof w:val="0"/>
          <w:lang w:val="ro-MD"/>
        </w:rPr>
      </w:pPr>
      <w:r w:rsidRPr="00FF430B">
        <w:rPr>
          <w:noProof w:val="0"/>
          <w:lang w:val="ro-MD"/>
        </w:rPr>
        <w:t>la Documentația standard</w:t>
      </w:r>
    </w:p>
    <w:p w14:paraId="23E2A50F"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4"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48E2FF59"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2D81E11D"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643D3CC8" w14:textId="77777777" w:rsidR="00BB1EC7" w:rsidRPr="00EF502A"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1114AB2D" w14:textId="77777777" w:rsidR="00B96E81" w:rsidRDefault="00B96E81" w:rsidP="00B96E81">
      <w:pPr>
        <w:jc w:val="right"/>
        <w:rPr>
          <w:noProof w:val="0"/>
          <w:lang w:val="ro-MD"/>
        </w:rPr>
      </w:pPr>
      <w:r w:rsidRPr="00FF430B">
        <w:rPr>
          <w:noProof w:val="0"/>
          <w:lang w:val="ro-MD"/>
        </w:rPr>
        <w:t>la Documentația standard</w:t>
      </w:r>
    </w:p>
    <w:p w14:paraId="60F792EB"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5"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14CC3CB5"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63679C14"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04A8C3D6" w14:textId="77777777" w:rsidR="00B65C93" w:rsidRPr="00EF502A"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3C33FBA9" w14:textId="77777777" w:rsidR="00B96E81" w:rsidRDefault="00B96E81" w:rsidP="00B96E81">
      <w:pPr>
        <w:jc w:val="right"/>
        <w:rPr>
          <w:noProof w:val="0"/>
          <w:lang w:val="ro-MD"/>
        </w:rPr>
      </w:pPr>
      <w:r w:rsidRPr="00FF430B">
        <w:rPr>
          <w:noProof w:val="0"/>
          <w:lang w:val="ro-MD"/>
        </w:rPr>
        <w:t>la Documentația standard</w:t>
      </w:r>
    </w:p>
    <w:p w14:paraId="314A5976"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6"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0C56E042"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3E7D0B09"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46796E48" w14:textId="77777777" w:rsidR="00B96E81" w:rsidRDefault="00B96E81" w:rsidP="00B96E81">
      <w:pPr>
        <w:jc w:val="right"/>
        <w:rPr>
          <w:noProof w:val="0"/>
          <w:lang w:val="ro-MD"/>
        </w:rPr>
      </w:pPr>
      <w:r w:rsidRPr="00FF430B">
        <w:rPr>
          <w:noProof w:val="0"/>
          <w:lang w:val="ro-MD"/>
        </w:rPr>
        <w:t>la Documentația standard</w:t>
      </w:r>
    </w:p>
    <w:p w14:paraId="3B889460"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7"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01B10703"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6DD428F6"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3234C587" w14:textId="77777777" w:rsidR="002D6E71" w:rsidRPr="00EF502A"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3B8A866" w14:textId="77777777" w:rsidR="00B96E81" w:rsidRDefault="00B96E81" w:rsidP="00B96E81">
      <w:pPr>
        <w:jc w:val="right"/>
        <w:rPr>
          <w:noProof w:val="0"/>
          <w:lang w:val="ro-MD"/>
        </w:rPr>
      </w:pPr>
      <w:r w:rsidRPr="00FF430B">
        <w:rPr>
          <w:noProof w:val="0"/>
          <w:lang w:val="ro-MD"/>
        </w:rPr>
        <w:t>la Documentația standard</w:t>
      </w:r>
    </w:p>
    <w:p w14:paraId="5E20F2FF"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8"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31170557"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289B7132" w14:textId="67109F35" w:rsidR="00645B65" w:rsidRPr="005B5DD9" w:rsidRDefault="00645B65" w:rsidP="00645B65">
      <w:pPr>
        <w:jc w:val="right"/>
        <w:rPr>
          <w:rFonts w:ascii="Helvetica" w:eastAsiaTheme="majorEastAsia" w:hAnsi="Helvetica"/>
          <w:b/>
          <w:bCs/>
          <w:color w:val="333333"/>
          <w:sz w:val="23"/>
          <w:szCs w:val="23"/>
          <w:bdr w:val="none" w:sz="0" w:space="0" w:color="auto" w:frame="1"/>
          <w:shd w:val="clear" w:color="auto" w:fill="FFFFFF"/>
          <w:lang w:val="en-US"/>
        </w:rPr>
      </w:pPr>
    </w:p>
    <w:p w14:paraId="633C2077"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464C323A" w14:textId="77777777" w:rsidR="002D6E71" w:rsidRPr="00EF502A"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6A88C878" w14:textId="77777777" w:rsidR="004F2A1D" w:rsidRPr="00FF430B" w:rsidRDefault="004F2A1D" w:rsidP="00B96E81">
      <w:pPr>
        <w:spacing w:line="276" w:lineRule="auto"/>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40C6D6C" w14:textId="77777777" w:rsidR="00B96E81" w:rsidRDefault="00B96E81" w:rsidP="00B96E81">
      <w:pPr>
        <w:jc w:val="right"/>
        <w:rPr>
          <w:noProof w:val="0"/>
          <w:lang w:val="ro-MD"/>
        </w:rPr>
      </w:pPr>
      <w:r w:rsidRPr="00FF430B">
        <w:rPr>
          <w:noProof w:val="0"/>
          <w:lang w:val="ro-MD"/>
        </w:rPr>
        <w:t>la Documentația standard</w:t>
      </w:r>
    </w:p>
    <w:p w14:paraId="2BCE9364"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19"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2EF91DEC"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30C1D1A9"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2AC2DD3" w14:textId="77777777" w:rsidR="00B96E81" w:rsidRDefault="00B96E81" w:rsidP="00B96E81">
      <w:pPr>
        <w:jc w:val="right"/>
        <w:rPr>
          <w:noProof w:val="0"/>
          <w:lang w:val="ro-MD"/>
        </w:rPr>
      </w:pPr>
      <w:r w:rsidRPr="00FF430B">
        <w:rPr>
          <w:noProof w:val="0"/>
          <w:lang w:val="ro-MD"/>
        </w:rPr>
        <w:t>la Documentația standard</w:t>
      </w:r>
    </w:p>
    <w:p w14:paraId="5266F109"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0"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5239CA00"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0C576F79"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69A9DE93" w14:textId="77777777" w:rsidR="00B96E81" w:rsidRDefault="00B96E81" w:rsidP="00B96E81">
      <w:pPr>
        <w:jc w:val="right"/>
        <w:rPr>
          <w:noProof w:val="0"/>
          <w:lang w:val="ro-MD"/>
        </w:rPr>
      </w:pPr>
      <w:r w:rsidRPr="00FF430B">
        <w:rPr>
          <w:noProof w:val="0"/>
          <w:lang w:val="ro-MD"/>
        </w:rPr>
        <w:t>la Documentația standard</w:t>
      </w:r>
    </w:p>
    <w:p w14:paraId="34CC9F5F"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1"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290ABD8E"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64E39172"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7CFE4F08" w14:textId="77777777" w:rsidR="00B96E81" w:rsidRDefault="00B96E81" w:rsidP="00B96E81">
      <w:pPr>
        <w:jc w:val="right"/>
        <w:rPr>
          <w:noProof w:val="0"/>
          <w:lang w:val="ro-MD"/>
        </w:rPr>
      </w:pPr>
      <w:r w:rsidRPr="00FF430B">
        <w:rPr>
          <w:noProof w:val="0"/>
          <w:lang w:val="ro-MD"/>
        </w:rPr>
        <w:t>la Documentația standard</w:t>
      </w:r>
    </w:p>
    <w:p w14:paraId="432AE8BB"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2"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602F2D77"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38835EC4"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1DD222AD" w14:textId="77777777" w:rsidR="00B27D8B" w:rsidRPr="00EF502A"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57290C33" w14:textId="77777777" w:rsidR="00B96E81" w:rsidRDefault="00B96E81" w:rsidP="00B96E81">
      <w:pPr>
        <w:jc w:val="right"/>
        <w:rPr>
          <w:noProof w:val="0"/>
          <w:lang w:val="ro-MD"/>
        </w:rPr>
      </w:pPr>
      <w:r w:rsidRPr="00FF430B">
        <w:rPr>
          <w:noProof w:val="0"/>
          <w:lang w:val="ro-MD"/>
        </w:rPr>
        <w:t>la Documentația standard</w:t>
      </w:r>
    </w:p>
    <w:p w14:paraId="5CC5D652"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3"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2CBBF7CF"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0CCDA956"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w:t>
      </w:r>
      <w:r w:rsidRPr="00FF430B">
        <w:rPr>
          <w:lang w:val="ro-MD"/>
        </w:rPr>
        <w:lastRenderedPageBreak/>
        <w:t>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33A96F5D" w14:textId="77777777" w:rsidR="00B96E81" w:rsidRDefault="00B96E81" w:rsidP="00B96E81">
      <w:pPr>
        <w:jc w:val="right"/>
        <w:rPr>
          <w:noProof w:val="0"/>
          <w:lang w:val="ro-MD"/>
        </w:rPr>
      </w:pPr>
      <w:r w:rsidRPr="00FF430B">
        <w:rPr>
          <w:noProof w:val="0"/>
          <w:lang w:val="ro-MD"/>
        </w:rPr>
        <w:t>la Documentația standard</w:t>
      </w:r>
    </w:p>
    <w:p w14:paraId="06220EB1"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4"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639A4FD9"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7F126DBD"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7F2D9B3A" w14:textId="012E685E" w:rsidR="00301DB1" w:rsidRPr="00EF502A" w:rsidRDefault="00301DB1" w:rsidP="00301DB1">
      <w:pPr>
        <w:shd w:val="clear" w:color="auto" w:fill="FFFFFF"/>
        <w:wordWrap w:val="0"/>
        <w:jc w:val="right"/>
        <w:textAlignment w:val="center"/>
        <w:rPr>
          <w:rFonts w:ascii="Helvetica" w:hAnsi="Helvetica"/>
          <w:color w:val="333333"/>
          <w:sz w:val="23"/>
          <w:szCs w:val="23"/>
          <w:lang w:val="ro-MD"/>
        </w:rPr>
      </w:pP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E763724" w14:textId="77777777" w:rsidR="00B96E81" w:rsidRDefault="00B96E81" w:rsidP="00B96E81">
      <w:pPr>
        <w:jc w:val="right"/>
        <w:rPr>
          <w:noProof w:val="0"/>
          <w:lang w:val="ro-MD"/>
        </w:rPr>
      </w:pPr>
      <w:r w:rsidRPr="00FF430B">
        <w:rPr>
          <w:noProof w:val="0"/>
          <w:lang w:val="ro-MD"/>
        </w:rPr>
        <w:t>la Documentația standard</w:t>
      </w:r>
    </w:p>
    <w:p w14:paraId="482E42D5"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5"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31C6CECE"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403955E6"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w:t>
      </w:r>
      <w:r w:rsidRPr="00FF430B">
        <w:rPr>
          <w:rFonts w:eastAsia="Calibri"/>
          <w:lang w:val="ro-MD"/>
        </w:rPr>
        <w:lastRenderedPageBreak/>
        <w:t>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136DA171" w14:textId="77777777" w:rsidR="00B96E81" w:rsidRDefault="00B96E81" w:rsidP="00B96E81">
      <w:pPr>
        <w:jc w:val="right"/>
        <w:rPr>
          <w:noProof w:val="0"/>
          <w:lang w:val="ro-MD"/>
        </w:rPr>
      </w:pPr>
      <w:r w:rsidRPr="00FF430B">
        <w:rPr>
          <w:noProof w:val="0"/>
          <w:lang w:val="ro-MD"/>
        </w:rPr>
        <w:t>la Documentația standard</w:t>
      </w:r>
    </w:p>
    <w:p w14:paraId="6FD72AEA"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6"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2C963C0F"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7"/>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782992A4" w14:textId="77777777" w:rsidR="00B96E81" w:rsidRDefault="00B96E81" w:rsidP="00B96E81">
      <w:pPr>
        <w:jc w:val="right"/>
        <w:rPr>
          <w:noProof w:val="0"/>
          <w:lang w:val="ro-MD"/>
        </w:rPr>
      </w:pPr>
      <w:r w:rsidRPr="00FF430B">
        <w:rPr>
          <w:noProof w:val="0"/>
          <w:lang w:val="ro-MD"/>
        </w:rPr>
        <w:t>la Documentația standard</w:t>
      </w:r>
    </w:p>
    <w:p w14:paraId="6DEB9E9A" w14:textId="77777777" w:rsidR="00B96E81"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 </w:t>
      </w:r>
      <w:r w:rsidRPr="00E26593">
        <w:rPr>
          <w:rFonts w:ascii="Helvetica" w:eastAsiaTheme="majorEastAsia" w:hAnsi="Helvetica"/>
          <w:b/>
          <w:bCs/>
          <w:color w:val="333333"/>
          <w:sz w:val="23"/>
          <w:szCs w:val="23"/>
          <w:bdr w:val="none" w:sz="0" w:space="0" w:color="auto" w:frame="1"/>
          <w:shd w:val="clear" w:color="auto" w:fill="FFFFFF"/>
          <w:lang w:val="en-US"/>
        </w:rPr>
        <w:t>MTender ID </w:t>
      </w:r>
      <w:r>
        <w:rPr>
          <w:rFonts w:ascii="Helvetica" w:eastAsiaTheme="majorEastAsia" w:hAnsi="Helvetica"/>
          <w:b/>
          <w:bCs/>
          <w:color w:val="333333"/>
          <w:sz w:val="23"/>
          <w:szCs w:val="23"/>
          <w:bdr w:val="none" w:sz="0" w:space="0" w:color="auto" w:frame="1"/>
          <w:shd w:val="clear" w:color="auto" w:fill="FFFFFF"/>
          <w:lang w:val="en-US"/>
        </w:rPr>
        <w:t xml:space="preserve"> </w:t>
      </w:r>
      <w:hyperlink r:id="rId28" w:tgtFrame="_blank" w:history="1">
        <w:r w:rsidRPr="00E26593">
          <w:rPr>
            <w:rStyle w:val="af3"/>
            <w:rFonts w:ascii="Helvetica" w:eastAsiaTheme="majorEastAsia" w:hAnsi="Helvetica"/>
            <w:b/>
            <w:bCs/>
            <w:sz w:val="23"/>
            <w:szCs w:val="23"/>
            <w:bdr w:val="none" w:sz="0" w:space="0" w:color="auto" w:frame="1"/>
            <w:shd w:val="clear" w:color="auto" w:fill="FFFFFF"/>
            <w:lang w:val="en-US"/>
          </w:rPr>
          <w:t>ocds-b3wdp1-MD-1761560230356</w:t>
        </w:r>
      </w:hyperlink>
      <w:r>
        <w:rPr>
          <w:rFonts w:ascii="Helvetica" w:eastAsiaTheme="majorEastAsia" w:hAnsi="Helvetica"/>
          <w:b/>
          <w:bCs/>
          <w:color w:val="333333"/>
          <w:sz w:val="23"/>
          <w:szCs w:val="23"/>
          <w:bdr w:val="none" w:sz="0" w:space="0" w:color="auto" w:frame="1"/>
          <w:shd w:val="clear" w:color="auto" w:fill="FFFFFF"/>
          <w:lang w:val="en-US"/>
        </w:rPr>
        <w:t xml:space="preserve">  </w:t>
      </w:r>
    </w:p>
    <w:p w14:paraId="0330720F" w14:textId="77777777" w:rsidR="00B96E81" w:rsidRPr="005B5DD9" w:rsidRDefault="00B96E81" w:rsidP="00B96E8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27.10.2025</w:t>
      </w:r>
    </w:p>
    <w:p w14:paraId="755B05B6" w14:textId="77777777" w:rsidR="00EF502A" w:rsidRPr="00645B65" w:rsidRDefault="00EF502A" w:rsidP="00EF502A">
      <w:pPr>
        <w:pStyle w:val="Style3"/>
        <w:tabs>
          <w:tab w:val="left" w:pos="567"/>
        </w:tabs>
        <w:spacing w:before="0" w:beforeAutospacing="0" w:after="0"/>
        <w:ind w:left="0" w:firstLine="0"/>
        <w:rPr>
          <w:rFonts w:eastAsia="PMingLiU"/>
          <w:lang w:eastAsia="zh-CN"/>
        </w:rPr>
      </w:pPr>
    </w:p>
    <w:p w14:paraId="5C09AC8C" w14:textId="77777777" w:rsidR="002D6E71" w:rsidRPr="00EF502A"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18697BE4" w:rsidR="00460653" w:rsidRPr="00FF430B" w:rsidRDefault="00460653" w:rsidP="00EF502A">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F502A">
              <w:rPr>
                <w:b/>
                <w:lang w:val="ro-MD"/>
              </w:rPr>
              <w:t xml:space="preserve"> LP</w:t>
            </w:r>
          </w:p>
          <w:p w14:paraId="086C4CF6" w14:textId="77777777" w:rsidR="00460653" w:rsidRPr="00FF430B" w:rsidRDefault="00460653" w:rsidP="00196AB4">
            <w:pPr>
              <w:jc w:val="both"/>
              <w:rPr>
                <w:b/>
                <w:i/>
                <w:lang w:val="ro-MD"/>
              </w:rPr>
            </w:pPr>
          </w:p>
          <w:p w14:paraId="3DD12B6B" w14:textId="5332D54A"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EF502A">
              <w:rPr>
                <w:lang w:val="ro-MD"/>
              </w:rPr>
              <w:t>25</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07364F8"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1320CE">
              <w:rPr>
                <w:lang w:val="ro-MD"/>
              </w:rPr>
              <w:t>120</w:t>
            </w:r>
            <w:r w:rsidR="00EB65F6" w:rsidRPr="00FF430B">
              <w:rPr>
                <w:lang w:val="ro-MD"/>
              </w:rPr>
              <w:t xml:space="preserve"> zile</w:t>
            </w:r>
            <w:r w:rsidR="00EF502A">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1B4D1A69"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EF502A">
              <w:rPr>
                <w:noProof w:val="0"/>
                <w:lang w:val="ro-MD" w:eastAsia="ru-RU"/>
              </w:rPr>
              <w:t xml:space="preserve"> </w:t>
            </w:r>
            <w:r w:rsidR="00EF502A">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60591F4"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w:t>
            </w:r>
            <w:r w:rsidR="00DB5DDB">
              <w:rPr>
                <w:lang w:val="ro-MD"/>
              </w:rPr>
              <w:t xml:space="preserve">în termen după 12 luni, termen calculat  din data </w:t>
            </w:r>
            <w:r w:rsidR="00A227F2" w:rsidRPr="00FF430B">
              <w:rPr>
                <w:lang w:val="ro-MD"/>
              </w:rPr>
              <w:t xml:space="preserve"> </w:t>
            </w:r>
            <w:proofErr w:type="spellStart"/>
            <w:r w:rsidR="00A227F2" w:rsidRPr="00FF430B">
              <w:rPr>
                <w:lang w:val="ro-MD"/>
              </w:rPr>
              <w:t>semnar</w:t>
            </w:r>
            <w:r w:rsidR="00DB5DDB">
              <w:rPr>
                <w:lang w:val="ro-MD"/>
              </w:rPr>
              <w:t>ii</w:t>
            </w:r>
            <w:proofErr w:type="spellEnd"/>
            <w:r w:rsidR="00A227F2" w:rsidRPr="00FF430B">
              <w:rPr>
                <w:lang w:val="ro-MD"/>
              </w:rPr>
              <w:t xml:space="preserve"> procesului-verbal de </w:t>
            </w:r>
            <w:proofErr w:type="spellStart"/>
            <w:r w:rsidR="00A227F2" w:rsidRPr="00FF430B">
              <w:rPr>
                <w:lang w:val="ro-MD"/>
              </w:rPr>
              <w:t>recepţie</w:t>
            </w:r>
            <w:proofErr w:type="spellEnd"/>
            <w:r w:rsidR="00A227F2" w:rsidRPr="00FF430B">
              <w:rPr>
                <w:lang w:val="ro-MD"/>
              </w:rPr>
              <w:t xml:space="preserve"> la terminarea lucrărilor.</w:t>
            </w:r>
            <w:r w:rsidR="005D4B79" w:rsidRPr="00FF430B">
              <w:rPr>
                <w:lang w:val="ro-MD"/>
              </w:rPr>
              <w:t xml:space="preserve"> </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93B1F15"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66678">
              <w:rPr>
                <w:lang w:val="ro-MD"/>
              </w:rPr>
              <w:t xml:space="preserve"> </w:t>
            </w:r>
            <w:r w:rsidR="00460653" w:rsidRPr="00FF430B">
              <w:rPr>
                <w:lang w:val="ro-MD"/>
              </w:rPr>
              <w:t xml:space="preserve">este de  </w:t>
            </w:r>
            <w:r w:rsidR="00866678">
              <w:rPr>
                <w:b/>
                <w:lang w:val="ro-MD"/>
              </w:rPr>
              <w:t>2</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52EC" w:rsidRPr="00EC30C2" w14:paraId="75D52193" w14:textId="77777777" w:rsidTr="00A77C4F">
              <w:trPr>
                <w:jc w:val="center"/>
              </w:trPr>
              <w:tc>
                <w:tcPr>
                  <w:tcW w:w="5163" w:type="dxa"/>
                  <w:tcBorders>
                    <w:top w:val="nil"/>
                    <w:left w:val="nil"/>
                    <w:bottom w:val="nil"/>
                    <w:right w:val="nil"/>
                  </w:tcBorders>
                </w:tcPr>
                <w:p w14:paraId="6CDD02C7" w14:textId="77777777" w:rsidR="009052EC" w:rsidRPr="00FF430B" w:rsidRDefault="009052EC" w:rsidP="009052E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4B08E5E2" w:rsidR="009052EC" w:rsidRPr="00FF430B" w:rsidRDefault="009052EC" w:rsidP="009052EC">
                  <w:pPr>
                    <w:tabs>
                      <w:tab w:val="left" w:pos="3295"/>
                    </w:tabs>
                    <w:jc w:val="center"/>
                    <w:rPr>
                      <w:lang w:val="ro-MD"/>
                    </w:rPr>
                  </w:pPr>
                  <w:r>
                    <w:rPr>
                      <w:b/>
                      <w:iCs/>
                      <w:lang w:val="ro-MD"/>
                    </w:rPr>
                    <w:t xml:space="preserve">         </w:t>
                  </w:r>
                  <w:r w:rsidRPr="00FF430B">
                    <w:rPr>
                      <w:b/>
                      <w:iCs/>
                      <w:lang w:val="ro-MD"/>
                    </w:rPr>
                    <w:t>BENEFICIARUL</w:t>
                  </w:r>
                </w:p>
              </w:tc>
            </w:tr>
            <w:tr w:rsidR="009052EC" w:rsidRPr="00EC30C2" w14:paraId="058AD691" w14:textId="77777777" w:rsidTr="005A66D3">
              <w:trPr>
                <w:jc w:val="center"/>
              </w:trPr>
              <w:tc>
                <w:tcPr>
                  <w:tcW w:w="5163" w:type="dxa"/>
                  <w:tcBorders>
                    <w:top w:val="nil"/>
                    <w:left w:val="nil"/>
                    <w:bottom w:val="nil"/>
                    <w:right w:val="nil"/>
                  </w:tcBorders>
                  <w:vAlign w:val="center"/>
                </w:tcPr>
                <w:p w14:paraId="0C75FB9E"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1DBA627" w:rsidR="009052EC" w:rsidRPr="00FF430B" w:rsidRDefault="009052EC" w:rsidP="009052EC">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9052EC" w:rsidRPr="00EC30C2" w14:paraId="250B8719" w14:textId="77777777" w:rsidTr="005A66D3">
              <w:trPr>
                <w:jc w:val="center"/>
              </w:trPr>
              <w:tc>
                <w:tcPr>
                  <w:tcW w:w="5163" w:type="dxa"/>
                  <w:tcBorders>
                    <w:top w:val="nil"/>
                    <w:left w:val="nil"/>
                    <w:bottom w:val="nil"/>
                    <w:right w:val="nil"/>
                  </w:tcBorders>
                  <w:vAlign w:val="center"/>
                </w:tcPr>
                <w:p w14:paraId="3A563C30"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6F2D6B12"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 xml:space="preserve">Republica Moldova, </w:t>
                  </w:r>
                  <w:r>
                    <w:rPr>
                      <w:lang w:val="ro-MD"/>
                    </w:rPr>
                    <w:t>MD 2026</w:t>
                  </w:r>
                </w:p>
                <w:p w14:paraId="3C717F29"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mun. Chişinău</w:t>
                  </w:r>
                </w:p>
                <w:p w14:paraId="194FCA2B" w14:textId="2281F8AB" w:rsidR="009052EC" w:rsidRPr="00FF430B" w:rsidRDefault="009052EC" w:rsidP="009052EC">
                  <w:pPr>
                    <w:tabs>
                      <w:tab w:val="left" w:pos="1134"/>
                      <w:tab w:val="left" w:pos="4680"/>
                      <w:tab w:val="left" w:pos="7020"/>
                    </w:tabs>
                    <w:suppressAutoHyphens/>
                    <w:ind w:firstLine="567"/>
                    <w:jc w:val="both"/>
                    <w:rPr>
                      <w:lang w:val="ro-MD"/>
                    </w:rPr>
                  </w:pPr>
                </w:p>
              </w:tc>
            </w:tr>
            <w:tr w:rsidR="009052EC" w:rsidRPr="00EC30C2" w14:paraId="168D6717" w14:textId="77777777" w:rsidTr="005A66D3">
              <w:trPr>
                <w:jc w:val="center"/>
              </w:trPr>
              <w:tc>
                <w:tcPr>
                  <w:tcW w:w="5163" w:type="dxa"/>
                  <w:tcBorders>
                    <w:top w:val="nil"/>
                    <w:left w:val="nil"/>
                    <w:bottom w:val="nil"/>
                    <w:right w:val="nil"/>
                  </w:tcBorders>
                  <w:vAlign w:val="center"/>
                </w:tcPr>
                <w:p w14:paraId="464A9BC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2278C0A" w:rsidR="009052EC" w:rsidRPr="00FF430B" w:rsidRDefault="009052EC" w:rsidP="009052EC">
                  <w:pPr>
                    <w:tabs>
                      <w:tab w:val="left" w:pos="1134"/>
                      <w:tab w:val="left" w:pos="4680"/>
                      <w:tab w:val="left" w:pos="7020"/>
                    </w:tabs>
                    <w:suppressAutoHyphens/>
                    <w:ind w:firstLine="567"/>
                    <w:jc w:val="both"/>
                    <w:rPr>
                      <w:lang w:val="ro-MD"/>
                    </w:rPr>
                  </w:pPr>
                  <w:r>
                    <w:rPr>
                      <w:lang w:val="ro-MD"/>
                    </w:rPr>
                    <w:t xml:space="preserve">          </w:t>
                  </w:r>
                  <w:r w:rsidRPr="001E74B9">
                    <w:rPr>
                      <w:lang w:val="ro-MD"/>
                    </w:rPr>
                    <w:t>Bd. Dacia 80/3</w:t>
                  </w:r>
                </w:p>
              </w:tc>
            </w:tr>
            <w:tr w:rsidR="009052EC" w:rsidRPr="00EC30C2" w14:paraId="43B489B0" w14:textId="77777777" w:rsidTr="005A66D3">
              <w:trPr>
                <w:jc w:val="center"/>
              </w:trPr>
              <w:tc>
                <w:tcPr>
                  <w:tcW w:w="5163" w:type="dxa"/>
                  <w:tcBorders>
                    <w:top w:val="nil"/>
                    <w:left w:val="nil"/>
                    <w:bottom w:val="nil"/>
                    <w:right w:val="nil"/>
                  </w:tcBorders>
                  <w:vAlign w:val="center"/>
                </w:tcPr>
                <w:p w14:paraId="49B8A91C"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28EB6982" w:rsidR="009052EC" w:rsidRPr="00FF430B" w:rsidRDefault="009052EC" w:rsidP="009052EC">
                  <w:pPr>
                    <w:tabs>
                      <w:tab w:val="left" w:pos="1134"/>
                      <w:tab w:val="left" w:pos="4680"/>
                      <w:tab w:val="left" w:pos="7020"/>
                    </w:tabs>
                    <w:suppressAutoHyphens/>
                    <w:ind w:firstLine="567"/>
                    <w:jc w:val="both"/>
                    <w:rPr>
                      <w:lang w:val="ro-MD"/>
                    </w:rPr>
                  </w:pPr>
                  <w:r w:rsidRPr="001E74B9">
                    <w:rPr>
                      <w:lang w:val="ro-MD"/>
                    </w:rPr>
                    <w:t>Tel.: 022-814-560</w:t>
                  </w:r>
                </w:p>
              </w:tc>
            </w:tr>
            <w:tr w:rsidR="009052EC" w:rsidRPr="00EC30C2" w14:paraId="4EC923E2" w14:textId="77777777" w:rsidTr="005A66D3">
              <w:trPr>
                <w:jc w:val="center"/>
              </w:trPr>
              <w:tc>
                <w:tcPr>
                  <w:tcW w:w="5163" w:type="dxa"/>
                  <w:tcBorders>
                    <w:top w:val="nil"/>
                    <w:left w:val="nil"/>
                    <w:bottom w:val="nil"/>
                    <w:right w:val="nil"/>
                  </w:tcBorders>
                  <w:vAlign w:val="center"/>
                </w:tcPr>
                <w:p w14:paraId="0012F976"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0556D769" w14:textId="77777777" w:rsidR="009052EC" w:rsidRDefault="009052EC" w:rsidP="009052EC">
                  <w:pPr>
                    <w:tabs>
                      <w:tab w:val="left" w:pos="1134"/>
                      <w:tab w:val="left" w:pos="4680"/>
                      <w:tab w:val="left" w:pos="7020"/>
                    </w:tabs>
                    <w:suppressAutoHyphens/>
                    <w:jc w:val="both"/>
                    <w:rPr>
                      <w:rFonts w:eastAsia="PMingLiU"/>
                      <w:lang w:eastAsia="zh-CN"/>
                    </w:rPr>
                  </w:pPr>
                  <w:r>
                    <w:rPr>
                      <w:rFonts w:eastAsia="PMingLiU"/>
                      <w:lang w:eastAsia="zh-CN"/>
                    </w:rPr>
                    <w:t xml:space="preserve">          </w:t>
                  </w:r>
                  <w:r w:rsidRPr="00257423">
                    <w:rPr>
                      <w:rFonts w:eastAsia="PMingLiU"/>
                      <w:lang w:eastAsia="zh-CN"/>
                    </w:rPr>
                    <w:t xml:space="preserve">B.C. Moldinconbank S.A. </w:t>
                  </w:r>
                </w:p>
                <w:p w14:paraId="72F8D325" w14:textId="6F927783" w:rsidR="009052EC" w:rsidRPr="00FF430B" w:rsidRDefault="009052EC" w:rsidP="009052EC">
                  <w:pPr>
                    <w:tabs>
                      <w:tab w:val="left" w:pos="1134"/>
                      <w:tab w:val="left" w:pos="4680"/>
                      <w:tab w:val="left" w:pos="7020"/>
                    </w:tabs>
                    <w:suppressAutoHyphens/>
                    <w:ind w:firstLine="567"/>
                    <w:jc w:val="both"/>
                    <w:rPr>
                      <w:lang w:val="ro-MD"/>
                    </w:rPr>
                  </w:pPr>
                  <w:r>
                    <w:rPr>
                      <w:rFonts w:eastAsia="PMingLiU"/>
                      <w:lang w:eastAsia="zh-CN"/>
                    </w:rPr>
                    <w:t xml:space="preserve">          Filiala </w:t>
                  </w:r>
                  <w:r w:rsidRPr="00257423">
                    <w:rPr>
                      <w:rFonts w:eastAsia="PMingLiU"/>
                      <w:lang w:eastAsia="zh-CN"/>
                    </w:rPr>
                    <w:t>Burebista</w:t>
                  </w:r>
                </w:p>
              </w:tc>
            </w:tr>
            <w:tr w:rsidR="009052EC" w:rsidRPr="00EC30C2" w14:paraId="428D84C3" w14:textId="77777777" w:rsidTr="005A66D3">
              <w:trPr>
                <w:jc w:val="center"/>
              </w:trPr>
              <w:tc>
                <w:tcPr>
                  <w:tcW w:w="5163" w:type="dxa"/>
                  <w:tcBorders>
                    <w:top w:val="nil"/>
                    <w:left w:val="nil"/>
                    <w:bottom w:val="nil"/>
                    <w:right w:val="nil"/>
                  </w:tcBorders>
                  <w:vAlign w:val="center"/>
                </w:tcPr>
                <w:p w14:paraId="15727CE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4FB84CAB" w14:textId="77777777" w:rsidR="009052EC" w:rsidRDefault="009052EC" w:rsidP="009052EC">
                  <w:pPr>
                    <w:tabs>
                      <w:tab w:val="left" w:pos="1134"/>
                      <w:tab w:val="left" w:pos="4680"/>
                      <w:tab w:val="left" w:pos="7020"/>
                    </w:tabs>
                    <w:suppressAutoHyphens/>
                    <w:ind w:left="547" w:firstLine="20"/>
                    <w:rPr>
                      <w:lang w:val="en-US"/>
                    </w:rPr>
                  </w:pPr>
                  <w:r w:rsidRPr="00257423">
                    <w:rPr>
                      <w:rFonts w:eastAsia="PMingLiU"/>
                      <w:lang w:eastAsia="zh-CN"/>
                    </w:rPr>
                    <w:t xml:space="preserve">IBAN: </w:t>
                  </w:r>
                  <w:r w:rsidRPr="00257423">
                    <w:rPr>
                      <w:lang w:val="en-US"/>
                    </w:rPr>
                    <w:t>MD17ML022510000000002341</w:t>
                  </w:r>
                </w:p>
                <w:p w14:paraId="6C6224DE" w14:textId="77777777" w:rsidR="009052EC" w:rsidRDefault="009052EC" w:rsidP="009052EC">
                  <w:pPr>
                    <w:tabs>
                      <w:tab w:val="left" w:pos="1134"/>
                      <w:tab w:val="left" w:pos="4680"/>
                      <w:tab w:val="left" w:pos="7020"/>
                    </w:tabs>
                    <w:suppressAutoHyphens/>
                    <w:ind w:left="547" w:firstLine="20"/>
                    <w:rPr>
                      <w:rFonts w:eastAsia="PMingLiU"/>
                      <w:lang w:eastAsia="zh-CN"/>
                    </w:rPr>
                  </w:pPr>
                  <w:r>
                    <w:rPr>
                      <w:rFonts w:eastAsia="PMingLiU"/>
                      <w:lang w:eastAsia="zh-CN"/>
                    </w:rPr>
                    <w:t>MOLDMD 2X328</w:t>
                  </w:r>
                </w:p>
                <w:p w14:paraId="0C2D564F" w14:textId="77777777" w:rsidR="009052EC" w:rsidRPr="000C3CDA" w:rsidRDefault="009052EC" w:rsidP="009052EC">
                  <w:pPr>
                    <w:tabs>
                      <w:tab w:val="left" w:pos="4680"/>
                      <w:tab w:val="left" w:pos="7020"/>
                    </w:tabs>
                    <w:rPr>
                      <w:rFonts w:eastAsia="PMingLiU"/>
                      <w:lang w:eastAsia="zh-CN"/>
                    </w:rPr>
                  </w:pPr>
                  <w:r>
                    <w:rPr>
                      <w:rFonts w:eastAsia="PMingLiU"/>
                      <w:lang w:eastAsia="zh-CN"/>
                    </w:rPr>
                    <w:t xml:space="preserve">          c/f</w:t>
                  </w:r>
                  <w:r w:rsidRPr="000C3CDA">
                    <w:rPr>
                      <w:rFonts w:eastAsia="PMingLiU"/>
                      <w:lang w:eastAsia="zh-CN"/>
                    </w:rPr>
                    <w:t xml:space="preserve">: 1002600007189 </w:t>
                  </w:r>
                </w:p>
                <w:p w14:paraId="642D8D2B" w14:textId="4254B957" w:rsidR="009052EC" w:rsidRPr="00FF430B" w:rsidRDefault="009052EC" w:rsidP="009052EC">
                  <w:pPr>
                    <w:tabs>
                      <w:tab w:val="left" w:pos="1134"/>
                      <w:tab w:val="left" w:pos="4680"/>
                      <w:tab w:val="left" w:pos="7020"/>
                    </w:tabs>
                    <w:suppressAutoHyphens/>
                    <w:ind w:firstLine="567"/>
                    <w:jc w:val="both"/>
                    <w:rPr>
                      <w:lang w:val="ro-MD"/>
                    </w:rPr>
                  </w:pPr>
                  <w:r w:rsidRPr="000C3CDA">
                    <w:rPr>
                      <w:rFonts w:eastAsia="PMingLiU"/>
                      <w:lang w:eastAsia="zh-CN"/>
                    </w:rPr>
                    <w:t>TVA 0300107</w:t>
                  </w:r>
                </w:p>
              </w:tc>
            </w:tr>
            <w:tr w:rsidR="009052EC" w:rsidRPr="00EC30C2" w14:paraId="36F192AB" w14:textId="77777777" w:rsidTr="005A66D3">
              <w:trPr>
                <w:trHeight w:val="713"/>
                <w:jc w:val="center"/>
              </w:trPr>
              <w:tc>
                <w:tcPr>
                  <w:tcW w:w="5163" w:type="dxa"/>
                  <w:tcBorders>
                    <w:top w:val="nil"/>
                    <w:left w:val="nil"/>
                    <w:bottom w:val="nil"/>
                    <w:right w:val="nil"/>
                  </w:tcBorders>
                  <w:vAlign w:val="center"/>
                </w:tcPr>
                <w:p w14:paraId="4A2AF405" w14:textId="77777777" w:rsidR="009052EC" w:rsidRPr="00FF430B" w:rsidRDefault="009052EC" w:rsidP="009052EC">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CE8B841" w14:textId="475711A0" w:rsidR="009052EC" w:rsidRPr="00FF430B" w:rsidRDefault="009052EC" w:rsidP="009052EC">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53A"/>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396"/>
    <w:rsid w:val="000A63ED"/>
    <w:rsid w:val="000A7988"/>
    <w:rsid w:val="000A7A90"/>
    <w:rsid w:val="000B2369"/>
    <w:rsid w:val="000B56EC"/>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20C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492"/>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DD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B65"/>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95A"/>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0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44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4DD"/>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174F8"/>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E8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4F0"/>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5DDB"/>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593"/>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502A"/>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0F2"/>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3180938">
      <w:bodyDiv w:val="1"/>
      <w:marLeft w:val="0"/>
      <w:marRight w:val="0"/>
      <w:marTop w:val="0"/>
      <w:marBottom w:val="0"/>
      <w:divBdr>
        <w:top w:val="none" w:sz="0" w:space="0" w:color="auto"/>
        <w:left w:val="none" w:sz="0" w:space="0" w:color="auto"/>
        <w:bottom w:val="none" w:sz="0" w:space="0" w:color="auto"/>
        <w:right w:val="none" w:sz="0" w:space="0" w:color="auto"/>
      </w:divBdr>
      <w:divsChild>
        <w:div w:id="912199905">
          <w:marLeft w:val="0"/>
          <w:marRight w:val="0"/>
          <w:marTop w:val="0"/>
          <w:marBottom w:val="0"/>
          <w:divBdr>
            <w:top w:val="none" w:sz="0" w:space="0" w:color="auto"/>
            <w:left w:val="none" w:sz="0" w:space="0" w:color="auto"/>
            <w:bottom w:val="none" w:sz="0" w:space="0" w:color="auto"/>
            <w:right w:val="none" w:sz="0" w:space="0" w:color="auto"/>
          </w:divBdr>
        </w:div>
      </w:divsChild>
    </w:div>
    <w:div w:id="722675056">
      <w:bodyDiv w:val="1"/>
      <w:marLeft w:val="0"/>
      <w:marRight w:val="0"/>
      <w:marTop w:val="0"/>
      <w:marBottom w:val="0"/>
      <w:divBdr>
        <w:top w:val="none" w:sz="0" w:space="0" w:color="auto"/>
        <w:left w:val="none" w:sz="0" w:space="0" w:color="auto"/>
        <w:bottom w:val="none" w:sz="0" w:space="0" w:color="auto"/>
        <w:right w:val="none" w:sz="0" w:space="0" w:color="auto"/>
      </w:divBdr>
      <w:divsChild>
        <w:div w:id="1098789419">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8276238">
      <w:bodyDiv w:val="1"/>
      <w:marLeft w:val="0"/>
      <w:marRight w:val="0"/>
      <w:marTop w:val="0"/>
      <w:marBottom w:val="0"/>
      <w:divBdr>
        <w:top w:val="none" w:sz="0" w:space="0" w:color="auto"/>
        <w:left w:val="none" w:sz="0" w:space="0" w:color="auto"/>
        <w:bottom w:val="none" w:sz="0" w:space="0" w:color="auto"/>
        <w:right w:val="none" w:sz="0" w:space="0" w:color="auto"/>
      </w:divBdr>
      <w:divsChild>
        <w:div w:id="154463825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8606674">
      <w:bodyDiv w:val="1"/>
      <w:marLeft w:val="0"/>
      <w:marRight w:val="0"/>
      <w:marTop w:val="0"/>
      <w:marBottom w:val="0"/>
      <w:divBdr>
        <w:top w:val="none" w:sz="0" w:space="0" w:color="auto"/>
        <w:left w:val="none" w:sz="0" w:space="0" w:color="auto"/>
        <w:bottom w:val="none" w:sz="0" w:space="0" w:color="auto"/>
        <w:right w:val="none" w:sz="0" w:space="0" w:color="auto"/>
      </w:divBdr>
      <w:divsChild>
        <w:div w:id="979116360">
          <w:marLeft w:val="0"/>
          <w:marRight w:val="0"/>
          <w:marTop w:val="0"/>
          <w:marBottom w:val="0"/>
          <w:divBdr>
            <w:top w:val="none" w:sz="0" w:space="0" w:color="auto"/>
            <w:left w:val="none" w:sz="0" w:space="0" w:color="auto"/>
            <w:bottom w:val="none" w:sz="0" w:space="0" w:color="auto"/>
            <w:right w:val="none" w:sz="0" w:space="0" w:color="auto"/>
          </w:divBdr>
        </w:div>
      </w:divsChild>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61560230356" TargetMode="External"/><Relationship Id="rId18" Type="http://schemas.openxmlformats.org/officeDocument/2006/relationships/hyperlink" Target="https://mtender.gov.md/tenders/ocds-b3wdp1-MD-1761560230356" TargetMode="External"/><Relationship Id="rId26" Type="http://schemas.openxmlformats.org/officeDocument/2006/relationships/hyperlink" Target="https://mtender.gov.md/tenders/ocds-b3wdp1-MD-1761560230356" TargetMode="External"/><Relationship Id="rId3" Type="http://schemas.openxmlformats.org/officeDocument/2006/relationships/styles" Target="styles.xml"/><Relationship Id="rId21" Type="http://schemas.openxmlformats.org/officeDocument/2006/relationships/hyperlink" Target="https://mtender.gov.md/tenders/ocds-b3wdp1-MD-1761560230356" TargetMode="External"/><Relationship Id="rId7" Type="http://schemas.openxmlformats.org/officeDocument/2006/relationships/endnotes" Target="endnotes.xml"/><Relationship Id="rId12" Type="http://schemas.openxmlformats.org/officeDocument/2006/relationships/hyperlink" Target="https://mtender.gov.md/tenders/ocds-b3wdp1-MD-1761560230356" TargetMode="External"/><Relationship Id="rId17" Type="http://schemas.openxmlformats.org/officeDocument/2006/relationships/hyperlink" Target="https://mtender.gov.md/tenders/ocds-b3wdp1-MD-1761560230356" TargetMode="External"/><Relationship Id="rId25" Type="http://schemas.openxmlformats.org/officeDocument/2006/relationships/hyperlink" Target="https://mtender.gov.md/tenders/ocds-b3wdp1-MD-1761560230356" TargetMode="External"/><Relationship Id="rId2" Type="http://schemas.openxmlformats.org/officeDocument/2006/relationships/numbering" Target="numbering.xml"/><Relationship Id="rId16" Type="http://schemas.openxmlformats.org/officeDocument/2006/relationships/hyperlink" Target="https://mtender.gov.md/tenders/ocds-b3wdp1-MD-1761560230356" TargetMode="External"/><Relationship Id="rId20" Type="http://schemas.openxmlformats.org/officeDocument/2006/relationships/hyperlink" Target="https://mtender.gov.md/tenders/ocds-b3wdp1-MD-1761560230356"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61560230356" TargetMode="External"/><Relationship Id="rId5" Type="http://schemas.openxmlformats.org/officeDocument/2006/relationships/webSettings" Target="webSettings.xml"/><Relationship Id="rId15" Type="http://schemas.openxmlformats.org/officeDocument/2006/relationships/hyperlink" Target="https://mtender.gov.md/tenders/ocds-b3wdp1-MD-1761560230356" TargetMode="External"/><Relationship Id="rId23" Type="http://schemas.openxmlformats.org/officeDocument/2006/relationships/hyperlink" Target="https://mtender.gov.md/tenders/ocds-b3wdp1-MD-1761560230356" TargetMode="External"/><Relationship Id="rId28" Type="http://schemas.openxmlformats.org/officeDocument/2006/relationships/hyperlink" Target="https://mtender.gov.md/tenders/ocds-b3wdp1-MD-1761560230356"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6156023035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61560230356" TargetMode="External"/><Relationship Id="rId22" Type="http://schemas.openxmlformats.org/officeDocument/2006/relationships/hyperlink" Target="https://mtender.gov.md/tenders/ocds-b3wdp1-MD-1761560230356"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14336</Words>
  <Characters>95915</Characters>
  <Application>Microsoft Office Word</Application>
  <DocSecurity>0</DocSecurity>
  <Lines>2592</Lines>
  <Paragraphs>1011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8</cp:revision>
  <cp:lastPrinted>2021-06-01T11:52:00Z</cp:lastPrinted>
  <dcterms:created xsi:type="dcterms:W3CDTF">2025-10-27T10:13:00Z</dcterms:created>
  <dcterms:modified xsi:type="dcterms:W3CDTF">2025-10-27T10:19:00Z</dcterms:modified>
</cp:coreProperties>
</file>