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4186"/>
        <w:gridCol w:w="1308"/>
        <w:gridCol w:w="1134"/>
        <w:gridCol w:w="993"/>
        <w:gridCol w:w="1712"/>
        <w:gridCol w:w="1549"/>
        <w:gridCol w:w="1558"/>
        <w:gridCol w:w="1696"/>
        <w:gridCol w:w="1928"/>
      </w:tblGrid>
      <w:tr w:rsidR="00763E35" w:rsidRPr="00763E35" w:rsidTr="00763E35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63E35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</w:t>
            </w:r>
            <w:r w:rsidRPr="00763E3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63E35" w:rsidRDefault="00763E35" w:rsidP="00763E35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3" w:name="_Hlk77771394"/>
            <w:r w:rsidRPr="00763E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:rsidR="00944EDC" w:rsidRPr="00944EDC" w:rsidRDefault="00944EDC" w:rsidP="00944EDC">
            <w:pPr>
              <w:jc w:val="center"/>
              <w:rPr>
                <w:sz w:val="18"/>
                <w:szCs w:val="18"/>
              </w:rPr>
            </w:pPr>
            <w:r w:rsidRPr="00944EDC">
              <w:rPr>
                <w:i/>
                <w:iCs/>
                <w:sz w:val="18"/>
                <w:szCs w:val="18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Obiectul achiziției:</w:t>
            </w:r>
            <w:r w:rsidR="00944EDC" w:rsidRPr="004729A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E6228E" w:rsidRPr="007C58F0">
              <w:rPr>
                <w:b/>
                <w:noProof w:val="0"/>
                <w:sz w:val="18"/>
                <w:szCs w:val="18"/>
                <w:lang w:val="it-IT" w:eastAsia="ru-RU"/>
              </w:rPr>
              <w:t xml:space="preserve"> Achiziționarea </w:t>
            </w:r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Lucrări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reparații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curente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a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rosturilor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verticale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și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orizontale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la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panouri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beton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armat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a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blocurilor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locative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mun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. </w:t>
            </w:r>
            <w:r w:rsidR="00E6228E" w:rsidRPr="007C58F0">
              <w:rPr>
                <w:b/>
                <w:noProof w:val="0"/>
                <w:sz w:val="18"/>
                <w:szCs w:val="18"/>
              </w:rPr>
              <w:t>Bălți conform necesităților ÎM GLC Bălți pentru anul 2024</w:t>
            </w:r>
            <w:r w:rsidR="00E6228E" w:rsidRPr="007C58F0">
              <w:rPr>
                <w:b/>
                <w:noProof w:val="0"/>
                <w:sz w:val="18"/>
                <w:szCs w:val="18"/>
                <w:lang w:val="it-IT" w:eastAsia="ru-RU"/>
              </w:rPr>
              <w:t xml:space="preserve">                                                                                </w:t>
            </w:r>
          </w:p>
        </w:tc>
      </w:tr>
      <w:tr w:rsidR="00763E35" w:rsidRPr="00763E35" w:rsidTr="00763E35">
        <w:trPr>
          <w:trHeight w:val="567"/>
        </w:trPr>
        <w:tc>
          <w:tcPr>
            <w:tcW w:w="2905" w:type="pct"/>
            <w:gridSpan w:val="5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4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F6540A">
        <w:trPr>
          <w:gridAfter w:val="1"/>
          <w:wAfter w:w="600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63E35" w:rsidRPr="00763E35" w:rsidRDefault="00763E35" w:rsidP="00F6540A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3E35" w:rsidRPr="00763E35" w:rsidTr="00944EDC">
        <w:trPr>
          <w:gridAfter w:val="1"/>
          <w:wAfter w:w="600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4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5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6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7</w:t>
            </w:r>
          </w:p>
        </w:tc>
      </w:tr>
      <w:tr w:rsidR="00944EDC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DC" w:rsidRPr="00763E35" w:rsidRDefault="00944EDC" w:rsidP="00944EDC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4729AA" w:rsidRDefault="00944EDC" w:rsidP="00B03B5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944EDC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DC" w:rsidRPr="003828B0" w:rsidRDefault="003828B0" w:rsidP="00E6228E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828B0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LOT 1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944EDC" w:rsidRDefault="00944EDC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944EDC" w:rsidRDefault="00944EDC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944EDC" w:rsidRDefault="00944EDC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944EDC" w:rsidRDefault="00944EDC" w:rsidP="00944EDC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DC" w:rsidRPr="00944EDC" w:rsidRDefault="00944EDC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944EDC" w:rsidRDefault="00944EDC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E6228E" w:rsidRDefault="00E6228E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6228E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Achiziționarea </w:t>
            </w:r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Lucrări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reparații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curente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rosturilor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verticale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orizontale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panouri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beton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armat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blocurilor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locative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r w:rsidRPr="00E6228E">
              <w:rPr>
                <w:rFonts w:ascii="Times New Roman" w:hAnsi="Times New Roman" w:cs="Times New Roman"/>
                <w:sz w:val="18"/>
                <w:szCs w:val="18"/>
              </w:rPr>
              <w:t xml:space="preserve">Bălți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</w:rPr>
              <w:t>conform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</w:rPr>
              <w:t xml:space="preserve"> necesităților ÎM GLC Bălți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</w:rPr>
              <w:t>pentru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</w:rPr>
              <w:t>anul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</w:rPr>
              <w:t xml:space="preserve"> 2024</w:t>
            </w:r>
            <w:r w:rsidRPr="00E6228E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                                                                               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E6228E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6228E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Achiziționarea </w:t>
            </w:r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Lucrări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reparații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curente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rosturilor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verticale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orizontale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panouri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beton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armat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blocurilor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locative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r w:rsidRPr="00E6228E">
              <w:rPr>
                <w:rFonts w:ascii="Times New Roman" w:hAnsi="Times New Roman" w:cs="Times New Roman"/>
                <w:sz w:val="18"/>
                <w:szCs w:val="18"/>
              </w:rPr>
              <w:t xml:space="preserve">Bălți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</w:rPr>
              <w:t>conform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</w:rPr>
              <w:t xml:space="preserve"> necesităților ÎM GLC Bălți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</w:rPr>
              <w:t>pentru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</w:rPr>
              <w:t>anul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</w:rPr>
              <w:t xml:space="preserve"> 2024</w:t>
            </w:r>
            <w:r w:rsidRPr="00E6228E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                                                                               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E6228E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E6228E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3828B0" w:rsidRPr="00763E35" w:rsidTr="00763E35">
        <w:trPr>
          <w:trHeight w:val="397"/>
        </w:trPr>
        <w:tc>
          <w:tcPr>
            <w:tcW w:w="5000" w:type="pct"/>
            <w:gridSpan w:val="9"/>
            <w:tcBorders>
              <w:left w:val="nil"/>
              <w:bottom w:val="nil"/>
              <w:right w:val="nil"/>
            </w:tcBorders>
            <w:vAlign w:val="center"/>
          </w:tcPr>
          <w:tbl>
            <w:tblPr>
              <w:tblW w:w="15106" w:type="dxa"/>
              <w:tblLayout w:type="fixed"/>
              <w:tblLook w:val="04A0"/>
            </w:tblPr>
            <w:tblGrid>
              <w:gridCol w:w="10933"/>
              <w:gridCol w:w="1677"/>
              <w:gridCol w:w="1249"/>
              <w:gridCol w:w="1247"/>
            </w:tblGrid>
            <w:tr w:rsidR="003828B0" w:rsidRPr="00484BAA" w:rsidTr="00C332F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828B0" w:rsidRPr="00484BAA" w:rsidRDefault="003828B0" w:rsidP="003828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828B0" w:rsidRPr="00484BAA" w:rsidRDefault="003828B0" w:rsidP="003828B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Semnat:_______________ Numele, Prenumele:_____________________________ În calitate de: ______________</w:t>
                  </w:r>
                </w:p>
                <w:p w:rsidR="003828B0" w:rsidRPr="00484BAA" w:rsidRDefault="003828B0" w:rsidP="003828B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828B0" w:rsidRPr="00484BAA" w:rsidRDefault="003828B0" w:rsidP="003828B0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18"/>
                      <w:szCs w:val="18"/>
                    </w:rPr>
                  </w:pPr>
                  <w:r w:rsidRPr="00484BAA">
                    <w:rPr>
                      <w:iCs/>
                      <w:sz w:val="18"/>
                      <w:szCs w:val="18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828B0" w:rsidRPr="00484BAA" w:rsidRDefault="003828B0" w:rsidP="003828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828B0" w:rsidRPr="00484BAA" w:rsidRDefault="003828B0" w:rsidP="003828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828B0" w:rsidRPr="00484BAA" w:rsidRDefault="003828B0" w:rsidP="003828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</w:tbl>
    <w:p w:rsidR="00DD051B" w:rsidRDefault="00DD051B"/>
    <w:sectPr w:rsidR="00DD051B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63E35"/>
    <w:rsid w:val="00093F78"/>
    <w:rsid w:val="002A4675"/>
    <w:rsid w:val="002E7EE9"/>
    <w:rsid w:val="003828B0"/>
    <w:rsid w:val="003D1FF1"/>
    <w:rsid w:val="005F2F30"/>
    <w:rsid w:val="006F49AE"/>
    <w:rsid w:val="00763E35"/>
    <w:rsid w:val="00944EDC"/>
    <w:rsid w:val="00961E64"/>
    <w:rsid w:val="00C77ED2"/>
    <w:rsid w:val="00D23E64"/>
    <w:rsid w:val="00DD051B"/>
    <w:rsid w:val="00DE13E7"/>
    <w:rsid w:val="00E5778D"/>
    <w:rsid w:val="00E6228E"/>
    <w:rsid w:val="00F50DC5"/>
    <w:rsid w:val="00F65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E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944ED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  <w:lang w:val="ru-RU"/>
    </w:rPr>
  </w:style>
  <w:style w:type="paragraph" w:styleId="2">
    <w:name w:val="heading 2"/>
    <w:basedOn w:val="a"/>
    <w:next w:val="a"/>
    <w:link w:val="20"/>
    <w:unhideWhenUsed/>
    <w:qFormat/>
    <w:rsid w:val="00763E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ED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3E3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944ED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44E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yle3">
    <w:name w:val="Style3"/>
    <w:basedOn w:val="3"/>
    <w:link w:val="Style3Char"/>
    <w:qFormat/>
    <w:rsid w:val="00C77ED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77ED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7ED2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1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12</cp:revision>
  <dcterms:created xsi:type="dcterms:W3CDTF">2024-02-12T11:18:00Z</dcterms:created>
  <dcterms:modified xsi:type="dcterms:W3CDTF">2024-07-02T10:28:00Z</dcterms:modified>
</cp:coreProperties>
</file>