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1C70" w:rsidRPr="00DE3402" w:rsidRDefault="003F1C70" w:rsidP="003F1C70">
      <w:pPr>
        <w:jc w:val="center"/>
        <w:rPr>
          <w:rFonts w:eastAsia="Calibri"/>
          <w:b/>
          <w:sz w:val="24"/>
          <w:szCs w:val="24"/>
        </w:rPr>
      </w:pPr>
      <w:r w:rsidRPr="00DE3402">
        <w:rPr>
          <w:rFonts w:eastAsia="Calibri"/>
          <w:b/>
          <w:sz w:val="24"/>
          <w:szCs w:val="24"/>
        </w:rPr>
        <w:t>ANUNȚ DE PARTICIPARE</w:t>
      </w:r>
      <w:r w:rsidRPr="00593D16">
        <w:rPr>
          <w:rFonts w:eastAsia="Calibri"/>
          <w:b/>
          <w:sz w:val="24"/>
          <w:szCs w:val="24"/>
        </w:rPr>
        <w:t xml:space="preserve">  </w:t>
      </w:r>
    </w:p>
    <w:p w:rsidR="003F1C70" w:rsidRPr="00DE3402" w:rsidRDefault="003F1C70" w:rsidP="003F1C70">
      <w:pPr>
        <w:jc w:val="center"/>
        <w:rPr>
          <w:rFonts w:eastAsia="Calibri"/>
          <w:b/>
          <w:sz w:val="24"/>
          <w:szCs w:val="24"/>
        </w:rPr>
      </w:pPr>
      <w:r w:rsidRPr="00DE3402">
        <w:rPr>
          <w:rFonts w:eastAsia="Calibri"/>
          <w:b/>
          <w:sz w:val="24"/>
          <w:szCs w:val="24"/>
        </w:rPr>
        <w:t>PENTRU ACHIZIȚIA DE VALOARE MICĂ</w:t>
      </w:r>
    </w:p>
    <w:p w:rsidR="00E3200A" w:rsidRPr="003F1C70" w:rsidRDefault="00E3200A" w:rsidP="00E3200A">
      <w:pPr>
        <w:pStyle w:val="1"/>
        <w:jc w:val="center"/>
        <w:rPr>
          <w:b w:val="0"/>
          <w:sz w:val="24"/>
          <w:szCs w:val="24"/>
          <w:lang w:val="en-US"/>
        </w:rPr>
      </w:pPr>
    </w:p>
    <w:p w:rsidR="00E3200A" w:rsidRDefault="00E3200A" w:rsidP="00A2372D">
      <w:pPr>
        <w:ind w:firstLine="0"/>
        <w:jc w:val="center"/>
        <w:rPr>
          <w:b/>
          <w:bCs/>
          <w:sz w:val="24"/>
          <w:szCs w:val="24"/>
          <w:lang w:val="ro-RO" w:eastAsia="ru-RU"/>
        </w:rPr>
      </w:pPr>
    </w:p>
    <w:p w:rsidR="00866E98" w:rsidRPr="00555501" w:rsidRDefault="00866E98" w:rsidP="00866E98">
      <w:pPr>
        <w:ind w:firstLine="0"/>
        <w:rPr>
          <w:sz w:val="24"/>
          <w:szCs w:val="24"/>
        </w:rPr>
      </w:pPr>
      <w:r w:rsidRPr="00112549">
        <w:rPr>
          <w:b/>
          <w:sz w:val="24"/>
          <w:szCs w:val="24"/>
        </w:rPr>
        <w:t>Nr.</w:t>
      </w:r>
      <w:r w:rsidRPr="00112549">
        <w:rPr>
          <w:sz w:val="24"/>
          <w:szCs w:val="24"/>
        </w:rPr>
        <w:t xml:space="preserve"> </w:t>
      </w:r>
      <w:r w:rsidR="001D2578" w:rsidRPr="00112549">
        <w:rPr>
          <w:b/>
          <w:color w:val="000000"/>
          <w:sz w:val="24"/>
          <w:szCs w:val="24"/>
          <w:lang w:val="ro-MD"/>
        </w:rPr>
        <w:t>G-G-</w:t>
      </w:r>
      <w:r w:rsidR="00672958">
        <w:rPr>
          <w:b/>
          <w:color w:val="000000"/>
          <w:sz w:val="24"/>
          <w:szCs w:val="24"/>
        </w:rPr>
        <w:t>1</w:t>
      </w:r>
      <w:r w:rsidR="00672958" w:rsidRPr="00672958">
        <w:rPr>
          <w:b/>
          <w:color w:val="000000"/>
          <w:sz w:val="24"/>
          <w:szCs w:val="24"/>
        </w:rPr>
        <w:t>/01-</w:t>
      </w:r>
      <w:r w:rsidRPr="00112549">
        <w:rPr>
          <w:b/>
          <w:color w:val="000000"/>
          <w:sz w:val="24"/>
          <w:szCs w:val="24"/>
          <w:lang w:val="ro-MD"/>
        </w:rPr>
        <w:t>202</w:t>
      </w:r>
      <w:r w:rsidR="00672958" w:rsidRPr="00672958">
        <w:rPr>
          <w:b/>
          <w:color w:val="000000"/>
          <w:sz w:val="24"/>
          <w:szCs w:val="24"/>
        </w:rPr>
        <w:t>6</w:t>
      </w:r>
      <w:r w:rsidRPr="00112549">
        <w:rPr>
          <w:sz w:val="24"/>
          <w:szCs w:val="24"/>
        </w:rPr>
        <w:t xml:space="preserve">  </w:t>
      </w:r>
      <w:r w:rsidRPr="00112549">
        <w:rPr>
          <w:b/>
          <w:sz w:val="24"/>
          <w:szCs w:val="24"/>
        </w:rPr>
        <w:t>din</w:t>
      </w:r>
      <w:r w:rsidRPr="00112549">
        <w:rPr>
          <w:sz w:val="24"/>
          <w:szCs w:val="24"/>
        </w:rPr>
        <w:t xml:space="preserve"> </w:t>
      </w:r>
      <w:r w:rsidR="00820A52" w:rsidRPr="00820A52">
        <w:rPr>
          <w:rFonts w:eastAsiaTheme="majorEastAsia"/>
          <w:b/>
          <w:sz w:val="24"/>
          <w:szCs w:val="24"/>
        </w:rPr>
        <w:t>2</w:t>
      </w:r>
      <w:r w:rsidR="00B349EE" w:rsidRPr="00B349EE">
        <w:rPr>
          <w:rFonts w:eastAsiaTheme="majorEastAsia"/>
          <w:b/>
          <w:sz w:val="24"/>
          <w:szCs w:val="24"/>
        </w:rPr>
        <w:t>3</w:t>
      </w:r>
      <w:r w:rsidR="00672958" w:rsidRPr="00672958">
        <w:rPr>
          <w:rFonts w:eastAsiaTheme="majorEastAsia"/>
          <w:b/>
          <w:sz w:val="24"/>
          <w:szCs w:val="24"/>
        </w:rPr>
        <w:t xml:space="preserve"> </w:t>
      </w:r>
      <w:r w:rsidR="00672958">
        <w:rPr>
          <w:rFonts w:eastAsiaTheme="majorEastAsia"/>
          <w:b/>
          <w:sz w:val="24"/>
          <w:szCs w:val="24"/>
          <w:lang w:val="ro-RO"/>
        </w:rPr>
        <w:t>ianuarie</w:t>
      </w:r>
      <w:r w:rsidRPr="00112549">
        <w:rPr>
          <w:rFonts w:eastAsiaTheme="majorEastAsia"/>
          <w:b/>
          <w:sz w:val="24"/>
          <w:szCs w:val="24"/>
        </w:rPr>
        <w:t xml:space="preserve"> 202</w:t>
      </w:r>
      <w:r w:rsidR="00672958">
        <w:rPr>
          <w:rFonts w:eastAsiaTheme="majorEastAsia"/>
          <w:b/>
          <w:sz w:val="24"/>
          <w:szCs w:val="24"/>
        </w:rPr>
        <w:t>6</w:t>
      </w:r>
    </w:p>
    <w:p w:rsidR="00866E98" w:rsidRPr="00560643" w:rsidRDefault="00866E98" w:rsidP="00866E98"/>
    <w:p w:rsidR="00915B64" w:rsidRDefault="00866E98" w:rsidP="00915B64">
      <w:pPr>
        <w:jc w:val="center"/>
        <w:rPr>
          <w:b/>
          <w:sz w:val="28"/>
          <w:szCs w:val="28"/>
          <w:lang w:eastAsia="ru-RU"/>
        </w:rPr>
      </w:pPr>
      <w:r w:rsidRPr="00866E98">
        <w:rPr>
          <w:b/>
          <w:sz w:val="28"/>
          <w:szCs w:val="28"/>
          <w:lang w:eastAsia="ru-RU"/>
        </w:rPr>
        <w:t>«</w:t>
      </w:r>
      <w:r w:rsidR="00CD26B6">
        <w:rPr>
          <w:b/>
          <w:sz w:val="28"/>
          <w:szCs w:val="28"/>
          <w:lang w:eastAsia="ru-RU"/>
        </w:rPr>
        <w:t xml:space="preserve">Achiziționarea </w:t>
      </w:r>
      <w:r w:rsidR="00CB3F3F" w:rsidRPr="00CD26B6">
        <w:rPr>
          <w:b/>
          <w:sz w:val="28"/>
          <w:szCs w:val="28"/>
          <w:lang w:eastAsia="ru-RU"/>
        </w:rPr>
        <w:t>serviciilor</w:t>
      </w:r>
      <w:r w:rsidR="0094552C" w:rsidRPr="00CD26B6">
        <w:rPr>
          <w:b/>
          <w:sz w:val="28"/>
          <w:szCs w:val="28"/>
          <w:lang w:eastAsia="ru-RU"/>
        </w:rPr>
        <w:t xml:space="preserve"> de repara</w:t>
      </w:r>
      <w:r w:rsidR="00083D63">
        <w:rPr>
          <w:b/>
          <w:sz w:val="28"/>
          <w:szCs w:val="28"/>
          <w:lang w:eastAsia="ru-RU"/>
        </w:rPr>
        <w:t xml:space="preserve">re și </w:t>
      </w:r>
      <w:r w:rsidR="00CD26B6" w:rsidRPr="00CD26B6">
        <w:rPr>
          <w:b/>
          <w:sz w:val="28"/>
          <w:szCs w:val="28"/>
          <w:lang w:eastAsia="ru-RU"/>
        </w:rPr>
        <w:t>întreținere a automobilelor</w:t>
      </w:r>
      <w:r w:rsidRPr="00866E98">
        <w:rPr>
          <w:b/>
          <w:sz w:val="28"/>
          <w:szCs w:val="28"/>
          <w:lang w:eastAsia="ru-RU"/>
        </w:rPr>
        <w:t>»</w:t>
      </w:r>
      <w:r w:rsidR="00CD26B6" w:rsidRPr="00CD26B6">
        <w:rPr>
          <w:b/>
          <w:sz w:val="28"/>
          <w:szCs w:val="28"/>
          <w:lang w:eastAsia="ru-RU"/>
        </w:rPr>
        <w:t xml:space="preserve"> </w:t>
      </w:r>
    </w:p>
    <w:p w:rsidR="00866E98" w:rsidRPr="00560643" w:rsidRDefault="00866E98" w:rsidP="00866E98">
      <w:pPr>
        <w:spacing w:before="120"/>
        <w:ind w:firstLine="0"/>
        <w:rPr>
          <w:b/>
          <w:sz w:val="24"/>
          <w:szCs w:val="24"/>
        </w:rPr>
      </w:pPr>
      <w:r w:rsidRPr="00560643">
        <w:rPr>
          <w:b/>
          <w:sz w:val="24"/>
          <w:szCs w:val="24"/>
        </w:rPr>
        <w:t>Procedura de achiziție este aplicată sub incidența actului normativ:</w:t>
      </w:r>
    </w:p>
    <w:p w:rsidR="00866E98" w:rsidRPr="00DE3402" w:rsidRDefault="00866E98" w:rsidP="00866E98">
      <w:pPr>
        <w:ind w:firstLine="0"/>
        <w:rPr>
          <w:b/>
          <w:bCs/>
          <w:sz w:val="24"/>
          <w:szCs w:val="24"/>
          <w:lang w:eastAsia="ru-RU"/>
        </w:rPr>
      </w:pPr>
      <w:r w:rsidRPr="00560643">
        <w:rPr>
          <w:sz w:val="24"/>
          <w:szCs w:val="24"/>
        </w:rPr>
        <w:t>Hotărârea de Guvern nr. 870/2022 pentru aprobarea Regulamentului cu privire la achizițiile publice de valoare mică.</w:t>
      </w:r>
    </w:p>
    <w:p w:rsidR="00045853" w:rsidRPr="00C45BCB" w:rsidRDefault="00045853" w:rsidP="00045853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jc w:val="left"/>
        <w:rPr>
          <w:b/>
          <w:sz w:val="24"/>
          <w:szCs w:val="24"/>
        </w:rPr>
      </w:pPr>
      <w:r w:rsidRPr="00C45BCB">
        <w:rPr>
          <w:b/>
          <w:sz w:val="24"/>
          <w:szCs w:val="24"/>
        </w:rPr>
        <w:t xml:space="preserve">Denumirea entității contractante: </w:t>
      </w:r>
      <w:proofErr w:type="gramStart"/>
      <w:r w:rsidRPr="00C45BCB">
        <w:rPr>
          <w:rFonts w:eastAsia="Calibri"/>
          <w:b/>
          <w:bCs/>
          <w:color w:val="000000"/>
          <w:sz w:val="24"/>
          <w:szCs w:val="24"/>
        </w:rPr>
        <w:t>S.R.L. ,,GAGAUZ</w:t>
      </w:r>
      <w:proofErr w:type="gramEnd"/>
      <w:r w:rsidRPr="00C45BCB">
        <w:rPr>
          <w:rFonts w:eastAsia="Calibri"/>
          <w:b/>
          <w:bCs/>
          <w:color w:val="000000"/>
          <w:sz w:val="24"/>
          <w:szCs w:val="24"/>
        </w:rPr>
        <w:t>-GAZ”;</w:t>
      </w:r>
    </w:p>
    <w:p w:rsidR="00045853" w:rsidRPr="00C45BCB" w:rsidRDefault="00045853" w:rsidP="00045853">
      <w:pPr>
        <w:pStyle w:val="a9"/>
        <w:numPr>
          <w:ilvl w:val="0"/>
          <w:numId w:val="2"/>
        </w:numPr>
        <w:tabs>
          <w:tab w:val="right" w:pos="9531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45BCB">
        <w:rPr>
          <w:rFonts w:ascii="Times New Roman" w:hAnsi="Times New Roman" w:cs="Times New Roman"/>
          <w:b/>
          <w:sz w:val="24"/>
          <w:szCs w:val="24"/>
        </w:rPr>
        <w:t xml:space="preserve">IDNO: </w:t>
      </w:r>
      <w:r w:rsidRPr="00C45BCB">
        <w:rPr>
          <w:rFonts w:ascii="Times New Roman" w:hAnsi="Times New Roman" w:cs="Times New Roman"/>
          <w:sz w:val="24"/>
          <w:szCs w:val="24"/>
        </w:rPr>
        <w:t>1</w:t>
      </w:r>
      <w:r w:rsidRPr="00C45BCB">
        <w:rPr>
          <w:rFonts w:ascii="Times New Roman" w:eastAsia="Calibri" w:hAnsi="Times New Roman" w:cs="Times New Roman"/>
          <w:bCs/>
          <w:sz w:val="24"/>
          <w:szCs w:val="24"/>
        </w:rPr>
        <w:t>03611151445</w:t>
      </w:r>
      <w:r w:rsidRPr="00C45BCB">
        <w:rPr>
          <w:rFonts w:ascii="Times New Roman" w:hAnsi="Times New Roman" w:cs="Times New Roman"/>
          <w:sz w:val="24"/>
          <w:szCs w:val="24"/>
        </w:rPr>
        <w:t>;</w:t>
      </w:r>
    </w:p>
    <w:p w:rsidR="00045853" w:rsidRPr="00C45BCB" w:rsidRDefault="00045853" w:rsidP="00045853">
      <w:pPr>
        <w:pStyle w:val="a9"/>
        <w:numPr>
          <w:ilvl w:val="0"/>
          <w:numId w:val="2"/>
        </w:numPr>
        <w:spacing w:after="0" w:line="240" w:lineRule="auto"/>
        <w:ind w:right="57"/>
        <w:rPr>
          <w:rFonts w:ascii="Times New Roman" w:hAnsi="Times New Roman" w:cs="Times New Roman"/>
          <w:sz w:val="24"/>
          <w:szCs w:val="24"/>
          <w:lang w:val="ro-RO"/>
        </w:rPr>
      </w:pPr>
      <w:r w:rsidRPr="00C45BCB">
        <w:rPr>
          <w:rFonts w:ascii="Times New Roman" w:hAnsi="Times New Roman" w:cs="Times New Roman"/>
          <w:b/>
          <w:sz w:val="24"/>
          <w:szCs w:val="24"/>
          <w:lang w:val="en-US"/>
        </w:rPr>
        <w:t xml:space="preserve">Adresa: </w:t>
      </w:r>
      <w:r w:rsidRPr="00C45BCB">
        <w:rPr>
          <w:rFonts w:ascii="Times New Roman" w:hAnsi="Times New Roman" w:cs="Times New Roman"/>
          <w:sz w:val="24"/>
          <w:szCs w:val="24"/>
          <w:lang w:val="en-US"/>
        </w:rPr>
        <w:t xml:space="preserve">Republica Moldova, </w:t>
      </w:r>
      <w:r w:rsidRPr="00C45BCB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mun. Comrat, str. Lenin,190</w:t>
      </w:r>
      <w:r w:rsidRPr="00C45BCB">
        <w:rPr>
          <w:rFonts w:ascii="Times New Roman" w:eastAsia="Calibri" w:hAnsi="Times New Roman" w:cs="Times New Roman"/>
          <w:bCs/>
          <w:sz w:val="24"/>
          <w:szCs w:val="24"/>
          <w:lang w:val="en-US"/>
        </w:rPr>
        <w:t>;</w:t>
      </w:r>
    </w:p>
    <w:p w:rsidR="00045853" w:rsidRPr="00C45BCB" w:rsidRDefault="00045853" w:rsidP="00045853">
      <w:pPr>
        <w:pStyle w:val="a9"/>
        <w:numPr>
          <w:ilvl w:val="0"/>
          <w:numId w:val="2"/>
        </w:numPr>
        <w:spacing w:after="0" w:line="240" w:lineRule="auto"/>
        <w:ind w:right="57"/>
        <w:rPr>
          <w:rFonts w:ascii="Times New Roman" w:hAnsi="Times New Roman" w:cs="Times New Roman"/>
          <w:sz w:val="24"/>
          <w:szCs w:val="24"/>
          <w:lang w:val="ro-RO"/>
        </w:rPr>
      </w:pPr>
      <w:r w:rsidRPr="00C45BCB">
        <w:rPr>
          <w:rFonts w:ascii="Times New Roman" w:hAnsi="Times New Roman" w:cs="Times New Roman"/>
          <w:b/>
          <w:sz w:val="24"/>
          <w:szCs w:val="24"/>
          <w:lang w:val="en-US"/>
        </w:rPr>
        <w:t xml:space="preserve">Numărul de telefon/fax: </w:t>
      </w:r>
      <w:r w:rsidRPr="00C45BCB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+373(298)61-011 / +373 (298)61012;</w:t>
      </w:r>
    </w:p>
    <w:p w:rsidR="00045853" w:rsidRPr="00C45BCB" w:rsidRDefault="00045853" w:rsidP="00045853">
      <w:pPr>
        <w:pStyle w:val="a9"/>
        <w:numPr>
          <w:ilvl w:val="0"/>
          <w:numId w:val="2"/>
        </w:numPr>
        <w:tabs>
          <w:tab w:val="left" w:pos="284"/>
        </w:tabs>
        <w:spacing w:after="24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C45BCB">
        <w:rPr>
          <w:rFonts w:ascii="Times New Roman" w:hAnsi="Times New Roman" w:cs="Times New Roman"/>
          <w:b/>
          <w:sz w:val="24"/>
          <w:szCs w:val="24"/>
          <w:lang w:val="en-US"/>
        </w:rPr>
        <w:t xml:space="preserve">Adresa de e-mail și pagina web oficială a entității contractante: </w:t>
      </w:r>
      <w:bookmarkStart w:id="0" w:name="_Hlk134620517"/>
      <w:r w:rsidR="00EC749E" w:rsidRPr="00C45BCB">
        <w:rPr>
          <w:rFonts w:ascii="Times New Roman" w:eastAsia="Calibri" w:hAnsi="Times New Roman" w:cs="Times New Roman"/>
          <w:color w:val="000000"/>
          <w:sz w:val="24"/>
          <w:szCs w:val="24"/>
        </w:rPr>
        <w:fldChar w:fldCharType="begin"/>
      </w:r>
      <w:r w:rsidRPr="00C45BCB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instrText xml:space="preserve"> HYPERLINK "mailto:office.gagauz@moldovagaz.md" </w:instrText>
      </w:r>
      <w:r w:rsidR="00EC749E" w:rsidRPr="00C45BCB">
        <w:rPr>
          <w:rFonts w:ascii="Times New Roman" w:eastAsia="Calibri" w:hAnsi="Times New Roman" w:cs="Times New Roman"/>
          <w:color w:val="000000"/>
          <w:sz w:val="24"/>
          <w:szCs w:val="24"/>
        </w:rPr>
        <w:fldChar w:fldCharType="separate"/>
      </w:r>
      <w:r w:rsidRPr="00C45BCB">
        <w:rPr>
          <w:rStyle w:val="a4"/>
          <w:rFonts w:ascii="Times New Roman" w:hAnsi="Times New Roman" w:cs="Times New Roman"/>
          <w:sz w:val="24"/>
          <w:szCs w:val="24"/>
          <w:lang w:val="en-US"/>
        </w:rPr>
        <w:t>office.gagauz@moldovagaz.md</w:t>
      </w:r>
      <w:r w:rsidR="00EC749E" w:rsidRPr="00C45BCB">
        <w:rPr>
          <w:rFonts w:ascii="Times New Roman" w:eastAsia="Calibri" w:hAnsi="Times New Roman" w:cs="Times New Roman"/>
          <w:color w:val="000000"/>
          <w:sz w:val="24"/>
          <w:szCs w:val="24"/>
        </w:rPr>
        <w:fldChar w:fldCharType="end"/>
      </w:r>
      <w:bookmarkEnd w:id="0"/>
      <w:r w:rsidRPr="00C45BCB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, </w:t>
      </w:r>
      <w:bookmarkStart w:id="1" w:name="_Hlk134619277"/>
      <w:r w:rsidR="00EC749E" w:rsidRPr="00C45BCB">
        <w:rPr>
          <w:rFonts w:ascii="Times New Roman" w:eastAsia="Calibri" w:hAnsi="Times New Roman" w:cs="Times New Roman"/>
          <w:color w:val="0000FF"/>
          <w:sz w:val="24"/>
          <w:szCs w:val="24"/>
          <w:u w:val="single"/>
        </w:rPr>
        <w:fldChar w:fldCharType="begin"/>
      </w:r>
      <w:r w:rsidRPr="00C45BCB">
        <w:rPr>
          <w:rFonts w:ascii="Times New Roman" w:eastAsia="Calibri" w:hAnsi="Times New Roman" w:cs="Times New Roman"/>
          <w:color w:val="0000FF"/>
          <w:sz w:val="24"/>
          <w:szCs w:val="24"/>
          <w:u w:val="single"/>
          <w:lang w:val="en-US"/>
        </w:rPr>
        <w:instrText xml:space="preserve"> HYPERLINK "http://www.gagauzgaz.md" </w:instrText>
      </w:r>
      <w:r w:rsidR="00EC749E" w:rsidRPr="00C45BCB">
        <w:rPr>
          <w:rFonts w:ascii="Times New Roman" w:eastAsia="Calibri" w:hAnsi="Times New Roman" w:cs="Times New Roman"/>
          <w:color w:val="0000FF"/>
          <w:sz w:val="24"/>
          <w:szCs w:val="24"/>
          <w:u w:val="single"/>
        </w:rPr>
        <w:fldChar w:fldCharType="separate"/>
      </w:r>
      <w:r w:rsidRPr="00C45BCB">
        <w:rPr>
          <w:rStyle w:val="a4"/>
          <w:rFonts w:ascii="Times New Roman" w:hAnsi="Times New Roman" w:cs="Times New Roman"/>
          <w:sz w:val="24"/>
          <w:szCs w:val="24"/>
          <w:lang w:val="en-US"/>
        </w:rPr>
        <w:t>www.gagauzgaz.md</w:t>
      </w:r>
      <w:r w:rsidR="00EC749E" w:rsidRPr="00C45BCB">
        <w:rPr>
          <w:rFonts w:ascii="Times New Roman" w:eastAsia="Calibri" w:hAnsi="Times New Roman" w:cs="Times New Roman"/>
          <w:color w:val="0000FF"/>
          <w:sz w:val="24"/>
          <w:szCs w:val="24"/>
          <w:u w:val="single"/>
        </w:rPr>
        <w:fldChar w:fldCharType="end"/>
      </w:r>
      <w:bookmarkEnd w:id="1"/>
      <w:r w:rsidRPr="00C45BCB">
        <w:rPr>
          <w:rFonts w:ascii="Times New Roman" w:eastAsia="Calibri" w:hAnsi="Times New Roman" w:cs="Times New Roman"/>
          <w:bCs/>
          <w:sz w:val="24"/>
          <w:szCs w:val="24"/>
          <w:lang w:val="en-US"/>
        </w:rPr>
        <w:t>;</w:t>
      </w:r>
    </w:p>
    <w:p w:rsidR="00045853" w:rsidRPr="00672958" w:rsidRDefault="00672958" w:rsidP="008F1C96">
      <w:pPr>
        <w:pStyle w:val="a9"/>
        <w:numPr>
          <w:ilvl w:val="0"/>
          <w:numId w:val="2"/>
        </w:num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672958">
        <w:rPr>
          <w:rFonts w:ascii="Times New Roman" w:hAnsi="Times New Roman" w:cs="Times New Roman"/>
          <w:b/>
          <w:sz w:val="24"/>
          <w:szCs w:val="24"/>
          <w:lang w:val="en-US"/>
        </w:rPr>
        <w:t xml:space="preserve">Adresa de e-mail sau de internet de la care se va putea obține accesul la documentația de atribuire: </w:t>
      </w:r>
      <w:r w:rsidRPr="00672958">
        <w:rPr>
          <w:rFonts w:ascii="Times New Roman" w:hAnsi="Times New Roman" w:cs="Times New Roman"/>
          <w:b/>
          <w:i/>
          <w:sz w:val="24"/>
          <w:szCs w:val="24"/>
          <w:lang w:val="en-US"/>
        </w:rPr>
        <w:t>documentația de atribuire este anexată în cadrul procedurii în SIA RSAP.</w:t>
      </w:r>
    </w:p>
    <w:p w:rsidR="004735A3" w:rsidRPr="002D7831" w:rsidRDefault="004735A3" w:rsidP="00062507">
      <w:pPr>
        <w:numPr>
          <w:ilvl w:val="0"/>
          <w:numId w:val="2"/>
        </w:numPr>
        <w:tabs>
          <w:tab w:val="left" w:pos="284"/>
          <w:tab w:val="right" w:pos="9531"/>
        </w:tabs>
        <w:ind w:left="288" w:hanging="288"/>
        <w:contextualSpacing/>
        <w:jc w:val="left"/>
        <w:rPr>
          <w:b/>
          <w:sz w:val="24"/>
          <w:szCs w:val="24"/>
        </w:rPr>
      </w:pPr>
      <w:r w:rsidRPr="002D7831">
        <w:rPr>
          <w:b/>
          <w:sz w:val="24"/>
          <w:szCs w:val="24"/>
        </w:rPr>
        <w:t xml:space="preserve">Tipul entității contractante și obiectul principal de activitate (dacă este cazul, mențiunea că contractantă este o autoritate centrală de achiziție sau că achiziția implică o altă formă de achiziție comună): </w:t>
      </w:r>
      <w:r w:rsidR="00062507" w:rsidRPr="002D7831">
        <w:rPr>
          <w:sz w:val="24"/>
          <w:szCs w:val="24"/>
        </w:rPr>
        <w:t xml:space="preserve">Operator de </w:t>
      </w:r>
      <w:r w:rsidRPr="002D7831">
        <w:rPr>
          <w:sz w:val="24"/>
          <w:szCs w:val="24"/>
          <w:lang w:eastAsia="ro-RO"/>
        </w:rPr>
        <w:t>distribuți</w:t>
      </w:r>
      <w:r w:rsidR="00062507" w:rsidRPr="002D7831">
        <w:rPr>
          <w:sz w:val="24"/>
          <w:szCs w:val="24"/>
          <w:lang w:eastAsia="ro-RO"/>
        </w:rPr>
        <w:t>e a</w:t>
      </w:r>
      <w:r w:rsidRPr="002D7831">
        <w:rPr>
          <w:sz w:val="24"/>
          <w:szCs w:val="24"/>
          <w:lang w:eastAsia="ro-RO"/>
        </w:rPr>
        <w:t xml:space="preserve"> gazelor naturale;</w:t>
      </w:r>
    </w:p>
    <w:p w:rsidR="00850D1C" w:rsidRPr="003C5111" w:rsidRDefault="004735A3" w:rsidP="00D659EB">
      <w:pPr>
        <w:numPr>
          <w:ilvl w:val="0"/>
          <w:numId w:val="2"/>
        </w:numPr>
        <w:tabs>
          <w:tab w:val="left" w:pos="284"/>
          <w:tab w:val="right" w:pos="9531"/>
        </w:tabs>
        <w:ind w:left="288" w:hanging="288"/>
        <w:contextualSpacing/>
        <w:jc w:val="left"/>
        <w:rPr>
          <w:rFonts w:asciiTheme="majorBidi" w:hAnsiTheme="majorBidi" w:cstheme="majorBidi"/>
          <w:sz w:val="24"/>
          <w:szCs w:val="24"/>
          <w:lang w:val="ro-RO" w:eastAsia="ru-RU"/>
        </w:rPr>
      </w:pPr>
      <w:r w:rsidRPr="004735A3">
        <w:rPr>
          <w:b/>
          <w:bCs/>
          <w:sz w:val="24"/>
          <w:szCs w:val="24"/>
          <w:lang w:val="ro-RO" w:eastAsia="ru-RU"/>
        </w:rPr>
        <w:t>Cumpărătorul invită operatorii economici interesați, care îi pot satisface necesitățile, să participe la procedura de achiziție privind executarea următoarelor servicii:</w:t>
      </w:r>
    </w:p>
    <w:tbl>
      <w:tblPr>
        <w:tblStyle w:val="GrilTabel2"/>
        <w:tblW w:w="5000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550"/>
        <w:gridCol w:w="1294"/>
        <w:gridCol w:w="3826"/>
        <w:gridCol w:w="1134"/>
        <w:gridCol w:w="1477"/>
        <w:gridCol w:w="1346"/>
      </w:tblGrid>
      <w:tr w:rsidR="007F64C6" w:rsidRPr="009737C6" w:rsidTr="009F0671">
        <w:trPr>
          <w:trHeight w:val="1621"/>
        </w:trPr>
        <w:tc>
          <w:tcPr>
            <w:tcW w:w="286" w:type="pct"/>
            <w:vAlign w:val="center"/>
          </w:tcPr>
          <w:p w:rsidR="007F64C6" w:rsidRPr="00D30CEA" w:rsidRDefault="007F64C6" w:rsidP="00B3446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30CEA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  <w:r w:rsidRPr="00D30CEA">
              <w:rPr>
                <w:b/>
                <w:bCs/>
                <w:sz w:val="22"/>
                <w:szCs w:val="22"/>
                <w:lang w:val="ro-RO" w:eastAsia="ru-RU"/>
              </w:rPr>
              <w:br/>
              <w:t>crt.</w:t>
            </w:r>
          </w:p>
        </w:tc>
        <w:tc>
          <w:tcPr>
            <w:tcW w:w="672" w:type="pct"/>
            <w:vAlign w:val="center"/>
          </w:tcPr>
          <w:p w:rsidR="007F64C6" w:rsidRPr="00D30CEA" w:rsidRDefault="007F64C6" w:rsidP="00B3446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30CEA">
              <w:rPr>
                <w:b/>
                <w:bCs/>
                <w:sz w:val="22"/>
                <w:szCs w:val="22"/>
                <w:lang w:val="ro-RO" w:eastAsia="ru-RU"/>
              </w:rPr>
              <w:t>Codul</w:t>
            </w:r>
            <w:r w:rsidRPr="00D30CEA">
              <w:rPr>
                <w:b/>
                <w:bCs/>
                <w:sz w:val="22"/>
                <w:szCs w:val="22"/>
                <w:lang w:val="ro-RO" w:eastAsia="ru-RU"/>
              </w:rPr>
              <w:br/>
              <w:t>CPV</w:t>
            </w:r>
          </w:p>
        </w:tc>
        <w:tc>
          <w:tcPr>
            <w:tcW w:w="1987" w:type="pct"/>
            <w:vAlign w:val="center"/>
          </w:tcPr>
          <w:p w:rsidR="007F64C6" w:rsidRPr="00D30CEA" w:rsidRDefault="007F64C6" w:rsidP="0066580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30CEA">
              <w:rPr>
                <w:b/>
                <w:bCs/>
                <w:sz w:val="22"/>
                <w:szCs w:val="22"/>
                <w:lang w:val="ro-RO" w:eastAsia="ru-RU"/>
              </w:rPr>
              <w:t>Denumirea</w:t>
            </w:r>
            <w:r w:rsidRPr="00D30CEA">
              <w:rPr>
                <w:b/>
                <w:bCs/>
                <w:sz w:val="22"/>
                <w:szCs w:val="22"/>
                <w:lang w:val="ro-RO" w:eastAsia="ru-RU"/>
              </w:rPr>
              <w:br/>
              <w:t>serviciilor</w:t>
            </w:r>
          </w:p>
        </w:tc>
        <w:tc>
          <w:tcPr>
            <w:tcW w:w="589" w:type="pct"/>
            <w:vAlign w:val="center"/>
          </w:tcPr>
          <w:p w:rsidR="007F64C6" w:rsidRPr="00D30CEA" w:rsidRDefault="007F64C6" w:rsidP="00B3446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30CEA">
              <w:rPr>
                <w:b/>
                <w:bCs/>
                <w:sz w:val="22"/>
                <w:szCs w:val="22"/>
                <w:lang w:val="ro-RO" w:eastAsia="ru-RU"/>
              </w:rPr>
              <w:t>Unitatea de</w:t>
            </w:r>
            <w:r w:rsidRPr="00D30CEA">
              <w:rPr>
                <w:b/>
                <w:bCs/>
                <w:sz w:val="22"/>
                <w:szCs w:val="22"/>
                <w:lang w:val="ro-RO" w:eastAsia="ru-RU"/>
              </w:rPr>
              <w:br/>
              <w:t>măsură</w:t>
            </w:r>
          </w:p>
        </w:tc>
        <w:tc>
          <w:tcPr>
            <w:tcW w:w="767" w:type="pct"/>
            <w:vAlign w:val="center"/>
          </w:tcPr>
          <w:p w:rsidR="007F64C6" w:rsidRPr="00D30CEA" w:rsidRDefault="007F64C6" w:rsidP="008B629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30CEA">
              <w:rPr>
                <w:b/>
                <w:bCs/>
                <w:sz w:val="22"/>
                <w:szCs w:val="22"/>
                <w:lang w:val="ro-RO" w:eastAsia="ru-RU"/>
              </w:rPr>
              <w:t>Cantitatea</w:t>
            </w:r>
          </w:p>
        </w:tc>
        <w:tc>
          <w:tcPr>
            <w:tcW w:w="699" w:type="pct"/>
            <w:vAlign w:val="center"/>
          </w:tcPr>
          <w:p w:rsidR="007F64C6" w:rsidRPr="00E5364D" w:rsidRDefault="007F64C6" w:rsidP="00B3446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5364D">
              <w:rPr>
                <w:b/>
                <w:bCs/>
                <w:sz w:val="22"/>
                <w:szCs w:val="22"/>
                <w:lang w:val="ro-RO" w:eastAsia="ru-RU"/>
              </w:rPr>
              <w:t>Specificarea tehnică deplină solicitată, standardele de referinţă</w:t>
            </w:r>
          </w:p>
        </w:tc>
      </w:tr>
      <w:tr w:rsidR="009F0671" w:rsidRPr="002629A1" w:rsidTr="009F0671">
        <w:trPr>
          <w:trHeight w:val="876"/>
        </w:trPr>
        <w:tc>
          <w:tcPr>
            <w:tcW w:w="286" w:type="pct"/>
            <w:vAlign w:val="center"/>
          </w:tcPr>
          <w:p w:rsidR="009F0671" w:rsidRPr="00D30CEA" w:rsidRDefault="009F0671" w:rsidP="0097514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30CEA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672" w:type="pct"/>
            <w:vAlign w:val="center"/>
          </w:tcPr>
          <w:p w:rsidR="009F0671" w:rsidRPr="004F143D" w:rsidRDefault="009F0671" w:rsidP="00AB67ED">
            <w:pPr>
              <w:ind w:firstLine="0"/>
              <w:jc w:val="center"/>
              <w:rPr>
                <w:lang w:val="ro-RO"/>
              </w:rPr>
            </w:pPr>
            <w:r w:rsidRPr="004F143D">
              <w:rPr>
                <w:color w:val="000000"/>
                <w:lang w:val="ru-RU" w:eastAsia="ru-RU"/>
              </w:rPr>
              <w:t>50112000-3</w:t>
            </w:r>
          </w:p>
        </w:tc>
        <w:tc>
          <w:tcPr>
            <w:tcW w:w="1987" w:type="pct"/>
            <w:vAlign w:val="center"/>
          </w:tcPr>
          <w:p w:rsidR="009F0671" w:rsidRPr="009F0671" w:rsidRDefault="009F0671" w:rsidP="009F0671">
            <w:pPr>
              <w:spacing w:before="120"/>
              <w:ind w:left="33" w:firstLine="0"/>
              <w:rPr>
                <w:sz w:val="22"/>
                <w:szCs w:val="22"/>
                <w:lang w:val="ro-RO"/>
              </w:rPr>
            </w:pPr>
            <w:r w:rsidRPr="009F0671">
              <w:rPr>
                <w:bCs/>
                <w:color w:val="000000"/>
                <w:lang w:val="ro-RO"/>
              </w:rPr>
              <w:t>LOT nr. 1: S</w:t>
            </w:r>
            <w:r w:rsidRPr="009F0671">
              <w:rPr>
                <w:lang w:eastAsia="ru-RU"/>
              </w:rPr>
              <w:t>ervicii de reparații și întreținere pentru automobilele sucursalei „Comrat-Gaz”, și SRL „Gagauz-Gaz”</w:t>
            </w:r>
          </w:p>
        </w:tc>
        <w:tc>
          <w:tcPr>
            <w:tcW w:w="2055" w:type="pct"/>
            <w:gridSpan w:val="3"/>
            <w:vAlign w:val="center"/>
          </w:tcPr>
          <w:p w:rsidR="009F0671" w:rsidRPr="002629A1" w:rsidRDefault="009F0671" w:rsidP="009F0671">
            <w:pPr>
              <w:ind w:firstLine="0"/>
              <w:jc w:val="center"/>
              <w:rPr>
                <w:sz w:val="22"/>
                <w:szCs w:val="22"/>
              </w:rPr>
            </w:pPr>
            <w:r w:rsidRPr="002629A1">
              <w:rPr>
                <w:sz w:val="22"/>
                <w:szCs w:val="22"/>
                <w:lang w:val="ro-RO"/>
              </w:rPr>
              <w:t xml:space="preserve">În conformitate cu </w:t>
            </w:r>
            <w:r>
              <w:rPr>
                <w:sz w:val="22"/>
                <w:szCs w:val="22"/>
                <w:lang w:val="ro-RO"/>
              </w:rPr>
              <w:t>Documentația de atribuire (</w:t>
            </w:r>
            <w:r w:rsidRPr="002629A1">
              <w:rPr>
                <w:sz w:val="22"/>
                <w:szCs w:val="22"/>
                <w:lang w:val="ro-RO"/>
              </w:rPr>
              <w:t>Caiet de sarcini</w:t>
            </w:r>
            <w:r>
              <w:rPr>
                <w:sz w:val="22"/>
                <w:szCs w:val="22"/>
                <w:lang w:val="ro-RO"/>
              </w:rPr>
              <w:t>)</w:t>
            </w:r>
            <w:r w:rsidRPr="002629A1">
              <w:rPr>
                <w:sz w:val="22"/>
                <w:szCs w:val="22"/>
              </w:rPr>
              <w:t xml:space="preserve"> </w:t>
            </w:r>
          </w:p>
        </w:tc>
      </w:tr>
      <w:tr w:rsidR="007F64C6" w:rsidRPr="009737C6" w:rsidTr="00AF6E63">
        <w:trPr>
          <w:trHeight w:val="399"/>
        </w:trPr>
        <w:tc>
          <w:tcPr>
            <w:tcW w:w="5000" w:type="pct"/>
            <w:gridSpan w:val="6"/>
            <w:vAlign w:val="center"/>
          </w:tcPr>
          <w:p w:rsidR="007F64C6" w:rsidRPr="009F0671" w:rsidRDefault="007F64C6" w:rsidP="00191293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9F0671">
              <w:rPr>
                <w:b/>
                <w:bCs/>
                <w:sz w:val="24"/>
                <w:szCs w:val="24"/>
              </w:rPr>
              <w:t>Valoarea estimată (lei fără TVA):</w:t>
            </w:r>
            <w:r w:rsidRPr="009F0671">
              <w:rPr>
                <w:b/>
                <w:sz w:val="24"/>
                <w:szCs w:val="24"/>
              </w:rPr>
              <w:t xml:space="preserve"> </w:t>
            </w:r>
            <w:r w:rsidR="002F6A57" w:rsidRPr="009F0671">
              <w:rPr>
                <w:b/>
                <w:sz w:val="24"/>
                <w:szCs w:val="24"/>
              </w:rPr>
              <w:t>270 221,00 lei</w:t>
            </w:r>
          </w:p>
        </w:tc>
      </w:tr>
      <w:tr w:rsidR="009F0671" w:rsidRPr="009737C6" w:rsidTr="009F0671">
        <w:trPr>
          <w:trHeight w:val="710"/>
        </w:trPr>
        <w:tc>
          <w:tcPr>
            <w:tcW w:w="286" w:type="pct"/>
            <w:vAlign w:val="center"/>
          </w:tcPr>
          <w:p w:rsidR="009F0671" w:rsidRPr="007A5DCF" w:rsidRDefault="007A5DCF" w:rsidP="0097514B">
            <w:pPr>
              <w:ind w:firstLine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</w:t>
            </w:r>
          </w:p>
        </w:tc>
        <w:tc>
          <w:tcPr>
            <w:tcW w:w="672" w:type="pct"/>
            <w:vAlign w:val="center"/>
          </w:tcPr>
          <w:p w:rsidR="009F0671" w:rsidRPr="004F143D" w:rsidRDefault="009F0671" w:rsidP="00AB67E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4F143D">
              <w:rPr>
                <w:color w:val="000000"/>
                <w:lang w:val="ru-RU" w:eastAsia="ru-RU"/>
              </w:rPr>
              <w:t>50112000-3</w:t>
            </w:r>
          </w:p>
        </w:tc>
        <w:tc>
          <w:tcPr>
            <w:tcW w:w="1987" w:type="pct"/>
            <w:vAlign w:val="center"/>
          </w:tcPr>
          <w:p w:rsidR="009F0671" w:rsidRPr="009F0671" w:rsidRDefault="009F0671" w:rsidP="009F0671">
            <w:pPr>
              <w:ind w:firstLine="0"/>
              <w:rPr>
                <w:sz w:val="22"/>
                <w:szCs w:val="22"/>
                <w:lang w:val="ro-RO"/>
              </w:rPr>
            </w:pPr>
            <w:r w:rsidRPr="009F0671">
              <w:rPr>
                <w:bCs/>
                <w:color w:val="000000"/>
              </w:rPr>
              <w:t>LOT nr. 2: S</w:t>
            </w:r>
            <w:r w:rsidRPr="009F0671">
              <w:rPr>
                <w:lang w:eastAsia="ru-RU"/>
              </w:rPr>
              <w:t>ervicii de reparații și întreținere pentru automobilele sucursalei „Ceadîr-Lunga-gaz”</w:t>
            </w:r>
          </w:p>
        </w:tc>
        <w:tc>
          <w:tcPr>
            <w:tcW w:w="2055" w:type="pct"/>
            <w:gridSpan w:val="3"/>
            <w:vAlign w:val="center"/>
          </w:tcPr>
          <w:p w:rsidR="009F0671" w:rsidRPr="002629A1" w:rsidRDefault="009F0671" w:rsidP="00AF6E63">
            <w:pPr>
              <w:ind w:firstLine="0"/>
              <w:jc w:val="center"/>
              <w:rPr>
                <w:sz w:val="22"/>
                <w:szCs w:val="22"/>
              </w:rPr>
            </w:pPr>
            <w:r w:rsidRPr="002629A1">
              <w:rPr>
                <w:sz w:val="22"/>
                <w:szCs w:val="22"/>
                <w:lang w:val="ro-RO"/>
              </w:rPr>
              <w:t xml:space="preserve">În conformitate cu </w:t>
            </w:r>
            <w:r>
              <w:rPr>
                <w:sz w:val="22"/>
                <w:szCs w:val="22"/>
                <w:lang w:val="ro-RO"/>
              </w:rPr>
              <w:t>Documentația de atribuire (</w:t>
            </w:r>
            <w:r w:rsidRPr="002629A1">
              <w:rPr>
                <w:sz w:val="22"/>
                <w:szCs w:val="22"/>
                <w:lang w:val="ro-RO"/>
              </w:rPr>
              <w:t>Caiet de sarcini</w:t>
            </w:r>
            <w:r>
              <w:rPr>
                <w:sz w:val="22"/>
                <w:szCs w:val="22"/>
                <w:lang w:val="ro-RO"/>
              </w:rPr>
              <w:t>)</w:t>
            </w:r>
          </w:p>
        </w:tc>
      </w:tr>
      <w:tr w:rsidR="00672958" w:rsidRPr="009737C6" w:rsidTr="00672958">
        <w:trPr>
          <w:trHeight w:val="321"/>
        </w:trPr>
        <w:tc>
          <w:tcPr>
            <w:tcW w:w="5000" w:type="pct"/>
            <w:gridSpan w:val="6"/>
            <w:vAlign w:val="center"/>
          </w:tcPr>
          <w:p w:rsidR="00672958" w:rsidRPr="009F0671" w:rsidRDefault="00672958" w:rsidP="00AF6E63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9F0671">
              <w:rPr>
                <w:b/>
                <w:bCs/>
                <w:sz w:val="24"/>
                <w:szCs w:val="24"/>
              </w:rPr>
              <w:t>Valoarea estimată (lei fără TVA):</w:t>
            </w:r>
            <w:r w:rsidRPr="009F0671">
              <w:rPr>
                <w:b/>
                <w:sz w:val="24"/>
                <w:szCs w:val="24"/>
              </w:rPr>
              <w:t xml:space="preserve"> </w:t>
            </w:r>
            <w:r w:rsidR="002F6A57" w:rsidRPr="009F0671">
              <w:rPr>
                <w:b/>
                <w:sz w:val="24"/>
                <w:szCs w:val="24"/>
              </w:rPr>
              <w:t>152 309,00 lei</w:t>
            </w:r>
          </w:p>
        </w:tc>
      </w:tr>
      <w:tr w:rsidR="009F0671" w:rsidRPr="009737C6" w:rsidTr="009F0671">
        <w:trPr>
          <w:trHeight w:val="924"/>
        </w:trPr>
        <w:tc>
          <w:tcPr>
            <w:tcW w:w="286" w:type="pct"/>
            <w:vAlign w:val="center"/>
          </w:tcPr>
          <w:p w:rsidR="009F0671" w:rsidRPr="007A5DCF" w:rsidRDefault="007A5DCF" w:rsidP="00672958">
            <w:pPr>
              <w:ind w:firstLine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</w:t>
            </w:r>
          </w:p>
        </w:tc>
        <w:tc>
          <w:tcPr>
            <w:tcW w:w="672" w:type="pct"/>
            <w:vAlign w:val="center"/>
          </w:tcPr>
          <w:p w:rsidR="009F0671" w:rsidRPr="004F143D" w:rsidRDefault="009F0671" w:rsidP="00672958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4F143D">
              <w:rPr>
                <w:color w:val="000000"/>
                <w:lang w:val="ru-RU" w:eastAsia="ru-RU"/>
              </w:rPr>
              <w:t>50112000-3</w:t>
            </w:r>
          </w:p>
        </w:tc>
        <w:tc>
          <w:tcPr>
            <w:tcW w:w="1987" w:type="pct"/>
            <w:vAlign w:val="center"/>
          </w:tcPr>
          <w:p w:rsidR="009F0671" w:rsidRPr="009F0671" w:rsidRDefault="009F0671" w:rsidP="009F0671">
            <w:pPr>
              <w:ind w:firstLine="0"/>
              <w:rPr>
                <w:bCs/>
                <w:color w:val="000000"/>
              </w:rPr>
            </w:pPr>
            <w:r w:rsidRPr="009F0671">
              <w:rPr>
                <w:bCs/>
                <w:color w:val="000000"/>
                <w:lang w:val="ro-RO"/>
              </w:rPr>
              <w:t xml:space="preserve">LOT nr. </w:t>
            </w:r>
            <w:r w:rsidRPr="009F0671">
              <w:rPr>
                <w:bCs/>
                <w:color w:val="000000"/>
              </w:rPr>
              <w:t>3</w:t>
            </w:r>
            <w:r w:rsidRPr="009F0671">
              <w:rPr>
                <w:bCs/>
                <w:color w:val="000000"/>
                <w:lang w:val="ro-RO"/>
              </w:rPr>
              <w:t>: S</w:t>
            </w:r>
            <w:r w:rsidRPr="009F0671">
              <w:rPr>
                <w:lang w:eastAsia="ru-RU"/>
              </w:rPr>
              <w:t>ervicii de reparații și întreținere pentru automobilele sucursalei „Vulcănești-gaz</w:t>
            </w:r>
          </w:p>
        </w:tc>
        <w:tc>
          <w:tcPr>
            <w:tcW w:w="2055" w:type="pct"/>
            <w:gridSpan w:val="3"/>
            <w:vAlign w:val="center"/>
          </w:tcPr>
          <w:p w:rsidR="009F0671" w:rsidRPr="002629A1" w:rsidRDefault="009F0671" w:rsidP="0067295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2629A1">
              <w:rPr>
                <w:sz w:val="22"/>
                <w:szCs w:val="22"/>
                <w:lang w:val="ro-RO"/>
              </w:rPr>
              <w:t xml:space="preserve">În conformitate cu </w:t>
            </w:r>
            <w:r>
              <w:rPr>
                <w:sz w:val="22"/>
                <w:szCs w:val="22"/>
                <w:lang w:val="ro-RO"/>
              </w:rPr>
              <w:t>Documentația de atribuire (</w:t>
            </w:r>
            <w:r w:rsidRPr="002629A1">
              <w:rPr>
                <w:sz w:val="22"/>
                <w:szCs w:val="22"/>
                <w:lang w:val="ro-RO"/>
              </w:rPr>
              <w:t>Caiet de sarcini</w:t>
            </w:r>
            <w:r>
              <w:rPr>
                <w:sz w:val="22"/>
                <w:szCs w:val="22"/>
                <w:lang w:val="ro-RO"/>
              </w:rPr>
              <w:t>)</w:t>
            </w:r>
          </w:p>
        </w:tc>
      </w:tr>
      <w:tr w:rsidR="00672958" w:rsidRPr="009737C6" w:rsidTr="00AF6E63">
        <w:trPr>
          <w:trHeight w:val="311"/>
        </w:trPr>
        <w:tc>
          <w:tcPr>
            <w:tcW w:w="5000" w:type="pct"/>
            <w:gridSpan w:val="6"/>
            <w:vAlign w:val="center"/>
          </w:tcPr>
          <w:p w:rsidR="00672958" w:rsidRPr="009F0671" w:rsidRDefault="00672958" w:rsidP="00785C8A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9F0671">
              <w:rPr>
                <w:b/>
                <w:bCs/>
                <w:sz w:val="24"/>
                <w:szCs w:val="24"/>
              </w:rPr>
              <w:t>Valoarea estimată (lei fără TVA):</w:t>
            </w:r>
            <w:r w:rsidRPr="009F0671">
              <w:rPr>
                <w:b/>
                <w:sz w:val="24"/>
                <w:szCs w:val="24"/>
              </w:rPr>
              <w:t xml:space="preserve"> </w:t>
            </w:r>
            <w:r w:rsidR="008D6AE7" w:rsidRPr="009F0671">
              <w:rPr>
                <w:b/>
                <w:sz w:val="24"/>
                <w:szCs w:val="24"/>
              </w:rPr>
              <w:t>98</w:t>
            </w:r>
            <w:r w:rsidR="004E4DAA" w:rsidRPr="009F0671">
              <w:rPr>
                <w:b/>
                <w:sz w:val="24"/>
                <w:szCs w:val="24"/>
              </w:rPr>
              <w:t xml:space="preserve"> </w:t>
            </w:r>
            <w:r w:rsidR="002F6A57" w:rsidRPr="009F0671">
              <w:rPr>
                <w:b/>
                <w:sz w:val="24"/>
                <w:szCs w:val="24"/>
              </w:rPr>
              <w:t>412,00 lei</w:t>
            </w:r>
          </w:p>
        </w:tc>
      </w:tr>
      <w:tr w:rsidR="00672958" w:rsidRPr="009737C6" w:rsidTr="00AF6E63">
        <w:trPr>
          <w:trHeight w:val="445"/>
        </w:trPr>
        <w:tc>
          <w:tcPr>
            <w:tcW w:w="5000" w:type="pct"/>
            <w:gridSpan w:val="6"/>
            <w:vAlign w:val="center"/>
          </w:tcPr>
          <w:p w:rsidR="00672958" w:rsidRPr="00062507" w:rsidRDefault="00672958" w:rsidP="00672958">
            <w:pPr>
              <w:jc w:val="center"/>
              <w:rPr>
                <w:b/>
                <w:sz w:val="24"/>
                <w:szCs w:val="24"/>
              </w:rPr>
            </w:pPr>
            <w:r w:rsidRPr="00062507">
              <w:rPr>
                <w:b/>
                <w:sz w:val="24"/>
                <w:szCs w:val="24"/>
                <w:lang w:val="ro-MD" w:eastAsia="ru-RU"/>
              </w:rPr>
              <w:t xml:space="preserve">Valoarea estimativă totală, fără TVA: </w:t>
            </w:r>
            <w:r w:rsidRPr="00062507">
              <w:rPr>
                <w:b/>
                <w:sz w:val="24"/>
                <w:szCs w:val="24"/>
                <w:lang w:eastAsia="ru-RU"/>
              </w:rPr>
              <w:t>520 942</w:t>
            </w:r>
            <w:r w:rsidRPr="00062507">
              <w:rPr>
                <w:b/>
                <w:sz w:val="24"/>
                <w:szCs w:val="24"/>
              </w:rPr>
              <w:t>, 00</w:t>
            </w:r>
            <w:r w:rsidRPr="00062507">
              <w:rPr>
                <w:b/>
                <w:sz w:val="24"/>
                <w:szCs w:val="24"/>
                <w:lang w:val="ro-MD"/>
              </w:rPr>
              <w:t xml:space="preserve"> lei</w:t>
            </w:r>
          </w:p>
        </w:tc>
      </w:tr>
    </w:tbl>
    <w:p w:rsidR="00443BEE" w:rsidRDefault="00850D1C" w:rsidP="00D659EB">
      <w:pPr>
        <w:numPr>
          <w:ilvl w:val="0"/>
          <w:numId w:val="2"/>
        </w:numPr>
        <w:tabs>
          <w:tab w:val="left" w:pos="284"/>
          <w:tab w:val="right" w:pos="9531"/>
        </w:tabs>
        <w:ind w:left="288" w:hanging="288"/>
        <w:contextualSpacing/>
        <w:jc w:val="left"/>
        <w:rPr>
          <w:sz w:val="24"/>
          <w:szCs w:val="24"/>
          <w:lang w:val="ro-RO" w:eastAsia="ru-RU"/>
        </w:rPr>
      </w:pPr>
      <w:r w:rsidRPr="003C245F">
        <w:rPr>
          <w:b/>
          <w:bCs/>
          <w:sz w:val="24"/>
          <w:szCs w:val="24"/>
          <w:lang w:val="ro-RO" w:eastAsia="ru-RU"/>
        </w:rPr>
        <w:t>În cazul în care contractul este împărţit pe loturi, un operator economic poate depune oferta (se va selecta):</w:t>
      </w:r>
      <w:r w:rsidRPr="003C245F">
        <w:rPr>
          <w:sz w:val="24"/>
          <w:szCs w:val="24"/>
          <w:lang w:val="ro-RO" w:eastAsia="ru-RU"/>
        </w:rPr>
        <w:t xml:space="preserve"> </w:t>
      </w:r>
    </w:p>
    <w:p w:rsidR="00443BEE" w:rsidRPr="004E4DAA" w:rsidRDefault="00443BEE" w:rsidP="00443BEE">
      <w:pPr>
        <w:contextualSpacing/>
        <w:rPr>
          <w:b/>
          <w:sz w:val="24"/>
          <w:szCs w:val="24"/>
          <w:lang w:val="ro-RO" w:eastAsia="ru-RU"/>
        </w:rPr>
      </w:pPr>
      <w:r w:rsidRPr="004E4DAA">
        <w:rPr>
          <w:b/>
          <w:sz w:val="24"/>
          <w:szCs w:val="24"/>
          <w:lang w:val="ro-RO" w:eastAsia="ru-RU"/>
        </w:rPr>
        <w:t>1) pentru un singur lot;</w:t>
      </w:r>
    </w:p>
    <w:p w:rsidR="00443BEE" w:rsidRPr="004E4DAA" w:rsidRDefault="00443BEE" w:rsidP="00443BEE">
      <w:pPr>
        <w:contextualSpacing/>
        <w:rPr>
          <w:b/>
          <w:sz w:val="24"/>
          <w:szCs w:val="24"/>
          <w:lang w:val="ro-RO" w:eastAsia="ru-RU"/>
        </w:rPr>
      </w:pPr>
      <w:r w:rsidRPr="004E4DAA">
        <w:rPr>
          <w:b/>
          <w:sz w:val="24"/>
          <w:szCs w:val="24"/>
          <w:lang w:val="ro-RO" w:eastAsia="ru-RU"/>
        </w:rPr>
        <w:t>2) pentru mai multe loturi;</w:t>
      </w:r>
    </w:p>
    <w:p w:rsidR="00850D1C" w:rsidRPr="003C245F" w:rsidRDefault="00443BEE" w:rsidP="00443BEE">
      <w:pPr>
        <w:contextualSpacing/>
        <w:rPr>
          <w:b/>
          <w:sz w:val="24"/>
          <w:szCs w:val="24"/>
          <w:lang w:eastAsia="ru-RU"/>
        </w:rPr>
      </w:pPr>
      <w:r w:rsidRPr="00443BEE">
        <w:rPr>
          <w:b/>
          <w:sz w:val="24"/>
          <w:szCs w:val="24"/>
          <w:lang w:val="ro-RO" w:eastAsia="ru-RU"/>
        </w:rPr>
        <w:t xml:space="preserve">3) pentru toate loturile </w:t>
      </w:r>
      <w:r w:rsidR="00881254" w:rsidRPr="003C245F">
        <w:rPr>
          <w:b/>
          <w:sz w:val="24"/>
          <w:szCs w:val="24"/>
          <w:lang w:eastAsia="ru-RU"/>
        </w:rPr>
        <w:t>;</w:t>
      </w:r>
    </w:p>
    <w:p w:rsidR="002A7B73" w:rsidRPr="0066580E" w:rsidRDefault="00521E28" w:rsidP="00D659EB">
      <w:pPr>
        <w:numPr>
          <w:ilvl w:val="0"/>
          <w:numId w:val="2"/>
        </w:numPr>
        <w:tabs>
          <w:tab w:val="left" w:pos="284"/>
          <w:tab w:val="right" w:pos="9531"/>
        </w:tabs>
        <w:ind w:left="288" w:hanging="288"/>
        <w:contextualSpacing/>
        <w:jc w:val="left"/>
        <w:rPr>
          <w:strike/>
          <w:color w:val="000000"/>
          <w:sz w:val="24"/>
          <w:szCs w:val="24"/>
          <w:lang w:eastAsia="ru-RU"/>
        </w:rPr>
      </w:pPr>
      <w:r w:rsidRPr="00D659EB">
        <w:rPr>
          <w:b/>
          <w:bCs/>
          <w:sz w:val="24"/>
          <w:szCs w:val="24"/>
          <w:lang w:val="ro-RO" w:eastAsia="ru-RU"/>
        </w:rPr>
        <w:t xml:space="preserve">Termenii și condițiile de livrare/prestare/executare solicitați: </w:t>
      </w:r>
      <w:r w:rsidR="00376AEB" w:rsidRPr="00D659EB">
        <w:rPr>
          <w:b/>
          <w:bCs/>
          <w:sz w:val="24"/>
          <w:szCs w:val="24"/>
          <w:lang w:val="ro-RO" w:eastAsia="ru-RU"/>
        </w:rPr>
        <w:t>pînă la 5 de zile din momentul</w:t>
      </w:r>
      <w:r w:rsidR="00376AEB" w:rsidRPr="004E4DAA">
        <w:rPr>
          <w:sz w:val="24"/>
          <w:szCs w:val="24"/>
          <w:lang w:val="ro-RO" w:eastAsia="ru-RU"/>
        </w:rPr>
        <w:t xml:space="preserve"> solicitării</w:t>
      </w:r>
      <w:r w:rsidR="00A37728" w:rsidRPr="004E4DAA">
        <w:rPr>
          <w:sz w:val="24"/>
          <w:szCs w:val="24"/>
          <w:lang w:val="ro-RO" w:eastAsia="ru-RU"/>
        </w:rPr>
        <w:t>.</w:t>
      </w:r>
      <w:r w:rsidR="00677D6A">
        <w:rPr>
          <w:color w:val="000000"/>
          <w:sz w:val="24"/>
          <w:szCs w:val="24"/>
          <w:lang w:eastAsia="ru-RU"/>
        </w:rPr>
        <w:t xml:space="preserve"> </w:t>
      </w:r>
    </w:p>
    <w:p w:rsidR="00A37728" w:rsidRPr="004F3EF6" w:rsidRDefault="00850D1C" w:rsidP="00D659EB">
      <w:pPr>
        <w:numPr>
          <w:ilvl w:val="0"/>
          <w:numId w:val="2"/>
        </w:numPr>
        <w:tabs>
          <w:tab w:val="left" w:pos="284"/>
          <w:tab w:val="right" w:pos="9531"/>
        </w:tabs>
        <w:ind w:left="288" w:hanging="288"/>
        <w:contextualSpacing/>
        <w:jc w:val="left"/>
        <w:rPr>
          <w:b/>
          <w:color w:val="FF0000"/>
          <w:sz w:val="24"/>
          <w:szCs w:val="24"/>
          <w:lang w:eastAsia="ru-RU"/>
        </w:rPr>
      </w:pPr>
      <w:r w:rsidRPr="003C245F">
        <w:rPr>
          <w:b/>
          <w:bCs/>
          <w:sz w:val="24"/>
          <w:szCs w:val="24"/>
          <w:lang w:val="ro-RO" w:eastAsia="ru-RU"/>
        </w:rPr>
        <w:t>Termenul de valabilitate a contractului</w:t>
      </w:r>
      <w:r w:rsidR="00304FF5" w:rsidRPr="003C245F">
        <w:rPr>
          <w:b/>
          <w:sz w:val="24"/>
          <w:szCs w:val="24"/>
          <w:lang w:val="ro-RO" w:eastAsia="ru-RU"/>
        </w:rPr>
        <w:t>:</w:t>
      </w:r>
      <w:r w:rsidR="00304FF5" w:rsidRPr="003C245F">
        <w:rPr>
          <w:sz w:val="24"/>
          <w:szCs w:val="24"/>
          <w:lang w:val="ro-RO" w:eastAsia="ru-RU"/>
        </w:rPr>
        <w:t xml:space="preserve"> </w:t>
      </w:r>
      <w:r w:rsidR="004F3EF6" w:rsidRPr="004F3EF6">
        <w:rPr>
          <w:b/>
          <w:strike/>
          <w:sz w:val="24"/>
          <w:szCs w:val="24"/>
          <w:lang w:eastAsia="ru-RU"/>
        </w:rPr>
        <w:t xml:space="preserve"> </w:t>
      </w:r>
      <w:r w:rsidR="00A37728" w:rsidRPr="00A37728">
        <w:t xml:space="preserve"> </w:t>
      </w:r>
      <w:r w:rsidR="00A37728" w:rsidRPr="0024652B">
        <w:rPr>
          <w:sz w:val="24"/>
          <w:szCs w:val="24"/>
          <w:lang w:eastAsia="ru-RU"/>
        </w:rPr>
        <w:t>12 luni din data semnării contractului</w:t>
      </w:r>
      <w:r w:rsidR="004F3EF6">
        <w:rPr>
          <w:b/>
          <w:sz w:val="24"/>
          <w:szCs w:val="24"/>
          <w:lang w:eastAsia="ru-RU"/>
        </w:rPr>
        <w:t>.</w:t>
      </w:r>
    </w:p>
    <w:p w:rsidR="00915B64" w:rsidRPr="003E3B20" w:rsidRDefault="00850D1C" w:rsidP="00D659EB">
      <w:pPr>
        <w:numPr>
          <w:ilvl w:val="0"/>
          <w:numId w:val="2"/>
        </w:numPr>
        <w:tabs>
          <w:tab w:val="left" w:pos="284"/>
          <w:tab w:val="right" w:pos="9531"/>
        </w:tabs>
        <w:ind w:left="288" w:hanging="288"/>
        <w:contextualSpacing/>
        <w:jc w:val="left"/>
        <w:rPr>
          <w:b/>
          <w:bCs/>
          <w:sz w:val="24"/>
          <w:szCs w:val="24"/>
          <w:lang w:val="ro-RO" w:eastAsia="ru-RU"/>
        </w:rPr>
      </w:pPr>
      <w:r w:rsidRPr="00915B64">
        <w:rPr>
          <w:b/>
          <w:bCs/>
          <w:sz w:val="24"/>
          <w:szCs w:val="24"/>
          <w:lang w:val="ro-RO" w:eastAsia="ru-RU"/>
        </w:rPr>
        <w:t>Scurtă descriere (indicați după caz) a criteriilor de calificare:</w:t>
      </w:r>
    </w:p>
    <w:tbl>
      <w:tblPr>
        <w:tblStyle w:val="11"/>
        <w:tblW w:w="9639" w:type="dxa"/>
        <w:tblInd w:w="-5" w:type="dxa"/>
        <w:tblLook w:val="04A0" w:firstRow="1" w:lastRow="0" w:firstColumn="1" w:lastColumn="0" w:noHBand="0" w:noVBand="1"/>
      </w:tblPr>
      <w:tblGrid>
        <w:gridCol w:w="766"/>
        <w:gridCol w:w="1849"/>
        <w:gridCol w:w="5349"/>
        <w:gridCol w:w="1675"/>
      </w:tblGrid>
      <w:tr w:rsidR="00BA1017" w:rsidRPr="00593D16" w:rsidTr="009F0671">
        <w:tc>
          <w:tcPr>
            <w:tcW w:w="766" w:type="dxa"/>
            <w:shd w:val="clear" w:color="auto" w:fill="D9D9D9"/>
            <w:vAlign w:val="center"/>
          </w:tcPr>
          <w:p w:rsidR="00BA1017" w:rsidRPr="00593D16" w:rsidRDefault="00BA1017" w:rsidP="009F0671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lang w:eastAsia="ru-RU"/>
              </w:rPr>
            </w:pPr>
            <w:r>
              <w:rPr>
                <w:b/>
                <w:iCs/>
                <w:lang w:eastAsia="ru-RU"/>
              </w:rPr>
              <w:lastRenderedPageBreak/>
              <w:t>N</w:t>
            </w:r>
            <w:r w:rsidRPr="00593D16">
              <w:rPr>
                <w:b/>
                <w:iCs/>
                <w:lang w:eastAsia="ru-RU"/>
              </w:rPr>
              <w:t>r.d/o</w:t>
            </w:r>
          </w:p>
        </w:tc>
        <w:tc>
          <w:tcPr>
            <w:tcW w:w="1786" w:type="dxa"/>
            <w:shd w:val="clear" w:color="auto" w:fill="D9D9D9"/>
            <w:vAlign w:val="center"/>
          </w:tcPr>
          <w:p w:rsidR="00BA1017" w:rsidRPr="00593D16" w:rsidRDefault="00BA1017" w:rsidP="00BA1017">
            <w:pPr>
              <w:tabs>
                <w:tab w:val="left" w:pos="612"/>
              </w:tabs>
              <w:spacing w:line="312" w:lineRule="auto"/>
              <w:ind w:firstLine="0"/>
              <w:jc w:val="center"/>
              <w:rPr>
                <w:b/>
                <w:iCs/>
                <w:lang w:eastAsia="ru-RU"/>
              </w:rPr>
            </w:pPr>
            <w:r w:rsidRPr="00593D16">
              <w:rPr>
                <w:b/>
                <w:iCs/>
                <w:lang w:eastAsia="ru-RU"/>
              </w:rPr>
              <w:t>Criteriile de calificare și de selecție</w:t>
            </w:r>
          </w:p>
          <w:p w:rsidR="00BA1017" w:rsidRPr="00593D16" w:rsidRDefault="00BA1017" w:rsidP="00BA1017">
            <w:pPr>
              <w:tabs>
                <w:tab w:val="left" w:pos="612"/>
              </w:tabs>
              <w:spacing w:line="312" w:lineRule="auto"/>
              <w:ind w:firstLine="0"/>
              <w:jc w:val="center"/>
              <w:rPr>
                <w:b/>
                <w:iCs/>
                <w:lang w:eastAsia="ru-RU"/>
              </w:rPr>
            </w:pPr>
            <w:r w:rsidRPr="00593D16">
              <w:rPr>
                <w:b/>
                <w:iCs/>
                <w:lang w:eastAsia="ru-RU"/>
              </w:rPr>
              <w:t>(descrierea criteriului/cerinței)</w:t>
            </w:r>
          </w:p>
        </w:tc>
        <w:tc>
          <w:tcPr>
            <w:tcW w:w="5408" w:type="dxa"/>
            <w:shd w:val="clear" w:color="auto" w:fill="D9D9D9"/>
            <w:vAlign w:val="center"/>
          </w:tcPr>
          <w:p w:rsidR="00BA1017" w:rsidRPr="00593D16" w:rsidRDefault="00BA1017" w:rsidP="00BA1017">
            <w:pPr>
              <w:tabs>
                <w:tab w:val="left" w:pos="612"/>
              </w:tabs>
              <w:spacing w:before="120" w:after="120" w:line="312" w:lineRule="auto"/>
              <w:ind w:firstLine="34"/>
              <w:jc w:val="center"/>
              <w:rPr>
                <w:b/>
                <w:iCs/>
                <w:lang w:eastAsia="ru-RU"/>
              </w:rPr>
            </w:pPr>
            <w:r w:rsidRPr="00593D16">
              <w:rPr>
                <w:b/>
                <w:iCs/>
                <w:lang w:eastAsia="ru-RU"/>
              </w:rPr>
              <w:t>Modul de demonstrare a îndeplinirii criteriului/cerinței:</w:t>
            </w:r>
          </w:p>
        </w:tc>
        <w:tc>
          <w:tcPr>
            <w:tcW w:w="1679" w:type="dxa"/>
            <w:shd w:val="clear" w:color="auto" w:fill="D9D9D9"/>
            <w:vAlign w:val="center"/>
          </w:tcPr>
          <w:p w:rsidR="00BA1017" w:rsidRPr="00593D16" w:rsidRDefault="00BA1017" w:rsidP="00BA1017">
            <w:pPr>
              <w:tabs>
                <w:tab w:val="left" w:pos="612"/>
              </w:tabs>
              <w:spacing w:before="120" w:after="120" w:line="312" w:lineRule="auto"/>
              <w:ind w:firstLine="24"/>
              <w:jc w:val="center"/>
              <w:rPr>
                <w:b/>
                <w:iCs/>
                <w:lang w:eastAsia="ru-RU"/>
              </w:rPr>
            </w:pPr>
            <w:r w:rsidRPr="00593D16">
              <w:rPr>
                <w:b/>
                <w:iCs/>
                <w:lang w:eastAsia="ru-RU"/>
              </w:rPr>
              <w:t>Nivelul minim/</w:t>
            </w:r>
            <w:r w:rsidRPr="00593D16">
              <w:rPr>
                <w:b/>
                <w:iCs/>
                <w:lang w:eastAsia="ru-RU"/>
              </w:rPr>
              <w:br/>
              <w:t>obligativitatea</w:t>
            </w:r>
          </w:p>
        </w:tc>
      </w:tr>
      <w:tr w:rsidR="00BA1017" w:rsidRPr="00593D16" w:rsidTr="009F0671">
        <w:tc>
          <w:tcPr>
            <w:tcW w:w="766" w:type="dxa"/>
            <w:vMerge w:val="restart"/>
            <w:shd w:val="clear" w:color="auto" w:fill="auto"/>
            <w:vAlign w:val="center"/>
          </w:tcPr>
          <w:p w:rsidR="00BA1017" w:rsidRPr="00593D16" w:rsidRDefault="00BA1017" w:rsidP="009F0671">
            <w:pPr>
              <w:tabs>
                <w:tab w:val="left" w:pos="612"/>
              </w:tabs>
              <w:spacing w:line="312" w:lineRule="auto"/>
              <w:ind w:firstLine="0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1.</w:t>
            </w:r>
          </w:p>
        </w:tc>
        <w:tc>
          <w:tcPr>
            <w:tcW w:w="1786" w:type="dxa"/>
            <w:vMerge w:val="restart"/>
            <w:shd w:val="clear" w:color="auto" w:fill="auto"/>
            <w:vAlign w:val="center"/>
          </w:tcPr>
          <w:p w:rsidR="00BA1017" w:rsidRPr="00593D16" w:rsidRDefault="00BA1017" w:rsidP="00BA1017">
            <w:pPr>
              <w:tabs>
                <w:tab w:val="left" w:pos="612"/>
              </w:tabs>
              <w:spacing w:after="120" w:line="312" w:lineRule="auto"/>
              <w:ind w:firstLine="0"/>
              <w:rPr>
                <w:rFonts w:eastAsia="Calibri"/>
                <w:color w:val="000000"/>
              </w:rPr>
            </w:pPr>
            <w:r w:rsidRPr="00F5021C">
              <w:rPr>
                <w:rFonts w:eastAsia="Calibri"/>
                <w:color w:val="000000"/>
              </w:rPr>
              <w:t>Oferta:</w:t>
            </w:r>
          </w:p>
        </w:tc>
        <w:tc>
          <w:tcPr>
            <w:tcW w:w="5408" w:type="dxa"/>
            <w:shd w:val="clear" w:color="auto" w:fill="auto"/>
          </w:tcPr>
          <w:p w:rsidR="00BA1017" w:rsidRPr="00777989" w:rsidRDefault="00BA1017" w:rsidP="00D463DD">
            <w:pPr>
              <w:ind w:firstLine="0"/>
              <w:rPr>
                <w:rFonts w:eastAsia="Calibri"/>
              </w:rPr>
            </w:pPr>
            <w:r w:rsidRPr="00777989">
              <w:rPr>
                <w:rFonts w:eastAsia="Calibri"/>
                <w:b/>
              </w:rPr>
              <w:t>Cerere de participare</w:t>
            </w:r>
            <w:r w:rsidRPr="00777989">
              <w:rPr>
                <w:rFonts w:eastAsia="Calibri"/>
              </w:rPr>
              <w:t xml:space="preserve">, </w:t>
            </w:r>
            <w:r w:rsidRPr="00D463DD">
              <w:rPr>
                <w:rFonts w:eastAsia="Calibri"/>
              </w:rPr>
              <w:t xml:space="preserve">conform modelului din Anexa nr. 1 la Anunțul de participare, </w:t>
            </w:r>
            <w:r w:rsidR="00494504" w:rsidRPr="00D463DD">
              <w:rPr>
                <w:color w:val="000000"/>
                <w:lang w:val="en-US"/>
              </w:rPr>
              <w:t xml:space="preserve">semnat </w:t>
            </w:r>
            <w:r w:rsidR="00D463DD">
              <w:rPr>
                <w:color w:val="000000"/>
                <w:lang w:val="en-US"/>
              </w:rPr>
              <w:t>de persoana autorizat</w:t>
            </w:r>
            <w:r w:rsidR="00D463DD">
              <w:rPr>
                <w:color w:val="000000"/>
                <w:lang w:val="ro-MD"/>
              </w:rPr>
              <w:t xml:space="preserve">ă </w:t>
            </w:r>
            <w:r w:rsidR="008935A8">
              <w:rPr>
                <w:color w:val="000000"/>
                <w:lang w:val="ro-MD"/>
              </w:rPr>
              <w:t xml:space="preserve">sau confirmat </w:t>
            </w:r>
            <w:r w:rsidR="00494504" w:rsidRPr="00D463DD">
              <w:rPr>
                <w:color w:val="000000"/>
                <w:lang w:val="en-US"/>
              </w:rPr>
              <w:t xml:space="preserve">prin </w:t>
            </w:r>
            <w:r w:rsidR="00D463DD">
              <w:rPr>
                <w:color w:val="000000"/>
                <w:lang w:val="en-US"/>
              </w:rPr>
              <w:t xml:space="preserve">aplicarea </w:t>
            </w:r>
            <w:r w:rsidR="00494504" w:rsidRPr="00D463DD">
              <w:rPr>
                <w:color w:val="000000"/>
                <w:lang w:val="en-US"/>
              </w:rPr>
              <w:t>semnătură electronică;</w:t>
            </w:r>
          </w:p>
        </w:tc>
        <w:tc>
          <w:tcPr>
            <w:tcW w:w="1679" w:type="dxa"/>
            <w:shd w:val="clear" w:color="auto" w:fill="auto"/>
          </w:tcPr>
          <w:p w:rsidR="00BA1017" w:rsidRPr="00593D16" w:rsidRDefault="00BA1017" w:rsidP="00BA1017">
            <w:pPr>
              <w:tabs>
                <w:tab w:val="left" w:pos="612"/>
              </w:tabs>
              <w:spacing w:before="120" w:after="120" w:line="312" w:lineRule="auto"/>
              <w:ind w:firstLine="24"/>
              <w:jc w:val="center"/>
              <w:rPr>
                <w:iCs/>
                <w:lang w:eastAsia="ru-RU"/>
              </w:rPr>
            </w:pPr>
            <w:r w:rsidRPr="00970DEE">
              <w:rPr>
                <w:iCs/>
                <w:lang w:eastAsia="ru-RU"/>
              </w:rPr>
              <w:t>Obligatoriu</w:t>
            </w:r>
          </w:p>
        </w:tc>
      </w:tr>
      <w:tr w:rsidR="00BA1017" w:rsidRPr="00593D16" w:rsidTr="009F0671">
        <w:tc>
          <w:tcPr>
            <w:tcW w:w="766" w:type="dxa"/>
            <w:vMerge/>
            <w:shd w:val="clear" w:color="auto" w:fill="auto"/>
            <w:vAlign w:val="center"/>
          </w:tcPr>
          <w:p w:rsidR="00BA1017" w:rsidRPr="00593D16" w:rsidRDefault="00BA1017" w:rsidP="009F0671">
            <w:pPr>
              <w:tabs>
                <w:tab w:val="left" w:pos="612"/>
              </w:tabs>
              <w:spacing w:line="312" w:lineRule="auto"/>
              <w:ind w:firstLine="0"/>
              <w:jc w:val="center"/>
              <w:rPr>
                <w:iCs/>
                <w:lang w:eastAsia="ru-RU"/>
              </w:rPr>
            </w:pPr>
          </w:p>
        </w:tc>
        <w:tc>
          <w:tcPr>
            <w:tcW w:w="1786" w:type="dxa"/>
            <w:vMerge/>
            <w:shd w:val="clear" w:color="auto" w:fill="auto"/>
            <w:vAlign w:val="center"/>
          </w:tcPr>
          <w:p w:rsidR="00BA1017" w:rsidRPr="00593D16" w:rsidRDefault="00BA1017" w:rsidP="00BA1017">
            <w:pPr>
              <w:tabs>
                <w:tab w:val="left" w:pos="612"/>
              </w:tabs>
              <w:spacing w:before="120" w:after="120" w:line="312" w:lineRule="auto"/>
              <w:ind w:firstLine="0"/>
              <w:rPr>
                <w:rFonts w:eastAsia="Calibri"/>
                <w:color w:val="000000"/>
              </w:rPr>
            </w:pPr>
          </w:p>
        </w:tc>
        <w:tc>
          <w:tcPr>
            <w:tcW w:w="5408" w:type="dxa"/>
            <w:shd w:val="clear" w:color="auto" w:fill="auto"/>
          </w:tcPr>
          <w:p w:rsidR="00BA1017" w:rsidRPr="00593D16" w:rsidRDefault="00BA1017" w:rsidP="00D463DD">
            <w:pPr>
              <w:ind w:firstLine="0"/>
              <w:rPr>
                <w:rFonts w:eastAsia="Calibri"/>
                <w:color w:val="000000"/>
              </w:rPr>
            </w:pPr>
            <w:r w:rsidRPr="00F40A0C">
              <w:rPr>
                <w:rFonts w:eastAsia="Calibri"/>
                <w:b/>
                <w:color w:val="000000"/>
              </w:rPr>
              <w:t>Oferta</w:t>
            </w:r>
            <w:r>
              <w:rPr>
                <w:rFonts w:eastAsia="Calibri"/>
                <w:color w:val="000000"/>
              </w:rPr>
              <w:t xml:space="preserve">, </w:t>
            </w:r>
            <w:r w:rsidRPr="00D463DD">
              <w:rPr>
                <w:rFonts w:eastAsia="Calibri"/>
                <w:color w:val="000000"/>
              </w:rPr>
              <w:t>conform modelului din Anexa nr. 2 la Anunțul de participare,</w:t>
            </w:r>
            <w:r>
              <w:rPr>
                <w:rFonts w:eastAsia="Calibri"/>
                <w:i/>
                <w:color w:val="000000"/>
              </w:rPr>
              <w:t xml:space="preserve"> </w:t>
            </w:r>
            <w:r w:rsidR="00494504" w:rsidRPr="00DE0507">
              <w:rPr>
                <w:color w:val="000000"/>
                <w:lang w:val="en-US"/>
              </w:rPr>
              <w:t xml:space="preserve">semnat </w:t>
            </w:r>
            <w:r w:rsidR="00D463DD">
              <w:rPr>
                <w:color w:val="000000"/>
                <w:lang w:val="en-US"/>
              </w:rPr>
              <w:t>de</w:t>
            </w:r>
            <w:r w:rsidR="00D463DD">
              <w:t xml:space="preserve"> </w:t>
            </w:r>
            <w:r w:rsidR="00D463DD" w:rsidRPr="00D463DD">
              <w:rPr>
                <w:color w:val="000000"/>
                <w:lang w:val="en-US"/>
              </w:rPr>
              <w:t>persoana autorizată</w:t>
            </w:r>
            <w:r w:rsidR="008935A8">
              <w:rPr>
                <w:color w:val="000000"/>
                <w:lang w:val="en-US"/>
              </w:rPr>
              <w:t xml:space="preserve"> sau confirmat </w:t>
            </w:r>
            <w:r w:rsidR="00D463DD">
              <w:rPr>
                <w:color w:val="000000"/>
                <w:lang w:val="en-US"/>
              </w:rPr>
              <w:t xml:space="preserve"> </w:t>
            </w:r>
            <w:r w:rsidR="00494504">
              <w:rPr>
                <w:color w:val="000000"/>
                <w:lang w:val="en-US"/>
              </w:rPr>
              <w:t xml:space="preserve">prin </w:t>
            </w:r>
            <w:r w:rsidR="00D463DD">
              <w:rPr>
                <w:color w:val="000000"/>
                <w:lang w:val="en-US"/>
              </w:rPr>
              <w:t xml:space="preserve">aplicarea </w:t>
            </w:r>
            <w:r w:rsidR="00494504">
              <w:rPr>
                <w:color w:val="000000"/>
                <w:lang w:val="en-US"/>
              </w:rPr>
              <w:t>semnătură electronică;</w:t>
            </w:r>
          </w:p>
        </w:tc>
        <w:tc>
          <w:tcPr>
            <w:tcW w:w="1679" w:type="dxa"/>
            <w:shd w:val="clear" w:color="auto" w:fill="auto"/>
            <w:vAlign w:val="center"/>
          </w:tcPr>
          <w:p w:rsidR="00BA1017" w:rsidRPr="00593D16" w:rsidRDefault="00BA1017" w:rsidP="00BA1017">
            <w:pPr>
              <w:tabs>
                <w:tab w:val="left" w:pos="612"/>
              </w:tabs>
              <w:spacing w:before="120" w:after="120" w:line="312" w:lineRule="auto"/>
              <w:ind w:firstLine="24"/>
              <w:jc w:val="center"/>
              <w:rPr>
                <w:iCs/>
                <w:lang w:eastAsia="ru-RU"/>
              </w:rPr>
            </w:pPr>
            <w:r w:rsidRPr="00970DEE">
              <w:rPr>
                <w:iCs/>
                <w:lang w:eastAsia="ru-RU"/>
              </w:rPr>
              <w:t>Obligatoriu</w:t>
            </w:r>
          </w:p>
        </w:tc>
      </w:tr>
      <w:tr w:rsidR="00BA1017" w:rsidRPr="00593D16" w:rsidTr="009F0671">
        <w:trPr>
          <w:trHeight w:val="447"/>
        </w:trPr>
        <w:tc>
          <w:tcPr>
            <w:tcW w:w="766" w:type="dxa"/>
            <w:vMerge/>
            <w:shd w:val="clear" w:color="auto" w:fill="auto"/>
            <w:vAlign w:val="center"/>
          </w:tcPr>
          <w:p w:rsidR="00BA1017" w:rsidRPr="00593D16" w:rsidRDefault="00BA1017" w:rsidP="009F0671">
            <w:pPr>
              <w:tabs>
                <w:tab w:val="left" w:pos="612"/>
              </w:tabs>
              <w:spacing w:line="312" w:lineRule="auto"/>
              <w:ind w:firstLine="0"/>
              <w:jc w:val="center"/>
              <w:rPr>
                <w:iCs/>
                <w:lang w:eastAsia="ru-RU"/>
              </w:rPr>
            </w:pPr>
          </w:p>
        </w:tc>
        <w:tc>
          <w:tcPr>
            <w:tcW w:w="1786" w:type="dxa"/>
            <w:vMerge/>
            <w:shd w:val="clear" w:color="auto" w:fill="auto"/>
            <w:vAlign w:val="center"/>
          </w:tcPr>
          <w:p w:rsidR="00BA1017" w:rsidRPr="00593D16" w:rsidRDefault="00BA1017" w:rsidP="00BA1017">
            <w:pPr>
              <w:tabs>
                <w:tab w:val="left" w:pos="612"/>
              </w:tabs>
              <w:spacing w:before="120" w:after="120" w:line="312" w:lineRule="auto"/>
              <w:ind w:firstLine="0"/>
              <w:rPr>
                <w:rFonts w:eastAsia="Calibri"/>
                <w:color w:val="000000"/>
              </w:rPr>
            </w:pPr>
          </w:p>
        </w:tc>
        <w:tc>
          <w:tcPr>
            <w:tcW w:w="5408" w:type="dxa"/>
            <w:shd w:val="clear" w:color="auto" w:fill="auto"/>
          </w:tcPr>
          <w:p w:rsidR="00BA1017" w:rsidRPr="00361BEF" w:rsidRDefault="00494504" w:rsidP="004B24C6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b/>
                <w:color w:val="000000"/>
              </w:rPr>
            </w:pPr>
            <w:r w:rsidRPr="008935A8">
              <w:rPr>
                <w:rFonts w:eastAsiaTheme="minorHAnsi"/>
                <w:b/>
                <w:color w:val="000000"/>
              </w:rPr>
              <w:t>Specificații de preț</w:t>
            </w:r>
            <w:r w:rsidRPr="004B24C6">
              <w:rPr>
                <w:rFonts w:eastAsiaTheme="minorHAnsi"/>
                <w:color w:val="000000"/>
              </w:rPr>
              <w:t xml:space="preserve"> (Anexa nr.2a), </w:t>
            </w:r>
            <w:r w:rsidRPr="004B24C6">
              <w:rPr>
                <w:color w:val="000000"/>
                <w:lang w:val="en-US"/>
              </w:rPr>
              <w:t xml:space="preserve">semnat </w:t>
            </w:r>
            <w:r w:rsidR="00D463DD">
              <w:rPr>
                <w:color w:val="000000"/>
                <w:lang w:val="en-US"/>
              </w:rPr>
              <w:t>de</w:t>
            </w:r>
            <w:r w:rsidR="00D463DD">
              <w:t xml:space="preserve"> </w:t>
            </w:r>
            <w:r w:rsidR="00D463DD" w:rsidRPr="00D463DD">
              <w:rPr>
                <w:color w:val="000000"/>
                <w:lang w:val="en-US"/>
              </w:rPr>
              <w:t>persoana autorizată</w:t>
            </w:r>
            <w:r w:rsidR="00D463DD">
              <w:rPr>
                <w:color w:val="000000"/>
                <w:lang w:val="en-US"/>
              </w:rPr>
              <w:t xml:space="preserve">  </w:t>
            </w:r>
            <w:r w:rsidR="008935A8">
              <w:rPr>
                <w:color w:val="000000"/>
                <w:lang w:val="en-US"/>
              </w:rPr>
              <w:t xml:space="preserve">sau confirmat </w:t>
            </w:r>
            <w:r w:rsidR="00344A81">
              <w:rPr>
                <w:color w:val="000000"/>
                <w:lang w:val="en-US"/>
              </w:rPr>
              <w:t>prin semnătură</w:t>
            </w:r>
            <w:r w:rsidR="00CF4667">
              <w:rPr>
                <w:color w:val="000000"/>
                <w:lang w:val="en-US"/>
              </w:rPr>
              <w:t xml:space="preserve"> </w:t>
            </w:r>
            <w:r w:rsidRPr="004B24C6">
              <w:rPr>
                <w:color w:val="000000"/>
                <w:lang w:val="en-US"/>
              </w:rPr>
              <w:t>electronică;</w:t>
            </w:r>
            <w:r w:rsidRPr="004B24C6">
              <w:rPr>
                <w:rFonts w:eastAsiaTheme="minorHAnsi"/>
                <w:color w:val="FF0000"/>
              </w:rPr>
              <w:t xml:space="preserve"> </w:t>
            </w:r>
          </w:p>
        </w:tc>
        <w:tc>
          <w:tcPr>
            <w:tcW w:w="1679" w:type="dxa"/>
            <w:shd w:val="clear" w:color="auto" w:fill="auto"/>
            <w:vAlign w:val="center"/>
          </w:tcPr>
          <w:p w:rsidR="00BA1017" w:rsidRPr="00970DEE" w:rsidRDefault="00BA1017" w:rsidP="00BA1017">
            <w:pPr>
              <w:tabs>
                <w:tab w:val="left" w:pos="612"/>
              </w:tabs>
              <w:spacing w:before="120" w:after="120" w:line="312" w:lineRule="auto"/>
              <w:ind w:firstLine="24"/>
              <w:jc w:val="center"/>
              <w:rPr>
                <w:iCs/>
                <w:lang w:eastAsia="ru-RU"/>
              </w:rPr>
            </w:pPr>
            <w:r w:rsidRPr="00970DEE">
              <w:rPr>
                <w:iCs/>
                <w:lang w:eastAsia="ru-RU"/>
              </w:rPr>
              <w:t>Obligatoriu</w:t>
            </w:r>
          </w:p>
        </w:tc>
      </w:tr>
      <w:tr w:rsidR="00494504" w:rsidRPr="00593D16" w:rsidTr="009F0671">
        <w:tc>
          <w:tcPr>
            <w:tcW w:w="766" w:type="dxa"/>
            <w:vMerge w:val="restart"/>
            <w:shd w:val="clear" w:color="auto" w:fill="auto"/>
            <w:vAlign w:val="center"/>
          </w:tcPr>
          <w:p w:rsidR="00494504" w:rsidRPr="00593D16" w:rsidRDefault="00494504" w:rsidP="009F0671">
            <w:pPr>
              <w:tabs>
                <w:tab w:val="left" w:pos="612"/>
              </w:tabs>
              <w:spacing w:line="312" w:lineRule="auto"/>
              <w:ind w:firstLine="0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2.</w:t>
            </w:r>
          </w:p>
        </w:tc>
        <w:tc>
          <w:tcPr>
            <w:tcW w:w="1786" w:type="dxa"/>
            <w:vMerge w:val="restart"/>
            <w:shd w:val="clear" w:color="auto" w:fill="auto"/>
            <w:vAlign w:val="center"/>
          </w:tcPr>
          <w:p w:rsidR="00494504" w:rsidRPr="00777989" w:rsidRDefault="00494504" w:rsidP="00BA1017">
            <w:pPr>
              <w:ind w:firstLine="0"/>
              <w:contextualSpacing/>
              <w:rPr>
                <w:rFonts w:eastAsia="Calibri"/>
                <w:bCs/>
              </w:rPr>
            </w:pPr>
            <w:r w:rsidRPr="00F40A0C">
              <w:rPr>
                <w:rFonts w:eastAsia="Calibri"/>
                <w:color w:val="000000"/>
              </w:rPr>
              <w:t>Demonstrarea eligibilității de către ofertant/candidat</w:t>
            </w:r>
            <w:r>
              <w:rPr>
                <w:rFonts w:eastAsia="Calibri"/>
                <w:color w:val="000000"/>
              </w:rPr>
              <w:t>:</w:t>
            </w:r>
          </w:p>
        </w:tc>
        <w:tc>
          <w:tcPr>
            <w:tcW w:w="5408" w:type="dxa"/>
            <w:shd w:val="clear" w:color="auto" w:fill="auto"/>
          </w:tcPr>
          <w:p w:rsidR="00494504" w:rsidRPr="00F40A0C" w:rsidRDefault="00494504" w:rsidP="00D463DD">
            <w:pPr>
              <w:tabs>
                <w:tab w:val="left" w:pos="2385"/>
              </w:tabs>
              <w:ind w:firstLine="0"/>
              <w:rPr>
                <w:rFonts w:eastAsia="Calibri"/>
                <w:i/>
                <w:color w:val="000000"/>
              </w:rPr>
            </w:pPr>
            <w:r w:rsidRPr="00F40A0C">
              <w:rPr>
                <w:rFonts w:eastAsia="Calibri"/>
                <w:b/>
                <w:color w:val="000000"/>
              </w:rPr>
              <w:t>Declarație privind eligibilitatea</w:t>
            </w:r>
            <w:r w:rsidRPr="00970DEE">
              <w:rPr>
                <w:rFonts w:eastAsia="Calibri"/>
                <w:color w:val="000000"/>
              </w:rPr>
              <w:t xml:space="preserve">, </w:t>
            </w:r>
            <w:r w:rsidRPr="00D463DD">
              <w:rPr>
                <w:rFonts w:eastAsia="Calibri"/>
                <w:color w:val="000000"/>
              </w:rPr>
              <w:t>conform modelului din Anexa nr. 3 la Anunțul de participare</w:t>
            </w:r>
            <w:r>
              <w:rPr>
                <w:rFonts w:eastAsia="Calibri"/>
                <w:i/>
                <w:color w:val="000000"/>
              </w:rPr>
              <w:t>,</w:t>
            </w:r>
            <w:r w:rsidR="00CF4667">
              <w:rPr>
                <w:rFonts w:eastAsia="Calibri"/>
                <w:color w:val="000000"/>
              </w:rPr>
              <w:t xml:space="preserve">semnat </w:t>
            </w:r>
            <w:r w:rsidR="00CF4667" w:rsidRPr="00CF4667">
              <w:rPr>
                <w:rFonts w:eastAsia="Calibri"/>
                <w:color w:val="000000"/>
              </w:rPr>
              <w:t>de persoana autorizată</w:t>
            </w:r>
            <w:r>
              <w:rPr>
                <w:rFonts w:eastAsia="Calibri"/>
                <w:i/>
                <w:color w:val="000000"/>
              </w:rPr>
              <w:t xml:space="preserve"> </w:t>
            </w:r>
            <w:r w:rsidR="00CF4667">
              <w:rPr>
                <w:color w:val="000000"/>
                <w:lang w:val="en-US"/>
              </w:rPr>
              <w:t>sau confirmat</w:t>
            </w:r>
            <w:r w:rsidRPr="00DE0507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>prin semnătură electronică;</w:t>
            </w:r>
          </w:p>
        </w:tc>
        <w:tc>
          <w:tcPr>
            <w:tcW w:w="1679" w:type="dxa"/>
            <w:shd w:val="clear" w:color="auto" w:fill="auto"/>
            <w:vAlign w:val="center"/>
          </w:tcPr>
          <w:p w:rsidR="00494504" w:rsidRPr="00EA1C24" w:rsidRDefault="00494504" w:rsidP="00BA1017">
            <w:pPr>
              <w:tabs>
                <w:tab w:val="left" w:pos="612"/>
              </w:tabs>
              <w:spacing w:before="120" w:after="120" w:line="312" w:lineRule="auto"/>
              <w:ind w:firstLine="24"/>
              <w:jc w:val="center"/>
              <w:rPr>
                <w:iCs/>
                <w:lang w:eastAsia="ru-RU"/>
              </w:rPr>
            </w:pPr>
            <w:r w:rsidRPr="00970DEE">
              <w:rPr>
                <w:iCs/>
                <w:lang w:eastAsia="ru-RU"/>
              </w:rPr>
              <w:t>Obligatoriu</w:t>
            </w:r>
          </w:p>
        </w:tc>
      </w:tr>
      <w:tr w:rsidR="00494504" w:rsidRPr="00593D16" w:rsidTr="009F0671">
        <w:tc>
          <w:tcPr>
            <w:tcW w:w="766" w:type="dxa"/>
            <w:vMerge/>
            <w:shd w:val="clear" w:color="auto" w:fill="auto"/>
            <w:vAlign w:val="center"/>
          </w:tcPr>
          <w:p w:rsidR="00494504" w:rsidRDefault="00494504" w:rsidP="009F0671">
            <w:pPr>
              <w:tabs>
                <w:tab w:val="left" w:pos="612"/>
              </w:tabs>
              <w:spacing w:line="312" w:lineRule="auto"/>
              <w:ind w:firstLine="0"/>
              <w:jc w:val="center"/>
              <w:rPr>
                <w:iCs/>
                <w:lang w:eastAsia="ru-RU"/>
              </w:rPr>
            </w:pPr>
          </w:p>
        </w:tc>
        <w:tc>
          <w:tcPr>
            <w:tcW w:w="1786" w:type="dxa"/>
            <w:vMerge/>
            <w:shd w:val="clear" w:color="auto" w:fill="auto"/>
            <w:vAlign w:val="center"/>
          </w:tcPr>
          <w:p w:rsidR="00494504" w:rsidRPr="00F40A0C" w:rsidRDefault="00494504" w:rsidP="00BA1017">
            <w:pPr>
              <w:ind w:firstLine="0"/>
              <w:contextualSpacing/>
              <w:rPr>
                <w:rFonts w:eastAsia="Calibri"/>
                <w:color w:val="000000"/>
              </w:rPr>
            </w:pPr>
          </w:p>
        </w:tc>
        <w:tc>
          <w:tcPr>
            <w:tcW w:w="5408" w:type="dxa"/>
            <w:shd w:val="clear" w:color="auto" w:fill="auto"/>
          </w:tcPr>
          <w:p w:rsidR="00494504" w:rsidRPr="009428C2" w:rsidRDefault="00494504" w:rsidP="00905855">
            <w:pPr>
              <w:autoSpaceDE w:val="0"/>
              <w:autoSpaceDN w:val="0"/>
              <w:adjustRightInd w:val="0"/>
              <w:ind w:firstLine="0"/>
              <w:rPr>
                <w:rFonts w:eastAsia="Calibri"/>
                <w:b/>
                <w:color w:val="000000"/>
              </w:rPr>
            </w:pPr>
            <w:r w:rsidRPr="009428C2">
              <w:rPr>
                <w:rFonts w:eastAsiaTheme="minorHAnsi"/>
                <w:color w:val="000000"/>
              </w:rPr>
              <w:t xml:space="preserve">Declarație privind confirmarea identității beneficiarilor efectivi și neîncadrarea acestora în situația condamnării pentru participarea la activități ale unei organizații sau grupări criminale, pentru corupție, fraudă și/sau spălare de bani, semnat prin semnătură electronica. (conform Anexei nr. 4). </w:t>
            </w:r>
            <w:r w:rsidRPr="009428C2">
              <w:rPr>
                <w:rFonts w:eastAsiaTheme="minorHAnsi"/>
                <w:b/>
                <w:bCs/>
                <w:i/>
                <w:iCs/>
                <w:color w:val="000000"/>
              </w:rPr>
              <w:t>Se va prezenta de către cîștigator în termen de 5 zile de la data comunicării rezultatelor procedurii de achiziție.</w:t>
            </w:r>
            <w:r w:rsidRPr="009428C2">
              <w:rPr>
                <w:rFonts w:eastAsiaTheme="minorHAnsi"/>
                <w:color w:val="000000"/>
              </w:rPr>
              <w:t xml:space="preserve"> </w:t>
            </w:r>
          </w:p>
        </w:tc>
        <w:tc>
          <w:tcPr>
            <w:tcW w:w="1679" w:type="dxa"/>
            <w:shd w:val="clear" w:color="auto" w:fill="auto"/>
            <w:vAlign w:val="center"/>
          </w:tcPr>
          <w:p w:rsidR="00494504" w:rsidRPr="00970DEE" w:rsidRDefault="009428C2" w:rsidP="00BA1017">
            <w:pPr>
              <w:tabs>
                <w:tab w:val="left" w:pos="612"/>
              </w:tabs>
              <w:spacing w:before="120" w:after="120" w:line="312" w:lineRule="auto"/>
              <w:ind w:firstLine="24"/>
              <w:jc w:val="center"/>
              <w:rPr>
                <w:iCs/>
                <w:lang w:eastAsia="ru-RU"/>
              </w:rPr>
            </w:pPr>
            <w:r w:rsidRPr="00970DEE">
              <w:rPr>
                <w:iCs/>
                <w:lang w:eastAsia="ru-RU"/>
              </w:rPr>
              <w:t>Obligatoriu</w:t>
            </w:r>
          </w:p>
        </w:tc>
      </w:tr>
      <w:tr w:rsidR="003E3B20" w:rsidRPr="00593D16" w:rsidTr="009F0671">
        <w:trPr>
          <w:trHeight w:val="677"/>
        </w:trPr>
        <w:tc>
          <w:tcPr>
            <w:tcW w:w="766" w:type="dxa"/>
            <w:vMerge w:val="restart"/>
            <w:shd w:val="clear" w:color="auto" w:fill="auto"/>
            <w:vAlign w:val="center"/>
          </w:tcPr>
          <w:p w:rsidR="003E3B20" w:rsidRPr="00593D16" w:rsidRDefault="003E3B20" w:rsidP="009F0671">
            <w:pPr>
              <w:tabs>
                <w:tab w:val="left" w:pos="612"/>
              </w:tabs>
              <w:spacing w:line="312" w:lineRule="auto"/>
              <w:ind w:firstLine="0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3.</w:t>
            </w:r>
          </w:p>
        </w:tc>
        <w:tc>
          <w:tcPr>
            <w:tcW w:w="1786" w:type="dxa"/>
            <w:vMerge w:val="restart"/>
            <w:shd w:val="clear" w:color="auto" w:fill="auto"/>
            <w:vAlign w:val="center"/>
          </w:tcPr>
          <w:p w:rsidR="003E3B20" w:rsidRPr="00777989" w:rsidRDefault="003E3B20" w:rsidP="00BA1017">
            <w:pPr>
              <w:ind w:firstLine="0"/>
              <w:contextualSpacing/>
              <w:rPr>
                <w:rFonts w:eastAsia="Calibri"/>
                <w:bCs/>
              </w:rPr>
            </w:pPr>
            <w:r w:rsidRPr="005E2E92">
              <w:rPr>
                <w:rFonts w:eastAsia="Calibri"/>
                <w:color w:val="000000"/>
              </w:rPr>
              <w:t>Demonstrarea capacității de exercitare a activității profesionale</w:t>
            </w:r>
            <w:r>
              <w:rPr>
                <w:rFonts w:eastAsia="Calibri"/>
                <w:color w:val="000000"/>
              </w:rPr>
              <w:t>:</w:t>
            </w:r>
          </w:p>
        </w:tc>
        <w:tc>
          <w:tcPr>
            <w:tcW w:w="5408" w:type="dxa"/>
            <w:shd w:val="clear" w:color="auto" w:fill="auto"/>
          </w:tcPr>
          <w:p w:rsidR="003E3B20" w:rsidRPr="00F5021C" w:rsidRDefault="009428C2" w:rsidP="009428C2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i/>
                <w:color w:val="000000"/>
              </w:rPr>
            </w:pPr>
            <w:r w:rsidRPr="009428C2">
              <w:rPr>
                <w:rFonts w:eastAsiaTheme="minorHAnsi"/>
                <w:color w:val="000000"/>
              </w:rPr>
              <w:t xml:space="preserve">Extras din registrul de stat al persoanelor juridice, valabil la data prezentării ofertei - copia </w:t>
            </w:r>
            <w:r w:rsidR="00CF4667">
              <w:rPr>
                <w:rFonts w:eastAsiaTheme="minorHAnsi"/>
                <w:color w:val="000000"/>
              </w:rPr>
              <w:t xml:space="preserve">confirmată de persoana autorizată </w:t>
            </w:r>
            <w:r w:rsidR="00CF4667">
              <w:rPr>
                <w:color w:val="000000"/>
                <w:lang w:val="en-US"/>
              </w:rPr>
              <w:t xml:space="preserve">sau </w:t>
            </w:r>
            <w:r w:rsidRPr="009428C2">
              <w:rPr>
                <w:color w:val="000000"/>
                <w:lang w:val="en-US"/>
              </w:rPr>
              <w:t>prin semnătură electronică;</w:t>
            </w:r>
          </w:p>
        </w:tc>
        <w:tc>
          <w:tcPr>
            <w:tcW w:w="1679" w:type="dxa"/>
            <w:shd w:val="clear" w:color="auto" w:fill="auto"/>
            <w:vAlign w:val="center"/>
          </w:tcPr>
          <w:p w:rsidR="003E3B20" w:rsidRPr="00970DEE" w:rsidRDefault="003E3B20" w:rsidP="00BA1017">
            <w:pPr>
              <w:tabs>
                <w:tab w:val="left" w:pos="612"/>
              </w:tabs>
              <w:spacing w:before="120" w:after="120" w:line="312" w:lineRule="auto"/>
              <w:ind w:firstLine="24"/>
              <w:jc w:val="center"/>
              <w:rPr>
                <w:iCs/>
                <w:lang w:eastAsia="ru-RU"/>
              </w:rPr>
            </w:pPr>
            <w:r w:rsidRPr="00970DEE">
              <w:rPr>
                <w:iCs/>
                <w:lang w:eastAsia="ru-RU"/>
              </w:rPr>
              <w:t>Obligatoriu</w:t>
            </w:r>
          </w:p>
        </w:tc>
      </w:tr>
      <w:tr w:rsidR="00BA1017" w:rsidRPr="00593D16" w:rsidTr="009F0671">
        <w:tc>
          <w:tcPr>
            <w:tcW w:w="766" w:type="dxa"/>
            <w:vMerge/>
            <w:shd w:val="clear" w:color="auto" w:fill="auto"/>
            <w:vAlign w:val="center"/>
          </w:tcPr>
          <w:p w:rsidR="00BA1017" w:rsidRPr="00593D16" w:rsidRDefault="00BA1017" w:rsidP="009F0671">
            <w:pPr>
              <w:tabs>
                <w:tab w:val="left" w:pos="612"/>
              </w:tabs>
              <w:spacing w:line="312" w:lineRule="auto"/>
              <w:ind w:firstLine="0"/>
              <w:jc w:val="center"/>
              <w:rPr>
                <w:iCs/>
                <w:lang w:eastAsia="ru-RU"/>
              </w:rPr>
            </w:pPr>
          </w:p>
        </w:tc>
        <w:tc>
          <w:tcPr>
            <w:tcW w:w="1786" w:type="dxa"/>
            <w:vMerge/>
            <w:shd w:val="clear" w:color="auto" w:fill="auto"/>
            <w:vAlign w:val="center"/>
          </w:tcPr>
          <w:p w:rsidR="00BA1017" w:rsidRPr="005E2E92" w:rsidRDefault="00BA1017" w:rsidP="00BA1017">
            <w:pPr>
              <w:ind w:firstLine="0"/>
              <w:contextualSpacing/>
              <w:rPr>
                <w:rFonts w:eastAsia="Calibri"/>
                <w:color w:val="000000"/>
              </w:rPr>
            </w:pPr>
          </w:p>
        </w:tc>
        <w:tc>
          <w:tcPr>
            <w:tcW w:w="5408" w:type="dxa"/>
            <w:shd w:val="clear" w:color="auto" w:fill="auto"/>
          </w:tcPr>
          <w:p w:rsidR="00BA1017" w:rsidRPr="005E2E92" w:rsidRDefault="00BA1017" w:rsidP="00344A81">
            <w:pPr>
              <w:tabs>
                <w:tab w:val="left" w:pos="2385"/>
              </w:tabs>
              <w:ind w:firstLine="0"/>
              <w:rPr>
                <w:rFonts w:eastAsia="Calibri"/>
                <w:b/>
                <w:bCs/>
              </w:rPr>
            </w:pPr>
            <w:r w:rsidRPr="002E0194">
              <w:rPr>
                <w:rFonts w:eastAsia="Calibri"/>
                <w:b/>
                <w:color w:val="000000"/>
              </w:rPr>
              <w:t>Informație generală</w:t>
            </w:r>
            <w:r>
              <w:rPr>
                <w:rFonts w:eastAsia="Calibri"/>
                <w:color w:val="000000"/>
              </w:rPr>
              <w:t>,</w:t>
            </w:r>
            <w:r w:rsidRPr="00F5021C">
              <w:rPr>
                <w:rFonts w:eastAsia="Calibri"/>
                <w:i/>
                <w:color w:val="000000"/>
              </w:rPr>
              <w:t xml:space="preserve"> </w:t>
            </w:r>
            <w:r w:rsidRPr="00FF3505">
              <w:rPr>
                <w:rFonts w:eastAsia="Calibri"/>
                <w:color w:val="000000"/>
              </w:rPr>
              <w:t xml:space="preserve">conform modelului din Anexa nr. </w:t>
            </w:r>
            <w:r w:rsidR="00B76C5A" w:rsidRPr="00FF3505">
              <w:rPr>
                <w:rFonts w:eastAsia="Calibri"/>
                <w:color w:val="000000"/>
                <w:lang w:val="en-US"/>
              </w:rPr>
              <w:t>5</w:t>
            </w:r>
            <w:r w:rsidRPr="00FF3505">
              <w:rPr>
                <w:rFonts w:eastAsia="Calibri"/>
                <w:color w:val="000000"/>
              </w:rPr>
              <w:t xml:space="preserve"> la Anunțul de participare</w:t>
            </w:r>
            <w:r w:rsidR="00FF3505">
              <w:t xml:space="preserve"> </w:t>
            </w:r>
            <w:r w:rsidR="00FF3505" w:rsidRPr="00FF3505">
              <w:rPr>
                <w:rFonts w:eastAsia="Calibri"/>
                <w:color w:val="000000"/>
              </w:rPr>
              <w:t>semnat de persoana autorizată</w:t>
            </w:r>
            <w:r w:rsidR="00FF3505">
              <w:rPr>
                <w:color w:val="000000"/>
                <w:lang w:val="en-US"/>
              </w:rPr>
              <w:t xml:space="preserve"> sau</w:t>
            </w:r>
            <w:r w:rsidR="00494504" w:rsidRPr="00FF3505">
              <w:rPr>
                <w:color w:val="000000"/>
                <w:lang w:val="en-US"/>
              </w:rPr>
              <w:t xml:space="preserve"> prin semnătură electronică;</w:t>
            </w:r>
          </w:p>
        </w:tc>
        <w:tc>
          <w:tcPr>
            <w:tcW w:w="1679" w:type="dxa"/>
            <w:shd w:val="clear" w:color="auto" w:fill="auto"/>
            <w:vAlign w:val="center"/>
          </w:tcPr>
          <w:p w:rsidR="00BA1017" w:rsidRPr="00970DEE" w:rsidRDefault="00BA1017" w:rsidP="00BA1017">
            <w:pPr>
              <w:tabs>
                <w:tab w:val="left" w:pos="612"/>
              </w:tabs>
              <w:spacing w:before="120" w:after="120" w:line="312" w:lineRule="auto"/>
              <w:ind w:firstLine="24"/>
              <w:jc w:val="center"/>
              <w:rPr>
                <w:iCs/>
                <w:lang w:eastAsia="ru-RU"/>
              </w:rPr>
            </w:pPr>
            <w:r w:rsidRPr="00970DEE">
              <w:rPr>
                <w:iCs/>
                <w:lang w:eastAsia="ru-RU"/>
              </w:rPr>
              <w:t>Obligatoriu</w:t>
            </w:r>
          </w:p>
        </w:tc>
      </w:tr>
      <w:tr w:rsidR="00BA1017" w:rsidRPr="00435BD3" w:rsidTr="009F0671">
        <w:tc>
          <w:tcPr>
            <w:tcW w:w="766" w:type="dxa"/>
            <w:vMerge/>
            <w:shd w:val="clear" w:color="auto" w:fill="auto"/>
            <w:vAlign w:val="center"/>
          </w:tcPr>
          <w:p w:rsidR="00BA1017" w:rsidRPr="00593D16" w:rsidRDefault="00BA1017" w:rsidP="009F0671">
            <w:pPr>
              <w:tabs>
                <w:tab w:val="left" w:pos="612"/>
              </w:tabs>
              <w:spacing w:line="312" w:lineRule="auto"/>
              <w:ind w:firstLine="0"/>
              <w:jc w:val="center"/>
              <w:rPr>
                <w:iCs/>
                <w:lang w:eastAsia="ru-RU"/>
              </w:rPr>
            </w:pPr>
          </w:p>
        </w:tc>
        <w:tc>
          <w:tcPr>
            <w:tcW w:w="1786" w:type="dxa"/>
            <w:vMerge/>
            <w:shd w:val="clear" w:color="auto" w:fill="auto"/>
            <w:vAlign w:val="center"/>
          </w:tcPr>
          <w:p w:rsidR="00BA1017" w:rsidRPr="005E2E92" w:rsidRDefault="00BA1017" w:rsidP="00BA1017">
            <w:pPr>
              <w:ind w:firstLine="0"/>
              <w:contextualSpacing/>
              <w:rPr>
                <w:rFonts w:eastAsia="Calibri"/>
                <w:color w:val="000000"/>
              </w:rPr>
            </w:pPr>
          </w:p>
        </w:tc>
        <w:tc>
          <w:tcPr>
            <w:tcW w:w="5408" w:type="dxa"/>
            <w:shd w:val="clear" w:color="auto" w:fill="auto"/>
          </w:tcPr>
          <w:p w:rsidR="00BA1017" w:rsidRPr="005E2E92" w:rsidRDefault="00BA1017" w:rsidP="00344A81">
            <w:pPr>
              <w:tabs>
                <w:tab w:val="left" w:pos="2385"/>
              </w:tabs>
              <w:ind w:firstLine="0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color w:val="000000"/>
              </w:rPr>
              <w:t xml:space="preserve">Rechizitele bancare și juridice, </w:t>
            </w:r>
            <w:r w:rsidRPr="00E05684">
              <w:rPr>
                <w:rFonts w:eastAsia="Calibri"/>
                <w:color w:val="000000"/>
              </w:rPr>
              <w:t xml:space="preserve">conform modelului din Anexa nr. </w:t>
            </w:r>
            <w:r w:rsidR="00B76C5A" w:rsidRPr="00E05684">
              <w:rPr>
                <w:rFonts w:eastAsia="Calibri"/>
                <w:color w:val="000000"/>
                <w:lang w:val="en-US"/>
              </w:rPr>
              <w:t>6</w:t>
            </w:r>
            <w:r w:rsidRPr="00E05684">
              <w:rPr>
                <w:rFonts w:eastAsia="Calibri"/>
                <w:color w:val="000000"/>
              </w:rPr>
              <w:t xml:space="preserve"> la Anunțul de participare,</w:t>
            </w:r>
            <w:r w:rsidR="00E05684">
              <w:t xml:space="preserve"> </w:t>
            </w:r>
            <w:r w:rsidR="00E05684" w:rsidRPr="00E05684">
              <w:rPr>
                <w:rFonts w:eastAsia="Calibri"/>
                <w:color w:val="000000"/>
              </w:rPr>
              <w:t>semnat de persoana autorizată</w:t>
            </w:r>
            <w:r w:rsidRPr="00E05684">
              <w:rPr>
                <w:rFonts w:eastAsia="Calibri"/>
                <w:color w:val="000000"/>
              </w:rPr>
              <w:t xml:space="preserve"> </w:t>
            </w:r>
            <w:r w:rsidR="00E05684">
              <w:rPr>
                <w:color w:val="000000"/>
                <w:lang w:val="en-US"/>
              </w:rPr>
              <w:t>sau</w:t>
            </w:r>
            <w:r w:rsidR="00494504" w:rsidRPr="00E05684">
              <w:rPr>
                <w:color w:val="000000"/>
                <w:lang w:val="en-US"/>
              </w:rPr>
              <w:t xml:space="preserve"> prin semnătură electronică;</w:t>
            </w:r>
          </w:p>
        </w:tc>
        <w:tc>
          <w:tcPr>
            <w:tcW w:w="1679" w:type="dxa"/>
            <w:shd w:val="clear" w:color="auto" w:fill="auto"/>
            <w:vAlign w:val="center"/>
          </w:tcPr>
          <w:p w:rsidR="00BA1017" w:rsidRPr="00970DEE" w:rsidRDefault="00BA1017" w:rsidP="00BA1017">
            <w:pPr>
              <w:tabs>
                <w:tab w:val="left" w:pos="612"/>
              </w:tabs>
              <w:spacing w:before="120" w:after="120" w:line="312" w:lineRule="auto"/>
              <w:ind w:firstLine="24"/>
              <w:jc w:val="center"/>
              <w:rPr>
                <w:iCs/>
                <w:lang w:eastAsia="ru-RU"/>
              </w:rPr>
            </w:pPr>
            <w:r w:rsidRPr="00970DEE">
              <w:rPr>
                <w:iCs/>
                <w:lang w:eastAsia="ru-RU"/>
              </w:rPr>
              <w:t>Obligatoriu</w:t>
            </w:r>
          </w:p>
        </w:tc>
      </w:tr>
      <w:tr w:rsidR="00BA1017" w:rsidRPr="00593D16" w:rsidTr="009F0671">
        <w:tc>
          <w:tcPr>
            <w:tcW w:w="766" w:type="dxa"/>
            <w:vMerge w:val="restart"/>
            <w:shd w:val="clear" w:color="auto" w:fill="auto"/>
            <w:vAlign w:val="center"/>
          </w:tcPr>
          <w:p w:rsidR="00BA1017" w:rsidRPr="00593D16" w:rsidRDefault="00BA1017" w:rsidP="009F0671">
            <w:pPr>
              <w:tabs>
                <w:tab w:val="left" w:pos="612"/>
              </w:tabs>
              <w:spacing w:line="312" w:lineRule="auto"/>
              <w:ind w:firstLine="0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4.</w:t>
            </w:r>
          </w:p>
        </w:tc>
        <w:tc>
          <w:tcPr>
            <w:tcW w:w="1786" w:type="dxa"/>
            <w:vMerge w:val="restart"/>
            <w:shd w:val="clear" w:color="auto" w:fill="auto"/>
            <w:vAlign w:val="center"/>
          </w:tcPr>
          <w:p w:rsidR="00BA1017" w:rsidRPr="005E2E92" w:rsidRDefault="00BA1017" w:rsidP="009F0671">
            <w:pPr>
              <w:ind w:firstLine="0"/>
              <w:contextualSpacing/>
              <w:jc w:val="left"/>
              <w:rPr>
                <w:rFonts w:eastAsia="Calibri"/>
                <w:color w:val="000000"/>
              </w:rPr>
            </w:pPr>
            <w:r w:rsidRPr="00862A22">
              <w:rPr>
                <w:rFonts w:eastAsia="Calibri"/>
                <w:color w:val="000000"/>
              </w:rPr>
              <w:t xml:space="preserve">Demonstrarea capacității economico </w:t>
            </w:r>
            <w:r>
              <w:rPr>
                <w:rFonts w:eastAsia="Calibri"/>
                <w:color w:val="000000"/>
              </w:rPr>
              <w:t>–</w:t>
            </w:r>
            <w:r w:rsidRPr="00862A22">
              <w:rPr>
                <w:rFonts w:eastAsia="Calibri"/>
                <w:color w:val="000000"/>
              </w:rPr>
              <w:t xml:space="preserve"> financiare</w:t>
            </w:r>
            <w:r>
              <w:rPr>
                <w:rFonts w:eastAsia="Calibri"/>
                <w:color w:val="000000"/>
              </w:rPr>
              <w:t>:</w:t>
            </w:r>
          </w:p>
        </w:tc>
        <w:tc>
          <w:tcPr>
            <w:tcW w:w="5408" w:type="dxa"/>
            <w:shd w:val="clear" w:color="auto" w:fill="auto"/>
          </w:tcPr>
          <w:p w:rsidR="00BA1017" w:rsidRDefault="00BA1017" w:rsidP="00344A81">
            <w:pPr>
              <w:tabs>
                <w:tab w:val="left" w:pos="2385"/>
              </w:tabs>
              <w:ind w:firstLine="0"/>
              <w:rPr>
                <w:rFonts w:eastAsia="Calibri"/>
                <w:b/>
                <w:color w:val="000000"/>
              </w:rPr>
            </w:pPr>
            <w:r w:rsidRPr="002E0194">
              <w:rPr>
                <w:rFonts w:eastAsia="Calibri"/>
                <w:b/>
                <w:color w:val="000000"/>
              </w:rPr>
              <w:t>Certificatul privind lipsa sau existența restanțelor la bugetul public național</w:t>
            </w:r>
            <w:r w:rsidRPr="00970DEE">
              <w:rPr>
                <w:rFonts w:eastAsia="Calibri"/>
                <w:color w:val="000000"/>
              </w:rPr>
              <w:t>, eliberat de către Serviciul Fiscal de Stat, valabil la data deschiderii</w:t>
            </w:r>
            <w:r>
              <w:rPr>
                <w:rFonts w:eastAsia="Calibri"/>
                <w:color w:val="000000"/>
              </w:rPr>
              <w:t xml:space="preserve"> - </w:t>
            </w:r>
            <w:r w:rsidR="00905855">
              <w:rPr>
                <w:rFonts w:eastAsia="Calibri"/>
                <w:bCs/>
              </w:rPr>
              <w:t>copia</w:t>
            </w:r>
            <w:r>
              <w:rPr>
                <w:rFonts w:eastAsia="Calibri"/>
                <w:bCs/>
              </w:rPr>
              <w:t xml:space="preserve"> </w:t>
            </w:r>
            <w:r w:rsidR="00494504" w:rsidRPr="00DE0507">
              <w:rPr>
                <w:color w:val="000000"/>
                <w:lang w:val="en-US"/>
              </w:rPr>
              <w:t xml:space="preserve">semnat </w:t>
            </w:r>
            <w:r w:rsidR="00494504">
              <w:rPr>
                <w:color w:val="000000"/>
                <w:lang w:val="en-US"/>
              </w:rPr>
              <w:t>prin semnătură electronică;</w:t>
            </w:r>
          </w:p>
        </w:tc>
        <w:tc>
          <w:tcPr>
            <w:tcW w:w="1679" w:type="dxa"/>
            <w:shd w:val="clear" w:color="auto" w:fill="auto"/>
            <w:vAlign w:val="center"/>
          </w:tcPr>
          <w:p w:rsidR="00BA1017" w:rsidRPr="00970DEE" w:rsidRDefault="00BA1017" w:rsidP="00BA1017">
            <w:pPr>
              <w:tabs>
                <w:tab w:val="left" w:pos="612"/>
              </w:tabs>
              <w:spacing w:before="120" w:after="120" w:line="312" w:lineRule="auto"/>
              <w:ind w:firstLine="24"/>
              <w:jc w:val="center"/>
              <w:rPr>
                <w:iCs/>
                <w:lang w:eastAsia="ru-RU"/>
              </w:rPr>
            </w:pPr>
            <w:r w:rsidRPr="00970DEE">
              <w:rPr>
                <w:iCs/>
                <w:lang w:eastAsia="ru-RU"/>
              </w:rPr>
              <w:t>Obligatoriu</w:t>
            </w:r>
          </w:p>
        </w:tc>
      </w:tr>
      <w:tr w:rsidR="00EE2F67" w:rsidRPr="00593D16" w:rsidTr="009F0671">
        <w:trPr>
          <w:trHeight w:val="693"/>
        </w:trPr>
        <w:tc>
          <w:tcPr>
            <w:tcW w:w="766" w:type="dxa"/>
            <w:vMerge/>
            <w:shd w:val="clear" w:color="auto" w:fill="auto"/>
            <w:vAlign w:val="center"/>
          </w:tcPr>
          <w:p w:rsidR="00EE2F67" w:rsidRPr="00593D16" w:rsidRDefault="00EE2F67" w:rsidP="009F0671">
            <w:pPr>
              <w:tabs>
                <w:tab w:val="left" w:pos="612"/>
              </w:tabs>
              <w:spacing w:line="312" w:lineRule="auto"/>
              <w:ind w:firstLine="0"/>
              <w:jc w:val="center"/>
              <w:rPr>
                <w:iCs/>
                <w:lang w:eastAsia="ru-RU"/>
              </w:rPr>
            </w:pPr>
          </w:p>
        </w:tc>
        <w:tc>
          <w:tcPr>
            <w:tcW w:w="1786" w:type="dxa"/>
            <w:vMerge/>
            <w:shd w:val="clear" w:color="auto" w:fill="auto"/>
            <w:vAlign w:val="center"/>
          </w:tcPr>
          <w:p w:rsidR="00EE2F67" w:rsidRPr="00862A22" w:rsidRDefault="00EE2F67" w:rsidP="00BA1017">
            <w:pPr>
              <w:ind w:firstLine="0"/>
              <w:contextualSpacing/>
              <w:rPr>
                <w:rFonts w:eastAsia="Calibri"/>
                <w:color w:val="000000"/>
              </w:rPr>
            </w:pPr>
          </w:p>
        </w:tc>
        <w:tc>
          <w:tcPr>
            <w:tcW w:w="5408" w:type="dxa"/>
            <w:shd w:val="clear" w:color="auto" w:fill="auto"/>
          </w:tcPr>
          <w:p w:rsidR="00EE2F67" w:rsidRPr="002E0194" w:rsidRDefault="00EE2F67" w:rsidP="00344A81">
            <w:pPr>
              <w:tabs>
                <w:tab w:val="left" w:pos="2385"/>
              </w:tabs>
              <w:ind w:firstLine="0"/>
              <w:rPr>
                <w:rFonts w:eastAsia="Calibri"/>
                <w:b/>
                <w:color w:val="000000"/>
              </w:rPr>
            </w:pPr>
            <w:r w:rsidRPr="003C245F">
              <w:rPr>
                <w:rFonts w:eastAsia="Calibri"/>
                <w:b/>
                <w:color w:val="000000"/>
              </w:rPr>
              <w:t>Bilanțul contabil/ultimul raport financiar</w:t>
            </w:r>
            <w:r w:rsidRPr="003C245F">
              <w:rPr>
                <w:rFonts w:eastAsia="Calibri"/>
                <w:color w:val="000000"/>
              </w:rPr>
              <w:t xml:space="preserve">, înregistrat la Biroul Național de Statistică - </w:t>
            </w:r>
            <w:r w:rsidRPr="003C245F">
              <w:rPr>
                <w:rFonts w:eastAsia="Calibri"/>
                <w:bCs/>
              </w:rPr>
              <w:t xml:space="preserve">copia confirmată </w:t>
            </w:r>
            <w:r w:rsidR="00494504" w:rsidRPr="00DE0507">
              <w:rPr>
                <w:color w:val="000000"/>
                <w:lang w:val="en-US"/>
              </w:rPr>
              <w:t xml:space="preserve">semnat </w:t>
            </w:r>
            <w:r w:rsidR="00494504">
              <w:rPr>
                <w:color w:val="000000"/>
                <w:lang w:val="en-US"/>
              </w:rPr>
              <w:t>prin semnătură electronică;</w:t>
            </w:r>
          </w:p>
        </w:tc>
        <w:tc>
          <w:tcPr>
            <w:tcW w:w="1679" w:type="dxa"/>
            <w:shd w:val="clear" w:color="auto" w:fill="auto"/>
            <w:vAlign w:val="center"/>
          </w:tcPr>
          <w:p w:rsidR="00EE2F67" w:rsidRPr="00970DEE" w:rsidRDefault="00EE2F67" w:rsidP="00BA1017">
            <w:pPr>
              <w:tabs>
                <w:tab w:val="left" w:pos="612"/>
              </w:tabs>
              <w:spacing w:before="120" w:after="120" w:line="312" w:lineRule="auto"/>
              <w:ind w:firstLine="24"/>
              <w:jc w:val="center"/>
              <w:rPr>
                <w:iCs/>
                <w:lang w:eastAsia="ru-RU"/>
              </w:rPr>
            </w:pPr>
            <w:r w:rsidRPr="00970DEE">
              <w:rPr>
                <w:iCs/>
                <w:lang w:eastAsia="ru-RU"/>
              </w:rPr>
              <w:t>Obligatoriu</w:t>
            </w:r>
          </w:p>
        </w:tc>
      </w:tr>
      <w:tr w:rsidR="00BA1017" w:rsidRPr="00593D16" w:rsidTr="009F0671">
        <w:tc>
          <w:tcPr>
            <w:tcW w:w="766" w:type="dxa"/>
            <w:shd w:val="clear" w:color="auto" w:fill="auto"/>
            <w:vAlign w:val="center"/>
          </w:tcPr>
          <w:p w:rsidR="00BA1017" w:rsidRPr="00593D16" w:rsidRDefault="00BA1017" w:rsidP="009F0671">
            <w:pPr>
              <w:tabs>
                <w:tab w:val="left" w:pos="612"/>
              </w:tabs>
              <w:spacing w:line="312" w:lineRule="auto"/>
              <w:ind w:firstLine="0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5.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BA1017" w:rsidRPr="00862A22" w:rsidRDefault="00BA1017" w:rsidP="00BA1017">
            <w:pPr>
              <w:ind w:firstLine="0"/>
              <w:contextualSpacing/>
              <w:rPr>
                <w:rFonts w:eastAsia="Calibri"/>
                <w:color w:val="000000"/>
              </w:rPr>
            </w:pPr>
            <w:r w:rsidRPr="00AF3F6D">
              <w:rPr>
                <w:rFonts w:eastAsia="Calibri"/>
                <w:color w:val="000000"/>
              </w:rPr>
              <w:t>Condiții de plată</w:t>
            </w:r>
            <w:r>
              <w:rPr>
                <w:rFonts w:eastAsia="Calibri"/>
                <w:color w:val="000000"/>
              </w:rPr>
              <w:t>:</w:t>
            </w:r>
          </w:p>
        </w:tc>
        <w:tc>
          <w:tcPr>
            <w:tcW w:w="5408" w:type="dxa"/>
            <w:shd w:val="clear" w:color="auto" w:fill="auto"/>
          </w:tcPr>
          <w:p w:rsidR="00BA1017" w:rsidRPr="002E0194" w:rsidRDefault="00BA1017" w:rsidP="00344A81">
            <w:pPr>
              <w:tabs>
                <w:tab w:val="left" w:pos="2625"/>
              </w:tabs>
              <w:ind w:firstLine="0"/>
              <w:rPr>
                <w:rFonts w:eastAsia="Calibri"/>
                <w:b/>
                <w:color w:val="000000"/>
              </w:rPr>
            </w:pPr>
            <w:r w:rsidRPr="00970DEE">
              <w:rPr>
                <w:rFonts w:eastAsia="Calibri"/>
                <w:color w:val="000000"/>
              </w:rPr>
              <w:t>Achitarea</w:t>
            </w:r>
            <w:r>
              <w:rPr>
                <w:rFonts w:eastAsia="Calibri"/>
                <w:color w:val="000000"/>
              </w:rPr>
              <w:t xml:space="preserve"> va fi efectuată: avans 0 %; restul achitărilor -</w:t>
            </w:r>
            <w:r w:rsidRPr="00970DEE">
              <w:rPr>
                <w:rFonts w:eastAsia="Calibri"/>
                <w:color w:val="000000"/>
              </w:rPr>
              <w:t xml:space="preserve"> în termen până la </w:t>
            </w:r>
            <w:r w:rsidR="009428C2" w:rsidRPr="009428C2">
              <w:rPr>
                <w:rFonts w:eastAsia="Calibri"/>
                <w:color w:val="000000"/>
                <w:lang w:val="en-US"/>
              </w:rPr>
              <w:t>9</w:t>
            </w:r>
            <w:r w:rsidRPr="00970DEE">
              <w:rPr>
                <w:rFonts w:eastAsia="Calibri"/>
                <w:color w:val="000000"/>
              </w:rPr>
              <w:t>0 de zile din momentul semnării Actelor de primire-predare și facturilor fiscale</w:t>
            </w:r>
            <w:r>
              <w:rPr>
                <w:rFonts w:eastAsia="Calibri"/>
                <w:color w:val="000000"/>
              </w:rPr>
              <w:t xml:space="preserve"> lunare</w:t>
            </w:r>
          </w:p>
        </w:tc>
        <w:tc>
          <w:tcPr>
            <w:tcW w:w="1679" w:type="dxa"/>
            <w:shd w:val="clear" w:color="auto" w:fill="auto"/>
            <w:vAlign w:val="center"/>
          </w:tcPr>
          <w:p w:rsidR="00BA1017" w:rsidRDefault="00BA1017" w:rsidP="00BA1017">
            <w:pPr>
              <w:ind w:firstLine="24"/>
              <w:jc w:val="center"/>
            </w:pPr>
            <w:r w:rsidRPr="00F5089A">
              <w:rPr>
                <w:iCs/>
                <w:lang w:eastAsia="ru-RU"/>
              </w:rPr>
              <w:t>Obligatoriu</w:t>
            </w:r>
          </w:p>
        </w:tc>
      </w:tr>
      <w:tr w:rsidR="004B24C6" w:rsidRPr="007029BC" w:rsidTr="009F0671">
        <w:tc>
          <w:tcPr>
            <w:tcW w:w="766" w:type="dxa"/>
            <w:shd w:val="clear" w:color="auto" w:fill="auto"/>
            <w:vAlign w:val="center"/>
          </w:tcPr>
          <w:p w:rsidR="004B24C6" w:rsidRDefault="004B24C6" w:rsidP="009F0671">
            <w:pPr>
              <w:tabs>
                <w:tab w:val="left" w:pos="612"/>
              </w:tabs>
              <w:spacing w:line="312" w:lineRule="auto"/>
              <w:ind w:firstLine="0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6.</w:t>
            </w:r>
          </w:p>
        </w:tc>
        <w:tc>
          <w:tcPr>
            <w:tcW w:w="8873" w:type="dxa"/>
            <w:gridSpan w:val="3"/>
            <w:shd w:val="clear" w:color="auto" w:fill="auto"/>
            <w:vAlign w:val="center"/>
          </w:tcPr>
          <w:p w:rsidR="004B24C6" w:rsidRPr="000E6357" w:rsidRDefault="000A7DBB" w:rsidP="004B24C6">
            <w:pPr>
              <w:ind w:firstLine="0"/>
              <w:jc w:val="left"/>
              <w:rPr>
                <w:iCs/>
                <w:lang w:val="ro-MD" w:eastAsia="ru-RU"/>
              </w:rPr>
            </w:pPr>
            <w:r w:rsidRPr="000A7DBB">
              <w:t>Ofertantul este obligat să facă cunoștință cu obiectul procedurii de achiziție și să elaboreze oferta în modul stabilit</w:t>
            </w:r>
          </w:p>
        </w:tc>
      </w:tr>
      <w:tr w:rsidR="004B24C6" w:rsidRPr="007029BC" w:rsidTr="009F0671">
        <w:trPr>
          <w:trHeight w:val="649"/>
        </w:trPr>
        <w:tc>
          <w:tcPr>
            <w:tcW w:w="766" w:type="dxa"/>
            <w:shd w:val="clear" w:color="auto" w:fill="auto"/>
            <w:vAlign w:val="center"/>
          </w:tcPr>
          <w:p w:rsidR="004B24C6" w:rsidRDefault="004B24C6" w:rsidP="009F0671">
            <w:pPr>
              <w:tabs>
                <w:tab w:val="left" w:pos="612"/>
              </w:tabs>
              <w:spacing w:line="312" w:lineRule="auto"/>
              <w:ind w:firstLine="0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7.</w:t>
            </w:r>
          </w:p>
        </w:tc>
        <w:tc>
          <w:tcPr>
            <w:tcW w:w="8873" w:type="dxa"/>
            <w:gridSpan w:val="3"/>
            <w:shd w:val="clear" w:color="auto" w:fill="auto"/>
            <w:vAlign w:val="center"/>
          </w:tcPr>
          <w:p w:rsidR="004B24C6" w:rsidRPr="00531072" w:rsidRDefault="002D065A" w:rsidP="002D065A">
            <w:pPr>
              <w:ind w:firstLine="0"/>
              <w:rPr>
                <w:iCs/>
                <w:lang w:eastAsia="ru-RU"/>
              </w:rPr>
            </w:pPr>
            <w:r w:rsidRPr="002D065A">
              <w:t>Pentru eficientizarea examinării,evaluării și comparării ofertelor,entitatea contractantă recomandă ofertanților să depună în sistemul electronic SIA,,RSAP,, (MTender), toate documentele solicitate în documentele de atribuire, la momentul depunerii ofertei;</w:t>
            </w:r>
          </w:p>
        </w:tc>
      </w:tr>
      <w:tr w:rsidR="004B24C6" w:rsidRPr="007029BC" w:rsidTr="009F0671">
        <w:trPr>
          <w:trHeight w:val="558"/>
        </w:trPr>
        <w:tc>
          <w:tcPr>
            <w:tcW w:w="766" w:type="dxa"/>
            <w:shd w:val="clear" w:color="auto" w:fill="auto"/>
            <w:vAlign w:val="center"/>
          </w:tcPr>
          <w:p w:rsidR="004B24C6" w:rsidRDefault="004B24C6" w:rsidP="009F0671">
            <w:pPr>
              <w:tabs>
                <w:tab w:val="left" w:pos="612"/>
              </w:tabs>
              <w:spacing w:line="312" w:lineRule="auto"/>
              <w:ind w:firstLine="0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8.</w:t>
            </w:r>
          </w:p>
        </w:tc>
        <w:tc>
          <w:tcPr>
            <w:tcW w:w="8873" w:type="dxa"/>
            <w:gridSpan w:val="3"/>
            <w:shd w:val="clear" w:color="auto" w:fill="auto"/>
            <w:vAlign w:val="center"/>
          </w:tcPr>
          <w:p w:rsidR="004B24C6" w:rsidRPr="00531072" w:rsidRDefault="004B24C6" w:rsidP="004B24C6">
            <w:pPr>
              <w:ind w:firstLine="0"/>
              <w:rPr>
                <w:iCs/>
                <w:lang w:eastAsia="ru-RU"/>
              </w:rPr>
            </w:pPr>
            <w:r w:rsidRPr="00531072">
              <w:t>Toate documentele vor fi completate fără nici o modificare sau abatere de la original, spațiile goale fiind completate cu informația solicitată.</w:t>
            </w:r>
            <w:r w:rsidR="00D07B6B">
              <w:t xml:space="preserve"> </w:t>
            </w:r>
            <w:r w:rsidR="00D07B6B" w:rsidRPr="00D07B6B">
              <w:t>Completarea defectuoasă a formularelor poate atrage respingerea ofertei ca fiind necorespunzătoare.</w:t>
            </w:r>
          </w:p>
        </w:tc>
      </w:tr>
    </w:tbl>
    <w:p w:rsidR="00E7069D" w:rsidRPr="00D659EB" w:rsidRDefault="00850D1C" w:rsidP="00D659EB">
      <w:pPr>
        <w:numPr>
          <w:ilvl w:val="0"/>
          <w:numId w:val="2"/>
        </w:numPr>
        <w:tabs>
          <w:tab w:val="left" w:pos="284"/>
          <w:tab w:val="right" w:pos="9531"/>
        </w:tabs>
        <w:ind w:left="0" w:firstLine="0"/>
        <w:contextualSpacing/>
        <w:jc w:val="left"/>
        <w:rPr>
          <w:b/>
          <w:bCs/>
          <w:sz w:val="24"/>
          <w:szCs w:val="24"/>
          <w:lang w:eastAsia="ru-RU"/>
        </w:rPr>
      </w:pPr>
      <w:r w:rsidRPr="00D659EB">
        <w:rPr>
          <w:b/>
          <w:bCs/>
          <w:sz w:val="24"/>
          <w:szCs w:val="24"/>
          <w:lang w:val="ro-RO" w:eastAsia="ru-RU"/>
        </w:rPr>
        <w:t>Condiţii speciale de care depinde îndeplinirea contractului (indicaţi după caz)</w:t>
      </w:r>
      <w:r w:rsidR="00E7069D" w:rsidRPr="00D659EB">
        <w:rPr>
          <w:b/>
          <w:bCs/>
          <w:sz w:val="24"/>
          <w:szCs w:val="24"/>
          <w:lang w:eastAsia="ru-RU"/>
        </w:rPr>
        <w:t>:</w:t>
      </w:r>
      <w:r w:rsidR="00AA0D34" w:rsidRPr="00D659EB">
        <w:t xml:space="preserve"> </w:t>
      </w:r>
      <w:r w:rsidR="009F0671" w:rsidRPr="00D659EB">
        <w:rPr>
          <w:sz w:val="24"/>
          <w:szCs w:val="24"/>
        </w:rPr>
        <w:t>Atelierile de service auto al operatorului economic trebuie să fie localiz</w:t>
      </w:r>
      <w:r w:rsidR="00D659EB" w:rsidRPr="00D659EB">
        <w:rPr>
          <w:sz w:val="24"/>
          <w:szCs w:val="24"/>
        </w:rPr>
        <w:t>at, după cum urmează:</w:t>
      </w:r>
    </w:p>
    <w:p w:rsidR="00074EAF" w:rsidRPr="00D659EB" w:rsidRDefault="00074EAF" w:rsidP="00D659EB">
      <w:pPr>
        <w:ind w:firstLine="0"/>
        <w:rPr>
          <w:bCs/>
          <w:sz w:val="24"/>
          <w:szCs w:val="24"/>
          <w:lang w:eastAsia="ru-RU"/>
        </w:rPr>
      </w:pPr>
      <w:r w:rsidRPr="00D659EB">
        <w:rPr>
          <w:bCs/>
          <w:sz w:val="24"/>
          <w:szCs w:val="24"/>
          <w:lang w:eastAsia="ru-RU"/>
        </w:rPr>
        <w:t xml:space="preserve">- </w:t>
      </w:r>
      <w:r w:rsidR="00D659EB" w:rsidRPr="00D659EB">
        <w:rPr>
          <w:bCs/>
          <w:sz w:val="24"/>
          <w:szCs w:val="24"/>
          <w:lang w:eastAsia="ru-RU"/>
        </w:rPr>
        <w:t xml:space="preserve">pentru </w:t>
      </w:r>
      <w:r w:rsidRPr="00D659EB">
        <w:rPr>
          <w:bCs/>
          <w:sz w:val="24"/>
          <w:szCs w:val="24"/>
          <w:lang w:eastAsia="ru-RU"/>
        </w:rPr>
        <w:t xml:space="preserve">Lot 1 </w:t>
      </w:r>
      <w:r w:rsidR="00D659EB" w:rsidRPr="00D659EB">
        <w:rPr>
          <w:bCs/>
          <w:sz w:val="24"/>
          <w:szCs w:val="24"/>
          <w:lang w:eastAsia="ru-RU"/>
        </w:rPr>
        <w:t>–</w:t>
      </w:r>
      <w:r w:rsidRPr="00D659EB">
        <w:rPr>
          <w:bCs/>
          <w:sz w:val="24"/>
          <w:szCs w:val="24"/>
          <w:lang w:eastAsia="ru-RU"/>
        </w:rPr>
        <w:t xml:space="preserve"> </w:t>
      </w:r>
      <w:r w:rsidR="00D659EB" w:rsidRPr="00D659EB">
        <w:rPr>
          <w:bCs/>
          <w:sz w:val="24"/>
          <w:szCs w:val="24"/>
          <w:lang w:eastAsia="ru-RU"/>
        </w:rPr>
        <w:t xml:space="preserve">în </w:t>
      </w:r>
      <w:r w:rsidRPr="00D659EB">
        <w:rPr>
          <w:bCs/>
          <w:sz w:val="24"/>
          <w:szCs w:val="24"/>
          <w:lang w:eastAsia="ru-RU"/>
        </w:rPr>
        <w:t>or. Comrat;</w:t>
      </w:r>
    </w:p>
    <w:p w:rsidR="00074EAF" w:rsidRPr="00D659EB" w:rsidRDefault="00074EAF" w:rsidP="00D659EB">
      <w:pPr>
        <w:ind w:firstLine="0"/>
        <w:rPr>
          <w:bCs/>
          <w:sz w:val="24"/>
          <w:szCs w:val="24"/>
          <w:lang w:eastAsia="ru-RU"/>
        </w:rPr>
      </w:pPr>
      <w:r w:rsidRPr="00D659EB">
        <w:rPr>
          <w:bCs/>
          <w:sz w:val="24"/>
          <w:szCs w:val="24"/>
          <w:lang w:eastAsia="ru-RU"/>
        </w:rPr>
        <w:t xml:space="preserve">- </w:t>
      </w:r>
      <w:r w:rsidR="00D659EB" w:rsidRPr="00D659EB">
        <w:rPr>
          <w:bCs/>
          <w:sz w:val="24"/>
          <w:szCs w:val="24"/>
          <w:lang w:eastAsia="ru-RU"/>
        </w:rPr>
        <w:t xml:space="preserve">pentru </w:t>
      </w:r>
      <w:r w:rsidRPr="00D659EB">
        <w:rPr>
          <w:bCs/>
          <w:sz w:val="24"/>
          <w:szCs w:val="24"/>
          <w:lang w:eastAsia="ru-RU"/>
        </w:rPr>
        <w:t xml:space="preserve">Lot 2 </w:t>
      </w:r>
      <w:r w:rsidR="00D659EB" w:rsidRPr="00D659EB">
        <w:rPr>
          <w:bCs/>
          <w:sz w:val="24"/>
          <w:szCs w:val="24"/>
          <w:lang w:eastAsia="ru-RU"/>
        </w:rPr>
        <w:t>–</w:t>
      </w:r>
      <w:r w:rsidRPr="00D659EB">
        <w:rPr>
          <w:bCs/>
          <w:sz w:val="24"/>
          <w:szCs w:val="24"/>
          <w:lang w:eastAsia="ru-RU"/>
        </w:rPr>
        <w:t xml:space="preserve"> </w:t>
      </w:r>
      <w:r w:rsidR="00D659EB" w:rsidRPr="00D659EB">
        <w:rPr>
          <w:bCs/>
          <w:sz w:val="24"/>
          <w:szCs w:val="24"/>
          <w:lang w:eastAsia="ru-RU"/>
        </w:rPr>
        <w:t xml:space="preserve">în </w:t>
      </w:r>
      <w:r w:rsidRPr="00D659EB">
        <w:rPr>
          <w:bCs/>
          <w:sz w:val="24"/>
          <w:szCs w:val="24"/>
          <w:lang w:eastAsia="ru-RU"/>
        </w:rPr>
        <w:t>or. Ceadîr-Lunga sau or. Comrat;</w:t>
      </w:r>
    </w:p>
    <w:p w:rsidR="00074EAF" w:rsidRDefault="00074EAF" w:rsidP="00D659EB">
      <w:pPr>
        <w:ind w:firstLine="0"/>
        <w:rPr>
          <w:bCs/>
          <w:sz w:val="24"/>
          <w:szCs w:val="24"/>
          <w:lang w:eastAsia="ru-RU"/>
        </w:rPr>
      </w:pPr>
      <w:r w:rsidRPr="00D659EB">
        <w:rPr>
          <w:bCs/>
          <w:sz w:val="24"/>
          <w:szCs w:val="24"/>
          <w:lang w:eastAsia="ru-RU"/>
        </w:rPr>
        <w:t xml:space="preserve">- </w:t>
      </w:r>
      <w:r w:rsidR="00D659EB" w:rsidRPr="00D659EB">
        <w:rPr>
          <w:bCs/>
          <w:sz w:val="24"/>
          <w:szCs w:val="24"/>
          <w:lang w:eastAsia="ru-RU"/>
        </w:rPr>
        <w:t xml:space="preserve">pentru </w:t>
      </w:r>
      <w:r w:rsidRPr="00D659EB">
        <w:rPr>
          <w:bCs/>
          <w:sz w:val="24"/>
          <w:szCs w:val="24"/>
          <w:lang w:eastAsia="ru-RU"/>
        </w:rPr>
        <w:t xml:space="preserve">Lot 3 </w:t>
      </w:r>
      <w:r w:rsidR="00D659EB" w:rsidRPr="00D659EB">
        <w:rPr>
          <w:bCs/>
          <w:sz w:val="24"/>
          <w:szCs w:val="24"/>
          <w:lang w:eastAsia="ru-RU"/>
        </w:rPr>
        <w:t>–</w:t>
      </w:r>
      <w:r w:rsidRPr="00D659EB">
        <w:rPr>
          <w:bCs/>
          <w:sz w:val="24"/>
          <w:szCs w:val="24"/>
          <w:lang w:eastAsia="ru-RU"/>
        </w:rPr>
        <w:t xml:space="preserve"> </w:t>
      </w:r>
      <w:r w:rsidR="00D659EB" w:rsidRPr="00D659EB">
        <w:rPr>
          <w:bCs/>
          <w:sz w:val="24"/>
          <w:szCs w:val="24"/>
          <w:lang w:eastAsia="ru-RU"/>
        </w:rPr>
        <w:t xml:space="preserve">în </w:t>
      </w:r>
      <w:r w:rsidR="00D659EB">
        <w:rPr>
          <w:bCs/>
          <w:sz w:val="24"/>
          <w:szCs w:val="24"/>
          <w:lang w:eastAsia="ru-RU"/>
        </w:rPr>
        <w:t>or. Vulcănești sau or. Comrat.</w:t>
      </w:r>
    </w:p>
    <w:p w:rsidR="00850D1C" w:rsidRPr="00915B64" w:rsidRDefault="00850D1C" w:rsidP="00D659EB">
      <w:pPr>
        <w:numPr>
          <w:ilvl w:val="0"/>
          <w:numId w:val="2"/>
        </w:numPr>
        <w:tabs>
          <w:tab w:val="left" w:pos="284"/>
          <w:tab w:val="right" w:pos="9531"/>
        </w:tabs>
        <w:ind w:left="0" w:firstLine="0"/>
        <w:contextualSpacing/>
        <w:jc w:val="left"/>
        <w:rPr>
          <w:b/>
          <w:sz w:val="24"/>
          <w:szCs w:val="24"/>
          <w:lang w:eastAsia="ru-RU"/>
        </w:rPr>
      </w:pPr>
      <w:r w:rsidRPr="00915B64">
        <w:rPr>
          <w:b/>
          <w:bCs/>
          <w:sz w:val="24"/>
          <w:szCs w:val="24"/>
          <w:lang w:val="ro-RO" w:eastAsia="ru-RU"/>
        </w:rPr>
        <w:t>Ofertele se prezintă în valută</w:t>
      </w:r>
      <w:r w:rsidR="0039273B" w:rsidRPr="00915B64">
        <w:rPr>
          <w:b/>
          <w:sz w:val="24"/>
          <w:szCs w:val="24"/>
          <w:lang w:eastAsia="ru-RU"/>
        </w:rPr>
        <w:t xml:space="preserve">: </w:t>
      </w:r>
      <w:r w:rsidR="008F05E4" w:rsidRPr="00915B64">
        <w:rPr>
          <w:b/>
          <w:sz w:val="24"/>
          <w:szCs w:val="24"/>
          <w:lang w:eastAsia="ru-RU"/>
        </w:rPr>
        <w:t>MDL</w:t>
      </w:r>
    </w:p>
    <w:p w:rsidR="00AB67ED" w:rsidRDefault="00850D1C" w:rsidP="00D659EB">
      <w:pPr>
        <w:numPr>
          <w:ilvl w:val="0"/>
          <w:numId w:val="2"/>
        </w:numPr>
        <w:tabs>
          <w:tab w:val="left" w:pos="284"/>
          <w:tab w:val="right" w:pos="9531"/>
        </w:tabs>
        <w:ind w:left="0" w:firstLine="0"/>
        <w:contextualSpacing/>
        <w:jc w:val="left"/>
        <w:rPr>
          <w:strike/>
          <w:sz w:val="24"/>
          <w:szCs w:val="24"/>
        </w:rPr>
      </w:pPr>
      <w:r w:rsidRPr="00915B64">
        <w:rPr>
          <w:b/>
          <w:bCs/>
          <w:sz w:val="24"/>
          <w:szCs w:val="24"/>
          <w:lang w:val="ro-RO" w:eastAsia="ru-RU"/>
        </w:rPr>
        <w:t>Criteriul de evaluare aplicat pentru atribuirea contractului</w:t>
      </w:r>
      <w:r w:rsidR="0039273B">
        <w:rPr>
          <w:bCs/>
          <w:sz w:val="24"/>
          <w:szCs w:val="24"/>
          <w:lang w:eastAsia="ru-RU"/>
        </w:rPr>
        <w:t xml:space="preserve">: </w:t>
      </w:r>
      <w:r w:rsidR="00521E28">
        <w:rPr>
          <w:sz w:val="24"/>
          <w:szCs w:val="24"/>
          <w:lang w:eastAsia="ru-RU"/>
        </w:rPr>
        <w:t>c</w:t>
      </w:r>
      <w:r w:rsidR="00521E28" w:rsidRPr="00E15A11">
        <w:rPr>
          <w:sz w:val="24"/>
          <w:szCs w:val="24"/>
          <w:lang w:eastAsia="ru-RU"/>
        </w:rPr>
        <w:t xml:space="preserve">el mai </w:t>
      </w:r>
      <w:r w:rsidR="0041376F">
        <w:rPr>
          <w:sz w:val="24"/>
          <w:szCs w:val="24"/>
          <w:lang w:eastAsia="ru-RU"/>
        </w:rPr>
        <w:t xml:space="preserve"> scăzut</w:t>
      </w:r>
      <w:r w:rsidR="00521E28" w:rsidRPr="00E15A11">
        <w:rPr>
          <w:sz w:val="24"/>
          <w:szCs w:val="24"/>
          <w:lang w:eastAsia="ru-RU"/>
        </w:rPr>
        <w:t xml:space="preserve"> preț</w:t>
      </w:r>
      <w:r w:rsidR="00521E28">
        <w:rPr>
          <w:sz w:val="24"/>
          <w:szCs w:val="24"/>
          <w:lang w:eastAsia="ru-RU"/>
        </w:rPr>
        <w:t>,</w:t>
      </w:r>
      <w:r w:rsidR="00521E28">
        <w:rPr>
          <w:rStyle w:val="rynqvb"/>
          <w:lang w:val="ro-RO"/>
        </w:rPr>
        <w:t xml:space="preserve"> </w:t>
      </w:r>
      <w:r w:rsidR="0041376F" w:rsidRPr="0041376F">
        <w:rPr>
          <w:rStyle w:val="rynqvb"/>
          <w:sz w:val="24"/>
          <w:szCs w:val="24"/>
          <w:lang w:val="ro-RO"/>
        </w:rPr>
        <w:t>cu respectarea  tuturor criteriilor de calificare.</w:t>
      </w:r>
      <w:r w:rsidR="0058194D">
        <w:rPr>
          <w:strike/>
          <w:sz w:val="24"/>
          <w:szCs w:val="24"/>
        </w:rPr>
        <w:t xml:space="preserve"> </w:t>
      </w:r>
    </w:p>
    <w:p w:rsidR="0041376F" w:rsidRDefault="001D477A" w:rsidP="00D659EB">
      <w:pPr>
        <w:numPr>
          <w:ilvl w:val="0"/>
          <w:numId w:val="2"/>
        </w:numPr>
        <w:tabs>
          <w:tab w:val="left" w:pos="284"/>
          <w:tab w:val="right" w:pos="9531"/>
        </w:tabs>
        <w:ind w:left="0" w:firstLine="0"/>
        <w:contextualSpacing/>
        <w:jc w:val="left"/>
        <w:rPr>
          <w:bCs/>
          <w:sz w:val="24"/>
          <w:szCs w:val="24"/>
          <w:lang w:val="ro-MD"/>
        </w:rPr>
      </w:pPr>
      <w:r w:rsidRPr="001D477A">
        <w:rPr>
          <w:b/>
          <w:bCs/>
          <w:sz w:val="24"/>
          <w:szCs w:val="24"/>
          <w:lang w:val="ro-MD"/>
        </w:rPr>
        <w:t>Te</w:t>
      </w:r>
      <w:r w:rsidR="0041376F">
        <w:rPr>
          <w:b/>
          <w:bCs/>
          <w:sz w:val="24"/>
          <w:szCs w:val="24"/>
          <w:lang w:val="ro-MD"/>
        </w:rPr>
        <w:t>rmenul limită de depunere/deschidere a</w:t>
      </w:r>
      <w:r w:rsidRPr="001D477A">
        <w:rPr>
          <w:b/>
          <w:bCs/>
          <w:sz w:val="24"/>
          <w:szCs w:val="24"/>
          <w:lang w:val="ro-MD"/>
        </w:rPr>
        <w:t xml:space="preserve"> ofertelor:</w:t>
      </w:r>
      <w:r w:rsidRPr="001D477A">
        <w:rPr>
          <w:bCs/>
          <w:sz w:val="24"/>
          <w:szCs w:val="24"/>
          <w:lang w:val="ro-MD"/>
        </w:rPr>
        <w:t xml:space="preserve"> </w:t>
      </w:r>
    </w:p>
    <w:p w:rsidR="001D477A" w:rsidRPr="00394156" w:rsidRDefault="0041376F" w:rsidP="001D477A">
      <w:pPr>
        <w:pStyle w:val="a9"/>
        <w:tabs>
          <w:tab w:val="right" w:pos="426"/>
        </w:tabs>
        <w:spacing w:before="120" w:after="0" w:line="240" w:lineRule="auto"/>
        <w:ind w:left="0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Cs/>
          <w:sz w:val="24"/>
          <w:szCs w:val="24"/>
          <w:lang w:val="ro-MD"/>
        </w:rPr>
        <w:t xml:space="preserve">             </w:t>
      </w:r>
      <w:r w:rsidR="001D477A" w:rsidRPr="001D477A">
        <w:rPr>
          <w:rFonts w:ascii="Times New Roman" w:hAnsi="Times New Roman"/>
          <w:bCs/>
          <w:i/>
          <w:sz w:val="24"/>
          <w:szCs w:val="24"/>
          <w:lang w:val="ro-MD"/>
        </w:rPr>
        <w:t>până la: [ora exactă] conform informației SIA RSAP MTENDER</w:t>
      </w:r>
      <w:r w:rsidR="001D477A" w:rsidRPr="001D477A">
        <w:rPr>
          <w:rFonts w:ascii="Times New Roman" w:hAnsi="Times New Roman"/>
          <w:bCs/>
          <w:i/>
          <w:sz w:val="24"/>
          <w:szCs w:val="24"/>
          <w:lang w:val="en-US"/>
        </w:rPr>
        <w:t>.</w:t>
      </w:r>
    </w:p>
    <w:p w:rsidR="001D477A" w:rsidRPr="001D477A" w:rsidRDefault="0041376F" w:rsidP="001D477A">
      <w:pPr>
        <w:pStyle w:val="a9"/>
        <w:tabs>
          <w:tab w:val="right" w:pos="426"/>
        </w:tabs>
        <w:spacing w:before="120" w:after="0" w:line="240" w:lineRule="auto"/>
        <w:ind w:left="0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val="ro-MD"/>
        </w:rPr>
        <w:t xml:space="preserve">            </w:t>
      </w:r>
      <w:r w:rsidR="001D477A" w:rsidRPr="001D477A">
        <w:rPr>
          <w:rFonts w:ascii="Times New Roman" w:hAnsi="Times New Roman"/>
          <w:b/>
          <w:bCs/>
          <w:sz w:val="24"/>
          <w:szCs w:val="24"/>
          <w:lang w:val="ro-MD"/>
        </w:rPr>
        <w:t xml:space="preserve"> </w:t>
      </w:r>
      <w:r w:rsidR="001D477A" w:rsidRPr="001D477A">
        <w:rPr>
          <w:rFonts w:ascii="Times New Roman" w:hAnsi="Times New Roman"/>
          <w:bCs/>
          <w:i/>
          <w:sz w:val="24"/>
          <w:szCs w:val="24"/>
          <w:lang w:val="ro-MD"/>
        </w:rPr>
        <w:t>pe: [data</w:t>
      </w:r>
      <w:r w:rsidR="001D477A">
        <w:rPr>
          <w:rFonts w:ascii="Times New Roman" w:hAnsi="Times New Roman"/>
          <w:bCs/>
          <w:i/>
          <w:sz w:val="24"/>
          <w:szCs w:val="24"/>
          <w:lang w:val="ro-MD"/>
        </w:rPr>
        <w:t>] conform informației SIA RSAP</w:t>
      </w:r>
      <w:r w:rsidR="001D477A" w:rsidRPr="001D477A">
        <w:rPr>
          <w:rFonts w:ascii="Times New Roman" w:hAnsi="Times New Roman"/>
          <w:bCs/>
          <w:i/>
          <w:sz w:val="24"/>
          <w:szCs w:val="24"/>
          <w:lang w:val="en-US"/>
        </w:rPr>
        <w:t xml:space="preserve"> </w:t>
      </w:r>
      <w:r w:rsidR="001D477A" w:rsidRPr="001D477A">
        <w:rPr>
          <w:rFonts w:ascii="Times New Roman" w:hAnsi="Times New Roman"/>
          <w:bCs/>
          <w:i/>
          <w:sz w:val="24"/>
          <w:szCs w:val="24"/>
          <w:lang w:val="ro-MD"/>
        </w:rPr>
        <w:t>MTENDER</w:t>
      </w:r>
      <w:r w:rsidR="001D477A" w:rsidRPr="001D477A">
        <w:rPr>
          <w:rFonts w:ascii="Times New Roman" w:hAnsi="Times New Roman"/>
          <w:bCs/>
          <w:i/>
          <w:sz w:val="24"/>
          <w:szCs w:val="24"/>
          <w:lang w:val="en-US"/>
        </w:rPr>
        <w:t>.</w:t>
      </w:r>
    </w:p>
    <w:p w:rsidR="00DA3DD6" w:rsidRDefault="00850D1C" w:rsidP="00D659EB">
      <w:pPr>
        <w:numPr>
          <w:ilvl w:val="0"/>
          <w:numId w:val="2"/>
        </w:numPr>
        <w:tabs>
          <w:tab w:val="left" w:pos="284"/>
          <w:tab w:val="right" w:pos="9531"/>
        </w:tabs>
        <w:ind w:left="0" w:firstLine="0"/>
        <w:contextualSpacing/>
        <w:rPr>
          <w:sz w:val="24"/>
          <w:szCs w:val="24"/>
          <w:lang w:val="ro-RO"/>
        </w:rPr>
      </w:pPr>
      <w:r w:rsidRPr="00DA3DD6">
        <w:rPr>
          <w:b/>
          <w:bCs/>
          <w:sz w:val="24"/>
          <w:szCs w:val="24"/>
          <w:lang w:val="ro-RO" w:eastAsia="ru-RU"/>
        </w:rPr>
        <w:lastRenderedPageBreak/>
        <w:t>Adresa la care trebuie transmise ofertele sau cererile de participare</w:t>
      </w:r>
      <w:r w:rsidR="00841EB9" w:rsidRPr="00DA3DD6">
        <w:rPr>
          <w:b/>
          <w:bCs/>
          <w:sz w:val="24"/>
          <w:szCs w:val="24"/>
          <w:lang w:eastAsia="ru-RU"/>
        </w:rPr>
        <w:t>:</w:t>
      </w:r>
      <w:r w:rsidR="00841EB9" w:rsidRPr="00DA3DD6">
        <w:rPr>
          <w:bCs/>
          <w:sz w:val="24"/>
          <w:szCs w:val="24"/>
          <w:lang w:eastAsia="ru-RU"/>
        </w:rPr>
        <w:t xml:space="preserve"> </w:t>
      </w:r>
      <w:r w:rsidR="0041376F" w:rsidRPr="00DA3DD6">
        <w:rPr>
          <w:bCs/>
          <w:iCs/>
          <w:sz w:val="24"/>
          <w:szCs w:val="24"/>
          <w:lang w:val="ro-RO"/>
        </w:rPr>
        <w:t xml:space="preserve">Ofertele, </w:t>
      </w:r>
      <w:r w:rsidR="001D477A" w:rsidRPr="00DA3DD6">
        <w:rPr>
          <w:bCs/>
          <w:iCs/>
          <w:sz w:val="24"/>
          <w:szCs w:val="24"/>
          <w:lang w:val="ro-RO"/>
        </w:rPr>
        <w:t xml:space="preserve"> cererile de participare vor fi depuse electronic prin intermediul SIA ,,RSAP”.</w:t>
      </w:r>
      <w:r w:rsidR="0041376F" w:rsidRPr="00DA3DD6">
        <w:t xml:space="preserve"> </w:t>
      </w:r>
      <w:r w:rsidR="0041376F" w:rsidRPr="00DA3DD6">
        <w:rPr>
          <w:i/>
          <w:sz w:val="24"/>
          <w:szCs w:val="24"/>
          <w:lang w:val="ro-RO"/>
        </w:rPr>
        <w:t>Ofertanții vor considera că toată informația plasată de către Ofertant în cadrul SIA „RSAP” M-Tender poartă un caracter public. Documentele ofertei (cu excepția ofertei) care conțin informații confidențiale și sunt atribuite la secretul comercial, în vederea protejării proprietății intelectuale și a datelor cu caracter personal, se vor expedia entității contractante prin email, la adresa: Office.gagauz@moldovagazgaz.md, până la termenul limită de depunere</w:t>
      </w:r>
      <w:r w:rsidR="0041376F" w:rsidRPr="00DA3DD6">
        <w:rPr>
          <w:sz w:val="24"/>
          <w:szCs w:val="24"/>
          <w:lang w:val="ro-RO"/>
        </w:rPr>
        <w:t xml:space="preserve"> stabilit.</w:t>
      </w:r>
      <w:r w:rsidR="00692AF0" w:rsidRPr="00DA3DD6">
        <w:rPr>
          <w:sz w:val="24"/>
          <w:szCs w:val="24"/>
          <w:lang w:val="ro-RO"/>
        </w:rPr>
        <w:t xml:space="preserve"> </w:t>
      </w:r>
    </w:p>
    <w:p w:rsidR="00850D1C" w:rsidRPr="00DA3DD6" w:rsidRDefault="00850D1C" w:rsidP="00D659EB">
      <w:pPr>
        <w:numPr>
          <w:ilvl w:val="0"/>
          <w:numId w:val="2"/>
        </w:numPr>
        <w:tabs>
          <w:tab w:val="left" w:pos="284"/>
          <w:tab w:val="right" w:pos="9531"/>
        </w:tabs>
        <w:ind w:left="0" w:firstLine="0"/>
        <w:contextualSpacing/>
        <w:rPr>
          <w:sz w:val="24"/>
          <w:szCs w:val="24"/>
          <w:lang w:eastAsia="ru-RU"/>
        </w:rPr>
      </w:pPr>
      <w:r w:rsidRPr="00DA3DD6">
        <w:rPr>
          <w:b/>
          <w:bCs/>
          <w:sz w:val="24"/>
          <w:szCs w:val="24"/>
          <w:lang w:val="ro-RO" w:eastAsia="ru-RU"/>
        </w:rPr>
        <w:t>Termenul de valabilitate a ofertelor</w:t>
      </w:r>
      <w:r w:rsidR="00841EB9" w:rsidRPr="00DA3DD6">
        <w:rPr>
          <w:b/>
          <w:sz w:val="24"/>
          <w:szCs w:val="24"/>
          <w:lang w:eastAsia="ru-RU"/>
        </w:rPr>
        <w:t>:</w:t>
      </w:r>
      <w:r w:rsidR="00841EB9" w:rsidRPr="00DA3DD6">
        <w:rPr>
          <w:sz w:val="24"/>
          <w:szCs w:val="24"/>
          <w:lang w:eastAsia="ru-RU"/>
        </w:rPr>
        <w:t xml:space="preserve"> 30 de zile din data prezentării ofertei</w:t>
      </w:r>
      <w:r w:rsidR="00841EB9" w:rsidRPr="00DA3DD6">
        <w:rPr>
          <w:b/>
          <w:sz w:val="24"/>
          <w:szCs w:val="24"/>
          <w:lang w:eastAsia="ru-RU"/>
        </w:rPr>
        <w:t>.</w:t>
      </w:r>
    </w:p>
    <w:p w:rsidR="00574B3A" w:rsidRPr="00062507" w:rsidRDefault="00850D1C" w:rsidP="00D659EB">
      <w:pPr>
        <w:numPr>
          <w:ilvl w:val="0"/>
          <w:numId w:val="2"/>
        </w:numPr>
        <w:tabs>
          <w:tab w:val="left" w:pos="284"/>
          <w:tab w:val="right" w:pos="9531"/>
        </w:tabs>
        <w:ind w:left="0" w:firstLine="0"/>
        <w:contextualSpacing/>
        <w:rPr>
          <w:rFonts w:eastAsia="Calibri"/>
          <w:strike/>
          <w:color w:val="FF0000"/>
          <w:sz w:val="24"/>
          <w:szCs w:val="24"/>
        </w:rPr>
      </w:pPr>
      <w:r w:rsidRPr="00915B64">
        <w:rPr>
          <w:b/>
          <w:bCs/>
          <w:sz w:val="24"/>
          <w:szCs w:val="24"/>
          <w:lang w:val="ro-RO" w:eastAsia="ru-RU"/>
        </w:rPr>
        <w:t>Locul deschiderii ofertelor</w:t>
      </w:r>
      <w:r w:rsidR="00841EB9" w:rsidRPr="00915B64">
        <w:rPr>
          <w:b/>
          <w:sz w:val="24"/>
          <w:szCs w:val="24"/>
          <w:lang w:eastAsia="ru-RU"/>
        </w:rPr>
        <w:t>:</w:t>
      </w:r>
      <w:r w:rsidR="00841EB9">
        <w:rPr>
          <w:sz w:val="24"/>
          <w:szCs w:val="24"/>
          <w:lang w:eastAsia="ru-RU"/>
        </w:rPr>
        <w:t xml:space="preserve"> </w:t>
      </w:r>
      <w:r w:rsidR="00D70455" w:rsidRPr="00062507">
        <w:rPr>
          <w:i/>
          <w:sz w:val="24"/>
          <w:szCs w:val="24"/>
          <w:lang w:val="ro-MD" w:eastAsia="ru-RU"/>
        </w:rPr>
        <w:t>SIA RSAP MTENDER</w:t>
      </w:r>
      <w:r w:rsidR="00D70455" w:rsidRPr="00D70455">
        <w:rPr>
          <w:b/>
          <w:i/>
          <w:sz w:val="24"/>
          <w:szCs w:val="24"/>
          <w:lang w:val="ro-MD" w:eastAsia="ru-RU"/>
        </w:rPr>
        <w:t>.</w:t>
      </w:r>
      <w:r w:rsidR="00D70455" w:rsidRPr="00D70455">
        <w:rPr>
          <w:i/>
          <w:sz w:val="24"/>
          <w:szCs w:val="24"/>
          <w:lang w:val="ro-RO" w:eastAsia="ru-RU"/>
        </w:rPr>
        <w:t xml:space="preserve"> </w:t>
      </w:r>
    </w:p>
    <w:p w:rsidR="00850D1C" w:rsidRPr="00915B64" w:rsidRDefault="00850D1C" w:rsidP="00D659EB">
      <w:pPr>
        <w:numPr>
          <w:ilvl w:val="0"/>
          <w:numId w:val="2"/>
        </w:numPr>
        <w:tabs>
          <w:tab w:val="left" w:pos="284"/>
          <w:tab w:val="right" w:pos="9531"/>
        </w:tabs>
        <w:ind w:left="0" w:firstLine="0"/>
        <w:contextualSpacing/>
        <w:rPr>
          <w:b/>
          <w:sz w:val="24"/>
          <w:szCs w:val="24"/>
          <w:lang w:eastAsia="ru-RU"/>
        </w:rPr>
      </w:pPr>
      <w:r w:rsidRPr="00915B64">
        <w:rPr>
          <w:b/>
          <w:bCs/>
          <w:sz w:val="24"/>
          <w:szCs w:val="24"/>
          <w:lang w:val="ro-RO" w:eastAsia="ru-RU"/>
        </w:rPr>
        <w:t>Limba sau limbile în</w:t>
      </w:r>
      <w:bookmarkStart w:id="2" w:name="_GoBack"/>
      <w:bookmarkEnd w:id="2"/>
      <w:r w:rsidRPr="00915B64">
        <w:rPr>
          <w:b/>
          <w:bCs/>
          <w:sz w:val="24"/>
          <w:szCs w:val="24"/>
          <w:lang w:val="ro-RO" w:eastAsia="ru-RU"/>
        </w:rPr>
        <w:t xml:space="preserve"> care trebuie redactate ofertele</w:t>
      </w:r>
      <w:r w:rsidR="00D659EB">
        <w:rPr>
          <w:b/>
          <w:bCs/>
          <w:sz w:val="24"/>
          <w:szCs w:val="24"/>
          <w:lang w:val="ro-RO" w:eastAsia="ru-RU"/>
        </w:rPr>
        <w:t xml:space="preserve">, </w:t>
      </w:r>
      <w:r w:rsidRPr="00915B64">
        <w:rPr>
          <w:b/>
          <w:bCs/>
          <w:sz w:val="24"/>
          <w:szCs w:val="24"/>
          <w:lang w:val="ro-RO" w:eastAsia="ru-RU"/>
        </w:rPr>
        <w:t>cererile de participare</w:t>
      </w:r>
      <w:r w:rsidR="00841EB9" w:rsidRPr="00915B64">
        <w:rPr>
          <w:b/>
          <w:sz w:val="24"/>
          <w:szCs w:val="24"/>
          <w:lang w:val="ro-RO" w:eastAsia="ru-RU"/>
        </w:rPr>
        <w:t xml:space="preserve">: </w:t>
      </w:r>
      <w:r w:rsidR="0091545A" w:rsidRPr="0091545A">
        <w:rPr>
          <w:b/>
          <w:sz w:val="24"/>
          <w:szCs w:val="24"/>
        </w:rPr>
        <w:t>română</w:t>
      </w:r>
      <w:r w:rsidR="0091545A" w:rsidRPr="00915B64">
        <w:rPr>
          <w:b/>
          <w:sz w:val="24"/>
          <w:szCs w:val="24"/>
          <w:lang w:eastAsia="ru-RU"/>
        </w:rPr>
        <w:t xml:space="preserve"> </w:t>
      </w:r>
      <w:r w:rsidR="009A3185" w:rsidRPr="00915B64">
        <w:rPr>
          <w:b/>
          <w:sz w:val="24"/>
          <w:szCs w:val="24"/>
          <w:lang w:eastAsia="ru-RU"/>
        </w:rPr>
        <w:t>/rusă</w:t>
      </w:r>
      <w:r w:rsidR="00841EB9" w:rsidRPr="00915B64">
        <w:rPr>
          <w:b/>
          <w:sz w:val="24"/>
          <w:szCs w:val="24"/>
          <w:lang w:eastAsia="ru-RU"/>
        </w:rPr>
        <w:t>.</w:t>
      </w:r>
    </w:p>
    <w:p w:rsidR="00841EB9" w:rsidRDefault="00841EB9" w:rsidP="006832E0">
      <w:pPr>
        <w:ind w:firstLine="0"/>
        <w:rPr>
          <w:bCs/>
          <w:sz w:val="24"/>
          <w:szCs w:val="24"/>
          <w:lang w:val="ro-RO" w:eastAsia="ru-RU"/>
        </w:rPr>
      </w:pPr>
    </w:p>
    <w:p w:rsidR="006832E0" w:rsidRPr="00D86331" w:rsidRDefault="006832E0" w:rsidP="006832E0">
      <w:pPr>
        <w:ind w:firstLine="0"/>
        <w:rPr>
          <w:bCs/>
          <w:sz w:val="24"/>
          <w:szCs w:val="24"/>
          <w:lang w:eastAsia="ru-RU"/>
        </w:rPr>
      </w:pPr>
    </w:p>
    <w:p w:rsidR="003F1C70" w:rsidRPr="004B24C6" w:rsidRDefault="00C84E74" w:rsidP="003F1C70">
      <w:pPr>
        <w:spacing w:before="120" w:after="120" w:line="360" w:lineRule="auto"/>
        <w:ind w:firstLine="567"/>
        <w:rPr>
          <w:b/>
          <w:sz w:val="24"/>
          <w:szCs w:val="24"/>
        </w:rPr>
      </w:pPr>
      <w:r>
        <w:rPr>
          <w:b/>
          <w:bCs/>
          <w:sz w:val="24"/>
          <w:szCs w:val="24"/>
          <w:lang w:val="ro-RO" w:eastAsia="ru-RU"/>
        </w:rPr>
        <w:t>Președintele</w:t>
      </w:r>
      <w:r w:rsidR="00850D1C" w:rsidRPr="000217D0">
        <w:rPr>
          <w:b/>
          <w:bCs/>
          <w:sz w:val="24"/>
          <w:szCs w:val="24"/>
          <w:lang w:val="ro-RO" w:eastAsia="ru-RU"/>
        </w:rPr>
        <w:t xml:space="preserve"> grupului de lucru</w:t>
      </w:r>
      <w:r w:rsidR="003F1C70" w:rsidRPr="00C45BCB">
        <w:rPr>
          <w:b/>
          <w:sz w:val="24"/>
          <w:szCs w:val="24"/>
        </w:rPr>
        <w:t xml:space="preserve">                    </w:t>
      </w:r>
      <w:r w:rsidR="003F1C70">
        <w:rPr>
          <w:b/>
          <w:sz w:val="24"/>
          <w:szCs w:val="24"/>
        </w:rPr>
        <w:t xml:space="preserve">                                         </w:t>
      </w:r>
      <w:r w:rsidR="003F1C70" w:rsidRPr="00C45BCB">
        <w:rPr>
          <w:b/>
          <w:sz w:val="24"/>
          <w:szCs w:val="24"/>
        </w:rPr>
        <w:t xml:space="preserve">      </w:t>
      </w:r>
      <w:r w:rsidR="004B24C6">
        <w:rPr>
          <w:b/>
          <w:sz w:val="24"/>
          <w:szCs w:val="24"/>
        </w:rPr>
        <w:t>Garciu I.</w:t>
      </w:r>
    </w:p>
    <w:p w:rsidR="003C245F" w:rsidRPr="0014454F" w:rsidRDefault="003C245F" w:rsidP="003C245F">
      <w:pPr>
        <w:spacing w:before="120" w:after="120" w:line="276" w:lineRule="auto"/>
        <w:ind w:firstLine="567"/>
        <w:rPr>
          <w:b/>
          <w:sz w:val="24"/>
          <w:szCs w:val="24"/>
        </w:rPr>
      </w:pPr>
      <w:r w:rsidRPr="0014454F">
        <w:rPr>
          <w:b/>
          <w:sz w:val="24"/>
          <w:szCs w:val="24"/>
        </w:rPr>
        <w:t xml:space="preserve">              Secretarul Grupului                                      </w:t>
      </w:r>
      <w:r w:rsidR="004B24C6">
        <w:rPr>
          <w:b/>
          <w:sz w:val="24"/>
          <w:szCs w:val="24"/>
        </w:rPr>
        <w:t xml:space="preserve">        </w:t>
      </w:r>
      <w:r w:rsidRPr="0014454F">
        <w:rPr>
          <w:b/>
          <w:sz w:val="24"/>
          <w:szCs w:val="24"/>
        </w:rPr>
        <w:t xml:space="preserve">                        Terzi I.</w:t>
      </w:r>
    </w:p>
    <w:p w:rsidR="003C245F" w:rsidRPr="0014454F" w:rsidRDefault="003C245F" w:rsidP="003C245F">
      <w:pPr>
        <w:spacing w:before="120" w:after="120" w:line="276" w:lineRule="auto"/>
        <w:ind w:firstLine="567"/>
        <w:rPr>
          <w:b/>
          <w:sz w:val="24"/>
          <w:szCs w:val="24"/>
        </w:rPr>
      </w:pPr>
      <w:r w:rsidRPr="0014454F">
        <w:rPr>
          <w:b/>
          <w:sz w:val="24"/>
          <w:szCs w:val="24"/>
        </w:rPr>
        <w:t xml:space="preserve">              Membrii Grupului                                                     </w:t>
      </w:r>
      <w:r w:rsidR="004B24C6">
        <w:rPr>
          <w:b/>
          <w:sz w:val="24"/>
          <w:szCs w:val="24"/>
        </w:rPr>
        <w:t xml:space="preserve">       </w:t>
      </w:r>
      <w:r w:rsidRPr="0014454F">
        <w:rPr>
          <w:b/>
          <w:sz w:val="24"/>
          <w:szCs w:val="24"/>
        </w:rPr>
        <w:t xml:space="preserve">  </w:t>
      </w:r>
      <w:r w:rsidR="00905855">
        <w:rPr>
          <w:b/>
          <w:sz w:val="24"/>
          <w:szCs w:val="24"/>
        </w:rPr>
        <w:t xml:space="preserve"> </w:t>
      </w:r>
      <w:r w:rsidRPr="0014454F">
        <w:rPr>
          <w:b/>
          <w:sz w:val="24"/>
          <w:szCs w:val="24"/>
        </w:rPr>
        <w:t xml:space="preserve">          Lazareva V.</w:t>
      </w:r>
    </w:p>
    <w:p w:rsidR="003C245F" w:rsidRDefault="003C245F" w:rsidP="003C245F">
      <w:pPr>
        <w:spacing w:before="120" w:after="120" w:line="276" w:lineRule="auto"/>
        <w:ind w:firstLine="567"/>
        <w:rPr>
          <w:b/>
          <w:sz w:val="24"/>
          <w:szCs w:val="24"/>
        </w:rPr>
      </w:pPr>
      <w:r w:rsidRPr="0014454F">
        <w:rPr>
          <w:b/>
          <w:sz w:val="24"/>
          <w:szCs w:val="24"/>
        </w:rPr>
        <w:t xml:space="preserve">                                                                                                      </w:t>
      </w:r>
      <w:r w:rsidR="004B24C6">
        <w:rPr>
          <w:b/>
          <w:sz w:val="24"/>
          <w:szCs w:val="24"/>
        </w:rPr>
        <w:t xml:space="preserve">      </w:t>
      </w:r>
      <w:r w:rsidR="00905855">
        <w:rPr>
          <w:b/>
          <w:sz w:val="24"/>
          <w:szCs w:val="24"/>
        </w:rPr>
        <w:t xml:space="preserve"> </w:t>
      </w:r>
      <w:r w:rsidR="004B24C6">
        <w:rPr>
          <w:b/>
          <w:sz w:val="24"/>
          <w:szCs w:val="24"/>
        </w:rPr>
        <w:t xml:space="preserve"> </w:t>
      </w:r>
      <w:r w:rsidRPr="0014454F">
        <w:rPr>
          <w:b/>
          <w:sz w:val="24"/>
          <w:szCs w:val="24"/>
        </w:rPr>
        <w:t xml:space="preserve">         Mincova I.</w:t>
      </w:r>
    </w:p>
    <w:p w:rsidR="003C245F" w:rsidRPr="008409FD" w:rsidRDefault="003C245F" w:rsidP="003C245F">
      <w:pPr>
        <w:spacing w:before="120" w:after="120" w:line="276" w:lineRule="auto"/>
        <w:ind w:firstLine="56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</w:t>
      </w:r>
      <w:r w:rsidR="00905855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 </w:t>
      </w:r>
      <w:r w:rsidR="004B24C6">
        <w:rPr>
          <w:b/>
          <w:sz w:val="24"/>
          <w:szCs w:val="24"/>
        </w:rPr>
        <w:t xml:space="preserve">       </w:t>
      </w:r>
      <w:r>
        <w:rPr>
          <w:b/>
          <w:sz w:val="24"/>
          <w:szCs w:val="24"/>
        </w:rPr>
        <w:t xml:space="preserve"> Uzun M.</w:t>
      </w:r>
    </w:p>
    <w:p w:rsidR="00062507" w:rsidRDefault="00905855" w:rsidP="003C245F">
      <w:pPr>
        <w:spacing w:before="120" w:after="120" w:line="276" w:lineRule="auto"/>
        <w:ind w:firstLine="56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</w:t>
      </w:r>
      <w:r w:rsidR="003C245F" w:rsidRPr="0014454F">
        <w:rPr>
          <w:b/>
          <w:sz w:val="24"/>
          <w:szCs w:val="24"/>
        </w:rPr>
        <w:t xml:space="preserve">                                                                               </w:t>
      </w:r>
      <w:r w:rsidR="003C245F">
        <w:rPr>
          <w:b/>
          <w:sz w:val="24"/>
          <w:szCs w:val="24"/>
        </w:rPr>
        <w:t xml:space="preserve">                               </w:t>
      </w:r>
      <w:r w:rsidR="004B24C6">
        <w:rPr>
          <w:b/>
          <w:sz w:val="24"/>
          <w:szCs w:val="24"/>
        </w:rPr>
        <w:t>Mî</w:t>
      </w:r>
      <w:r>
        <w:rPr>
          <w:b/>
          <w:sz w:val="24"/>
          <w:szCs w:val="24"/>
        </w:rPr>
        <w:t>țî T.</w:t>
      </w:r>
    </w:p>
    <w:p w:rsidR="000909D8" w:rsidRDefault="000909D8">
      <w:pPr>
        <w:spacing w:after="160" w:line="259" w:lineRule="auto"/>
        <w:ind w:firstLine="0"/>
        <w:jc w:val="left"/>
        <w:rPr>
          <w:b/>
          <w:sz w:val="24"/>
          <w:szCs w:val="24"/>
        </w:rPr>
      </w:pPr>
    </w:p>
    <w:p w:rsidR="000909D8" w:rsidRPr="000909D8" w:rsidRDefault="000909D8">
      <w:pPr>
        <w:spacing w:after="160" w:line="259" w:lineRule="auto"/>
        <w:ind w:firstLine="0"/>
        <w:jc w:val="left"/>
        <w:rPr>
          <w:b/>
          <w:sz w:val="24"/>
          <w:szCs w:val="24"/>
          <w:lang w:val="ro-RO"/>
        </w:rPr>
      </w:pPr>
      <w:r>
        <w:rPr>
          <w:b/>
          <w:sz w:val="24"/>
          <w:szCs w:val="24"/>
        </w:rPr>
        <w:t>Șef mecanic                                                                                                         Goro</w:t>
      </w:r>
      <w:r>
        <w:rPr>
          <w:b/>
          <w:sz w:val="24"/>
          <w:szCs w:val="24"/>
          <w:lang w:val="ro-RO"/>
        </w:rPr>
        <w:t>șko M.</w:t>
      </w:r>
    </w:p>
    <w:p w:rsidR="00062507" w:rsidRDefault="00062507">
      <w:pPr>
        <w:spacing w:after="160" w:line="259" w:lineRule="auto"/>
        <w:ind w:firstLine="0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BA1017" w:rsidRPr="00D659EB" w:rsidRDefault="00BA1017" w:rsidP="00BA1017">
      <w:pPr>
        <w:jc w:val="right"/>
        <w:rPr>
          <w:b/>
          <w:sz w:val="24"/>
          <w:szCs w:val="24"/>
        </w:rPr>
      </w:pPr>
      <w:r w:rsidRPr="00D659EB">
        <w:rPr>
          <w:b/>
          <w:sz w:val="24"/>
          <w:szCs w:val="24"/>
        </w:rPr>
        <w:lastRenderedPageBreak/>
        <w:t>Anexa nr. 1</w:t>
      </w:r>
    </w:p>
    <w:p w:rsidR="00BA1017" w:rsidRPr="00D659EB" w:rsidRDefault="00BA1017" w:rsidP="00BA1017">
      <w:pPr>
        <w:jc w:val="right"/>
        <w:rPr>
          <w:sz w:val="24"/>
          <w:szCs w:val="24"/>
        </w:rPr>
      </w:pPr>
      <w:r w:rsidRPr="00D659EB">
        <w:rPr>
          <w:sz w:val="24"/>
          <w:szCs w:val="24"/>
        </w:rPr>
        <w:t>la anunț de participare</w:t>
      </w:r>
    </w:p>
    <w:p w:rsidR="00BA1017" w:rsidRPr="00D659EB" w:rsidRDefault="00BA1017" w:rsidP="00BA1017">
      <w:pPr>
        <w:keepNext/>
        <w:spacing w:line="240" w:lineRule="exact"/>
        <w:jc w:val="center"/>
        <w:outlineLvl w:val="0"/>
        <w:rPr>
          <w:rFonts w:eastAsia="Calibri"/>
          <w:b/>
          <w:bCs/>
          <w:i/>
          <w:noProof/>
          <w:sz w:val="24"/>
          <w:szCs w:val="24"/>
          <w:lang w:eastAsia="ro-RO"/>
        </w:rPr>
      </w:pPr>
    </w:p>
    <w:p w:rsidR="00BA1017" w:rsidRPr="00D659EB" w:rsidRDefault="00BA1017" w:rsidP="00BA1017">
      <w:pPr>
        <w:jc w:val="right"/>
        <w:rPr>
          <w:rFonts w:eastAsia="PMingLiU"/>
          <w:sz w:val="24"/>
          <w:szCs w:val="24"/>
          <w:lang w:eastAsia="zh-CN"/>
        </w:rPr>
      </w:pPr>
    </w:p>
    <w:p w:rsidR="00BA1017" w:rsidRPr="00D659EB" w:rsidRDefault="00BA1017" w:rsidP="00BA1017">
      <w:pPr>
        <w:tabs>
          <w:tab w:val="left" w:pos="360"/>
          <w:tab w:val="left" w:pos="567"/>
        </w:tabs>
        <w:jc w:val="center"/>
        <w:outlineLvl w:val="2"/>
        <w:rPr>
          <w:rFonts w:eastAsia="PMingLiU"/>
          <w:b/>
          <w:sz w:val="24"/>
          <w:szCs w:val="24"/>
          <w:lang w:eastAsia="zh-CN"/>
        </w:rPr>
      </w:pPr>
    </w:p>
    <w:p w:rsidR="00BA1017" w:rsidRPr="00D659EB" w:rsidRDefault="00BA1017" w:rsidP="00BA1017">
      <w:pPr>
        <w:tabs>
          <w:tab w:val="left" w:pos="360"/>
          <w:tab w:val="left" w:pos="567"/>
        </w:tabs>
        <w:jc w:val="center"/>
        <w:outlineLvl w:val="2"/>
        <w:rPr>
          <w:rFonts w:eastAsia="PMingLiU"/>
          <w:b/>
          <w:sz w:val="24"/>
          <w:szCs w:val="24"/>
          <w:lang w:eastAsia="zh-CN"/>
        </w:rPr>
      </w:pPr>
    </w:p>
    <w:p w:rsidR="00BA1017" w:rsidRPr="00D659EB" w:rsidRDefault="00BA1017" w:rsidP="00BA1017">
      <w:pPr>
        <w:tabs>
          <w:tab w:val="left" w:pos="567"/>
        </w:tabs>
        <w:spacing w:after="120"/>
        <w:rPr>
          <w:rFonts w:ascii="Cambria" w:hAnsi="Cambria" w:cs="Cambria"/>
          <w:b/>
          <w:sz w:val="24"/>
          <w:szCs w:val="24"/>
          <w:lang w:eastAsia="ru-RU"/>
        </w:rPr>
      </w:pPr>
    </w:p>
    <w:p w:rsidR="00BA1017" w:rsidRPr="00D659EB" w:rsidRDefault="00BA1017" w:rsidP="00BA1017">
      <w:pPr>
        <w:tabs>
          <w:tab w:val="left" w:pos="567"/>
        </w:tabs>
        <w:spacing w:after="120"/>
        <w:jc w:val="center"/>
        <w:rPr>
          <w:sz w:val="24"/>
          <w:szCs w:val="24"/>
          <w:lang w:eastAsia="ru-RU"/>
        </w:rPr>
      </w:pPr>
      <w:bookmarkStart w:id="3" w:name="_Hlk77771042"/>
      <w:r w:rsidRPr="00D659EB">
        <w:rPr>
          <w:b/>
          <w:sz w:val="24"/>
          <w:szCs w:val="24"/>
          <w:lang w:eastAsia="ru-RU"/>
        </w:rPr>
        <w:t>CERERE DE PARTICIPARE</w:t>
      </w:r>
    </w:p>
    <w:bookmarkEnd w:id="3"/>
    <w:p w:rsidR="00BA1017" w:rsidRPr="00D659EB" w:rsidRDefault="00BA1017" w:rsidP="00BA1017">
      <w:pPr>
        <w:tabs>
          <w:tab w:val="left" w:pos="-142"/>
        </w:tabs>
        <w:spacing w:before="240" w:after="120"/>
        <w:jc w:val="center"/>
        <w:rPr>
          <w:rFonts w:ascii="Cambria" w:hAnsi="Cambria" w:cs="Cambria"/>
          <w:sz w:val="24"/>
          <w:szCs w:val="24"/>
          <w:lang w:eastAsia="ru-RU"/>
        </w:rPr>
      </w:pPr>
    </w:p>
    <w:p w:rsidR="00BA1017" w:rsidRPr="00D659EB" w:rsidRDefault="00BA1017" w:rsidP="00BA1017">
      <w:pPr>
        <w:tabs>
          <w:tab w:val="left" w:pos="284"/>
          <w:tab w:val="right" w:pos="426"/>
        </w:tabs>
        <w:spacing w:before="120"/>
        <w:ind w:left="360"/>
        <w:jc w:val="center"/>
        <w:rPr>
          <w:b/>
          <w:sz w:val="24"/>
          <w:szCs w:val="24"/>
          <w:lang w:eastAsia="ru-RU"/>
        </w:rPr>
      </w:pPr>
      <w:r w:rsidRPr="00D659EB">
        <w:rPr>
          <w:sz w:val="24"/>
          <w:szCs w:val="24"/>
          <w:lang w:eastAsia="ru-RU"/>
        </w:rPr>
        <w:t xml:space="preserve">Către </w:t>
      </w:r>
      <w:proofErr w:type="gramStart"/>
      <w:r w:rsidRPr="00D659EB">
        <w:rPr>
          <w:rFonts w:eastAsia="Calibri"/>
          <w:b/>
          <w:bCs/>
          <w:color w:val="000000"/>
          <w:sz w:val="24"/>
          <w:szCs w:val="24"/>
          <w:u w:val="single"/>
        </w:rPr>
        <w:t>S.R.L. ,,GAGAUZ</w:t>
      </w:r>
      <w:proofErr w:type="gramEnd"/>
      <w:r w:rsidRPr="00D659EB">
        <w:rPr>
          <w:rFonts w:eastAsia="Calibri"/>
          <w:b/>
          <w:bCs/>
          <w:color w:val="000000"/>
          <w:sz w:val="24"/>
          <w:szCs w:val="24"/>
          <w:u w:val="single"/>
        </w:rPr>
        <w:t xml:space="preserve">-GAZ”, </w:t>
      </w:r>
      <w:r w:rsidR="00394156" w:rsidRPr="00D659EB">
        <w:rPr>
          <w:rFonts w:eastAsia="Calibri"/>
          <w:b/>
          <w:bCs/>
          <w:color w:val="000000"/>
          <w:sz w:val="24"/>
          <w:szCs w:val="24"/>
          <w:u w:val="single"/>
        </w:rPr>
        <w:t xml:space="preserve">MD – 3800, </w:t>
      </w:r>
      <w:r w:rsidRPr="00D659EB">
        <w:rPr>
          <w:rFonts w:eastAsia="Calibri"/>
          <w:b/>
          <w:color w:val="000000"/>
          <w:sz w:val="24"/>
          <w:szCs w:val="24"/>
          <w:u w:val="single"/>
        </w:rPr>
        <w:t>mun. Comrat, str. Lenin, 190</w:t>
      </w:r>
    </w:p>
    <w:p w:rsidR="00BA1017" w:rsidRPr="00D659EB" w:rsidRDefault="00BA1017" w:rsidP="00BA1017">
      <w:pPr>
        <w:tabs>
          <w:tab w:val="left" w:pos="-142"/>
        </w:tabs>
        <w:spacing w:before="240" w:after="120"/>
        <w:jc w:val="center"/>
        <w:rPr>
          <w:sz w:val="24"/>
          <w:szCs w:val="24"/>
          <w:lang w:eastAsia="ru-RU"/>
        </w:rPr>
      </w:pPr>
      <w:r w:rsidRPr="00D659EB">
        <w:rPr>
          <w:sz w:val="24"/>
          <w:szCs w:val="24"/>
          <w:lang w:eastAsia="ru-RU"/>
        </w:rPr>
        <w:t xml:space="preserve">       </w:t>
      </w:r>
      <w:r w:rsidRPr="00D659EB">
        <w:rPr>
          <w:i/>
          <w:iCs/>
          <w:sz w:val="24"/>
          <w:szCs w:val="24"/>
          <w:lang w:eastAsia="ru-RU"/>
        </w:rPr>
        <w:t xml:space="preserve">(denumirea </w:t>
      </w:r>
      <w:r w:rsidR="00A919B5" w:rsidRPr="00D659EB">
        <w:rPr>
          <w:i/>
          <w:iCs/>
          <w:sz w:val="24"/>
          <w:szCs w:val="24"/>
          <w:lang w:val="ro-RO"/>
        </w:rPr>
        <w:t>entității</w:t>
      </w:r>
      <w:r w:rsidRPr="00D659EB">
        <w:rPr>
          <w:i/>
          <w:iCs/>
          <w:sz w:val="24"/>
          <w:szCs w:val="24"/>
          <w:lang w:eastAsia="ru-RU"/>
        </w:rPr>
        <w:t xml:space="preserve"> contractante și adresa completă)</w:t>
      </w:r>
    </w:p>
    <w:p w:rsidR="00BA1017" w:rsidRPr="00D659EB" w:rsidRDefault="00BA1017" w:rsidP="00BA1017">
      <w:pPr>
        <w:tabs>
          <w:tab w:val="left" w:pos="567"/>
        </w:tabs>
        <w:spacing w:after="120" w:line="360" w:lineRule="auto"/>
        <w:rPr>
          <w:sz w:val="24"/>
          <w:szCs w:val="24"/>
          <w:lang w:eastAsia="ru-RU"/>
        </w:rPr>
      </w:pPr>
    </w:p>
    <w:p w:rsidR="00BA1017" w:rsidRPr="00D659EB" w:rsidRDefault="00BA1017" w:rsidP="00BA1017">
      <w:pPr>
        <w:tabs>
          <w:tab w:val="left" w:pos="567"/>
        </w:tabs>
        <w:spacing w:after="120" w:line="360" w:lineRule="auto"/>
        <w:rPr>
          <w:sz w:val="24"/>
          <w:szCs w:val="24"/>
          <w:lang w:eastAsia="ru-RU"/>
        </w:rPr>
      </w:pPr>
      <w:r w:rsidRPr="00D659EB">
        <w:rPr>
          <w:b/>
          <w:sz w:val="24"/>
          <w:szCs w:val="24"/>
          <w:lang w:eastAsia="ru-RU"/>
        </w:rPr>
        <w:t>Stimați domni</w:t>
      </w:r>
      <w:r w:rsidRPr="00D659EB">
        <w:rPr>
          <w:sz w:val="24"/>
          <w:szCs w:val="24"/>
          <w:lang w:eastAsia="ru-RU"/>
        </w:rPr>
        <w:t>,</w:t>
      </w:r>
    </w:p>
    <w:p w:rsidR="0091545A" w:rsidRPr="00D659EB" w:rsidRDefault="0091545A" w:rsidP="00394156">
      <w:pPr>
        <w:spacing w:line="360" w:lineRule="auto"/>
        <w:ind w:firstLine="0"/>
        <w:rPr>
          <w:sz w:val="24"/>
          <w:szCs w:val="24"/>
        </w:rPr>
      </w:pPr>
      <w:r w:rsidRPr="00D659EB">
        <w:rPr>
          <w:sz w:val="24"/>
          <w:szCs w:val="24"/>
        </w:rPr>
        <w:t>Ca urmare a anunțului de participare</w:t>
      </w:r>
      <w:r w:rsidRPr="00D659EB">
        <w:rPr>
          <w:sz w:val="24"/>
          <w:szCs w:val="24"/>
          <w:lang w:val="it-IT"/>
        </w:rPr>
        <w:t xml:space="preserve"> </w:t>
      </w:r>
      <w:r w:rsidRPr="00D659EB">
        <w:rPr>
          <w:sz w:val="24"/>
          <w:szCs w:val="24"/>
        </w:rPr>
        <w:t xml:space="preserve">apărut </w:t>
      </w:r>
      <w:r w:rsidR="00394156" w:rsidRPr="00D659EB">
        <w:rPr>
          <w:sz w:val="24"/>
          <w:szCs w:val="24"/>
        </w:rPr>
        <w:t>în SIA RSAP (MTender)</w:t>
      </w:r>
      <w:r w:rsidRPr="00D659EB">
        <w:rPr>
          <w:sz w:val="24"/>
          <w:szCs w:val="24"/>
        </w:rPr>
        <w:t xml:space="preserve">, </w:t>
      </w:r>
      <w:r w:rsidR="00394156" w:rsidRPr="00D659EB">
        <w:rPr>
          <w:b/>
          <w:sz w:val="24"/>
          <w:szCs w:val="24"/>
        </w:rPr>
        <w:t>Nr.</w:t>
      </w:r>
      <w:r w:rsidR="00394156" w:rsidRPr="00D659EB">
        <w:rPr>
          <w:sz w:val="24"/>
          <w:szCs w:val="24"/>
        </w:rPr>
        <w:t xml:space="preserve"> </w:t>
      </w:r>
      <w:r w:rsidR="00394156" w:rsidRPr="00D659EB">
        <w:rPr>
          <w:b/>
          <w:color w:val="000000"/>
          <w:sz w:val="24"/>
          <w:szCs w:val="24"/>
          <w:lang w:val="ro-MD"/>
        </w:rPr>
        <w:t>G-G-</w:t>
      </w:r>
      <w:r w:rsidR="00394156" w:rsidRPr="00D659EB">
        <w:rPr>
          <w:b/>
          <w:color w:val="000000"/>
          <w:sz w:val="24"/>
          <w:szCs w:val="24"/>
        </w:rPr>
        <w:t>1/01-</w:t>
      </w:r>
      <w:r w:rsidR="00394156" w:rsidRPr="00D659EB">
        <w:rPr>
          <w:b/>
          <w:color w:val="000000"/>
          <w:sz w:val="24"/>
          <w:szCs w:val="24"/>
          <w:lang w:val="ro-MD"/>
        </w:rPr>
        <w:t>202</w:t>
      </w:r>
      <w:r w:rsidR="00394156" w:rsidRPr="00D659EB">
        <w:rPr>
          <w:b/>
          <w:color w:val="000000"/>
          <w:sz w:val="24"/>
          <w:szCs w:val="24"/>
        </w:rPr>
        <w:t>6</w:t>
      </w:r>
      <w:r w:rsidR="004549AE" w:rsidRPr="00D659EB">
        <w:rPr>
          <w:b/>
          <w:color w:val="000000"/>
          <w:sz w:val="24"/>
          <w:szCs w:val="24"/>
        </w:rPr>
        <w:t>, LOT №_____</w:t>
      </w:r>
      <w:r w:rsidR="00394156" w:rsidRPr="00D659EB">
        <w:rPr>
          <w:sz w:val="24"/>
          <w:szCs w:val="24"/>
        </w:rPr>
        <w:t xml:space="preserve">  </w:t>
      </w:r>
      <w:r w:rsidR="00394156" w:rsidRPr="00D659EB">
        <w:rPr>
          <w:b/>
          <w:sz w:val="24"/>
          <w:szCs w:val="24"/>
        </w:rPr>
        <w:t>din</w:t>
      </w:r>
      <w:r w:rsidR="00394156" w:rsidRPr="00D659EB">
        <w:rPr>
          <w:sz w:val="24"/>
          <w:szCs w:val="24"/>
        </w:rPr>
        <w:t xml:space="preserve"> </w:t>
      </w:r>
      <w:r w:rsidR="00820A52" w:rsidRPr="00D659EB">
        <w:rPr>
          <w:rFonts w:eastAsiaTheme="majorEastAsia"/>
          <w:b/>
          <w:sz w:val="24"/>
          <w:szCs w:val="24"/>
        </w:rPr>
        <w:t>2</w:t>
      </w:r>
      <w:r w:rsidR="00B349EE" w:rsidRPr="00B349EE">
        <w:rPr>
          <w:rFonts w:eastAsiaTheme="majorEastAsia"/>
          <w:b/>
          <w:sz w:val="24"/>
          <w:szCs w:val="24"/>
        </w:rPr>
        <w:t>3</w:t>
      </w:r>
      <w:r w:rsidR="00394156" w:rsidRPr="00D659EB">
        <w:rPr>
          <w:rFonts w:eastAsiaTheme="majorEastAsia"/>
          <w:b/>
          <w:sz w:val="24"/>
          <w:szCs w:val="24"/>
        </w:rPr>
        <w:t xml:space="preserve"> </w:t>
      </w:r>
      <w:r w:rsidR="00394156" w:rsidRPr="00D659EB">
        <w:rPr>
          <w:rFonts w:eastAsiaTheme="majorEastAsia"/>
          <w:b/>
          <w:sz w:val="24"/>
          <w:szCs w:val="24"/>
          <w:lang w:val="ro-RO"/>
        </w:rPr>
        <w:t>ianuarie</w:t>
      </w:r>
      <w:r w:rsidR="00394156" w:rsidRPr="00D659EB">
        <w:rPr>
          <w:rFonts w:eastAsiaTheme="majorEastAsia"/>
          <w:b/>
          <w:sz w:val="24"/>
          <w:szCs w:val="24"/>
        </w:rPr>
        <w:t xml:space="preserve"> 2026</w:t>
      </w:r>
      <w:r w:rsidRPr="00D659EB">
        <w:rPr>
          <w:sz w:val="24"/>
          <w:szCs w:val="24"/>
        </w:rPr>
        <w:t xml:space="preserve">,  privind aplicarea procedurii pentru atribuirea contractului </w:t>
      </w:r>
      <w:r w:rsidR="00394156" w:rsidRPr="00D659EB">
        <w:rPr>
          <w:sz w:val="24"/>
          <w:szCs w:val="24"/>
        </w:rPr>
        <w:t xml:space="preserve"> </w:t>
      </w:r>
      <w:r w:rsidR="00394156" w:rsidRPr="00D659EB">
        <w:rPr>
          <w:b/>
          <w:sz w:val="24"/>
          <w:szCs w:val="24"/>
          <w:lang w:eastAsia="ru-RU"/>
        </w:rPr>
        <w:t>Achiziționa</w:t>
      </w:r>
      <w:r w:rsidR="00C85E41" w:rsidRPr="00D659EB">
        <w:rPr>
          <w:b/>
          <w:sz w:val="24"/>
          <w:szCs w:val="24"/>
          <w:lang w:eastAsia="ru-RU"/>
        </w:rPr>
        <w:t xml:space="preserve">rea serviciilor de reparare și </w:t>
      </w:r>
      <w:r w:rsidR="00394156" w:rsidRPr="00D659EB">
        <w:rPr>
          <w:b/>
          <w:sz w:val="24"/>
          <w:szCs w:val="24"/>
          <w:lang w:eastAsia="ru-RU"/>
        </w:rPr>
        <w:t xml:space="preserve"> întreținere a automobilelor</w:t>
      </w:r>
      <w:r w:rsidRPr="00D659EB">
        <w:rPr>
          <w:sz w:val="24"/>
          <w:szCs w:val="24"/>
        </w:rPr>
        <w:t xml:space="preserve">, noi . . . . . . . . . . . . . . . . . . . . .. . . (denumirea/numele ofertantului/candidatului), am luat cunoștință de condițiile și de cerințele expuse în documentația de atribuire și </w:t>
      </w:r>
      <w:proofErr w:type="gramStart"/>
      <w:r w:rsidRPr="00D659EB">
        <w:rPr>
          <w:sz w:val="24"/>
          <w:szCs w:val="24"/>
        </w:rPr>
        <w:t>exprimăm  prin</w:t>
      </w:r>
      <w:proofErr w:type="gramEnd"/>
      <w:r w:rsidRPr="00D659EB">
        <w:rPr>
          <w:sz w:val="24"/>
          <w:szCs w:val="24"/>
        </w:rPr>
        <w:t xml:space="preserve"> prezenta interesul de a participa, în calitate de ofertant/candidat,  neavînd obiecții la documentația de atribuire.</w:t>
      </w:r>
    </w:p>
    <w:p w:rsidR="00BA1017" w:rsidRPr="00D659EB" w:rsidRDefault="00BA1017" w:rsidP="00BA1017">
      <w:pPr>
        <w:tabs>
          <w:tab w:val="left" w:pos="567"/>
        </w:tabs>
        <w:spacing w:after="120" w:line="360" w:lineRule="auto"/>
        <w:rPr>
          <w:sz w:val="24"/>
          <w:szCs w:val="24"/>
          <w:lang w:eastAsia="ru-RU"/>
        </w:rPr>
      </w:pPr>
    </w:p>
    <w:p w:rsidR="00BA1017" w:rsidRPr="00D659EB" w:rsidRDefault="00BA1017" w:rsidP="00BA1017">
      <w:pPr>
        <w:tabs>
          <w:tab w:val="left" w:pos="567"/>
        </w:tabs>
        <w:spacing w:after="120" w:line="360" w:lineRule="auto"/>
        <w:rPr>
          <w:sz w:val="24"/>
          <w:szCs w:val="24"/>
          <w:lang w:eastAsia="ru-RU"/>
        </w:rPr>
      </w:pPr>
    </w:p>
    <w:p w:rsidR="00BA1017" w:rsidRPr="00D659EB" w:rsidRDefault="00BA1017" w:rsidP="00BA1017">
      <w:pPr>
        <w:tabs>
          <w:tab w:val="left" w:pos="567"/>
        </w:tabs>
        <w:spacing w:after="120" w:line="360" w:lineRule="auto"/>
        <w:rPr>
          <w:sz w:val="24"/>
          <w:szCs w:val="24"/>
          <w:lang w:eastAsia="ru-RU"/>
        </w:rPr>
      </w:pPr>
      <w:r w:rsidRPr="00D659EB">
        <w:rPr>
          <w:sz w:val="24"/>
          <w:szCs w:val="24"/>
          <w:lang w:eastAsia="ru-RU"/>
        </w:rPr>
        <w:t xml:space="preserve">Data completării . . . . . . . . . </w:t>
      </w:r>
      <w:proofErr w:type="gramStart"/>
      <w:r w:rsidRPr="00D659EB">
        <w:rPr>
          <w:sz w:val="24"/>
          <w:szCs w:val="24"/>
          <w:lang w:eastAsia="ru-RU"/>
        </w:rPr>
        <w:t>. . . .</w:t>
      </w:r>
      <w:proofErr w:type="gramEnd"/>
      <w:r w:rsidRPr="00D659EB">
        <w:rPr>
          <w:sz w:val="24"/>
          <w:szCs w:val="24"/>
          <w:lang w:eastAsia="ru-RU"/>
        </w:rPr>
        <w:tab/>
      </w:r>
    </w:p>
    <w:p w:rsidR="00BA1017" w:rsidRPr="00D659EB" w:rsidRDefault="00BA1017" w:rsidP="00BA1017">
      <w:pPr>
        <w:tabs>
          <w:tab w:val="left" w:pos="567"/>
        </w:tabs>
        <w:spacing w:after="120" w:line="360" w:lineRule="auto"/>
        <w:rPr>
          <w:sz w:val="24"/>
          <w:szCs w:val="24"/>
          <w:lang w:eastAsia="ru-RU"/>
        </w:rPr>
      </w:pPr>
      <w:r w:rsidRPr="00D659EB">
        <w:rPr>
          <w:sz w:val="24"/>
          <w:szCs w:val="24"/>
          <w:lang w:eastAsia="ru-RU"/>
        </w:rPr>
        <w:t>Cu stimă,</w:t>
      </w:r>
    </w:p>
    <w:p w:rsidR="00BA1017" w:rsidRPr="00D659EB" w:rsidRDefault="00BA1017" w:rsidP="00BA1017">
      <w:pPr>
        <w:tabs>
          <w:tab w:val="left" w:pos="567"/>
        </w:tabs>
        <w:spacing w:after="120" w:line="360" w:lineRule="auto"/>
        <w:jc w:val="right"/>
        <w:rPr>
          <w:sz w:val="24"/>
          <w:szCs w:val="24"/>
          <w:lang w:eastAsia="ru-RU"/>
        </w:rPr>
      </w:pPr>
      <w:r w:rsidRPr="00D659EB">
        <w:rPr>
          <w:sz w:val="24"/>
          <w:szCs w:val="24"/>
          <w:lang w:eastAsia="ru-RU"/>
        </w:rPr>
        <w:t>Ofertant/candidat</w:t>
      </w:r>
    </w:p>
    <w:p w:rsidR="00BA1017" w:rsidRPr="00D659EB" w:rsidRDefault="00BA1017" w:rsidP="00BA1017">
      <w:pPr>
        <w:tabs>
          <w:tab w:val="left" w:pos="567"/>
        </w:tabs>
        <w:spacing w:after="120" w:line="360" w:lineRule="auto"/>
        <w:jc w:val="right"/>
        <w:rPr>
          <w:sz w:val="24"/>
          <w:szCs w:val="24"/>
          <w:lang w:eastAsia="ru-RU"/>
        </w:rPr>
      </w:pPr>
      <w:r w:rsidRPr="00D659EB">
        <w:rPr>
          <w:sz w:val="24"/>
          <w:szCs w:val="24"/>
          <w:lang w:eastAsia="ru-RU"/>
        </w:rPr>
        <w:t>. . . . . . . . . . . . . . . . . . . . . . . .</w:t>
      </w:r>
    </w:p>
    <w:p w:rsidR="00BA1017" w:rsidRPr="00D659EB" w:rsidRDefault="00AB0DFB" w:rsidP="00BA101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eastAsia="Calibri"/>
          <w:kern w:val="2"/>
          <w:sz w:val="24"/>
          <w:szCs w:val="24"/>
          <w:lang w:eastAsia="hi-IN" w:bidi="hi-IN"/>
        </w:rPr>
      </w:pPr>
      <w:r w:rsidRPr="00D659EB">
        <w:rPr>
          <w:sz w:val="24"/>
          <w:szCs w:val="24"/>
        </w:rPr>
        <w:t>(semnătura electronică autorizată)</w:t>
      </w:r>
      <w:r w:rsidR="00BA1017" w:rsidRPr="00D659EB">
        <w:rPr>
          <w:rFonts w:eastAsia="Calibri"/>
          <w:kern w:val="2"/>
          <w:sz w:val="24"/>
          <w:szCs w:val="24"/>
          <w:lang w:eastAsia="hi-IN" w:bidi="hi-IN"/>
        </w:rPr>
        <w:t xml:space="preserve">                      </w:t>
      </w:r>
    </w:p>
    <w:p w:rsidR="00BA1017" w:rsidRPr="00D659EB" w:rsidRDefault="00BA1017" w:rsidP="00BA101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eastAsia="Calibri"/>
          <w:kern w:val="2"/>
          <w:sz w:val="24"/>
          <w:szCs w:val="24"/>
          <w:lang w:eastAsia="hi-IN" w:bidi="hi-IN"/>
        </w:rPr>
      </w:pPr>
    </w:p>
    <w:p w:rsidR="00BA1017" w:rsidRPr="00C45BCB" w:rsidRDefault="00BA1017" w:rsidP="00BA101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eastAsia="Calibri"/>
          <w:kern w:val="2"/>
          <w:sz w:val="28"/>
          <w:szCs w:val="28"/>
          <w:lang w:eastAsia="hi-IN" w:bidi="hi-IN"/>
        </w:rPr>
      </w:pPr>
    </w:p>
    <w:p w:rsidR="00BA1017" w:rsidRPr="00C613C2" w:rsidRDefault="00BA1017" w:rsidP="00BA1017">
      <w:pPr>
        <w:spacing w:line="256" w:lineRule="auto"/>
        <w:rPr>
          <w:rFonts w:eastAsia="Calibri"/>
          <w:b/>
          <w:kern w:val="2"/>
          <w:sz w:val="28"/>
          <w:szCs w:val="28"/>
          <w:lang w:eastAsia="hi-IN" w:bidi="hi-IN"/>
        </w:rPr>
      </w:pPr>
      <w:r w:rsidRPr="00C45BCB">
        <w:rPr>
          <w:rFonts w:eastAsia="Calibri"/>
          <w:b/>
          <w:kern w:val="2"/>
          <w:sz w:val="28"/>
          <w:szCs w:val="28"/>
          <w:lang w:eastAsia="hi-IN" w:bidi="hi-IN"/>
        </w:rPr>
        <w:br w:type="page"/>
      </w:r>
    </w:p>
    <w:p w:rsidR="00212DC5" w:rsidRPr="00D659EB" w:rsidRDefault="00212DC5" w:rsidP="00212DC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D659EB">
        <w:rPr>
          <w:b/>
          <w:kern w:val="2"/>
          <w:sz w:val="24"/>
          <w:szCs w:val="24"/>
          <w:lang w:val="ro-RO" w:eastAsia="hi-IN" w:bidi="hi-IN"/>
        </w:rPr>
        <w:lastRenderedPageBreak/>
        <w:t>Anexa nr. 2</w:t>
      </w:r>
    </w:p>
    <w:p w:rsidR="00212DC5" w:rsidRPr="00D659EB" w:rsidRDefault="00212DC5" w:rsidP="00212DC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eastAsia="hi-IN" w:bidi="hi-IN"/>
        </w:rPr>
      </w:pPr>
      <w:r w:rsidRPr="00D659EB">
        <w:rPr>
          <w:kern w:val="2"/>
          <w:sz w:val="24"/>
          <w:szCs w:val="24"/>
          <w:lang w:eastAsia="hi-IN" w:bidi="hi-IN"/>
        </w:rPr>
        <w:t>la anunț de participare</w:t>
      </w:r>
    </w:p>
    <w:p w:rsidR="00BA1017" w:rsidRPr="000C6216" w:rsidRDefault="00BA1017" w:rsidP="00BA1017">
      <w:pPr>
        <w:widowControl w:val="0"/>
        <w:tabs>
          <w:tab w:val="left" w:pos="450"/>
        </w:tabs>
        <w:suppressAutoHyphens/>
        <w:spacing w:line="240" w:lineRule="atLeast"/>
        <w:rPr>
          <w:rFonts w:eastAsia="Calibri" w:cs="Mangal"/>
          <w:color w:val="000000"/>
          <w:kern w:val="2"/>
          <w:sz w:val="21"/>
          <w:szCs w:val="21"/>
          <w:lang w:eastAsia="hi-IN" w:bidi="hi-IN"/>
        </w:rPr>
      </w:pPr>
      <w:r w:rsidRPr="000C6216">
        <w:rPr>
          <w:rFonts w:eastAsia="Calibri" w:cs="Mangal"/>
          <w:color w:val="000000"/>
          <w:kern w:val="2"/>
          <w:sz w:val="21"/>
          <w:szCs w:val="21"/>
          <w:lang w:eastAsia="hi-IN" w:bidi="hi-IN"/>
        </w:rPr>
        <w:tab/>
      </w:r>
      <w:r w:rsidRPr="000C6216">
        <w:rPr>
          <w:rFonts w:eastAsia="Calibri" w:cs="Mangal"/>
          <w:color w:val="000000"/>
          <w:kern w:val="2"/>
          <w:sz w:val="21"/>
          <w:szCs w:val="21"/>
          <w:lang w:eastAsia="hi-IN" w:bidi="hi-IN"/>
        </w:rPr>
        <w:tab/>
      </w:r>
      <w:r w:rsidRPr="000C6216">
        <w:rPr>
          <w:rFonts w:eastAsia="Calibri" w:cs="Mangal"/>
          <w:color w:val="000000"/>
          <w:kern w:val="2"/>
          <w:sz w:val="21"/>
          <w:szCs w:val="21"/>
          <w:lang w:eastAsia="hi-IN" w:bidi="hi-IN"/>
        </w:rPr>
        <w:tab/>
      </w:r>
      <w:r w:rsidRPr="000C6216">
        <w:rPr>
          <w:rFonts w:eastAsia="Calibri" w:cs="Mangal"/>
          <w:color w:val="000000"/>
          <w:kern w:val="2"/>
          <w:sz w:val="21"/>
          <w:szCs w:val="21"/>
          <w:lang w:eastAsia="hi-IN" w:bidi="hi-IN"/>
        </w:rPr>
        <w:tab/>
      </w:r>
      <w:r w:rsidRPr="000C6216">
        <w:rPr>
          <w:rFonts w:eastAsia="Calibri" w:cs="Mangal"/>
          <w:color w:val="000000"/>
          <w:kern w:val="2"/>
          <w:sz w:val="21"/>
          <w:szCs w:val="21"/>
          <w:lang w:eastAsia="hi-IN" w:bidi="hi-IN"/>
        </w:rPr>
        <w:tab/>
      </w:r>
      <w:r w:rsidRPr="000C6216">
        <w:rPr>
          <w:rFonts w:eastAsia="Calibri" w:cs="Mangal"/>
          <w:color w:val="000000"/>
          <w:kern w:val="2"/>
          <w:sz w:val="21"/>
          <w:szCs w:val="21"/>
          <w:lang w:eastAsia="hi-IN" w:bidi="hi-IN"/>
        </w:rPr>
        <w:tab/>
      </w:r>
      <w:r w:rsidRPr="000C6216">
        <w:rPr>
          <w:rFonts w:eastAsia="Calibri" w:cs="Mangal"/>
          <w:color w:val="000000"/>
          <w:kern w:val="2"/>
          <w:sz w:val="21"/>
          <w:szCs w:val="21"/>
          <w:lang w:eastAsia="hi-IN" w:bidi="hi-IN"/>
        </w:rPr>
        <w:tab/>
      </w:r>
      <w:r w:rsidRPr="000C6216">
        <w:rPr>
          <w:rFonts w:eastAsia="Calibri" w:cs="Mangal"/>
          <w:color w:val="000000"/>
          <w:kern w:val="2"/>
          <w:sz w:val="21"/>
          <w:szCs w:val="21"/>
          <w:lang w:eastAsia="hi-IN" w:bidi="hi-IN"/>
        </w:rPr>
        <w:tab/>
      </w:r>
      <w:r w:rsidRPr="000C6216">
        <w:rPr>
          <w:rFonts w:eastAsia="Calibri" w:cs="Mangal"/>
          <w:color w:val="000000"/>
          <w:kern w:val="2"/>
          <w:sz w:val="21"/>
          <w:szCs w:val="21"/>
          <w:lang w:eastAsia="hi-IN" w:bidi="hi-IN"/>
        </w:rPr>
        <w:tab/>
      </w:r>
      <w:r w:rsidRPr="000C6216">
        <w:rPr>
          <w:rFonts w:eastAsia="Calibri" w:cs="Mangal"/>
          <w:color w:val="000000"/>
          <w:kern w:val="2"/>
          <w:sz w:val="21"/>
          <w:szCs w:val="21"/>
          <w:lang w:eastAsia="hi-IN" w:bidi="hi-IN"/>
        </w:rPr>
        <w:tab/>
      </w:r>
    </w:p>
    <w:tbl>
      <w:tblPr>
        <w:tblW w:w="9513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244"/>
        <w:gridCol w:w="269"/>
      </w:tblGrid>
      <w:tr w:rsidR="00D659EB" w:rsidRPr="00656006" w:rsidTr="004F120F">
        <w:trPr>
          <w:trHeight w:val="5982"/>
        </w:trPr>
        <w:tc>
          <w:tcPr>
            <w:tcW w:w="9513" w:type="dxa"/>
            <w:gridSpan w:val="2"/>
            <w:vAlign w:val="center"/>
          </w:tcPr>
          <w:p w:rsidR="00D659EB" w:rsidRDefault="00D659EB" w:rsidP="004F120F">
            <w:pPr>
              <w:widowControl w:val="0"/>
              <w:suppressLineNumbers/>
              <w:tabs>
                <w:tab w:val="left" w:pos="450"/>
              </w:tabs>
              <w:suppressAutoHyphens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__________________________________</w:t>
            </w:r>
          </w:p>
          <w:p w:rsidR="00D659EB" w:rsidRPr="00551463" w:rsidRDefault="00D659EB" w:rsidP="004F120F">
            <w:pPr>
              <w:widowControl w:val="0"/>
              <w:suppressLineNumbers/>
              <w:tabs>
                <w:tab w:val="left" w:pos="450"/>
              </w:tabs>
              <w:suppressAutoHyphens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i/>
                <w:kern w:val="2"/>
                <w:sz w:val="16"/>
                <w:szCs w:val="16"/>
                <w:lang w:val="ro-MD" w:eastAsia="hi-IN" w:bidi="hi-IN"/>
              </w:rPr>
              <w:t>(Denumirea operatorului economic)</w:t>
            </w:r>
          </w:p>
          <w:p w:rsidR="00D659EB" w:rsidRPr="005C45A2" w:rsidRDefault="00D659EB" w:rsidP="004F120F">
            <w:pPr>
              <w:widowControl w:val="0"/>
              <w:suppressLineNumbers/>
              <w:tabs>
                <w:tab w:val="left" w:pos="450"/>
              </w:tabs>
              <w:suppressAutoHyphens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adresa completă______________________________ </w:t>
            </w:r>
          </w:p>
          <w:p w:rsidR="00D659EB" w:rsidRPr="005C45A2" w:rsidRDefault="00D659EB" w:rsidP="004F120F">
            <w:pPr>
              <w:widowControl w:val="0"/>
              <w:suppressLineNumbers/>
              <w:tabs>
                <w:tab w:val="left" w:pos="450"/>
              </w:tabs>
              <w:suppressAutoHyphens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tel, e-mail ________</w:t>
            </w:r>
            <w:r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___________________________</w:t>
            </w:r>
          </w:p>
          <w:p w:rsidR="00D659EB" w:rsidRPr="005C45A2" w:rsidRDefault="00D659EB" w:rsidP="004F120F">
            <w:pPr>
              <w:widowControl w:val="0"/>
              <w:suppressLineNumbers/>
              <w:tabs>
                <w:tab w:val="left" w:pos="450"/>
              </w:tabs>
              <w:suppressAutoHyphens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  <w:p w:rsidR="00D659EB" w:rsidRPr="005C45A2" w:rsidRDefault="00D659EB" w:rsidP="004F120F">
            <w:pPr>
              <w:widowControl w:val="0"/>
              <w:suppressLineNumbers/>
              <w:tabs>
                <w:tab w:val="left" w:pos="450"/>
              </w:tabs>
              <w:suppressAutoHyphens/>
              <w:ind w:firstLine="0"/>
              <w:jc w:val="center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  <w:t>OFERTĂ</w:t>
            </w:r>
          </w:p>
          <w:p w:rsidR="00D659EB" w:rsidRPr="00212DC5" w:rsidRDefault="00D659EB" w:rsidP="004F120F">
            <w:pPr>
              <w:widowControl w:val="0"/>
              <w:suppressLineNumbers/>
              <w:tabs>
                <w:tab w:val="left" w:pos="450"/>
              </w:tabs>
              <w:suppressAutoHyphens/>
              <w:ind w:firstLine="0"/>
              <w:jc w:val="left"/>
              <w:rPr>
                <w:kern w:val="2"/>
                <w:sz w:val="24"/>
                <w:szCs w:val="24"/>
                <w:lang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Către</w:t>
            </w:r>
            <w:r w:rsidRPr="00551463">
              <w:rPr>
                <w:b/>
                <w:i/>
                <w:sz w:val="24"/>
                <w:szCs w:val="24"/>
              </w:rPr>
              <w:t xml:space="preserve"> </w:t>
            </w:r>
            <w:r w:rsidRPr="00332A79">
              <w:rPr>
                <w:rFonts w:eastAsia="Calibri"/>
                <w:b/>
                <w:bCs/>
                <w:color w:val="000000"/>
                <w:sz w:val="24"/>
                <w:szCs w:val="24"/>
                <w:u w:val="single"/>
              </w:rPr>
              <w:t xml:space="preserve">S.R.L. ,,GAGAUZ-GAZ”, </w:t>
            </w:r>
            <w:r>
              <w:rPr>
                <w:rFonts w:eastAsia="Calibri"/>
                <w:b/>
                <w:bCs/>
                <w:color w:val="000000"/>
                <w:sz w:val="24"/>
                <w:szCs w:val="24"/>
                <w:u w:val="single"/>
              </w:rPr>
              <w:t xml:space="preserve">MD – 3800, </w:t>
            </w:r>
            <w:r w:rsidRPr="00332A79">
              <w:rPr>
                <w:rFonts w:eastAsia="Calibri"/>
                <w:b/>
                <w:color w:val="000000"/>
                <w:sz w:val="24"/>
                <w:szCs w:val="24"/>
                <w:u w:val="single"/>
              </w:rPr>
              <w:t>mun. Comrat, str. Lenin, 19</w:t>
            </w:r>
            <w:r w:rsidRPr="00212DC5">
              <w:rPr>
                <w:rFonts w:eastAsia="Calibri"/>
                <w:b/>
                <w:color w:val="000000"/>
                <w:sz w:val="24"/>
                <w:szCs w:val="24"/>
                <w:u w:val="single"/>
              </w:rPr>
              <w:t>0</w:t>
            </w:r>
          </w:p>
          <w:p w:rsidR="00D659EB" w:rsidRPr="005C45A2" w:rsidRDefault="00D659EB" w:rsidP="004F120F">
            <w:pPr>
              <w:widowControl w:val="0"/>
              <w:suppressLineNumbers/>
              <w:tabs>
                <w:tab w:val="left" w:pos="450"/>
              </w:tabs>
              <w:suppressAutoHyphens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  <w:p w:rsidR="00D659EB" w:rsidRPr="00E22070" w:rsidRDefault="00D659EB" w:rsidP="004F120F">
            <w:pPr>
              <w:widowControl w:val="0"/>
              <w:suppressLineNumbers/>
              <w:tabs>
                <w:tab w:val="left" w:pos="450"/>
              </w:tabs>
              <w:suppressAutoHyphens/>
              <w:ind w:firstLine="0"/>
              <w:rPr>
                <w:rFonts w:eastAsia="Calibri"/>
                <w:i/>
                <w:kern w:val="2"/>
                <w:sz w:val="24"/>
                <w:szCs w:val="24"/>
                <w:lang w:val="ro-MD" w:eastAsia="hi-IN" w:bidi="hi-IN"/>
              </w:rPr>
            </w:pPr>
            <w:r w:rsidRPr="00E22070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Examinând documentația de achiziție referitor la</w:t>
            </w:r>
            <w:r w:rsidRPr="00E22070">
              <w:rPr>
                <w:bCs/>
                <w:i/>
                <w:sz w:val="24"/>
                <w:szCs w:val="24"/>
                <w:lang w:val="ro-MD"/>
              </w:rPr>
              <w:t xml:space="preserve"> </w:t>
            </w:r>
            <w:r w:rsidRPr="00E22070">
              <w:rPr>
                <w:b/>
                <w:i/>
                <w:sz w:val="24"/>
                <w:szCs w:val="24"/>
                <w:lang w:eastAsia="ru-RU"/>
              </w:rPr>
              <w:t>Achiziționarea serviciilor de reparare și de întreținere a automobilelor</w:t>
            </w:r>
            <w:r w:rsidRPr="00E22070">
              <w:rPr>
                <w:i/>
                <w:sz w:val="24"/>
                <w:szCs w:val="24"/>
              </w:rPr>
              <w:t>,</w:t>
            </w:r>
            <w:r w:rsidRPr="00E22070">
              <w:rPr>
                <w:rFonts w:eastAsia="Calibri"/>
                <w:i/>
                <w:kern w:val="2"/>
                <w:sz w:val="24"/>
                <w:szCs w:val="24"/>
                <w:lang w:val="ro-MD" w:eastAsia="hi-IN" w:bidi="hi-IN"/>
              </w:rPr>
              <w:t xml:space="preserve"> </w:t>
            </w:r>
            <w:r w:rsidRPr="00E22070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prezentăm oferta privind executarea contractului de achiziție susmenționat, și anume:</w:t>
            </w:r>
          </w:p>
          <w:p w:rsidR="00D659EB" w:rsidRPr="00E22070" w:rsidRDefault="00D659EB" w:rsidP="004F120F">
            <w:pPr>
              <w:widowControl w:val="0"/>
              <w:suppressLineNumbers/>
              <w:tabs>
                <w:tab w:val="left" w:pos="450"/>
              </w:tabs>
              <w:suppressAutoHyphens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E22070"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  <w:t>I.</w:t>
            </w:r>
            <w:r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 </w:t>
            </w:r>
            <w:r w:rsidRPr="00E22070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Prestarea:</w:t>
            </w:r>
          </w:p>
          <w:p w:rsidR="00D659EB" w:rsidRPr="00E22070" w:rsidRDefault="00D659EB" w:rsidP="004F120F">
            <w:pPr>
              <w:widowControl w:val="0"/>
              <w:suppressLineNumbers/>
              <w:tabs>
                <w:tab w:val="left" w:pos="450"/>
              </w:tabs>
              <w:suppressAutoHyphens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E22070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1.</w:t>
            </w:r>
            <w:r w:rsidRPr="00E22070">
              <w:rPr>
                <w:b/>
                <w:sz w:val="24"/>
                <w:szCs w:val="24"/>
                <w:lang w:eastAsia="ru-RU"/>
              </w:rPr>
              <w:t xml:space="preserve"> Achiziționarea serviciilor de reparare și de întreținere a automobilelor LOT №</w:t>
            </w:r>
            <w:r w:rsidRPr="00E22070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___</w:t>
            </w:r>
          </w:p>
          <w:p w:rsidR="00D659EB" w:rsidRPr="005C45A2" w:rsidRDefault="00D659EB" w:rsidP="004F120F">
            <w:pPr>
              <w:widowControl w:val="0"/>
              <w:suppressLineNumbers/>
              <w:tabs>
                <w:tab w:val="left" w:pos="450"/>
              </w:tabs>
              <w:suppressAutoHyphens/>
              <w:ind w:firstLine="0"/>
              <w:rPr>
                <w:rFonts w:eastAsia="Calibri"/>
                <w:i/>
                <w:kern w:val="2"/>
                <w:sz w:val="16"/>
                <w:szCs w:val="16"/>
                <w:lang w:val="ro-MD" w:eastAsia="hi-IN" w:bidi="hi-IN"/>
              </w:rPr>
            </w:pPr>
            <w:r w:rsidRPr="00C07462">
              <w:rPr>
                <w:rFonts w:eastAsia="Calibri"/>
                <w:i/>
                <w:kern w:val="2"/>
                <w:sz w:val="16"/>
                <w:szCs w:val="16"/>
                <w:lang w:val="ro-MD" w:eastAsia="hi-IN" w:bidi="hi-IN"/>
              </w:rPr>
              <w:t>(denumire serviciilor, cantitatea, preţ pe unitate, valoarea fără TVA)</w:t>
            </w:r>
          </w:p>
          <w:p w:rsidR="00D659EB" w:rsidRPr="005C45A2" w:rsidRDefault="00D659EB" w:rsidP="004F120F">
            <w:pPr>
              <w:widowControl w:val="0"/>
              <w:suppressLineNumbers/>
              <w:tabs>
                <w:tab w:val="left" w:pos="450"/>
              </w:tabs>
              <w:suppressAutoHyphens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2._____________________________________________________________________</w:t>
            </w:r>
          </w:p>
          <w:p w:rsidR="00D659EB" w:rsidRPr="005C45A2" w:rsidRDefault="00D659EB" w:rsidP="004F120F">
            <w:pPr>
              <w:widowControl w:val="0"/>
              <w:suppressLineNumbers/>
              <w:tabs>
                <w:tab w:val="left" w:pos="450"/>
              </w:tabs>
              <w:suppressAutoHyphens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3</w:t>
            </w:r>
            <w:r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.</w:t>
            </w: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______________________________________________________________________</w:t>
            </w:r>
          </w:p>
          <w:p w:rsidR="00D659EB" w:rsidRPr="005C45A2" w:rsidRDefault="00D659EB" w:rsidP="004F120F">
            <w:pPr>
              <w:widowControl w:val="0"/>
              <w:suppressLineNumbers/>
              <w:tabs>
                <w:tab w:val="left" w:pos="450"/>
              </w:tabs>
              <w:suppressAutoHyphens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4</w:t>
            </w:r>
            <w:r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.</w:t>
            </w: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______________________________________________________________________</w:t>
            </w:r>
          </w:p>
          <w:p w:rsidR="00D659EB" w:rsidRPr="005C45A2" w:rsidRDefault="00D659EB" w:rsidP="004F120F">
            <w:pPr>
              <w:widowControl w:val="0"/>
              <w:suppressLineNumbers/>
              <w:tabs>
                <w:tab w:val="left" w:pos="450"/>
              </w:tabs>
              <w:suppressAutoHyphens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5</w:t>
            </w:r>
            <w:r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.</w:t>
            </w: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______________________________________________________________________</w:t>
            </w:r>
          </w:p>
          <w:p w:rsidR="00D659EB" w:rsidRPr="005C45A2" w:rsidRDefault="00D659EB" w:rsidP="004F120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ind w:firstLine="0"/>
              <w:jc w:val="left"/>
              <w:rPr>
                <w:rFonts w:eastAsia="Calibri"/>
                <w:kern w:val="2"/>
                <w:position w:val="-3"/>
                <w:sz w:val="24"/>
                <w:szCs w:val="24"/>
                <w:vertAlign w:val="superscript"/>
                <w:lang w:val="ro-MD" w:eastAsia="hi-IN" w:bidi="hi-IN"/>
              </w:rPr>
            </w:pPr>
            <w:r w:rsidRPr="00453B56"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  <w:t>II.</w:t>
            </w: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 Valoarea totală a ofertei privind executarea contractului de achiziții este: _____________________________________________________________lei, fără TVA</w:t>
            </w:r>
          </w:p>
          <w:p w:rsidR="00D659EB" w:rsidRPr="005C45A2" w:rsidRDefault="00D659EB" w:rsidP="004F120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ind w:firstLine="0"/>
              <w:rPr>
                <w:rFonts w:eastAsia="Calibri"/>
                <w:i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i/>
                <w:kern w:val="2"/>
                <w:position w:val="-3"/>
                <w:sz w:val="24"/>
                <w:szCs w:val="24"/>
                <w:vertAlign w:val="superscript"/>
                <w:lang w:val="ro-MD" w:eastAsia="hi-IN" w:bidi="hi-IN"/>
              </w:rPr>
              <w:t xml:space="preserve">                                         (suma în litere și în cifre)</w:t>
            </w:r>
          </w:p>
          <w:p w:rsidR="00D659EB" w:rsidRPr="005C45A2" w:rsidRDefault="00D659EB" w:rsidP="004F120F">
            <w:pPr>
              <w:widowControl w:val="0"/>
              <w:suppressLineNumbers/>
              <w:tabs>
                <w:tab w:val="left" w:pos="450"/>
              </w:tabs>
              <w:suppressAutoHyphens/>
              <w:ind w:firstLine="0"/>
              <w:rPr>
                <w:rFonts w:eastAsia="Calibri"/>
                <w:kern w:val="2"/>
                <w:position w:val="-3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la care se adaugă TVA în sumă de___________________________________________lei,</w:t>
            </w:r>
          </w:p>
        </w:tc>
      </w:tr>
      <w:tr w:rsidR="00D659EB" w:rsidRPr="005C45A2" w:rsidTr="004F120F">
        <w:trPr>
          <w:trHeight w:val="557"/>
        </w:trPr>
        <w:tc>
          <w:tcPr>
            <w:tcW w:w="9513" w:type="dxa"/>
            <w:gridSpan w:val="2"/>
            <w:hideMark/>
          </w:tcPr>
          <w:p w:rsidR="00D659EB" w:rsidRPr="005C45A2" w:rsidRDefault="00D659EB" w:rsidP="004F120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firstLine="0"/>
              <w:jc w:val="center"/>
              <w:rPr>
                <w:rFonts w:eastAsia="Calibri"/>
                <w:i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i/>
                <w:kern w:val="2"/>
                <w:position w:val="-3"/>
                <w:sz w:val="24"/>
                <w:szCs w:val="24"/>
                <w:vertAlign w:val="superscript"/>
                <w:lang w:val="ro-MD" w:eastAsia="hi-IN" w:bidi="hi-IN"/>
              </w:rPr>
              <w:t>(suma în litere și în cifre)</w:t>
            </w:r>
          </w:p>
          <w:p w:rsidR="00D659EB" w:rsidRPr="005C45A2" w:rsidRDefault="00D659EB" w:rsidP="004F120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firstLine="0"/>
              <w:rPr>
                <w:rFonts w:eastAsia="Calibri"/>
                <w:kern w:val="2"/>
                <w:position w:val="-3"/>
                <w:sz w:val="24"/>
                <w:szCs w:val="24"/>
                <w:lang w:val="ro-MD" w:eastAsia="hi-IN" w:bidi="hi-IN"/>
              </w:rPr>
            </w:pPr>
            <w:r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TOTAL </w:t>
            </w: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..............................................................................................</w:t>
            </w:r>
            <w:r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...............................</w:t>
            </w: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.lei cu TVA                                                                                                         </w:t>
            </w:r>
          </w:p>
        </w:tc>
      </w:tr>
      <w:tr w:rsidR="00D659EB" w:rsidRPr="005C45A2" w:rsidTr="004F120F">
        <w:trPr>
          <w:trHeight w:val="4768"/>
        </w:trPr>
        <w:tc>
          <w:tcPr>
            <w:tcW w:w="924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659EB" w:rsidRPr="005C45A2" w:rsidRDefault="00D659EB" w:rsidP="004F120F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453B56"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  <w:t>III.</w:t>
            </w: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 Termeni de plata:___________________________</w:t>
            </w:r>
          </w:p>
          <w:p w:rsidR="00D659EB" w:rsidRPr="005C45A2" w:rsidRDefault="00D659EB" w:rsidP="004F120F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  <w:p w:rsidR="00D659EB" w:rsidRPr="005C45A2" w:rsidRDefault="00D659EB" w:rsidP="004F120F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453B56"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  <w:t>IV.</w:t>
            </w: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 Timp </w:t>
            </w:r>
            <w:r w:rsidRPr="00551463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de prestare servicii</w:t>
            </w:r>
            <w:r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lor</w:t>
            </w:r>
            <w:r w:rsidRPr="00551463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:</w:t>
            </w:r>
            <w:r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 </w:t>
            </w:r>
            <w:r w:rsidRPr="00551463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_____________</w:t>
            </w: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zile</w:t>
            </w:r>
          </w:p>
          <w:p w:rsidR="00D659EB" w:rsidRPr="005C45A2" w:rsidRDefault="00D659EB" w:rsidP="004F120F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  <w:p w:rsidR="00D659EB" w:rsidRPr="006D642F" w:rsidRDefault="00D659EB" w:rsidP="004F120F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ind w:firstLine="0"/>
              <w:rPr>
                <w:rFonts w:eastAsia="Calibri"/>
                <w:strike/>
                <w:kern w:val="2"/>
                <w:sz w:val="24"/>
                <w:szCs w:val="24"/>
                <w:lang w:val="ro-MD" w:eastAsia="hi-IN" w:bidi="hi-IN"/>
              </w:rPr>
            </w:pPr>
            <w:r w:rsidRPr="00453B56"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  <w:t>V.</w:t>
            </w: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 Furnizarea obligațiilor de garanție</w:t>
            </w:r>
            <w:r>
              <w:rPr>
                <w:rFonts w:eastAsia="Calibri"/>
                <w:kern w:val="2"/>
                <w:sz w:val="24"/>
                <w:szCs w:val="24"/>
                <w:lang w:eastAsia="hi-IN" w:bidi="hi-IN"/>
              </w:rPr>
              <w:t xml:space="preserve"> </w:t>
            </w:r>
            <w:r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_______________</w:t>
            </w: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 </w:t>
            </w:r>
          </w:p>
          <w:p w:rsidR="00D659EB" w:rsidRPr="006D642F" w:rsidRDefault="00D659EB" w:rsidP="004F120F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ind w:firstLine="0"/>
              <w:rPr>
                <w:rFonts w:eastAsia="Calibri"/>
                <w:strike/>
                <w:kern w:val="2"/>
                <w:sz w:val="24"/>
                <w:szCs w:val="24"/>
                <w:lang w:val="ro-MD" w:eastAsia="hi-IN" w:bidi="hi-IN"/>
              </w:rPr>
            </w:pPr>
            <w:r w:rsidRPr="006D642F">
              <w:rPr>
                <w:rFonts w:eastAsia="Calibri"/>
                <w:strike/>
                <w:kern w:val="2"/>
                <w:sz w:val="24"/>
                <w:szCs w:val="24"/>
                <w:lang w:val="ro-MD" w:eastAsia="hi-IN" w:bidi="hi-IN"/>
              </w:rPr>
              <w:t xml:space="preserve"> </w:t>
            </w:r>
          </w:p>
          <w:p w:rsidR="00D659EB" w:rsidRPr="005C45A2" w:rsidRDefault="00D659EB" w:rsidP="004F120F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453B56"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  <w:t>VI.</w:t>
            </w: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 Perioada de valabilitate a ofertei _______ zile</w:t>
            </w:r>
          </w:p>
          <w:p w:rsidR="00D659EB" w:rsidRPr="005C45A2" w:rsidRDefault="00D659EB" w:rsidP="004F120F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  <w:p w:rsidR="00D659EB" w:rsidRPr="005C45A2" w:rsidRDefault="00D659EB" w:rsidP="004F120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  <w:p w:rsidR="00D659EB" w:rsidRPr="005C45A2" w:rsidRDefault="00D659EB" w:rsidP="004F120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  <w:p w:rsidR="00D659EB" w:rsidRDefault="00D659EB" w:rsidP="004F120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Data completării:____________</w:t>
            </w:r>
          </w:p>
          <w:p w:rsidR="00D659EB" w:rsidRPr="005C45A2" w:rsidRDefault="00D659EB" w:rsidP="004F120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  <w:p w:rsidR="00D659EB" w:rsidRPr="005C45A2" w:rsidRDefault="00D659EB" w:rsidP="004F120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jc w:val="left"/>
              <w:rPr>
                <w:rFonts w:eastAsia="Calibri"/>
                <w:b/>
                <w:i/>
                <w:kern w:val="2"/>
                <w:sz w:val="24"/>
                <w:szCs w:val="24"/>
                <w:lang w:val="ro-MD" w:eastAsia="hi-IN" w:bidi="hi-IN"/>
              </w:rPr>
            </w:pPr>
            <w:r w:rsidRPr="00551463">
              <w:rPr>
                <w:rFonts w:eastAsia="Calibri"/>
                <w:kern w:val="2"/>
                <w:lang w:val="ro-MD" w:eastAsia="hi-IN" w:bidi="hi-IN"/>
              </w:rPr>
              <w:t>Numele, prenumele  și funcția  persoanei autorizate să reprezinte operatorul economic</w:t>
            </w: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:</w:t>
            </w:r>
            <w:r>
              <w:rPr>
                <w:rFonts w:eastAsia="Calibri"/>
                <w:i/>
                <w:kern w:val="2"/>
                <w:sz w:val="24"/>
                <w:szCs w:val="24"/>
                <w:lang w:val="ro-MD" w:eastAsia="hi-IN" w:bidi="hi-IN"/>
              </w:rPr>
              <w:t xml:space="preserve">  _________________________</w:t>
            </w:r>
          </w:p>
          <w:p w:rsidR="00D659EB" w:rsidRPr="005C45A2" w:rsidRDefault="00D659EB" w:rsidP="004F120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  <w:p w:rsidR="00D659EB" w:rsidRPr="005C45A2" w:rsidRDefault="00D659EB" w:rsidP="004F120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_______________________ </w:t>
            </w:r>
          </w:p>
          <w:p w:rsidR="00D659EB" w:rsidRPr="00551463" w:rsidRDefault="00D659EB" w:rsidP="004F120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firstLine="0"/>
              <w:rPr>
                <w:rFonts w:eastAsia="Calibri"/>
                <w:kern w:val="2"/>
                <w:lang w:val="ro-MD" w:eastAsia="hi-IN" w:bidi="hi-IN"/>
              </w:rPr>
            </w:pPr>
            <w:r w:rsidRPr="00551463">
              <w:rPr>
                <w:rFonts w:eastAsia="Calibri"/>
                <w:kern w:val="2"/>
                <w:lang w:val="ro-MD" w:eastAsia="hi-IN" w:bidi="hi-IN"/>
              </w:rPr>
              <w:t>(semnătura) și L.Ş.</w:t>
            </w:r>
          </w:p>
        </w:tc>
        <w:tc>
          <w:tcPr>
            <w:tcW w:w="268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659EB" w:rsidRPr="005C45A2" w:rsidRDefault="00D659EB" w:rsidP="004F120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  <w:p w:rsidR="00D659EB" w:rsidRPr="005C45A2" w:rsidRDefault="00D659EB" w:rsidP="004F120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 </w:t>
            </w:r>
          </w:p>
        </w:tc>
      </w:tr>
    </w:tbl>
    <w:p w:rsidR="00BA1017" w:rsidRDefault="00BA1017" w:rsidP="00BA1017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i/>
          <w:kern w:val="2"/>
          <w:sz w:val="24"/>
          <w:szCs w:val="24"/>
          <w:lang w:eastAsia="hi-IN" w:bidi="hi-IN"/>
        </w:rPr>
      </w:pPr>
    </w:p>
    <w:p w:rsidR="00BA1017" w:rsidRDefault="00BA1017" w:rsidP="00BA1017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i/>
          <w:kern w:val="2"/>
          <w:sz w:val="24"/>
          <w:szCs w:val="24"/>
          <w:lang w:eastAsia="hi-IN" w:bidi="hi-IN"/>
        </w:rPr>
      </w:pPr>
    </w:p>
    <w:p w:rsidR="00D659EB" w:rsidRDefault="00D659EB">
      <w:pPr>
        <w:spacing w:after="160" w:line="259" w:lineRule="auto"/>
        <w:ind w:firstLine="0"/>
        <w:jc w:val="left"/>
        <w:rPr>
          <w:rFonts w:eastAsia="Calibri"/>
          <w:i/>
          <w:kern w:val="2"/>
          <w:sz w:val="24"/>
          <w:szCs w:val="24"/>
          <w:lang w:eastAsia="hi-IN" w:bidi="hi-IN"/>
        </w:rPr>
      </w:pPr>
      <w:r>
        <w:rPr>
          <w:rFonts w:eastAsia="Calibri"/>
          <w:i/>
          <w:kern w:val="2"/>
          <w:sz w:val="24"/>
          <w:szCs w:val="24"/>
          <w:lang w:eastAsia="hi-IN" w:bidi="hi-IN"/>
        </w:rPr>
        <w:br w:type="page"/>
      </w:r>
    </w:p>
    <w:p w:rsidR="004549AE" w:rsidRPr="00342007" w:rsidRDefault="004549AE" w:rsidP="004549AE">
      <w:pPr>
        <w:widowControl w:val="0"/>
        <w:tabs>
          <w:tab w:val="left" w:pos="450"/>
        </w:tabs>
        <w:suppressAutoHyphens/>
        <w:jc w:val="right"/>
        <w:rPr>
          <w:b/>
          <w:kern w:val="2"/>
          <w:sz w:val="24"/>
          <w:szCs w:val="24"/>
          <w:lang w:val="ro-MD" w:eastAsia="hi-IN" w:bidi="hi-IN"/>
        </w:rPr>
      </w:pPr>
      <w:r w:rsidRPr="00342007">
        <w:rPr>
          <w:b/>
          <w:kern w:val="2"/>
          <w:sz w:val="24"/>
          <w:szCs w:val="24"/>
          <w:lang w:val="ro-MD" w:eastAsia="hi-IN" w:bidi="hi-IN"/>
        </w:rPr>
        <w:lastRenderedPageBreak/>
        <w:t>Anexa nr. 2a</w:t>
      </w:r>
    </w:p>
    <w:p w:rsidR="004549AE" w:rsidRPr="00B97212" w:rsidRDefault="004549AE" w:rsidP="004549AE">
      <w:pPr>
        <w:jc w:val="right"/>
        <w:rPr>
          <w:lang w:val="ro-MD"/>
        </w:rPr>
      </w:pPr>
      <w:r w:rsidRPr="00B97212">
        <w:rPr>
          <w:kern w:val="2"/>
          <w:sz w:val="24"/>
          <w:szCs w:val="24"/>
          <w:lang w:val="ro-MD" w:eastAsia="hi-IN" w:bidi="hi-IN"/>
        </w:rPr>
        <w:t>la anunț de participare</w:t>
      </w:r>
    </w:p>
    <w:p w:rsidR="004549AE" w:rsidRDefault="004549AE" w:rsidP="004549AE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eastAsia="ru-RU"/>
        </w:rPr>
      </w:pPr>
    </w:p>
    <w:p w:rsidR="004549AE" w:rsidRPr="006C6DE4" w:rsidRDefault="004549AE" w:rsidP="004549AE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</w:p>
    <w:p w:rsidR="004549AE" w:rsidRPr="00D659EB" w:rsidRDefault="004549AE" w:rsidP="00D659EB">
      <w:pPr>
        <w:ind w:firstLine="0"/>
        <w:rPr>
          <w:b/>
          <w:sz w:val="24"/>
          <w:szCs w:val="24"/>
          <w:lang w:val="ro-MD"/>
        </w:rPr>
      </w:pPr>
      <w:r w:rsidRPr="00D659EB">
        <w:rPr>
          <w:b/>
          <w:sz w:val="24"/>
          <w:szCs w:val="24"/>
          <w:lang w:val="ro-MD"/>
        </w:rPr>
        <w:t>Specificații de preț:</w:t>
      </w:r>
    </w:p>
    <w:p w:rsidR="004549AE" w:rsidRPr="00D659EB" w:rsidRDefault="004549AE" w:rsidP="00D659EB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0"/>
        <w:rPr>
          <w:kern w:val="2"/>
          <w:sz w:val="24"/>
          <w:szCs w:val="24"/>
          <w:lang w:eastAsia="hi-IN" w:bidi="hi-IN"/>
        </w:rPr>
      </w:pPr>
      <w:r w:rsidRPr="00D659EB">
        <w:rPr>
          <w:bCs/>
          <w:sz w:val="24"/>
          <w:szCs w:val="24"/>
          <w:lang w:val="ro-MD"/>
        </w:rPr>
        <w:t xml:space="preserve">Obiectul: </w:t>
      </w:r>
      <w:r w:rsidRPr="00D659EB">
        <w:rPr>
          <w:b/>
          <w:sz w:val="24"/>
          <w:szCs w:val="24"/>
          <w:lang w:eastAsia="ru-RU"/>
        </w:rPr>
        <w:t>Achiziționar</w:t>
      </w:r>
      <w:r w:rsidR="005301FE" w:rsidRPr="00D659EB">
        <w:rPr>
          <w:b/>
          <w:sz w:val="24"/>
          <w:szCs w:val="24"/>
          <w:lang w:eastAsia="ru-RU"/>
        </w:rPr>
        <w:t xml:space="preserve">ea serviciilor de reparare și </w:t>
      </w:r>
      <w:r w:rsidRPr="00D659EB">
        <w:rPr>
          <w:b/>
          <w:sz w:val="24"/>
          <w:szCs w:val="24"/>
          <w:lang w:eastAsia="ru-RU"/>
        </w:rPr>
        <w:t xml:space="preserve"> întreținere a automobilelor</w:t>
      </w:r>
    </w:p>
    <w:p w:rsidR="004549AE" w:rsidRPr="00D659EB" w:rsidRDefault="004549AE" w:rsidP="00D659EB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0"/>
        <w:rPr>
          <w:b/>
          <w:sz w:val="24"/>
          <w:szCs w:val="24"/>
        </w:rPr>
      </w:pPr>
      <w:r w:rsidRPr="00D659EB">
        <w:rPr>
          <w:bCs/>
          <w:sz w:val="24"/>
          <w:szCs w:val="24"/>
          <w:lang w:val="ro-MD"/>
        </w:rPr>
        <w:t xml:space="preserve">Numărul: </w:t>
      </w:r>
      <w:r w:rsidRPr="00D659EB">
        <w:rPr>
          <w:b/>
          <w:sz w:val="24"/>
          <w:szCs w:val="24"/>
          <w:u w:val="single"/>
          <w:lang w:eastAsia="ru-RU"/>
        </w:rPr>
        <w:t>G-G-1/01</w:t>
      </w:r>
      <w:r w:rsidR="00123726" w:rsidRPr="00D659EB">
        <w:rPr>
          <w:b/>
          <w:sz w:val="24"/>
          <w:szCs w:val="24"/>
          <w:u w:val="single"/>
          <w:lang w:eastAsia="ru-RU"/>
        </w:rPr>
        <w:t>-2026</w:t>
      </w:r>
      <w:r w:rsidRPr="00D659EB">
        <w:rPr>
          <w:sz w:val="24"/>
          <w:szCs w:val="24"/>
          <w:u w:val="single"/>
          <w:lang w:eastAsia="ru-RU"/>
        </w:rPr>
        <w:t xml:space="preserve"> </w:t>
      </w:r>
      <w:r w:rsidR="00820A52" w:rsidRPr="00D659EB">
        <w:rPr>
          <w:b/>
          <w:sz w:val="24"/>
          <w:szCs w:val="24"/>
          <w:lang w:val="ro-MD"/>
        </w:rPr>
        <w:t xml:space="preserve">din </w:t>
      </w:r>
      <w:r w:rsidR="00820A52" w:rsidRPr="00D659EB">
        <w:rPr>
          <w:b/>
          <w:sz w:val="24"/>
          <w:szCs w:val="24"/>
        </w:rPr>
        <w:t>2</w:t>
      </w:r>
      <w:r w:rsidR="00B349EE" w:rsidRPr="00902BA9">
        <w:rPr>
          <w:b/>
          <w:sz w:val="24"/>
          <w:szCs w:val="24"/>
        </w:rPr>
        <w:t>3</w:t>
      </w:r>
      <w:r w:rsidRPr="00D659EB">
        <w:rPr>
          <w:b/>
          <w:sz w:val="24"/>
          <w:szCs w:val="24"/>
        </w:rPr>
        <w:t>.01.2026</w:t>
      </w:r>
    </w:p>
    <w:p w:rsidR="00927706" w:rsidRPr="00D659EB" w:rsidRDefault="00927706" w:rsidP="00D659EB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0"/>
        <w:rPr>
          <w:b/>
          <w:sz w:val="24"/>
          <w:szCs w:val="24"/>
        </w:rPr>
      </w:pPr>
    </w:p>
    <w:p w:rsidR="00B349EE" w:rsidRPr="00B97212" w:rsidRDefault="00B349EE" w:rsidP="00B349EE">
      <w:pPr>
        <w:rPr>
          <w:i/>
          <w:iCs/>
          <w:sz w:val="24"/>
          <w:szCs w:val="24"/>
          <w:lang w:val="ro-MD"/>
        </w:rPr>
      </w:pPr>
      <w:r w:rsidRPr="00B97212">
        <w:rPr>
          <w:i/>
          <w:iCs/>
          <w:sz w:val="24"/>
          <w:szCs w:val="24"/>
          <w:lang w:val="ro-MD"/>
        </w:rPr>
        <w:t>Acest tabel va fi completat de c</w:t>
      </w:r>
      <w:r>
        <w:rPr>
          <w:i/>
          <w:iCs/>
          <w:sz w:val="24"/>
          <w:szCs w:val="24"/>
          <w:lang w:val="ro-MD"/>
        </w:rPr>
        <w:t>ătre ofertant în coloanele:  6, 7</w:t>
      </w:r>
    </w:p>
    <w:tbl>
      <w:tblPr>
        <w:tblStyle w:val="a3"/>
        <w:tblW w:w="10137" w:type="dxa"/>
        <w:tblLayout w:type="fixed"/>
        <w:tblLook w:val="04A0" w:firstRow="1" w:lastRow="0" w:firstColumn="1" w:lastColumn="0" w:noHBand="0" w:noVBand="1"/>
      </w:tblPr>
      <w:tblGrid>
        <w:gridCol w:w="534"/>
        <w:gridCol w:w="2126"/>
        <w:gridCol w:w="737"/>
        <w:gridCol w:w="3686"/>
        <w:gridCol w:w="850"/>
        <w:gridCol w:w="993"/>
        <w:gridCol w:w="1211"/>
      </w:tblGrid>
      <w:tr w:rsidR="00B349EE" w:rsidRPr="002629A1" w:rsidTr="001B42CC">
        <w:trPr>
          <w:trHeight w:val="692"/>
        </w:trPr>
        <w:tc>
          <w:tcPr>
            <w:tcW w:w="534" w:type="dxa"/>
            <w:hideMark/>
          </w:tcPr>
          <w:p w:rsidR="00B349EE" w:rsidRPr="003F0DFA" w:rsidRDefault="005D050A" w:rsidP="000B25B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jc w:val="center"/>
              <w:rPr>
                <w:sz w:val="18"/>
                <w:szCs w:val="18"/>
                <w:lang w:val="ro-MD"/>
              </w:rPr>
            </w:pPr>
            <w:r w:rsidRPr="003F0DFA">
              <w:rPr>
                <w:sz w:val="18"/>
                <w:szCs w:val="18"/>
                <w:lang w:val="ro-MD"/>
              </w:rPr>
              <w:t>Nr.</w:t>
            </w:r>
          </w:p>
        </w:tc>
        <w:tc>
          <w:tcPr>
            <w:tcW w:w="2126" w:type="dxa"/>
            <w:hideMark/>
          </w:tcPr>
          <w:p w:rsidR="000B25BF" w:rsidRPr="003F0DFA" w:rsidRDefault="005D050A" w:rsidP="000B25B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jc w:val="center"/>
              <w:rPr>
                <w:sz w:val="18"/>
                <w:szCs w:val="18"/>
              </w:rPr>
            </w:pPr>
            <w:r w:rsidRPr="003F0DFA">
              <w:rPr>
                <w:sz w:val="18"/>
                <w:szCs w:val="18"/>
              </w:rPr>
              <w:t>Marca, model</w:t>
            </w:r>
            <w:r w:rsidR="00B349EE" w:rsidRPr="003F0DFA">
              <w:rPr>
                <w:sz w:val="18"/>
                <w:szCs w:val="18"/>
              </w:rPr>
              <w:t>,</w:t>
            </w:r>
          </w:p>
          <w:p w:rsidR="00B349EE" w:rsidRPr="003F0DFA" w:rsidRDefault="005D050A" w:rsidP="000B25B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jc w:val="center"/>
              <w:rPr>
                <w:sz w:val="18"/>
                <w:szCs w:val="18"/>
              </w:rPr>
            </w:pPr>
            <w:r w:rsidRPr="003F0DFA">
              <w:rPr>
                <w:sz w:val="18"/>
                <w:szCs w:val="18"/>
              </w:rPr>
              <w:t>a</w:t>
            </w:r>
            <w:r w:rsidR="000B25BF" w:rsidRPr="003F0DFA">
              <w:rPr>
                <w:sz w:val="18"/>
                <w:szCs w:val="18"/>
              </w:rPr>
              <w:t>nul fabricării</w:t>
            </w:r>
            <w:r w:rsidRPr="003F0DFA">
              <w:rPr>
                <w:sz w:val="18"/>
                <w:szCs w:val="18"/>
              </w:rPr>
              <w:t>.</w:t>
            </w:r>
          </w:p>
        </w:tc>
        <w:tc>
          <w:tcPr>
            <w:tcW w:w="737" w:type="dxa"/>
            <w:hideMark/>
          </w:tcPr>
          <w:p w:rsidR="00B349EE" w:rsidRPr="003F0DFA" w:rsidRDefault="000B25BF" w:rsidP="000B25B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jc w:val="center"/>
              <w:rPr>
                <w:sz w:val="18"/>
                <w:szCs w:val="18"/>
              </w:rPr>
            </w:pPr>
            <w:r w:rsidRPr="003F0DFA">
              <w:rPr>
                <w:sz w:val="18"/>
                <w:szCs w:val="18"/>
              </w:rPr>
              <w:t>Cant-te</w:t>
            </w:r>
          </w:p>
          <w:p w:rsidR="000B25BF" w:rsidRPr="003F0DFA" w:rsidRDefault="000B25BF" w:rsidP="000B25B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jc w:val="center"/>
              <w:rPr>
                <w:sz w:val="18"/>
                <w:szCs w:val="18"/>
              </w:rPr>
            </w:pPr>
            <w:r w:rsidRPr="003F0DFA">
              <w:rPr>
                <w:sz w:val="18"/>
                <w:szCs w:val="18"/>
              </w:rPr>
              <w:t>(buc.)</w:t>
            </w:r>
          </w:p>
        </w:tc>
        <w:tc>
          <w:tcPr>
            <w:tcW w:w="3686" w:type="dxa"/>
            <w:hideMark/>
          </w:tcPr>
          <w:p w:rsidR="00B349EE" w:rsidRPr="003F0DFA" w:rsidRDefault="000B25BF" w:rsidP="000B25B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jc w:val="center"/>
              <w:rPr>
                <w:sz w:val="18"/>
                <w:szCs w:val="18"/>
                <w:lang w:val="ro-MD"/>
              </w:rPr>
            </w:pPr>
            <w:r w:rsidRPr="003F0DFA">
              <w:rPr>
                <w:sz w:val="18"/>
                <w:szCs w:val="18"/>
                <w:lang w:val="ro-MD"/>
              </w:rPr>
              <w:t>Specificația serviciilor, pieselor</w:t>
            </w:r>
          </w:p>
        </w:tc>
        <w:tc>
          <w:tcPr>
            <w:tcW w:w="850" w:type="dxa"/>
            <w:hideMark/>
          </w:tcPr>
          <w:p w:rsidR="00B349EE" w:rsidRPr="003F0DFA" w:rsidRDefault="000B25BF" w:rsidP="000B25B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jc w:val="center"/>
              <w:rPr>
                <w:sz w:val="18"/>
                <w:szCs w:val="18"/>
              </w:rPr>
            </w:pPr>
            <w:r w:rsidRPr="003F0DFA">
              <w:rPr>
                <w:sz w:val="18"/>
                <w:szCs w:val="18"/>
              </w:rPr>
              <w:t>Cant-te</w:t>
            </w:r>
          </w:p>
        </w:tc>
        <w:tc>
          <w:tcPr>
            <w:tcW w:w="993" w:type="dxa"/>
            <w:hideMark/>
          </w:tcPr>
          <w:p w:rsidR="00B349EE" w:rsidRPr="003F0DFA" w:rsidRDefault="00FF56EE" w:rsidP="001B42CC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jc w:val="center"/>
              <w:rPr>
                <w:sz w:val="18"/>
                <w:szCs w:val="18"/>
                <w:lang w:val="ro-MD"/>
              </w:rPr>
            </w:pPr>
            <w:r w:rsidRPr="003F0DFA">
              <w:rPr>
                <w:sz w:val="18"/>
                <w:szCs w:val="18"/>
                <w:lang w:val="ro-MD"/>
              </w:rPr>
              <w:t>Prețul p-u unitatea, lei fără TVA</w:t>
            </w:r>
          </w:p>
        </w:tc>
        <w:tc>
          <w:tcPr>
            <w:tcW w:w="1211" w:type="dxa"/>
            <w:hideMark/>
          </w:tcPr>
          <w:p w:rsidR="00DE613A" w:rsidRPr="003F0DFA" w:rsidRDefault="00DE613A" w:rsidP="001B42CC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jc w:val="center"/>
              <w:rPr>
                <w:sz w:val="18"/>
                <w:szCs w:val="18"/>
              </w:rPr>
            </w:pPr>
            <w:r w:rsidRPr="003F0DFA">
              <w:rPr>
                <w:sz w:val="18"/>
                <w:szCs w:val="18"/>
              </w:rPr>
              <w:t>Suma</w:t>
            </w:r>
          </w:p>
          <w:p w:rsidR="00B349EE" w:rsidRPr="003F0DFA" w:rsidRDefault="001B42CC" w:rsidP="001B42CC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jc w:val="center"/>
              <w:rPr>
                <w:sz w:val="18"/>
                <w:szCs w:val="18"/>
              </w:rPr>
            </w:pPr>
            <w:r w:rsidRPr="003F0DFA">
              <w:rPr>
                <w:sz w:val="18"/>
                <w:szCs w:val="18"/>
              </w:rPr>
              <w:t xml:space="preserve"> totală, lei fără TVA </w:t>
            </w:r>
            <w:r w:rsidR="00FF56EE" w:rsidRPr="003F0DFA">
              <w:rPr>
                <w:sz w:val="18"/>
                <w:szCs w:val="18"/>
              </w:rPr>
              <w:t>(7=</w:t>
            </w:r>
            <w:r w:rsidRPr="003F0DFA">
              <w:rPr>
                <w:sz w:val="18"/>
                <w:szCs w:val="18"/>
              </w:rPr>
              <w:t>3*</w:t>
            </w:r>
            <w:r w:rsidR="00FF56EE" w:rsidRPr="003F0DFA">
              <w:rPr>
                <w:sz w:val="18"/>
                <w:szCs w:val="18"/>
              </w:rPr>
              <w:t>5*6</w:t>
            </w:r>
            <w:r w:rsidRPr="003F0DFA">
              <w:rPr>
                <w:sz w:val="18"/>
                <w:szCs w:val="18"/>
              </w:rPr>
              <w:t>)</w:t>
            </w:r>
          </w:p>
        </w:tc>
      </w:tr>
      <w:tr w:rsidR="00B349EE" w:rsidRPr="002629A1" w:rsidTr="001B42CC">
        <w:trPr>
          <w:trHeight w:val="270"/>
        </w:trPr>
        <w:tc>
          <w:tcPr>
            <w:tcW w:w="534" w:type="dxa"/>
            <w:hideMark/>
          </w:tcPr>
          <w:p w:rsidR="00B349EE" w:rsidRPr="002629A1" w:rsidRDefault="00B349EE" w:rsidP="001B42CC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jc w:val="center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2126" w:type="dxa"/>
            <w:hideMark/>
          </w:tcPr>
          <w:p w:rsidR="00B349EE" w:rsidRPr="002629A1" w:rsidRDefault="00B349EE" w:rsidP="001B42CC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jc w:val="center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2</w:t>
            </w:r>
          </w:p>
        </w:tc>
        <w:tc>
          <w:tcPr>
            <w:tcW w:w="737" w:type="dxa"/>
            <w:hideMark/>
          </w:tcPr>
          <w:p w:rsidR="00B349EE" w:rsidRPr="002629A1" w:rsidRDefault="00B349EE" w:rsidP="001B42CC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jc w:val="center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3</w:t>
            </w:r>
          </w:p>
        </w:tc>
        <w:tc>
          <w:tcPr>
            <w:tcW w:w="3686" w:type="dxa"/>
            <w:hideMark/>
          </w:tcPr>
          <w:p w:rsidR="00B349EE" w:rsidRPr="002629A1" w:rsidRDefault="00B349EE" w:rsidP="001B42CC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jc w:val="center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4</w:t>
            </w:r>
          </w:p>
        </w:tc>
        <w:tc>
          <w:tcPr>
            <w:tcW w:w="850" w:type="dxa"/>
            <w:hideMark/>
          </w:tcPr>
          <w:p w:rsidR="00B349EE" w:rsidRPr="002629A1" w:rsidRDefault="00B349EE" w:rsidP="001B42CC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jc w:val="center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5</w:t>
            </w:r>
          </w:p>
        </w:tc>
        <w:tc>
          <w:tcPr>
            <w:tcW w:w="993" w:type="dxa"/>
            <w:hideMark/>
          </w:tcPr>
          <w:p w:rsidR="00B349EE" w:rsidRPr="002629A1" w:rsidRDefault="00B349EE" w:rsidP="001B42CC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jc w:val="center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6</w:t>
            </w:r>
          </w:p>
        </w:tc>
        <w:tc>
          <w:tcPr>
            <w:tcW w:w="1211" w:type="dxa"/>
            <w:hideMark/>
          </w:tcPr>
          <w:p w:rsidR="00B349EE" w:rsidRPr="002629A1" w:rsidRDefault="00B349EE" w:rsidP="001B42CC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jc w:val="center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7</w:t>
            </w:r>
          </w:p>
        </w:tc>
      </w:tr>
      <w:tr w:rsidR="00B349EE" w:rsidRPr="002629A1" w:rsidTr="004F120F">
        <w:trPr>
          <w:trHeight w:val="240"/>
        </w:trPr>
        <w:tc>
          <w:tcPr>
            <w:tcW w:w="10137" w:type="dxa"/>
            <w:gridSpan w:val="7"/>
            <w:shd w:val="clear" w:color="auto" w:fill="D9E2F3" w:themeFill="accent1" w:themeFillTint="33"/>
            <w:noWrap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LOT nr. 1: Achiziția de servicii de reparații și întreținere pentru automobilele sucursalei „Comrat-Gaz”, și SRL „Gagauz-Gaz</w:t>
            </w: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2126" w:type="dxa"/>
            <w:vMerge w:val="restart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SKODA-OCTAVIA (Autoturism) 2007 г.в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3686" w:type="dxa"/>
            <w:noWrap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электрнных систем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vMerge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noWrap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ходовой части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передних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передние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задних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задние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Шаровая опора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шаровой опоры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Втулки стабилизатора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втулок стабилизатора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Сайлентблоки переднего рычага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сайлентблоков переднего рычага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Амортизаторы передние 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передних амортизаторов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Амортизаторы задние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задних амортизаторов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Аккамуляторная батарея 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Шины R 15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Развал/Схождение 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Снятие/установка защиты двигателя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Моторное масло  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воздушного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воздушный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топлив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топлив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вентиляции салона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 вентиляции салона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Долив охлаждающей жидкости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Охлаждающая жидкость (Антифриз)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Шиномонтаж  R 15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Балансировка автoшин R 15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shd w:val="clear" w:color="auto" w:fill="D9D9D9" w:themeFill="background1" w:themeFillShade="D9"/>
            <w:hideMark/>
          </w:tcPr>
          <w:p w:rsidR="00B349EE" w:rsidRPr="008F64B7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8F64B7">
              <w:rPr>
                <w:b/>
                <w:sz w:val="18"/>
                <w:szCs w:val="18"/>
              </w:rPr>
              <w:t>Total</w:t>
            </w:r>
            <w:r w:rsidR="00B349EE" w:rsidRPr="008F64B7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850" w:type="dxa"/>
            <w:shd w:val="clear" w:color="auto" w:fill="D9D9D9" w:themeFill="background1" w:themeFillShade="D9"/>
            <w:hideMark/>
          </w:tcPr>
          <w:p w:rsidR="00B349EE" w:rsidRPr="008F64B7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8F64B7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993" w:type="dxa"/>
            <w:shd w:val="clear" w:color="auto" w:fill="D9D9D9" w:themeFill="background1" w:themeFillShade="D9"/>
            <w:hideMark/>
          </w:tcPr>
          <w:p w:rsidR="00B349EE" w:rsidRPr="004F120F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4F120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11" w:type="dxa"/>
            <w:shd w:val="clear" w:color="auto" w:fill="D9D9D9" w:themeFill="background1" w:themeFillShade="D9"/>
          </w:tcPr>
          <w:p w:rsidR="00B349EE" w:rsidRPr="004F120F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2</w:t>
            </w:r>
          </w:p>
        </w:tc>
        <w:tc>
          <w:tcPr>
            <w:tcW w:w="2126" w:type="dxa"/>
            <w:vMerge w:val="restart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SKODA-OCTAVIA (Autoturism) 2013 г.в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3686" w:type="dxa"/>
            <w:noWrap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электрнных систем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vMerge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noWrap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ходовой части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передних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передние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задних</w:t>
            </w:r>
          </w:p>
        </w:tc>
        <w:tc>
          <w:tcPr>
            <w:tcW w:w="850" w:type="dxa"/>
            <w:hideMark/>
          </w:tcPr>
          <w:p w:rsidR="00B349EE" w:rsidRPr="00901E5D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  <w:lang w:val="ru-RU"/>
              </w:rPr>
            </w:pPr>
            <w:r w:rsidRPr="002629A1">
              <w:rPr>
                <w:sz w:val="18"/>
                <w:szCs w:val="18"/>
              </w:rPr>
              <w:t> </w:t>
            </w:r>
            <w:r w:rsidR="00901E5D"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задние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Шаровая опора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шаровой опоры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Втулки стабилизатора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Замена втулок стабилизатора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Сайлентблоки переднего рычага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Замена сайлентблоков переднего рычага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Амортизаторы передние 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Замена передних амортизаторов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Амортизаторы задние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задних амортизаторов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Аккамуляторная батарея 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Шины R 16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Развал/Схождение 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Снятие/установка защиты двигателя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Моторное масло  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воздушного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воздушный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топлив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топлив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вентиляции салона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 вентиляции салона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Долив охлаждающей жидкости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Охлаждающая жидкость (Антифриз)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Шиномонтаж  R 16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Балансировка автoшин R 16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shd w:val="clear" w:color="auto" w:fill="D9D9D9" w:themeFill="background1" w:themeFillShade="D9"/>
            <w:hideMark/>
          </w:tcPr>
          <w:p w:rsidR="004F120F" w:rsidRPr="008F64B7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8F64B7">
              <w:rPr>
                <w:b/>
                <w:sz w:val="18"/>
                <w:szCs w:val="18"/>
              </w:rPr>
              <w:t>Total </w:t>
            </w:r>
          </w:p>
        </w:tc>
        <w:tc>
          <w:tcPr>
            <w:tcW w:w="850" w:type="dxa"/>
            <w:shd w:val="clear" w:color="auto" w:fill="D9D9D9" w:themeFill="background1" w:themeFillShade="D9"/>
            <w:hideMark/>
          </w:tcPr>
          <w:p w:rsidR="004F120F" w:rsidRPr="008F64B7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8F64B7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993" w:type="dxa"/>
            <w:shd w:val="clear" w:color="auto" w:fill="D9D9D9" w:themeFill="background1" w:themeFillShade="D9"/>
            <w:hideMark/>
          </w:tcPr>
          <w:p w:rsidR="004F120F" w:rsidRPr="008F64B7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8F64B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11" w:type="dxa"/>
            <w:shd w:val="clear" w:color="auto" w:fill="D9D9D9" w:themeFill="background1" w:themeFillShade="D9"/>
          </w:tcPr>
          <w:p w:rsidR="004F120F" w:rsidRPr="008F64B7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3</w:t>
            </w:r>
          </w:p>
        </w:tc>
        <w:tc>
          <w:tcPr>
            <w:tcW w:w="2126" w:type="dxa"/>
            <w:vMerge w:val="restart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 xml:space="preserve">Dacia Dokker (Autoturism) 2020 г.в. 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Диагностика электрнных систем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vMerge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ходовой части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передних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передние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задних</w:t>
            </w:r>
          </w:p>
        </w:tc>
        <w:tc>
          <w:tcPr>
            <w:tcW w:w="850" w:type="dxa"/>
            <w:hideMark/>
          </w:tcPr>
          <w:p w:rsidR="004F120F" w:rsidRPr="00901E5D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  <w:lang w:val="ru-RU"/>
              </w:rPr>
            </w:pPr>
            <w:r w:rsidRPr="002629A1">
              <w:rPr>
                <w:sz w:val="18"/>
                <w:szCs w:val="18"/>
              </w:rPr>
              <w:t> </w:t>
            </w:r>
            <w:r w:rsidR="00901E5D"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Шаровая опора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шаровой опоры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Втулки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втулок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Сайлентблоки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сайлентблоков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Амортизаторы передние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передних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Амортизаторы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задних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Аккамуляторная батарея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Шины R 15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Развал/Схождение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Снятие/установка защиты двигателя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Моторное масло 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воздушного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воздушный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Долив охлаждающей жидкости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Охлаждающая жидкость (Антифриз)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Шиномонтаж  R 15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Балансировка автoшин R 15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shd w:val="clear" w:color="auto" w:fill="D9D9D9" w:themeFill="background1" w:themeFillShade="D9"/>
            <w:hideMark/>
          </w:tcPr>
          <w:p w:rsidR="004F120F" w:rsidRPr="00396FB0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  <w:r w:rsidR="00396FB0">
              <w:rPr>
                <w:b/>
                <w:sz w:val="18"/>
                <w:szCs w:val="18"/>
              </w:rPr>
              <w:t>Total</w:t>
            </w:r>
          </w:p>
        </w:tc>
        <w:tc>
          <w:tcPr>
            <w:tcW w:w="850" w:type="dxa"/>
            <w:shd w:val="clear" w:color="auto" w:fill="D9D9D9" w:themeFill="background1" w:themeFillShade="D9"/>
            <w:hideMark/>
          </w:tcPr>
          <w:p w:rsidR="004F120F" w:rsidRPr="00777B47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  <w:r w:rsidR="00777B47" w:rsidRPr="00777B47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993" w:type="dxa"/>
            <w:shd w:val="clear" w:color="auto" w:fill="D9D9D9" w:themeFill="background1" w:themeFillShade="D9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11" w:type="dxa"/>
            <w:shd w:val="clear" w:color="auto" w:fill="D9D9D9" w:themeFill="background1" w:themeFillShade="D9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4</w:t>
            </w:r>
          </w:p>
        </w:tc>
        <w:tc>
          <w:tcPr>
            <w:tcW w:w="2126" w:type="dxa"/>
            <w:vMerge w:val="restart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Dacia Logan (Autoturism) 2014 г.в.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электрнных систем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vMerge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ходовой части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передних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передние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задних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Шаровая опора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шаровой опоры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Втулки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втулок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Сайлентблоки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сайлентблоков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Амортизаторы передние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передних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Амортизаторы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задних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Аккамуляторная батарея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Шины R 15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Развал/Схождение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Снятие/установка защиты двигателя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Моторное масло 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воздушного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воздушный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Долив охлаждающей жидкости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Охлаждающая жидкость (Антифриз)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Шиномонтаж  R 15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Балансировка автoшин R 15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shd w:val="clear" w:color="auto" w:fill="D9D9D9" w:themeFill="background1" w:themeFillShade="D9"/>
            <w:hideMark/>
          </w:tcPr>
          <w:p w:rsidR="004F120F" w:rsidRPr="00396FB0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  <w:r w:rsidR="00396FB0" w:rsidRPr="00396FB0">
              <w:rPr>
                <w:b/>
                <w:sz w:val="18"/>
                <w:szCs w:val="18"/>
              </w:rPr>
              <w:t>Total</w:t>
            </w:r>
          </w:p>
        </w:tc>
        <w:tc>
          <w:tcPr>
            <w:tcW w:w="850" w:type="dxa"/>
            <w:shd w:val="clear" w:color="auto" w:fill="D9D9D9" w:themeFill="background1" w:themeFillShade="D9"/>
            <w:hideMark/>
          </w:tcPr>
          <w:p w:rsidR="004F120F" w:rsidRPr="00777B47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  <w:r w:rsidR="00777B47" w:rsidRPr="00777B47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993" w:type="dxa"/>
            <w:shd w:val="clear" w:color="auto" w:fill="D9D9D9" w:themeFill="background1" w:themeFillShade="D9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11" w:type="dxa"/>
            <w:shd w:val="clear" w:color="auto" w:fill="D9D9D9" w:themeFill="background1" w:themeFillShade="D9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5</w:t>
            </w:r>
          </w:p>
        </w:tc>
        <w:tc>
          <w:tcPr>
            <w:tcW w:w="2126" w:type="dxa"/>
            <w:vMerge w:val="restart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 xml:space="preserve">Lada-21310 (Autoturism) 2013 г.в.  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2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электрнных систем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vMerge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ходовой части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передних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передние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задних</w:t>
            </w:r>
          </w:p>
        </w:tc>
        <w:tc>
          <w:tcPr>
            <w:tcW w:w="850" w:type="dxa"/>
            <w:hideMark/>
          </w:tcPr>
          <w:p w:rsidR="004F120F" w:rsidRPr="00901E5D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  <w:lang w:val="ru-RU"/>
              </w:rPr>
            </w:pPr>
            <w:r w:rsidRPr="002629A1">
              <w:rPr>
                <w:sz w:val="18"/>
                <w:szCs w:val="18"/>
              </w:rPr>
              <w:t> </w:t>
            </w:r>
            <w:r w:rsidR="00901E5D"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Шаровая опора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шаровой опоры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Втулки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втулок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Сайлентблоки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сайлентблоков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Амортизаторы передние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передних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Амортизаторы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задних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Аккамуляторная батарея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Шины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Развал/Схождение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Снятие/установка защиты двигателя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Моторное масло 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воздушного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воздушный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Долив охлаждающей жидкости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Охлаждающая жидкость (Антифриз)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Шиномонтаж 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Балансировка автoшин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shd w:val="clear" w:color="auto" w:fill="D9D9D9" w:themeFill="background1" w:themeFillShade="D9"/>
            <w:hideMark/>
          </w:tcPr>
          <w:p w:rsidR="004F120F" w:rsidRPr="003D5FC0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  <w:r w:rsidR="003D5FC0" w:rsidRPr="003D5FC0">
              <w:rPr>
                <w:b/>
                <w:sz w:val="18"/>
                <w:szCs w:val="18"/>
              </w:rPr>
              <w:t>Total</w:t>
            </w:r>
          </w:p>
        </w:tc>
        <w:tc>
          <w:tcPr>
            <w:tcW w:w="850" w:type="dxa"/>
            <w:shd w:val="clear" w:color="auto" w:fill="D9D9D9" w:themeFill="background1" w:themeFillShade="D9"/>
            <w:hideMark/>
          </w:tcPr>
          <w:p w:rsidR="004F120F" w:rsidRPr="00464C00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  <w:r w:rsidR="00777B47" w:rsidRPr="00464C00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993" w:type="dxa"/>
            <w:shd w:val="clear" w:color="auto" w:fill="D9D9D9" w:themeFill="background1" w:themeFillShade="D9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11" w:type="dxa"/>
            <w:shd w:val="clear" w:color="auto" w:fill="D9D9D9" w:themeFill="background1" w:themeFillShade="D9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6</w:t>
            </w:r>
          </w:p>
        </w:tc>
        <w:tc>
          <w:tcPr>
            <w:tcW w:w="2126" w:type="dxa"/>
            <w:vMerge w:val="restart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 xml:space="preserve">Daewoo Nexia (Autoturism) 2009 г.в. 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2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электрнных систем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vMerge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ходовой части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передних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передние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задних</w:t>
            </w:r>
          </w:p>
        </w:tc>
        <w:tc>
          <w:tcPr>
            <w:tcW w:w="850" w:type="dxa"/>
            <w:hideMark/>
          </w:tcPr>
          <w:p w:rsidR="004F120F" w:rsidRPr="00901E5D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  <w:lang w:val="ru-RU"/>
              </w:rPr>
            </w:pPr>
            <w:r w:rsidRPr="002629A1">
              <w:rPr>
                <w:sz w:val="18"/>
                <w:szCs w:val="18"/>
              </w:rPr>
              <w:t> </w:t>
            </w:r>
            <w:r w:rsidR="00901E5D"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Шаровая опора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шаровой опоры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Втулки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втулок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Сайлентблоки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сайлентблоков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Амортизаторы передние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передних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Амортизаторы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задних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Аккамуляторная батарея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Шины R 13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Развал/Схождение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Снятие/установка защиты двигателя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Моторное масло 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воздушного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воздушный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Долив охлаждающей жидкости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Охлаждающая жидкость (Антифриз)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Шиномонтаж  R 13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Балансировка автoшин R 13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shd w:val="clear" w:color="auto" w:fill="D9D9D9" w:themeFill="background1" w:themeFillShade="D9"/>
            <w:hideMark/>
          </w:tcPr>
          <w:p w:rsidR="004F120F" w:rsidRPr="00031BCB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  <w:r w:rsidR="00031BCB" w:rsidRPr="00031BCB">
              <w:rPr>
                <w:b/>
                <w:sz w:val="18"/>
                <w:szCs w:val="18"/>
              </w:rPr>
              <w:t>Total</w:t>
            </w:r>
          </w:p>
        </w:tc>
        <w:tc>
          <w:tcPr>
            <w:tcW w:w="850" w:type="dxa"/>
            <w:shd w:val="clear" w:color="auto" w:fill="D9D9D9" w:themeFill="background1" w:themeFillShade="D9"/>
            <w:hideMark/>
          </w:tcPr>
          <w:p w:rsidR="004F120F" w:rsidRPr="00464C00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  <w:r w:rsidR="00464C00" w:rsidRPr="00464C00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993" w:type="dxa"/>
            <w:shd w:val="clear" w:color="auto" w:fill="D9D9D9" w:themeFill="background1" w:themeFillShade="D9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  <w:shd w:val="clear" w:color="auto" w:fill="D9D9D9" w:themeFill="background1" w:themeFillShade="D9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7</w:t>
            </w:r>
          </w:p>
        </w:tc>
        <w:tc>
          <w:tcPr>
            <w:tcW w:w="2126" w:type="dxa"/>
            <w:vMerge w:val="restart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Lada Largus (Autoturism) 2021 г.в.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5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электрнных систем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vMerge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ходовой части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передних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передние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задних</w:t>
            </w:r>
          </w:p>
        </w:tc>
        <w:tc>
          <w:tcPr>
            <w:tcW w:w="850" w:type="dxa"/>
            <w:hideMark/>
          </w:tcPr>
          <w:p w:rsidR="004F120F" w:rsidRPr="00901E5D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  <w:lang w:val="ru-RU"/>
              </w:rPr>
            </w:pPr>
            <w:r w:rsidRPr="002629A1">
              <w:rPr>
                <w:sz w:val="18"/>
                <w:szCs w:val="18"/>
              </w:rPr>
              <w:t> </w:t>
            </w:r>
            <w:r w:rsidR="00901E5D"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Шаровая опора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шаровой опоры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Втулки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втулок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Сайлентблоки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сайлентблоков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Амортизаторы передние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передних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Амортизаторы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задних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Аккамуляторная батарея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Шины R 15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Развал/Схождение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Снятие/установка защиты двигателя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Моторное масло 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воздушного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воздушный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Долив охлаждающей жидкости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Охлаждающая жидкость (Антифриз)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Шиномонтаж  R 15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Балансировка автoшин R 15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shd w:val="clear" w:color="auto" w:fill="D9D9D9" w:themeFill="background1" w:themeFillShade="D9"/>
            <w:hideMark/>
          </w:tcPr>
          <w:p w:rsidR="004F120F" w:rsidRPr="00A92DD2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  <w:r w:rsidR="00A92DD2" w:rsidRPr="00A92DD2">
              <w:rPr>
                <w:b/>
                <w:sz w:val="18"/>
                <w:szCs w:val="18"/>
              </w:rPr>
              <w:t>Total</w:t>
            </w:r>
          </w:p>
        </w:tc>
        <w:tc>
          <w:tcPr>
            <w:tcW w:w="850" w:type="dxa"/>
            <w:shd w:val="clear" w:color="auto" w:fill="D9D9D9" w:themeFill="background1" w:themeFillShade="D9"/>
            <w:hideMark/>
          </w:tcPr>
          <w:p w:rsidR="004F120F" w:rsidRPr="00464C00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  <w:r w:rsidR="00464C00" w:rsidRPr="00464C00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993" w:type="dxa"/>
            <w:shd w:val="clear" w:color="auto" w:fill="D9D9D9" w:themeFill="background1" w:themeFillShade="D9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  <w:shd w:val="clear" w:color="auto" w:fill="D9D9D9" w:themeFill="background1" w:themeFillShade="D9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8</w:t>
            </w:r>
          </w:p>
        </w:tc>
        <w:tc>
          <w:tcPr>
            <w:tcW w:w="2126" w:type="dxa"/>
            <w:vMerge w:val="restart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 xml:space="preserve">Mitsubishi L-200 (Autoturism) 2021 г.в. 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электрнных систем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vMerge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ходовой части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передних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передние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задних</w:t>
            </w:r>
          </w:p>
        </w:tc>
        <w:tc>
          <w:tcPr>
            <w:tcW w:w="850" w:type="dxa"/>
            <w:hideMark/>
          </w:tcPr>
          <w:p w:rsidR="004F120F" w:rsidRPr="00901E5D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  <w:lang w:val="ru-RU"/>
              </w:rPr>
            </w:pPr>
            <w:r w:rsidRPr="002629A1">
              <w:rPr>
                <w:sz w:val="18"/>
                <w:szCs w:val="18"/>
              </w:rPr>
              <w:t> </w:t>
            </w:r>
            <w:r w:rsidR="00901E5D"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Шаровая опора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шаровой опоры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Втулки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втулок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Сайлентблоки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сайлентблоков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Амортизаторы передние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передних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Амортизаторы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задних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Аккамуляторная батарея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Шины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 xml:space="preserve">Развал/Схождение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Снятие/установка защиты двигателя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Моторное масло 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воздушного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воздушный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Долив охлаждающей жидкости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Охлаждающая жидкость (Антифриз)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Шиномонтаж 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Балансировка автoшин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shd w:val="clear" w:color="auto" w:fill="D9D9D9" w:themeFill="background1" w:themeFillShade="D9"/>
            <w:hideMark/>
          </w:tcPr>
          <w:p w:rsidR="004F120F" w:rsidRPr="00A92DD2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  <w:r w:rsidR="00A92DD2" w:rsidRPr="00A92DD2">
              <w:rPr>
                <w:b/>
                <w:sz w:val="18"/>
                <w:szCs w:val="18"/>
              </w:rPr>
              <w:t>Total</w:t>
            </w:r>
          </w:p>
        </w:tc>
        <w:tc>
          <w:tcPr>
            <w:tcW w:w="850" w:type="dxa"/>
            <w:shd w:val="clear" w:color="auto" w:fill="D9D9D9" w:themeFill="background1" w:themeFillShade="D9"/>
            <w:hideMark/>
          </w:tcPr>
          <w:p w:rsidR="004F120F" w:rsidRPr="00464C00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  <w:r w:rsidR="00464C00" w:rsidRPr="00464C00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993" w:type="dxa"/>
            <w:shd w:val="clear" w:color="auto" w:fill="D9D9D9" w:themeFill="background1" w:themeFillShade="D9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  <w:shd w:val="clear" w:color="auto" w:fill="D9D9D9" w:themeFill="background1" w:themeFillShade="D9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9</w:t>
            </w:r>
          </w:p>
        </w:tc>
        <w:tc>
          <w:tcPr>
            <w:tcW w:w="2126" w:type="dxa"/>
            <w:vMerge w:val="restart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Dacia SANDERО (Autoturism) 2022 г.в.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4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электрнных систем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vMerge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ходовой части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передних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передние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задних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Шаровая опора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шаровой опоры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Втулки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втулок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Сайлентблоки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сайлентблоков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Амортизаторы передние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передних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Амортизаторы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задних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Аккамуляторная батарея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Шины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Развал/Схождение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Снятие/установка защиты двигателя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Моторное масло 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воздушного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воздушный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Долив охлаждающей жидкости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Охлаждающая жидкость (Антифриз)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B55313">
        <w:trPr>
          <w:trHeight w:val="369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Шиномонтаж 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Балансировка автoшин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shd w:val="clear" w:color="auto" w:fill="D9D9D9" w:themeFill="background1" w:themeFillShade="D9"/>
            <w:hideMark/>
          </w:tcPr>
          <w:p w:rsidR="004F120F" w:rsidRPr="00935F59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  <w:r w:rsidR="00935F59" w:rsidRPr="00935F59">
              <w:rPr>
                <w:b/>
                <w:sz w:val="18"/>
                <w:szCs w:val="18"/>
              </w:rPr>
              <w:t>Total</w:t>
            </w:r>
          </w:p>
        </w:tc>
        <w:tc>
          <w:tcPr>
            <w:tcW w:w="850" w:type="dxa"/>
            <w:shd w:val="clear" w:color="auto" w:fill="D9D9D9" w:themeFill="background1" w:themeFillShade="D9"/>
            <w:hideMark/>
          </w:tcPr>
          <w:p w:rsidR="004F120F" w:rsidRPr="00464C00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  <w:r w:rsidR="00464C00" w:rsidRPr="00464C00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993" w:type="dxa"/>
            <w:shd w:val="clear" w:color="auto" w:fill="D9D9D9" w:themeFill="background1" w:themeFillShade="D9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  <w:shd w:val="clear" w:color="auto" w:fill="D9D9D9" w:themeFill="background1" w:themeFillShade="D9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10</w:t>
            </w:r>
          </w:p>
        </w:tc>
        <w:tc>
          <w:tcPr>
            <w:tcW w:w="2126" w:type="dxa"/>
            <w:vMerge w:val="restart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 xml:space="preserve">Dacia JOGGER (Autoturism) 2023 г.в. 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2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Диагностика электрнных систем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vMerge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ходовой части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передних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передние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задних</w:t>
            </w:r>
          </w:p>
        </w:tc>
        <w:tc>
          <w:tcPr>
            <w:tcW w:w="850" w:type="dxa"/>
            <w:hideMark/>
          </w:tcPr>
          <w:p w:rsidR="004F120F" w:rsidRPr="00901E5D" w:rsidRDefault="00901E5D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Шаровая опора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шаровой опоры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Втулки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втулок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Сайлентблоки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сайлентблоков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Амортизаторы передние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передних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Амортизаторы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задних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Аккамуляторная батарея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Шины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Развал/Схождение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Снятие/установка защиты двигателя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Моторное масло 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воздушного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воздушный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Долив охлаждающей жидкости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Охлаждающая жидкость (Антифриз)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Шиномонтаж 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Балансировка автoшин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shd w:val="clear" w:color="auto" w:fill="D9D9D9" w:themeFill="background1" w:themeFillShade="D9"/>
            <w:hideMark/>
          </w:tcPr>
          <w:p w:rsidR="004F120F" w:rsidRPr="00935F59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  <w:r w:rsidR="00935F59" w:rsidRPr="00935F59">
              <w:rPr>
                <w:b/>
                <w:sz w:val="18"/>
                <w:szCs w:val="18"/>
              </w:rPr>
              <w:t>Total</w:t>
            </w:r>
          </w:p>
        </w:tc>
        <w:tc>
          <w:tcPr>
            <w:tcW w:w="850" w:type="dxa"/>
            <w:shd w:val="clear" w:color="auto" w:fill="D9D9D9" w:themeFill="background1" w:themeFillShade="D9"/>
            <w:hideMark/>
          </w:tcPr>
          <w:p w:rsidR="004F120F" w:rsidRPr="00464C00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  <w:r w:rsidR="00464C00" w:rsidRPr="00464C00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993" w:type="dxa"/>
            <w:shd w:val="clear" w:color="auto" w:fill="D9D9D9" w:themeFill="background1" w:themeFillShade="D9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  <w:shd w:val="clear" w:color="auto" w:fill="D9D9D9" w:themeFill="background1" w:themeFillShade="D9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11</w:t>
            </w:r>
          </w:p>
        </w:tc>
        <w:tc>
          <w:tcPr>
            <w:tcW w:w="212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 xml:space="preserve">UAZ-390945 2014 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ходовой части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накладок тормозных передних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Накладки тормозные передние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накладок тормозных задних</w:t>
            </w:r>
          </w:p>
        </w:tc>
        <w:tc>
          <w:tcPr>
            <w:tcW w:w="850" w:type="dxa"/>
            <w:hideMark/>
          </w:tcPr>
          <w:p w:rsidR="004F120F" w:rsidRPr="00901E5D" w:rsidRDefault="00901E5D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Накладки тормозные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Шаровая опора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шаровой опоры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Втулки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втулок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Рессоры передние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передних рессор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Рессоры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задних рессор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Аккамуляторная батарея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Шины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Моторное масло 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воздушного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воздушный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Долив охлаждающей жидкости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Охлаждающая жидкость (Антифриз)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Шиномонтаж 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Балансировка автoшин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shd w:val="clear" w:color="auto" w:fill="D9D9D9" w:themeFill="background1" w:themeFillShade="D9"/>
            <w:hideMark/>
          </w:tcPr>
          <w:p w:rsidR="004F120F" w:rsidRPr="00935F59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  <w:r w:rsidR="00935F59" w:rsidRPr="00935F59">
              <w:rPr>
                <w:b/>
                <w:sz w:val="18"/>
                <w:szCs w:val="18"/>
              </w:rPr>
              <w:t>Total</w:t>
            </w:r>
          </w:p>
        </w:tc>
        <w:tc>
          <w:tcPr>
            <w:tcW w:w="850" w:type="dxa"/>
            <w:shd w:val="clear" w:color="auto" w:fill="D9D9D9" w:themeFill="background1" w:themeFillShade="D9"/>
            <w:hideMark/>
          </w:tcPr>
          <w:p w:rsidR="004F120F" w:rsidRPr="00464C00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  <w:r w:rsidR="00464C00" w:rsidRPr="00464C00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993" w:type="dxa"/>
            <w:shd w:val="clear" w:color="auto" w:fill="D9D9D9" w:themeFill="background1" w:themeFillShade="D9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  <w:shd w:val="clear" w:color="auto" w:fill="D9D9D9" w:themeFill="background1" w:themeFillShade="D9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12</w:t>
            </w:r>
          </w:p>
        </w:tc>
        <w:tc>
          <w:tcPr>
            <w:tcW w:w="212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UAZ-390945 2017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ходовой части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накладок тормозных передних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Накладки тормозные передние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накладок тормозных задних</w:t>
            </w:r>
          </w:p>
        </w:tc>
        <w:tc>
          <w:tcPr>
            <w:tcW w:w="850" w:type="dxa"/>
            <w:hideMark/>
          </w:tcPr>
          <w:p w:rsidR="004F120F" w:rsidRPr="00901E5D" w:rsidRDefault="00901E5D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Накладки тормозные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Шаровая опора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шаровой опоры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Втулки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втулок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Рессоры передние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передних рессор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Рессоры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задних рессор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Аккамуляторная батарея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Шины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Моторное масло 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воздушного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воздушный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Долив охлаждающей жидкости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Охлаждающая жидкость (Антифриз)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Шиномонтаж 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Балансировка автoшин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shd w:val="clear" w:color="auto" w:fill="D9D9D9" w:themeFill="background1" w:themeFillShade="D9"/>
            <w:hideMark/>
          </w:tcPr>
          <w:p w:rsidR="004F120F" w:rsidRPr="0016299A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  <w:r w:rsidR="0016299A" w:rsidRPr="0016299A">
              <w:rPr>
                <w:b/>
                <w:sz w:val="18"/>
                <w:szCs w:val="18"/>
              </w:rPr>
              <w:t>Total</w:t>
            </w:r>
          </w:p>
        </w:tc>
        <w:tc>
          <w:tcPr>
            <w:tcW w:w="850" w:type="dxa"/>
            <w:shd w:val="clear" w:color="auto" w:fill="D9D9D9" w:themeFill="background1" w:themeFillShade="D9"/>
            <w:hideMark/>
          </w:tcPr>
          <w:p w:rsidR="004F120F" w:rsidRPr="0016299A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  <w:r w:rsidR="0016299A" w:rsidRPr="0016299A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993" w:type="dxa"/>
            <w:shd w:val="clear" w:color="auto" w:fill="D9D9D9" w:themeFill="background1" w:themeFillShade="D9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  <w:shd w:val="clear" w:color="auto" w:fill="D9D9D9" w:themeFill="background1" w:themeFillShade="D9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13</w:t>
            </w:r>
          </w:p>
        </w:tc>
        <w:tc>
          <w:tcPr>
            <w:tcW w:w="212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Gaz-5312 1988 г. в.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ходовой части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накладок тормозных передних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Накладки тормозные передние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накладок тормозных задних</w:t>
            </w:r>
          </w:p>
        </w:tc>
        <w:tc>
          <w:tcPr>
            <w:tcW w:w="850" w:type="dxa"/>
            <w:hideMark/>
          </w:tcPr>
          <w:p w:rsidR="004F120F" w:rsidRPr="00901E5D" w:rsidRDefault="00901E5D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  <w:highlight w:val="yellow"/>
                <w:lang w:val="ru-RU"/>
              </w:rPr>
            </w:pPr>
            <w:r w:rsidRPr="00901E5D"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Накладки тормозные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Шаровая опора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шаровой опоры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Втулки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втулок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Рессоры передние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передних рессор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Рессоры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задних рессор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Аккамуляторная батарея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Шины R 20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Моторное масло 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воздушного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воздушный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Долив охлаждающей жидкости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Охлаждающая жидкость (Антифриз)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Шиномонтаж  R 20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Балансировка автoшин R 20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shd w:val="clear" w:color="auto" w:fill="D9D9D9" w:themeFill="background1" w:themeFillShade="D9"/>
            <w:hideMark/>
          </w:tcPr>
          <w:p w:rsidR="004F120F" w:rsidRPr="00AC7C56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  <w:r w:rsidR="00AC7C56" w:rsidRPr="00AC7C56">
              <w:rPr>
                <w:b/>
                <w:sz w:val="18"/>
                <w:szCs w:val="18"/>
              </w:rPr>
              <w:t>Total</w:t>
            </w:r>
          </w:p>
        </w:tc>
        <w:tc>
          <w:tcPr>
            <w:tcW w:w="850" w:type="dxa"/>
            <w:shd w:val="clear" w:color="auto" w:fill="D9D9D9" w:themeFill="background1" w:themeFillShade="D9"/>
            <w:hideMark/>
          </w:tcPr>
          <w:p w:rsidR="004F120F" w:rsidRPr="00AC7C56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  <w:r w:rsidR="00AC7C56" w:rsidRPr="00AC7C56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993" w:type="dxa"/>
            <w:shd w:val="clear" w:color="auto" w:fill="D9D9D9" w:themeFill="background1" w:themeFillShade="D9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  <w:shd w:val="clear" w:color="auto" w:fill="D9D9D9" w:themeFill="background1" w:themeFillShade="D9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7933" w:type="dxa"/>
            <w:gridSpan w:val="5"/>
            <w:shd w:val="clear" w:color="auto" w:fill="D9D9D9" w:themeFill="background1" w:themeFillShade="D9"/>
          </w:tcPr>
          <w:p w:rsidR="004F120F" w:rsidRPr="004F120F" w:rsidRDefault="004F120F" w:rsidP="00CB0841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jc w:val="center"/>
              <w:rPr>
                <w:b/>
                <w:sz w:val="18"/>
                <w:szCs w:val="18"/>
              </w:rPr>
            </w:pPr>
            <w:r w:rsidRPr="004F120F">
              <w:rPr>
                <w:b/>
                <w:sz w:val="18"/>
                <w:szCs w:val="18"/>
              </w:rPr>
              <w:t>TOTAL pentru LOTUL NR</w:t>
            </w:r>
            <w:r w:rsidR="00CB0841">
              <w:rPr>
                <w:b/>
                <w:sz w:val="18"/>
                <w:szCs w:val="18"/>
              </w:rPr>
              <w:t>.</w:t>
            </w:r>
            <w:r w:rsidRPr="004F120F">
              <w:rPr>
                <w:b/>
                <w:sz w:val="18"/>
                <w:szCs w:val="18"/>
              </w:rPr>
              <w:t xml:space="preserve"> 1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  <w:tc>
          <w:tcPr>
            <w:tcW w:w="1211" w:type="dxa"/>
            <w:shd w:val="clear" w:color="auto" w:fill="D9D9D9" w:themeFill="background1" w:themeFillShade="D9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4F120F">
        <w:trPr>
          <w:trHeight w:val="240"/>
        </w:trPr>
        <w:tc>
          <w:tcPr>
            <w:tcW w:w="10137" w:type="dxa"/>
            <w:gridSpan w:val="7"/>
            <w:shd w:val="clear" w:color="auto" w:fill="D9E2F3" w:themeFill="accent1" w:themeFillTint="33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LOT nr. 2: Achiziția de servicii de reparații și întreținere pentru automobilele sucursalei „Ceadîr-Lunga-gaz”</w:t>
            </w: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2126" w:type="dxa"/>
            <w:vMerge w:val="restart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Dacia SANDERО (Autoturism) 2022 г.в.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электрнных систем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vMerge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ходовой части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передних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передние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задних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Шаровая опора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шаровой опоры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Втулки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втулок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Сайлентблоки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сайлентблоков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Амортизаторы передние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передних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Амортизаторы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задних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Аккамуляторная батарея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Шины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Развал/Схождение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Снятие/установка защиты двигателя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Моторное масло 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воздушного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воздушный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Долив охлаждающей жидкости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Охлаждающая жидкость (Антифриз)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Шиномонтаж 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Балансировка автoшин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E41382">
        <w:trPr>
          <w:trHeight w:val="240"/>
        </w:trPr>
        <w:tc>
          <w:tcPr>
            <w:tcW w:w="534" w:type="dxa"/>
            <w:shd w:val="clear" w:color="auto" w:fill="FFFFFF" w:themeFill="background1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26" w:type="dxa"/>
            <w:shd w:val="clear" w:color="auto" w:fill="FFFFFF" w:themeFill="background1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7" w:type="dxa"/>
            <w:shd w:val="clear" w:color="auto" w:fill="FFFFFF" w:themeFill="background1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686" w:type="dxa"/>
            <w:shd w:val="clear" w:color="auto" w:fill="D9D9D9" w:themeFill="background1" w:themeFillShade="D9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 </w:t>
            </w:r>
            <w:r w:rsidR="0076310C">
              <w:rPr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850" w:type="dxa"/>
            <w:shd w:val="clear" w:color="auto" w:fill="D9D9D9" w:themeFill="background1" w:themeFillShade="D9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 </w:t>
            </w:r>
            <w:r w:rsidR="0076310C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993" w:type="dxa"/>
            <w:shd w:val="clear" w:color="auto" w:fill="D9D9D9" w:themeFill="background1" w:themeFillShade="D9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11" w:type="dxa"/>
            <w:shd w:val="clear" w:color="auto" w:fill="D9D9D9" w:themeFill="background1" w:themeFillShade="D9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2</w:t>
            </w:r>
          </w:p>
        </w:tc>
        <w:tc>
          <w:tcPr>
            <w:tcW w:w="2126" w:type="dxa"/>
            <w:vMerge w:val="restart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Dacia </w:t>
            </w:r>
            <w:r w:rsidRPr="002629A1">
              <w:rPr>
                <w:b/>
                <w:bCs/>
                <w:sz w:val="18"/>
                <w:szCs w:val="18"/>
              </w:rPr>
              <w:t xml:space="preserve">Duster  (Autoturism) 2011 г.в. 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электрнных систем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vMerge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ходовой части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передних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передние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задних</w:t>
            </w:r>
          </w:p>
        </w:tc>
        <w:tc>
          <w:tcPr>
            <w:tcW w:w="850" w:type="dxa"/>
            <w:hideMark/>
          </w:tcPr>
          <w:p w:rsidR="004F120F" w:rsidRPr="00901E5D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  <w:lang w:val="ru-RU"/>
              </w:rPr>
            </w:pPr>
            <w:r w:rsidRPr="002629A1">
              <w:rPr>
                <w:sz w:val="18"/>
                <w:szCs w:val="18"/>
              </w:rPr>
              <w:t> </w:t>
            </w:r>
            <w:r w:rsidR="00901E5D"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Шаровая опора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шаровой опоры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Втулки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втулок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Сайлентблоки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сайлентблоков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Амортизаторы передние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передних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Амортизаторы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задних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Аккамуляторная батарея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Шины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Развал/Схождение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Снятие/установка защиты двигателя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Моторное масло 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воздушного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воздушный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Долив охлаждающей жидкости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Охлаждающая жидкость (Антифриз)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Шиномонтаж 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Балансировка автoшин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FE230C">
        <w:trPr>
          <w:trHeight w:val="240"/>
        </w:trPr>
        <w:tc>
          <w:tcPr>
            <w:tcW w:w="534" w:type="dxa"/>
            <w:shd w:val="clear" w:color="auto" w:fill="FFFFFF" w:themeFill="background1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shd w:val="clear" w:color="auto" w:fill="FFFFFF" w:themeFill="background1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shd w:val="clear" w:color="auto" w:fill="FFFFFF" w:themeFill="background1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shd w:val="clear" w:color="auto" w:fill="D9D9D9" w:themeFill="background1" w:themeFillShade="D9"/>
            <w:hideMark/>
          </w:tcPr>
          <w:p w:rsidR="004F120F" w:rsidRPr="00097E1C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  <w:r w:rsidR="000D1FC4" w:rsidRPr="00097E1C">
              <w:rPr>
                <w:b/>
                <w:sz w:val="18"/>
                <w:szCs w:val="18"/>
              </w:rPr>
              <w:t>Total</w:t>
            </w:r>
          </w:p>
        </w:tc>
        <w:tc>
          <w:tcPr>
            <w:tcW w:w="850" w:type="dxa"/>
            <w:shd w:val="clear" w:color="auto" w:fill="D9D9D9" w:themeFill="background1" w:themeFillShade="D9"/>
            <w:hideMark/>
          </w:tcPr>
          <w:p w:rsidR="004F120F" w:rsidRPr="00097E1C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  <w:r w:rsidR="00097E1C" w:rsidRPr="00097E1C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993" w:type="dxa"/>
            <w:shd w:val="clear" w:color="auto" w:fill="D9D9D9" w:themeFill="background1" w:themeFillShade="D9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11" w:type="dxa"/>
            <w:shd w:val="clear" w:color="auto" w:fill="D9D9D9" w:themeFill="background1" w:themeFillShade="D9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3</w:t>
            </w:r>
          </w:p>
        </w:tc>
        <w:tc>
          <w:tcPr>
            <w:tcW w:w="2126" w:type="dxa"/>
            <w:vMerge w:val="restart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Lada Largus  (Autoturism) 2021 г.в.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4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электрнных систем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vMerge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 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ходовой части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передних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передние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задних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Шаровая опора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шаровой опоры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Втулки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втулок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Сайлентблоки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сайлентблоков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Амортизаторы передние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передних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Амортизаторы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задних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Аккамуляторная батарея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Шины R 15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Развал/Схождение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Снятие/установка защиты двигателя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Моторное масло 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воздушного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воздушный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Долив охлаждающей жидкости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Охлаждающая жидкость (Антифриз)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Шиномонтаж  R 15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Балансировка автoшин R 15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A505B7">
        <w:trPr>
          <w:trHeight w:val="240"/>
        </w:trPr>
        <w:tc>
          <w:tcPr>
            <w:tcW w:w="534" w:type="dxa"/>
            <w:shd w:val="clear" w:color="auto" w:fill="auto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shd w:val="clear" w:color="auto" w:fill="auto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shd w:val="clear" w:color="auto" w:fill="D9D9D9" w:themeFill="background1" w:themeFillShade="D9"/>
            <w:hideMark/>
          </w:tcPr>
          <w:p w:rsidR="004F120F" w:rsidRPr="00E96D7F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  <w:r w:rsidR="00E96D7F">
              <w:rPr>
                <w:b/>
                <w:iCs/>
                <w:sz w:val="18"/>
                <w:szCs w:val="18"/>
              </w:rPr>
              <w:t>Total</w:t>
            </w:r>
          </w:p>
        </w:tc>
        <w:tc>
          <w:tcPr>
            <w:tcW w:w="850" w:type="dxa"/>
            <w:shd w:val="clear" w:color="auto" w:fill="D9D9D9" w:themeFill="background1" w:themeFillShade="D9"/>
            <w:hideMark/>
          </w:tcPr>
          <w:p w:rsidR="004F120F" w:rsidRPr="00E96D7F" w:rsidRDefault="00E96D7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E96D7F">
              <w:rPr>
                <w:b/>
                <w:sz w:val="18"/>
                <w:szCs w:val="18"/>
              </w:rPr>
              <w:t>X</w:t>
            </w:r>
            <w:r w:rsidR="004F120F" w:rsidRPr="00E96D7F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D9D9D9" w:themeFill="background1" w:themeFillShade="D9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11" w:type="dxa"/>
            <w:shd w:val="clear" w:color="auto" w:fill="D9D9D9" w:themeFill="background1" w:themeFillShade="D9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4</w:t>
            </w:r>
          </w:p>
        </w:tc>
        <w:tc>
          <w:tcPr>
            <w:tcW w:w="2126" w:type="dxa"/>
            <w:vMerge w:val="restart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Dacia Logan  (Autoturism) 2017 г.в.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электрнных систем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vMerge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ходовой части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передних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передние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задних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Шаровая опора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шаровой опоры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Втулки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втулок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Сайлентблоки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сайлентблоков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Амортизаторы передние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передних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Амортизаторы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задних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Аккамуляторная батарея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Шины R 15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Развал/Схождение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Снятие/установка защиты двигателя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Моторное масло 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воздушного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воздушный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Долив охлаждающей жидкости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Охлаждающая жидкость (Антифриз)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Шиномонтаж  R 15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Балансировка автoшин R 15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767B63">
        <w:trPr>
          <w:trHeight w:val="240"/>
        </w:trPr>
        <w:tc>
          <w:tcPr>
            <w:tcW w:w="534" w:type="dxa"/>
            <w:shd w:val="clear" w:color="auto" w:fill="FFFFFF" w:themeFill="background1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shd w:val="clear" w:color="auto" w:fill="FFFFFF" w:themeFill="background1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shd w:val="clear" w:color="auto" w:fill="FFFFFF" w:themeFill="background1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shd w:val="clear" w:color="auto" w:fill="D9D9D9" w:themeFill="background1" w:themeFillShade="D9"/>
            <w:hideMark/>
          </w:tcPr>
          <w:p w:rsidR="004F120F" w:rsidRPr="0099494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  <w:r w:rsidR="00994941">
              <w:rPr>
                <w:b/>
                <w:iCs/>
                <w:sz w:val="18"/>
                <w:szCs w:val="18"/>
              </w:rPr>
              <w:t>Total</w:t>
            </w:r>
          </w:p>
        </w:tc>
        <w:tc>
          <w:tcPr>
            <w:tcW w:w="850" w:type="dxa"/>
            <w:shd w:val="clear" w:color="auto" w:fill="D9D9D9" w:themeFill="background1" w:themeFillShade="D9"/>
            <w:hideMark/>
          </w:tcPr>
          <w:p w:rsidR="004F120F" w:rsidRPr="00994941" w:rsidRDefault="00994941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994941">
              <w:rPr>
                <w:b/>
                <w:sz w:val="18"/>
                <w:szCs w:val="18"/>
              </w:rPr>
              <w:t>X</w:t>
            </w:r>
            <w:r w:rsidR="004F120F" w:rsidRPr="00994941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D9D9D9" w:themeFill="background1" w:themeFillShade="D9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11" w:type="dxa"/>
            <w:shd w:val="clear" w:color="auto" w:fill="D9D9D9" w:themeFill="background1" w:themeFillShade="D9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5</w:t>
            </w:r>
          </w:p>
        </w:tc>
        <w:tc>
          <w:tcPr>
            <w:tcW w:w="2126" w:type="dxa"/>
            <w:vMerge w:val="restart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 xml:space="preserve">Dacia Dokker  </w:t>
            </w:r>
            <w:r w:rsidRPr="002629A1">
              <w:rPr>
                <w:b/>
                <w:bCs/>
                <w:sz w:val="18"/>
                <w:szCs w:val="18"/>
              </w:rPr>
              <w:lastRenderedPageBreak/>
              <w:t xml:space="preserve">(Autoturism) 2020 г.в. 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lastRenderedPageBreak/>
              <w:t>1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электрнных систем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2126" w:type="dxa"/>
            <w:vMerge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ходовой части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передних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передние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задних</w:t>
            </w:r>
          </w:p>
        </w:tc>
        <w:tc>
          <w:tcPr>
            <w:tcW w:w="850" w:type="dxa"/>
            <w:hideMark/>
          </w:tcPr>
          <w:p w:rsidR="004F120F" w:rsidRPr="00901E5D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  <w:lang w:val="ru-RU"/>
              </w:rPr>
            </w:pPr>
            <w:r w:rsidRPr="002629A1">
              <w:rPr>
                <w:sz w:val="18"/>
                <w:szCs w:val="18"/>
              </w:rPr>
              <w:t> </w:t>
            </w:r>
            <w:r w:rsidR="00901E5D"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Шаровая опора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шаровой опоры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Втулки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втулок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Сайлентблоки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сайлентблоков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Амортизаторы передние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передних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Амортизаторы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Замена задних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Аккамуляторная батарея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Шины R 15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 xml:space="preserve">Развал/Схождение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Снятие/установка защиты двигателя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Моторное масло 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воздушного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воздушный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Долив охлаждающей жидкости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Охлаждающая жидкость (Антифриз)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Шиномонтаж  R 15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Балансировка автoшин R 15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997C06">
        <w:trPr>
          <w:trHeight w:val="240"/>
        </w:trPr>
        <w:tc>
          <w:tcPr>
            <w:tcW w:w="534" w:type="dxa"/>
            <w:shd w:val="clear" w:color="auto" w:fill="FFFFFF" w:themeFill="background1"/>
            <w:hideMark/>
          </w:tcPr>
          <w:p w:rsidR="004F120F" w:rsidRPr="00CA5B1E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CA5B1E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2126" w:type="dxa"/>
            <w:shd w:val="clear" w:color="auto" w:fill="FFFFFF" w:themeFill="background1"/>
            <w:hideMark/>
          </w:tcPr>
          <w:p w:rsidR="004F120F" w:rsidRPr="00CA5B1E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CA5B1E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737" w:type="dxa"/>
            <w:shd w:val="clear" w:color="auto" w:fill="FFFFFF" w:themeFill="background1"/>
            <w:hideMark/>
          </w:tcPr>
          <w:p w:rsidR="004F120F" w:rsidRPr="00CA5B1E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CA5B1E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3686" w:type="dxa"/>
            <w:shd w:val="clear" w:color="auto" w:fill="D9D9D9" w:themeFill="background1" w:themeFillShade="D9"/>
            <w:hideMark/>
          </w:tcPr>
          <w:p w:rsidR="004F120F" w:rsidRPr="00CA5B1E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iCs/>
                <w:sz w:val="18"/>
                <w:szCs w:val="18"/>
              </w:rPr>
            </w:pPr>
            <w:r w:rsidRPr="00CA5B1E">
              <w:rPr>
                <w:b/>
                <w:i/>
                <w:iCs/>
                <w:sz w:val="18"/>
                <w:szCs w:val="18"/>
              </w:rPr>
              <w:t> </w:t>
            </w:r>
            <w:r w:rsidR="00CA5B1E">
              <w:rPr>
                <w:b/>
                <w:iCs/>
                <w:sz w:val="18"/>
                <w:szCs w:val="18"/>
              </w:rPr>
              <w:t>Total</w:t>
            </w:r>
          </w:p>
        </w:tc>
        <w:tc>
          <w:tcPr>
            <w:tcW w:w="850" w:type="dxa"/>
            <w:shd w:val="clear" w:color="auto" w:fill="D9D9D9" w:themeFill="background1" w:themeFillShade="D9"/>
            <w:hideMark/>
          </w:tcPr>
          <w:p w:rsidR="004F120F" w:rsidRPr="00CA5B1E" w:rsidRDefault="00CA5B1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X</w:t>
            </w:r>
            <w:r w:rsidR="004F120F" w:rsidRPr="00CA5B1E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D9D9D9" w:themeFill="background1" w:themeFillShade="D9"/>
            <w:hideMark/>
          </w:tcPr>
          <w:p w:rsidR="004F120F" w:rsidRPr="00CA5B1E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CA5B1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11" w:type="dxa"/>
            <w:shd w:val="clear" w:color="auto" w:fill="D9D9D9" w:themeFill="background1" w:themeFillShade="D9"/>
          </w:tcPr>
          <w:p w:rsidR="004F120F" w:rsidRPr="00CA5B1E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6</w:t>
            </w:r>
          </w:p>
        </w:tc>
        <w:tc>
          <w:tcPr>
            <w:tcW w:w="2126" w:type="dxa"/>
            <w:vMerge w:val="restart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Dacia Logan  (Autoturism) 2007 г.в.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электрнных систем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vMerge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ходовой части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передних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передние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задних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Шаровая опора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шаровой опоры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Втулки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втулок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Сайлентблоки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сайлентблоков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Амортизаторы передние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передних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Амортизаторы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задних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Аккамуляторная батарея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Шины R 15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Развал/Схождение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Снятие/установка защиты двигателя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Моторное масло 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воздушного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воздушный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Долив охлаждающей жидкости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Охлаждающая жидкость (Антифриз)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Шиномонтаж  R 15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Балансировка автoшин R 15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4227C4">
        <w:trPr>
          <w:trHeight w:val="240"/>
        </w:trPr>
        <w:tc>
          <w:tcPr>
            <w:tcW w:w="534" w:type="dxa"/>
            <w:shd w:val="clear" w:color="auto" w:fill="auto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shd w:val="clear" w:color="auto" w:fill="auto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shd w:val="clear" w:color="auto" w:fill="D9D9D9" w:themeFill="background1" w:themeFillShade="D9"/>
            <w:hideMark/>
          </w:tcPr>
          <w:p w:rsidR="004F120F" w:rsidRPr="00871D80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  <w:r w:rsidR="00871D80">
              <w:rPr>
                <w:b/>
                <w:iCs/>
                <w:sz w:val="18"/>
                <w:szCs w:val="18"/>
              </w:rPr>
              <w:t>Total</w:t>
            </w:r>
          </w:p>
        </w:tc>
        <w:tc>
          <w:tcPr>
            <w:tcW w:w="850" w:type="dxa"/>
            <w:shd w:val="clear" w:color="auto" w:fill="D9D9D9" w:themeFill="background1" w:themeFillShade="D9"/>
            <w:hideMark/>
          </w:tcPr>
          <w:p w:rsidR="004F120F" w:rsidRPr="00871D80" w:rsidRDefault="00871D80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871D80">
              <w:rPr>
                <w:b/>
                <w:sz w:val="18"/>
                <w:szCs w:val="18"/>
              </w:rPr>
              <w:t>X</w:t>
            </w:r>
            <w:r w:rsidR="004F120F" w:rsidRPr="00871D80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D9D9D9" w:themeFill="background1" w:themeFillShade="D9"/>
            <w:hideMark/>
          </w:tcPr>
          <w:p w:rsidR="004F120F" w:rsidRPr="00901E5D" w:rsidRDefault="00901E5D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  <w:lang w:val="ru-RU"/>
              </w:rPr>
            </w:pPr>
            <w:r>
              <w:rPr>
                <w:b/>
                <w:bCs/>
                <w:sz w:val="18"/>
                <w:szCs w:val="18"/>
                <w:lang w:val="ru-RU"/>
              </w:rPr>
              <w:t xml:space="preserve"> </w:t>
            </w:r>
          </w:p>
        </w:tc>
        <w:tc>
          <w:tcPr>
            <w:tcW w:w="1211" w:type="dxa"/>
            <w:shd w:val="clear" w:color="auto" w:fill="D9D9D9" w:themeFill="background1" w:themeFillShade="D9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7</w:t>
            </w:r>
          </w:p>
        </w:tc>
        <w:tc>
          <w:tcPr>
            <w:tcW w:w="2126" w:type="dxa"/>
            <w:vMerge w:val="restart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Dacia Logan  (Autoturism) 2014 г.в.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2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электрнных систем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vMerge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ходовой части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передних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передние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задних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Шаровая опора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шаровой опоры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Втулки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втулок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Сайлентблоки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сайлентблоков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Амортизаторы передние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передних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Амортизаторы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задних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Аккамуляторная батарея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Шины R 15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Развал/Схождение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Снятие/установка защиты двигателя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Моторное масло 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воздушного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воздушный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Долив охлаждающей жидкости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Охлаждающая жидкость (Антифриз)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Шиномонтаж  R 15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Балансировка автoшин R 15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C32B05">
        <w:trPr>
          <w:trHeight w:val="240"/>
        </w:trPr>
        <w:tc>
          <w:tcPr>
            <w:tcW w:w="534" w:type="dxa"/>
            <w:shd w:val="clear" w:color="auto" w:fill="auto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shd w:val="clear" w:color="auto" w:fill="auto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shd w:val="clear" w:color="auto" w:fill="D9D9D9" w:themeFill="background1" w:themeFillShade="D9"/>
            <w:hideMark/>
          </w:tcPr>
          <w:p w:rsidR="004F120F" w:rsidRPr="00B47274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  <w:r w:rsidR="00B47274" w:rsidRPr="00B47274">
              <w:rPr>
                <w:b/>
                <w:sz w:val="18"/>
                <w:szCs w:val="18"/>
              </w:rPr>
              <w:t>Total</w:t>
            </w:r>
          </w:p>
        </w:tc>
        <w:tc>
          <w:tcPr>
            <w:tcW w:w="850" w:type="dxa"/>
            <w:shd w:val="clear" w:color="auto" w:fill="D9D9D9" w:themeFill="background1" w:themeFillShade="D9"/>
            <w:hideMark/>
          </w:tcPr>
          <w:p w:rsidR="004F120F" w:rsidRPr="00B47274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  <w:r w:rsidR="00B47274" w:rsidRPr="00B47274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993" w:type="dxa"/>
            <w:shd w:val="clear" w:color="auto" w:fill="D9D9D9" w:themeFill="background1" w:themeFillShade="D9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11" w:type="dxa"/>
            <w:shd w:val="clear" w:color="auto" w:fill="D9D9D9" w:themeFill="background1" w:themeFillShade="D9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8</w:t>
            </w:r>
          </w:p>
        </w:tc>
        <w:tc>
          <w:tcPr>
            <w:tcW w:w="2126" w:type="dxa"/>
            <w:vMerge w:val="restart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 xml:space="preserve">Lada 21310  (Autoturism) 2013 г.в. 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электрнных систем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vMerge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ходовой части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передних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передние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задних</w:t>
            </w:r>
          </w:p>
        </w:tc>
        <w:tc>
          <w:tcPr>
            <w:tcW w:w="850" w:type="dxa"/>
            <w:hideMark/>
          </w:tcPr>
          <w:p w:rsidR="004F120F" w:rsidRPr="00901E5D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  <w:lang w:val="ru-RU"/>
              </w:rPr>
            </w:pPr>
            <w:r w:rsidRPr="002629A1">
              <w:rPr>
                <w:sz w:val="18"/>
                <w:szCs w:val="18"/>
              </w:rPr>
              <w:t> </w:t>
            </w:r>
            <w:r w:rsidR="00901E5D"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Шаровая опора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шаровой опоры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Втулки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втулок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Сайлентблоки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сайлентблоков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Амортизаторы передние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передних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Амортизаторы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задних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Аккамуляторная батарея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Шины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Развал/Схождение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Снятие/установка защиты двигателя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Моторное масло 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воздушного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воздушный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Долив охлаждающей жидкости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Охлаждающая жидкость (Антифриз)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Шиномонтаж 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Балансировка автoшин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0F2361">
        <w:trPr>
          <w:trHeight w:val="240"/>
        </w:trPr>
        <w:tc>
          <w:tcPr>
            <w:tcW w:w="534" w:type="dxa"/>
            <w:shd w:val="clear" w:color="auto" w:fill="auto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shd w:val="clear" w:color="auto" w:fill="auto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shd w:val="clear" w:color="auto" w:fill="D9D9D9" w:themeFill="background1" w:themeFillShade="D9"/>
            <w:hideMark/>
          </w:tcPr>
          <w:p w:rsidR="004F120F" w:rsidRPr="00B84643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  <w:r w:rsidR="00B84643" w:rsidRPr="00B84643">
              <w:rPr>
                <w:b/>
                <w:sz w:val="18"/>
                <w:szCs w:val="18"/>
              </w:rPr>
              <w:t>Total</w:t>
            </w:r>
          </w:p>
        </w:tc>
        <w:tc>
          <w:tcPr>
            <w:tcW w:w="850" w:type="dxa"/>
            <w:shd w:val="clear" w:color="auto" w:fill="D9D9D9" w:themeFill="background1" w:themeFillShade="D9"/>
            <w:hideMark/>
          </w:tcPr>
          <w:p w:rsidR="004F120F" w:rsidRPr="00B84643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  <w:r w:rsidR="00B84643" w:rsidRPr="00B84643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993" w:type="dxa"/>
            <w:shd w:val="clear" w:color="auto" w:fill="D9D9D9" w:themeFill="background1" w:themeFillShade="D9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11" w:type="dxa"/>
            <w:shd w:val="clear" w:color="auto" w:fill="D9D9D9" w:themeFill="background1" w:themeFillShade="D9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9</w:t>
            </w:r>
          </w:p>
        </w:tc>
        <w:tc>
          <w:tcPr>
            <w:tcW w:w="2126" w:type="dxa"/>
            <w:vMerge w:val="restart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 xml:space="preserve">Mitsubishi L-200  (Autoturism) 2021 г.в. 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электрнных систем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vMerge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ходовой части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передних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передние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задних</w:t>
            </w:r>
          </w:p>
        </w:tc>
        <w:tc>
          <w:tcPr>
            <w:tcW w:w="850" w:type="dxa"/>
            <w:hideMark/>
          </w:tcPr>
          <w:p w:rsidR="004F120F" w:rsidRPr="00901E5D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  <w:lang w:val="ru-RU"/>
              </w:rPr>
            </w:pPr>
            <w:r w:rsidRPr="002629A1">
              <w:rPr>
                <w:sz w:val="18"/>
                <w:szCs w:val="18"/>
              </w:rPr>
              <w:t> </w:t>
            </w:r>
            <w:r w:rsidR="00901E5D"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Шаровая опора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шаровой опоры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Втулки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втулок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Сайлентблоки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сайлентблоков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Амортизаторы передние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передних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Амортизаторы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задних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Аккамуляторная батарея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Шины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Развал/Схождение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Снятие/установка защиты двигателя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Моторное масло 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воздушного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воздушный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Долив охлаждающей жидкости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Охлаждающая жидкость (Антифриз)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Шиномонтаж 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Балансировка автoшин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9B76A3">
        <w:trPr>
          <w:trHeight w:val="240"/>
        </w:trPr>
        <w:tc>
          <w:tcPr>
            <w:tcW w:w="534" w:type="dxa"/>
            <w:shd w:val="clear" w:color="auto" w:fill="auto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shd w:val="clear" w:color="auto" w:fill="auto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shd w:val="clear" w:color="auto" w:fill="D9D9D9" w:themeFill="background1" w:themeFillShade="D9"/>
            <w:hideMark/>
          </w:tcPr>
          <w:p w:rsidR="004F120F" w:rsidRPr="00C86157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  <w:r w:rsidR="00C86157" w:rsidRPr="00C86157">
              <w:rPr>
                <w:b/>
                <w:sz w:val="18"/>
                <w:szCs w:val="18"/>
              </w:rPr>
              <w:t>Total</w:t>
            </w:r>
          </w:p>
        </w:tc>
        <w:tc>
          <w:tcPr>
            <w:tcW w:w="850" w:type="dxa"/>
            <w:shd w:val="clear" w:color="auto" w:fill="D9D9D9" w:themeFill="background1" w:themeFillShade="D9"/>
            <w:hideMark/>
          </w:tcPr>
          <w:p w:rsidR="004F120F" w:rsidRPr="00C86157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  <w:r w:rsidR="00C86157" w:rsidRPr="00C86157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993" w:type="dxa"/>
            <w:shd w:val="clear" w:color="auto" w:fill="D9D9D9" w:themeFill="background1" w:themeFillShade="D9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11" w:type="dxa"/>
            <w:shd w:val="clear" w:color="auto" w:fill="D9D9D9" w:themeFill="background1" w:themeFillShade="D9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10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UAZ-390945 2014 г.в.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ходовой части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накладок тормозных передних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Накладки тормозные передние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накладок тормозных задних</w:t>
            </w:r>
          </w:p>
        </w:tc>
        <w:tc>
          <w:tcPr>
            <w:tcW w:w="850" w:type="dxa"/>
            <w:hideMark/>
          </w:tcPr>
          <w:p w:rsidR="004F120F" w:rsidRPr="00901E5D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  <w:lang w:val="ru-RU"/>
              </w:rPr>
            </w:pPr>
            <w:r w:rsidRPr="002629A1">
              <w:rPr>
                <w:sz w:val="18"/>
                <w:szCs w:val="18"/>
              </w:rPr>
              <w:t> </w:t>
            </w:r>
            <w:r w:rsidR="00901E5D"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Накладки тормозные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Шаровая опора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шаровой опоры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Втулки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втулок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Рессоры передние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передних рессор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Рессоры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задних рессор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Аккамуляторная батарея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Шины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Моторное масло 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воздушного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воздушный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Долив охлаждающей жидкости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Охлаждающая жидкость (Антифриз)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Шиномонтаж 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Балансировка автoшин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AE0E4E" w:rsidRPr="002629A1" w:rsidTr="008B7800">
        <w:trPr>
          <w:trHeight w:val="240"/>
        </w:trPr>
        <w:tc>
          <w:tcPr>
            <w:tcW w:w="534" w:type="dxa"/>
            <w:shd w:val="clear" w:color="auto" w:fill="auto"/>
          </w:tcPr>
          <w:p w:rsidR="00AE0E4E" w:rsidRPr="002629A1" w:rsidRDefault="00AE0E4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AE0E4E" w:rsidRPr="002629A1" w:rsidRDefault="00AE0E4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  <w:tc>
          <w:tcPr>
            <w:tcW w:w="737" w:type="dxa"/>
            <w:shd w:val="clear" w:color="auto" w:fill="auto"/>
          </w:tcPr>
          <w:p w:rsidR="00AE0E4E" w:rsidRPr="002629A1" w:rsidRDefault="00AE0E4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D9D9D9" w:themeFill="background1" w:themeFillShade="D9"/>
          </w:tcPr>
          <w:p w:rsidR="00AE0E4E" w:rsidRPr="00AE0E4E" w:rsidRDefault="00AE0E4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AE0E4E">
              <w:rPr>
                <w:b/>
                <w:sz w:val="18"/>
                <w:szCs w:val="18"/>
              </w:rPr>
              <w:t>Total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AE0E4E" w:rsidRPr="00AE0E4E" w:rsidRDefault="00AE0E4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AE0E4E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:rsidR="00AE0E4E" w:rsidRPr="002629A1" w:rsidRDefault="00AE0E4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  <w:tc>
          <w:tcPr>
            <w:tcW w:w="1211" w:type="dxa"/>
            <w:shd w:val="clear" w:color="auto" w:fill="D9D9D9" w:themeFill="background1" w:themeFillShade="D9"/>
          </w:tcPr>
          <w:p w:rsidR="00AE0E4E" w:rsidRPr="002629A1" w:rsidRDefault="00AE0E4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AE0E4E" w:rsidRPr="002629A1" w:rsidTr="00B55313">
        <w:trPr>
          <w:trHeight w:val="240"/>
        </w:trPr>
        <w:tc>
          <w:tcPr>
            <w:tcW w:w="7933" w:type="dxa"/>
            <w:gridSpan w:val="5"/>
            <w:shd w:val="clear" w:color="auto" w:fill="D9D9D9" w:themeFill="background1" w:themeFillShade="D9"/>
          </w:tcPr>
          <w:p w:rsidR="00AE0E4E" w:rsidRPr="00B55313" w:rsidRDefault="004A31A7" w:rsidP="00B55313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jc w:val="center"/>
              <w:rPr>
                <w:b/>
                <w:iCs/>
                <w:sz w:val="18"/>
                <w:szCs w:val="18"/>
              </w:rPr>
            </w:pPr>
            <w:r w:rsidRPr="00B55313">
              <w:rPr>
                <w:b/>
                <w:iCs/>
                <w:sz w:val="18"/>
                <w:szCs w:val="18"/>
              </w:rPr>
              <w:t>TOTAL pentru LOTUL NR.</w:t>
            </w:r>
            <w:r w:rsidR="00AE0E4E" w:rsidRPr="00B55313">
              <w:rPr>
                <w:b/>
                <w:iCs/>
                <w:sz w:val="18"/>
                <w:szCs w:val="18"/>
              </w:rPr>
              <w:t xml:space="preserve"> 2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:rsidR="00AE0E4E" w:rsidRPr="002629A1" w:rsidRDefault="00AE0E4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  <w:tc>
          <w:tcPr>
            <w:tcW w:w="1211" w:type="dxa"/>
            <w:shd w:val="clear" w:color="auto" w:fill="D9D9D9" w:themeFill="background1" w:themeFillShade="D9"/>
          </w:tcPr>
          <w:p w:rsidR="00AE0E4E" w:rsidRPr="002629A1" w:rsidRDefault="00AE0E4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EE655F">
        <w:trPr>
          <w:trHeight w:val="240"/>
        </w:trPr>
        <w:tc>
          <w:tcPr>
            <w:tcW w:w="10137" w:type="dxa"/>
            <w:gridSpan w:val="7"/>
            <w:shd w:val="clear" w:color="auto" w:fill="D9E2F3" w:themeFill="accent1" w:themeFillTint="33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LOT nr. 3: Achiziția de servicii de reparații și întreținere pentru automobilele sucursalei „Vulcănești-gaz"</w:t>
            </w: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2126" w:type="dxa"/>
            <w:vMerge w:val="restart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Dacia SANDERО (Autoturism) 2022 г.в.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электрнных систем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vMerge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ходовой части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передних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передние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задних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Шаровая опора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шаровой опоры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Втулки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втулок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Сайлентблоки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сайлентблоков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Амортизаторы передние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передних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Амортизаторы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задних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Аккамуляторная батарея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Шины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Развал/Схождение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Снятие/установка защиты двигателя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Моторное масло 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воздушного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воздушный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Долив охлаждающей жидкости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Охлаждающая жидкость (Антифриз)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Шиномонтаж 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Балансировка автoшин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D96710" w:rsidRPr="002629A1" w:rsidTr="008F38A6">
        <w:trPr>
          <w:trHeight w:val="240"/>
        </w:trPr>
        <w:tc>
          <w:tcPr>
            <w:tcW w:w="534" w:type="dxa"/>
            <w:shd w:val="clear" w:color="auto" w:fill="auto"/>
          </w:tcPr>
          <w:p w:rsidR="00D96710" w:rsidRPr="002629A1" w:rsidRDefault="00D96710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D96710" w:rsidRPr="002629A1" w:rsidRDefault="00D96710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737" w:type="dxa"/>
            <w:shd w:val="clear" w:color="auto" w:fill="auto"/>
          </w:tcPr>
          <w:p w:rsidR="00D96710" w:rsidRPr="002629A1" w:rsidRDefault="00D96710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D9D9D9" w:themeFill="background1" w:themeFillShade="D9"/>
          </w:tcPr>
          <w:p w:rsidR="00D96710" w:rsidRPr="00D96710" w:rsidRDefault="00D96710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D96710">
              <w:rPr>
                <w:b/>
                <w:sz w:val="18"/>
                <w:szCs w:val="18"/>
              </w:rPr>
              <w:t>Total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D96710" w:rsidRPr="00D96710" w:rsidRDefault="00D96710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D96710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:rsidR="00D96710" w:rsidRPr="002629A1" w:rsidRDefault="00D96710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  <w:tc>
          <w:tcPr>
            <w:tcW w:w="1211" w:type="dxa"/>
            <w:shd w:val="clear" w:color="auto" w:fill="D9D9D9" w:themeFill="background1" w:themeFillShade="D9"/>
          </w:tcPr>
          <w:p w:rsidR="00D96710" w:rsidRPr="002629A1" w:rsidRDefault="00D96710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2</w:t>
            </w:r>
          </w:p>
        </w:tc>
        <w:tc>
          <w:tcPr>
            <w:tcW w:w="2126" w:type="dxa"/>
            <w:vMerge w:val="restart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Dacia Logan  (Autoturism) 2014 г.в.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электрнных систем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vMerge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ходовой части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передних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передние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задних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Шаровая опора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шаровой опоры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Втулки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втулок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Сайлентблоки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сайлентблоков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Амортизаторы передние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передних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Амортизаторы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задних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Аккамуляторная батарея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Шины R 15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Развал/Схождение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Снятие/установка защиты двигателя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Моторное масло 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воздушного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воздушный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Долив охлаждающей жидкости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Охлаждающая жидкость (Антифриз)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Шиномонтаж  R 15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Балансировка автoшин R 15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8F38A6">
        <w:trPr>
          <w:trHeight w:val="240"/>
        </w:trPr>
        <w:tc>
          <w:tcPr>
            <w:tcW w:w="534" w:type="dxa"/>
            <w:shd w:val="clear" w:color="auto" w:fill="auto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shd w:val="clear" w:color="auto" w:fill="auto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shd w:val="clear" w:color="auto" w:fill="D9D9D9" w:themeFill="background1" w:themeFillShade="D9"/>
            <w:hideMark/>
          </w:tcPr>
          <w:p w:rsidR="004F120F" w:rsidRPr="00626293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  <w:r w:rsidR="00626293" w:rsidRPr="00626293">
              <w:rPr>
                <w:b/>
                <w:sz w:val="18"/>
                <w:szCs w:val="18"/>
              </w:rPr>
              <w:t>Total</w:t>
            </w:r>
          </w:p>
        </w:tc>
        <w:tc>
          <w:tcPr>
            <w:tcW w:w="850" w:type="dxa"/>
            <w:shd w:val="clear" w:color="auto" w:fill="D9D9D9" w:themeFill="background1" w:themeFillShade="D9"/>
            <w:hideMark/>
          </w:tcPr>
          <w:p w:rsidR="004F120F" w:rsidRPr="00626293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  <w:r w:rsidR="00626293" w:rsidRPr="00626293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993" w:type="dxa"/>
            <w:shd w:val="clear" w:color="auto" w:fill="D9D9D9" w:themeFill="background1" w:themeFillShade="D9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11" w:type="dxa"/>
            <w:shd w:val="clear" w:color="auto" w:fill="D9D9D9" w:themeFill="background1" w:themeFillShade="D9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3</w:t>
            </w:r>
          </w:p>
        </w:tc>
        <w:tc>
          <w:tcPr>
            <w:tcW w:w="2126" w:type="dxa"/>
            <w:vMerge w:val="restart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Lada Largus  (Autoturism) 2021 г.в.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2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электрнных систем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vMerge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 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ходовой части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передних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передние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задних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Шаровая опора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шаровой опоры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Втулки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втулок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Сайлентблоки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сайлентблоков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Амортизаторы передние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передних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Амортизаторы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задних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Аккамуляторная батарея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Шины R 15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Развал/Схождение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Снятие/установка защиты двигателя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Моторное масло 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воздушного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воздушный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Долив охлаждающей жидкости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Охлаждающая жидкость (Антифриз)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Шиномонтаж  R 15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Балансировка автoшин R 15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8F38A6">
        <w:trPr>
          <w:trHeight w:val="240"/>
        </w:trPr>
        <w:tc>
          <w:tcPr>
            <w:tcW w:w="534" w:type="dxa"/>
            <w:shd w:val="clear" w:color="auto" w:fill="auto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shd w:val="clear" w:color="auto" w:fill="auto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shd w:val="clear" w:color="auto" w:fill="D9D9D9" w:themeFill="background1" w:themeFillShade="D9"/>
            <w:hideMark/>
          </w:tcPr>
          <w:p w:rsidR="004F120F" w:rsidRPr="00976C5B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  <w:r w:rsidR="00976C5B" w:rsidRPr="00976C5B">
              <w:rPr>
                <w:b/>
                <w:sz w:val="18"/>
                <w:szCs w:val="18"/>
              </w:rPr>
              <w:t>Total</w:t>
            </w:r>
          </w:p>
        </w:tc>
        <w:tc>
          <w:tcPr>
            <w:tcW w:w="850" w:type="dxa"/>
            <w:shd w:val="clear" w:color="auto" w:fill="D9D9D9" w:themeFill="background1" w:themeFillShade="D9"/>
            <w:hideMark/>
          </w:tcPr>
          <w:p w:rsidR="004F120F" w:rsidRPr="00976C5B" w:rsidRDefault="00976C5B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976C5B">
              <w:rPr>
                <w:b/>
                <w:sz w:val="18"/>
                <w:szCs w:val="18"/>
              </w:rPr>
              <w:t>X</w:t>
            </w:r>
            <w:r w:rsidR="004F120F" w:rsidRPr="00976C5B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D9D9D9" w:themeFill="background1" w:themeFillShade="D9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  <w:shd w:val="clear" w:color="auto" w:fill="D9D9D9" w:themeFill="background1" w:themeFillShade="D9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4</w:t>
            </w:r>
          </w:p>
        </w:tc>
        <w:tc>
          <w:tcPr>
            <w:tcW w:w="2126" w:type="dxa"/>
            <w:vMerge w:val="restart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 xml:space="preserve">Mitsubishi L-200  (Autoturism) 2021 г.в. 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электрнных систем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vMerge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ходовой части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передних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передние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задних</w:t>
            </w:r>
          </w:p>
        </w:tc>
        <w:tc>
          <w:tcPr>
            <w:tcW w:w="850" w:type="dxa"/>
            <w:hideMark/>
          </w:tcPr>
          <w:p w:rsidR="004F120F" w:rsidRPr="00901E5D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  <w:lang w:val="ru-RU"/>
              </w:rPr>
            </w:pPr>
            <w:r w:rsidRPr="002629A1">
              <w:rPr>
                <w:sz w:val="18"/>
                <w:szCs w:val="18"/>
              </w:rPr>
              <w:t> </w:t>
            </w:r>
            <w:r w:rsidR="00901E5D"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Шаровая опора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шаровой опоры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Втулки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втулок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Сайлентблоки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сайлентблоков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Амортизаторы передние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передних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Амортизаторы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задних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Аккамуляторная батарея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Шины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Развал/Схождение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Снятие/установка защиты двигателя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Моторное масло 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воздушного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воздушный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Долив охлаждающей жидкости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Охлаждающая жидкость (Антифриз)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Шиномонтаж 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Балансировка автoшин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AB1218" w:rsidRPr="002629A1" w:rsidTr="001870F9">
        <w:trPr>
          <w:trHeight w:val="240"/>
        </w:trPr>
        <w:tc>
          <w:tcPr>
            <w:tcW w:w="534" w:type="dxa"/>
            <w:shd w:val="clear" w:color="auto" w:fill="auto"/>
          </w:tcPr>
          <w:p w:rsidR="00AB1218" w:rsidRPr="002629A1" w:rsidRDefault="00AB1218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AB1218" w:rsidRPr="002629A1" w:rsidRDefault="00AB1218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  <w:tc>
          <w:tcPr>
            <w:tcW w:w="737" w:type="dxa"/>
            <w:shd w:val="clear" w:color="auto" w:fill="auto"/>
          </w:tcPr>
          <w:p w:rsidR="00AB1218" w:rsidRPr="002629A1" w:rsidRDefault="00AB1218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D9D9D9" w:themeFill="background1" w:themeFillShade="D9"/>
          </w:tcPr>
          <w:p w:rsidR="00AB1218" w:rsidRPr="00AB1218" w:rsidRDefault="00AB1218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AB1218">
              <w:rPr>
                <w:b/>
                <w:sz w:val="18"/>
                <w:szCs w:val="18"/>
              </w:rPr>
              <w:t>Total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AB1218" w:rsidRPr="00AB1218" w:rsidRDefault="00AB1218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AB1218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:rsidR="00AB1218" w:rsidRPr="002629A1" w:rsidRDefault="00AB1218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11" w:type="dxa"/>
            <w:shd w:val="clear" w:color="auto" w:fill="D9D9D9" w:themeFill="background1" w:themeFillShade="D9"/>
          </w:tcPr>
          <w:p w:rsidR="00AB1218" w:rsidRPr="002629A1" w:rsidRDefault="00AB1218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5</w:t>
            </w:r>
          </w:p>
        </w:tc>
        <w:tc>
          <w:tcPr>
            <w:tcW w:w="2126" w:type="dxa"/>
            <w:vMerge w:val="restart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 xml:space="preserve">Dacia Dokker  (Autoturism) 2020 г.в. 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электрнных систем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vMerge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ходовой части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передних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передние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задних</w:t>
            </w:r>
          </w:p>
        </w:tc>
        <w:tc>
          <w:tcPr>
            <w:tcW w:w="850" w:type="dxa"/>
            <w:hideMark/>
          </w:tcPr>
          <w:p w:rsidR="004F120F" w:rsidRPr="00901E5D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  <w:lang w:val="ru-RU"/>
              </w:rPr>
            </w:pPr>
            <w:r w:rsidRPr="002629A1">
              <w:rPr>
                <w:sz w:val="18"/>
                <w:szCs w:val="18"/>
              </w:rPr>
              <w:t> </w:t>
            </w:r>
            <w:r w:rsidR="00901E5D"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Шаровая опора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шаровой опоры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Втулки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втулок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Сайлентблоки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сайлентблоков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Амортизаторы передние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передних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Амортизаторы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Замена задних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Аккамуляторная батарея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Шины R 15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 xml:space="preserve">Развал/Схождение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Снятие/установка защиты двигателя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Моторное масло 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воздушного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воздушный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Долив охлаждающей жидкости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Охлаждающая жидкость (Антифриз)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Шиномонтаж  R 15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Балансировка автoшин R 15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2C13A7">
        <w:trPr>
          <w:trHeight w:val="240"/>
        </w:trPr>
        <w:tc>
          <w:tcPr>
            <w:tcW w:w="534" w:type="dxa"/>
            <w:shd w:val="clear" w:color="auto" w:fill="auto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shd w:val="clear" w:color="auto" w:fill="auto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shd w:val="clear" w:color="auto" w:fill="D9D9D9" w:themeFill="background1" w:themeFillShade="D9"/>
            <w:hideMark/>
          </w:tcPr>
          <w:p w:rsidR="004F120F" w:rsidRPr="00AE6726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  <w:r w:rsidR="00AE6726" w:rsidRPr="00AE6726">
              <w:rPr>
                <w:b/>
                <w:sz w:val="18"/>
                <w:szCs w:val="18"/>
              </w:rPr>
              <w:t>Total</w:t>
            </w:r>
          </w:p>
        </w:tc>
        <w:tc>
          <w:tcPr>
            <w:tcW w:w="850" w:type="dxa"/>
            <w:shd w:val="clear" w:color="auto" w:fill="D9D9D9" w:themeFill="background1" w:themeFillShade="D9"/>
            <w:hideMark/>
          </w:tcPr>
          <w:p w:rsidR="004F120F" w:rsidRPr="00B55313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B55313">
              <w:rPr>
                <w:b/>
                <w:sz w:val="18"/>
                <w:szCs w:val="18"/>
              </w:rPr>
              <w:t> </w:t>
            </w:r>
            <w:r w:rsidR="00AE6726" w:rsidRPr="00B55313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993" w:type="dxa"/>
            <w:shd w:val="clear" w:color="auto" w:fill="D9D9D9" w:themeFill="background1" w:themeFillShade="D9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  <w:shd w:val="clear" w:color="auto" w:fill="D9D9D9" w:themeFill="background1" w:themeFillShade="D9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F15841" w:rsidRPr="002629A1" w:rsidTr="003F0DFA">
        <w:trPr>
          <w:trHeight w:val="240"/>
        </w:trPr>
        <w:tc>
          <w:tcPr>
            <w:tcW w:w="7083" w:type="dxa"/>
            <w:gridSpan w:val="4"/>
            <w:shd w:val="clear" w:color="auto" w:fill="D9D9D9" w:themeFill="background1" w:themeFillShade="D9"/>
          </w:tcPr>
          <w:p w:rsidR="00F15841" w:rsidRPr="00F15841" w:rsidRDefault="00F15841" w:rsidP="002C13A7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jc w:val="center"/>
              <w:rPr>
                <w:b/>
                <w:sz w:val="18"/>
                <w:szCs w:val="18"/>
              </w:rPr>
            </w:pPr>
            <w:r w:rsidRPr="00F15841">
              <w:rPr>
                <w:b/>
                <w:sz w:val="18"/>
                <w:szCs w:val="18"/>
              </w:rPr>
              <w:t>T</w:t>
            </w:r>
            <w:r w:rsidR="002C13A7">
              <w:rPr>
                <w:b/>
                <w:sz w:val="18"/>
                <w:szCs w:val="18"/>
              </w:rPr>
              <w:t>OTAL</w:t>
            </w:r>
            <w:r w:rsidRPr="00F15841">
              <w:rPr>
                <w:b/>
                <w:sz w:val="18"/>
                <w:szCs w:val="18"/>
              </w:rPr>
              <w:t xml:space="preserve"> pentru L</w:t>
            </w:r>
            <w:r w:rsidR="002C13A7">
              <w:rPr>
                <w:b/>
                <w:sz w:val="18"/>
                <w:szCs w:val="18"/>
              </w:rPr>
              <w:t xml:space="preserve">OTUL NR. </w:t>
            </w:r>
            <w:r w:rsidRPr="00F15841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F15841" w:rsidRPr="00B55313" w:rsidRDefault="00B55313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B55313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:rsidR="00F15841" w:rsidRPr="002629A1" w:rsidRDefault="00F15841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  <w:tc>
          <w:tcPr>
            <w:tcW w:w="1211" w:type="dxa"/>
            <w:shd w:val="clear" w:color="auto" w:fill="D9D9D9" w:themeFill="background1" w:themeFillShade="D9"/>
          </w:tcPr>
          <w:p w:rsidR="00F15841" w:rsidRPr="002629A1" w:rsidRDefault="00F15841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55313" w:rsidRPr="002629A1" w:rsidTr="003F0DFA">
        <w:trPr>
          <w:trHeight w:val="240"/>
        </w:trPr>
        <w:tc>
          <w:tcPr>
            <w:tcW w:w="8926" w:type="dxa"/>
            <w:gridSpan w:val="6"/>
            <w:shd w:val="clear" w:color="auto" w:fill="D9D9D9" w:themeFill="background1" w:themeFillShade="D9"/>
          </w:tcPr>
          <w:p w:rsidR="00B55313" w:rsidRPr="002629A1" w:rsidRDefault="00B55313" w:rsidP="00B55313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SUMA TOTALĂ, pentru LOTUL nr. 1, nr. 2, nr. 3 (lei, fără TVA)</w:t>
            </w:r>
          </w:p>
        </w:tc>
        <w:tc>
          <w:tcPr>
            <w:tcW w:w="1211" w:type="dxa"/>
            <w:shd w:val="clear" w:color="auto" w:fill="D9D9D9" w:themeFill="background1" w:themeFillShade="D9"/>
          </w:tcPr>
          <w:p w:rsidR="00B55313" w:rsidRPr="002629A1" w:rsidRDefault="00B55313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55313" w:rsidRPr="002629A1" w:rsidTr="003F0DFA">
        <w:trPr>
          <w:trHeight w:val="240"/>
        </w:trPr>
        <w:tc>
          <w:tcPr>
            <w:tcW w:w="8926" w:type="dxa"/>
            <w:gridSpan w:val="6"/>
            <w:shd w:val="clear" w:color="auto" w:fill="D9D9D9" w:themeFill="background1" w:themeFillShade="D9"/>
          </w:tcPr>
          <w:p w:rsidR="00B55313" w:rsidRDefault="00B55313" w:rsidP="00B55313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6A379B">
              <w:rPr>
                <w:b/>
                <w:sz w:val="18"/>
                <w:szCs w:val="18"/>
              </w:rPr>
              <w:t xml:space="preserve">SUMA TOTALĂ, </w:t>
            </w:r>
            <w:r>
              <w:rPr>
                <w:b/>
                <w:bCs/>
                <w:sz w:val="18"/>
                <w:szCs w:val="18"/>
              </w:rPr>
              <w:t>pentru LOTUL nr. 1, nr. 2, nr. 3 (</w:t>
            </w:r>
            <w:r w:rsidRPr="006A379B">
              <w:rPr>
                <w:b/>
                <w:sz w:val="18"/>
                <w:szCs w:val="18"/>
              </w:rPr>
              <w:t>LEI CU TVA</w:t>
            </w:r>
            <w:r>
              <w:rPr>
                <w:b/>
                <w:sz w:val="18"/>
                <w:szCs w:val="18"/>
              </w:rPr>
              <w:t>)</w:t>
            </w:r>
          </w:p>
        </w:tc>
        <w:tc>
          <w:tcPr>
            <w:tcW w:w="1211" w:type="dxa"/>
            <w:shd w:val="clear" w:color="auto" w:fill="D9D9D9" w:themeFill="background1" w:themeFillShade="D9"/>
          </w:tcPr>
          <w:p w:rsidR="00B55313" w:rsidRPr="002629A1" w:rsidRDefault="00B55313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</w:tbl>
    <w:p w:rsidR="00B349EE" w:rsidRPr="00B97212" w:rsidRDefault="00B349EE" w:rsidP="00B349EE">
      <w:pPr>
        <w:widowControl w:val="0"/>
        <w:tabs>
          <w:tab w:val="left" w:pos="450"/>
          <w:tab w:val="left" w:pos="6820"/>
        </w:tabs>
        <w:suppressAutoHyphens/>
        <w:rPr>
          <w:sz w:val="24"/>
          <w:szCs w:val="24"/>
          <w:lang w:val="ro-RO"/>
        </w:rPr>
      </w:pPr>
    </w:p>
    <w:p w:rsidR="00B349EE" w:rsidRPr="00B97212" w:rsidRDefault="00B349EE" w:rsidP="00B349EE">
      <w:pPr>
        <w:rPr>
          <w:sz w:val="24"/>
          <w:szCs w:val="24"/>
          <w:lang w:val="ro-MD"/>
        </w:rPr>
      </w:pPr>
      <w:r w:rsidRPr="00B97212">
        <w:rPr>
          <w:sz w:val="24"/>
          <w:szCs w:val="24"/>
          <w:lang w:val="ro-MD"/>
        </w:rPr>
        <w:t xml:space="preserve">Semnat:_______________ Numele, Prenumele:_____________________________ </w:t>
      </w:r>
    </w:p>
    <w:p w:rsidR="00B349EE" w:rsidRPr="00B97212" w:rsidRDefault="00B349EE" w:rsidP="00B349EE">
      <w:pPr>
        <w:rPr>
          <w:sz w:val="24"/>
          <w:szCs w:val="24"/>
          <w:lang w:val="ro-MD"/>
        </w:rPr>
      </w:pPr>
    </w:p>
    <w:p w:rsidR="00B349EE" w:rsidRPr="00B97212" w:rsidRDefault="00B349EE" w:rsidP="00B349EE">
      <w:pPr>
        <w:rPr>
          <w:sz w:val="24"/>
          <w:szCs w:val="24"/>
          <w:lang w:val="ro-MD"/>
        </w:rPr>
      </w:pPr>
      <w:r w:rsidRPr="00B97212">
        <w:rPr>
          <w:sz w:val="24"/>
          <w:szCs w:val="24"/>
          <w:lang w:val="ro-MD"/>
        </w:rPr>
        <w:t>În calitate de: ________________</w:t>
      </w:r>
    </w:p>
    <w:p w:rsidR="00B349EE" w:rsidRPr="00B97212" w:rsidRDefault="00B349EE" w:rsidP="00B349EE">
      <w:pPr>
        <w:rPr>
          <w:bCs/>
          <w:iCs/>
          <w:sz w:val="24"/>
          <w:szCs w:val="24"/>
          <w:lang w:val="ro-MD"/>
        </w:rPr>
      </w:pPr>
    </w:p>
    <w:p w:rsidR="00B349EE" w:rsidRDefault="00B349EE" w:rsidP="00B349EE">
      <w:pPr>
        <w:rPr>
          <w:bCs/>
          <w:iCs/>
          <w:sz w:val="24"/>
          <w:szCs w:val="24"/>
          <w:lang w:val="ro-MD"/>
        </w:rPr>
      </w:pPr>
      <w:r w:rsidRPr="00B97212">
        <w:rPr>
          <w:bCs/>
          <w:iCs/>
          <w:sz w:val="24"/>
          <w:szCs w:val="24"/>
          <w:lang w:val="ro-MD"/>
        </w:rPr>
        <w:t>Ofertantul: _______________________ Adresa: ______________________________</w:t>
      </w:r>
    </w:p>
    <w:p w:rsidR="00B349EE" w:rsidRDefault="00B349EE" w:rsidP="00B349EE">
      <w:pPr>
        <w:rPr>
          <w:bCs/>
          <w:iCs/>
          <w:sz w:val="24"/>
          <w:szCs w:val="24"/>
          <w:lang w:val="ro-MD"/>
        </w:rPr>
      </w:pPr>
      <w:r>
        <w:rPr>
          <w:bCs/>
          <w:iCs/>
          <w:sz w:val="24"/>
          <w:szCs w:val="24"/>
          <w:lang w:val="ro-MD"/>
        </w:rPr>
        <w:br w:type="page"/>
      </w:r>
    </w:p>
    <w:p w:rsidR="00BA1017" w:rsidRPr="00D659EB" w:rsidRDefault="00BA1017" w:rsidP="00BA1017">
      <w:pPr>
        <w:jc w:val="right"/>
        <w:rPr>
          <w:b/>
          <w:sz w:val="24"/>
          <w:szCs w:val="24"/>
        </w:rPr>
      </w:pPr>
      <w:r w:rsidRPr="00D659EB">
        <w:rPr>
          <w:b/>
          <w:sz w:val="24"/>
          <w:szCs w:val="24"/>
        </w:rPr>
        <w:lastRenderedPageBreak/>
        <w:t>Anexa nr. 3</w:t>
      </w:r>
    </w:p>
    <w:p w:rsidR="00BA1017" w:rsidRPr="00D659EB" w:rsidRDefault="00BA1017" w:rsidP="00BA1017">
      <w:pPr>
        <w:jc w:val="right"/>
        <w:rPr>
          <w:sz w:val="24"/>
          <w:szCs w:val="24"/>
        </w:rPr>
      </w:pPr>
      <w:r w:rsidRPr="00D659EB">
        <w:rPr>
          <w:sz w:val="24"/>
          <w:szCs w:val="24"/>
        </w:rPr>
        <w:t xml:space="preserve">                                                                                </w:t>
      </w:r>
      <w:r w:rsidR="00D659EB">
        <w:rPr>
          <w:sz w:val="24"/>
          <w:szCs w:val="24"/>
        </w:rPr>
        <w:t xml:space="preserve">                               </w:t>
      </w:r>
      <w:r w:rsidRPr="00D659EB">
        <w:rPr>
          <w:sz w:val="24"/>
          <w:szCs w:val="24"/>
        </w:rPr>
        <w:t xml:space="preserve">  la anunț de participare</w:t>
      </w:r>
    </w:p>
    <w:p w:rsidR="00BA1017" w:rsidRPr="00D659EB" w:rsidRDefault="00BA1017" w:rsidP="00BA1017">
      <w:pPr>
        <w:widowControl w:val="0"/>
        <w:suppressAutoHyphens/>
        <w:rPr>
          <w:rFonts w:eastAsia="Calibri" w:cs="Mangal"/>
          <w:color w:val="000000"/>
          <w:kern w:val="2"/>
          <w:sz w:val="24"/>
          <w:szCs w:val="24"/>
          <w:lang w:eastAsia="hi-IN" w:bidi="hi-IN"/>
        </w:rPr>
      </w:pPr>
    </w:p>
    <w:p w:rsidR="00BA1017" w:rsidRPr="00D659EB" w:rsidRDefault="00BA1017" w:rsidP="00BA1017">
      <w:pPr>
        <w:widowControl w:val="0"/>
        <w:suppressAutoHyphens/>
        <w:rPr>
          <w:rFonts w:eastAsia="Calibri" w:cs="Mangal"/>
          <w:color w:val="000000"/>
          <w:kern w:val="2"/>
          <w:sz w:val="24"/>
          <w:szCs w:val="24"/>
          <w:lang w:eastAsia="hi-IN" w:bidi="hi-IN"/>
        </w:rPr>
      </w:pPr>
    </w:p>
    <w:p w:rsidR="00BA1017" w:rsidRPr="00D659EB" w:rsidRDefault="00BA1017" w:rsidP="00BA1017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rFonts w:eastAsia="Calibri"/>
          <w:b/>
          <w:kern w:val="2"/>
          <w:sz w:val="24"/>
          <w:szCs w:val="24"/>
          <w:lang w:eastAsia="hi-IN" w:bidi="hi-IN"/>
        </w:rPr>
      </w:pPr>
      <w:r w:rsidRPr="00D659EB">
        <w:rPr>
          <w:rFonts w:eastAsia="Calibri"/>
          <w:b/>
          <w:kern w:val="2"/>
          <w:sz w:val="24"/>
          <w:szCs w:val="24"/>
          <w:lang w:eastAsia="hi-IN" w:bidi="hi-IN"/>
        </w:rPr>
        <w:t>DECLARAŢIE PRIVIND ELIGIBILITATEA</w:t>
      </w:r>
    </w:p>
    <w:p w:rsidR="00BA1017" w:rsidRPr="00D659EB" w:rsidRDefault="00BA1017" w:rsidP="00BA1017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rFonts w:eastAsia="Calibri"/>
          <w:kern w:val="2"/>
          <w:sz w:val="24"/>
          <w:szCs w:val="24"/>
          <w:lang w:eastAsia="hi-IN" w:bidi="hi-IN"/>
        </w:rPr>
      </w:pPr>
    </w:p>
    <w:p w:rsidR="00BA1017" w:rsidRPr="00D659EB" w:rsidRDefault="00BA1017" w:rsidP="00BA1017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rFonts w:eastAsia="Calibri"/>
          <w:kern w:val="2"/>
          <w:sz w:val="24"/>
          <w:szCs w:val="24"/>
          <w:lang w:eastAsia="hi-IN" w:bidi="hi-IN"/>
        </w:rPr>
      </w:pPr>
    </w:p>
    <w:p w:rsidR="00BA1017" w:rsidRPr="00D659EB" w:rsidRDefault="00BA1017" w:rsidP="008F1C96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0"/>
        <w:rPr>
          <w:rFonts w:eastAsia="Calibri"/>
          <w:kern w:val="2"/>
          <w:sz w:val="24"/>
          <w:szCs w:val="24"/>
          <w:lang w:eastAsia="hi-IN" w:bidi="hi-IN"/>
        </w:rPr>
      </w:pPr>
      <w:r w:rsidRPr="00D659EB">
        <w:rPr>
          <w:rFonts w:eastAsia="Calibri"/>
          <w:kern w:val="2"/>
          <w:sz w:val="24"/>
          <w:szCs w:val="24"/>
          <w:lang w:eastAsia="hi-IN" w:bidi="hi-IN"/>
        </w:rPr>
        <w:t>1.Subsemnatul, __________________________________________________</w:t>
      </w:r>
      <w:r w:rsidR="00423267" w:rsidRPr="00D659EB">
        <w:rPr>
          <w:rFonts w:eastAsia="Calibri"/>
          <w:kern w:val="2"/>
          <w:sz w:val="24"/>
          <w:szCs w:val="24"/>
          <w:lang w:eastAsia="hi-IN" w:bidi="hi-IN"/>
        </w:rPr>
        <w:t>______________________________</w:t>
      </w:r>
    </w:p>
    <w:p w:rsidR="00BA1017" w:rsidRPr="00D659EB" w:rsidRDefault="00BA1017" w:rsidP="00BA1017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rFonts w:eastAsia="Calibri"/>
          <w:i/>
          <w:kern w:val="2"/>
          <w:sz w:val="24"/>
          <w:szCs w:val="24"/>
          <w:lang w:eastAsia="hi-IN" w:bidi="hi-IN"/>
        </w:rPr>
      </w:pPr>
      <w:r w:rsidRPr="00D659EB">
        <w:rPr>
          <w:rFonts w:eastAsia="Calibri"/>
          <w:i/>
          <w:kern w:val="2"/>
          <w:sz w:val="24"/>
          <w:szCs w:val="24"/>
          <w:lang w:eastAsia="hi-IN" w:bidi="hi-IN"/>
        </w:rPr>
        <w:t xml:space="preserve">               (numele, prenumele și funcția reprezentantului operatorului economic)</w:t>
      </w:r>
    </w:p>
    <w:p w:rsidR="00BA1017" w:rsidRPr="00D659EB" w:rsidRDefault="00BA1017" w:rsidP="00BA1017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rFonts w:eastAsia="Calibri"/>
          <w:kern w:val="2"/>
          <w:sz w:val="24"/>
          <w:szCs w:val="24"/>
          <w:lang w:eastAsia="hi-IN" w:bidi="hi-IN"/>
        </w:rPr>
      </w:pPr>
      <w:r w:rsidRPr="00D659EB">
        <w:rPr>
          <w:rFonts w:eastAsia="Calibri"/>
          <w:kern w:val="2"/>
          <w:sz w:val="24"/>
          <w:szCs w:val="24"/>
          <w:lang w:eastAsia="hi-IN" w:bidi="hi-IN"/>
        </w:rPr>
        <w:t>_____________________________________________</w:t>
      </w:r>
      <w:r w:rsidR="00423267" w:rsidRPr="00D659EB">
        <w:rPr>
          <w:rFonts w:eastAsia="Calibri"/>
          <w:kern w:val="2"/>
          <w:sz w:val="24"/>
          <w:szCs w:val="24"/>
          <w:lang w:eastAsia="hi-IN" w:bidi="hi-IN"/>
        </w:rPr>
        <w:t>_____________________________</w:t>
      </w:r>
    </w:p>
    <w:p w:rsidR="00BA1017" w:rsidRPr="00D659EB" w:rsidRDefault="00BA1017" w:rsidP="00BA1017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rFonts w:eastAsia="Calibri"/>
          <w:i/>
          <w:kern w:val="2"/>
          <w:sz w:val="24"/>
          <w:szCs w:val="24"/>
          <w:lang w:eastAsia="hi-IN" w:bidi="hi-IN"/>
        </w:rPr>
      </w:pPr>
      <w:r w:rsidRPr="00D659EB">
        <w:rPr>
          <w:rFonts w:eastAsia="Calibri"/>
          <w:i/>
          <w:kern w:val="2"/>
          <w:sz w:val="24"/>
          <w:szCs w:val="24"/>
          <w:lang w:eastAsia="hi-IN" w:bidi="hi-IN"/>
        </w:rPr>
        <w:t xml:space="preserve">                        (</w:t>
      </w:r>
      <w:proofErr w:type="gramStart"/>
      <w:r w:rsidR="00C767FF" w:rsidRPr="00D659EB">
        <w:rPr>
          <w:rFonts w:eastAsia="Calibri"/>
          <w:i/>
          <w:kern w:val="2"/>
          <w:sz w:val="24"/>
          <w:szCs w:val="24"/>
          <w:lang w:eastAsia="hi-IN" w:bidi="hi-IN"/>
        </w:rPr>
        <w:t>d</w:t>
      </w:r>
      <w:r w:rsidRPr="00D659EB">
        <w:rPr>
          <w:rFonts w:eastAsia="Calibri"/>
          <w:i/>
          <w:kern w:val="2"/>
          <w:sz w:val="24"/>
          <w:szCs w:val="24"/>
          <w:lang w:eastAsia="hi-IN" w:bidi="hi-IN"/>
        </w:rPr>
        <w:t>enumirea  și</w:t>
      </w:r>
      <w:proofErr w:type="gramEnd"/>
      <w:r w:rsidRPr="00D659EB">
        <w:rPr>
          <w:rFonts w:eastAsia="Calibri"/>
          <w:i/>
          <w:kern w:val="2"/>
          <w:sz w:val="24"/>
          <w:szCs w:val="24"/>
          <w:lang w:eastAsia="hi-IN" w:bidi="hi-IN"/>
        </w:rPr>
        <w:t xml:space="preserve"> adresa operatorului economic)</w:t>
      </w:r>
    </w:p>
    <w:p w:rsidR="00BA1017" w:rsidRPr="00D659EB" w:rsidRDefault="00BA1017" w:rsidP="00BA1017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rFonts w:eastAsia="Calibri"/>
          <w:kern w:val="2"/>
          <w:sz w:val="24"/>
          <w:szCs w:val="24"/>
          <w:lang w:eastAsia="hi-IN" w:bidi="hi-IN"/>
        </w:rPr>
      </w:pPr>
    </w:p>
    <w:p w:rsidR="00BA1017" w:rsidRPr="00D659EB" w:rsidRDefault="00BA1017" w:rsidP="008F1C96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0"/>
        <w:rPr>
          <w:rFonts w:eastAsia="Calibri"/>
          <w:kern w:val="2"/>
          <w:sz w:val="24"/>
          <w:szCs w:val="24"/>
          <w:lang w:eastAsia="hi-IN" w:bidi="hi-IN"/>
        </w:rPr>
      </w:pPr>
      <w:r w:rsidRPr="00D659EB">
        <w:rPr>
          <w:rFonts w:eastAsia="Calibri"/>
          <w:kern w:val="2"/>
          <w:sz w:val="24"/>
          <w:szCs w:val="24"/>
          <w:lang w:eastAsia="hi-IN" w:bidi="hi-IN"/>
        </w:rPr>
        <w:t xml:space="preserve">declar pe propria răspundere că materialele și informațiile furnizate beneficiarului sunt corecte și înțeleg că beneficiarul are dreptul de a solicita, în scopul verificării și al confirmării informației și a documentelor care însoțesc oferta, orice informații suplimentare privind eligibilitatea noastră, precum și experiența, competența și resursele de care dispunem. </w:t>
      </w:r>
    </w:p>
    <w:p w:rsidR="00BA1017" w:rsidRPr="00D659EB" w:rsidRDefault="00BA1017" w:rsidP="008F1C96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0"/>
        <w:rPr>
          <w:rFonts w:eastAsia="Calibri"/>
          <w:kern w:val="2"/>
          <w:sz w:val="24"/>
          <w:szCs w:val="24"/>
          <w:lang w:eastAsia="hi-IN" w:bidi="hi-IN"/>
        </w:rPr>
      </w:pPr>
      <w:r w:rsidRPr="00D659EB">
        <w:rPr>
          <w:rFonts w:eastAsia="Calibri"/>
          <w:kern w:val="2"/>
          <w:sz w:val="24"/>
          <w:szCs w:val="24"/>
          <w:lang w:eastAsia="hi-IN" w:bidi="hi-IN"/>
        </w:rPr>
        <w:t>2. Prezenta declarație este valabilă până la data de_______________________________</w:t>
      </w:r>
    </w:p>
    <w:p w:rsidR="00BA1017" w:rsidRPr="00D659EB" w:rsidRDefault="00BA1017" w:rsidP="00BA1017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rFonts w:eastAsia="Calibri"/>
          <w:i/>
          <w:kern w:val="2"/>
          <w:sz w:val="24"/>
          <w:szCs w:val="24"/>
          <w:lang w:eastAsia="hi-IN" w:bidi="hi-IN"/>
        </w:rPr>
      </w:pPr>
      <w:r w:rsidRPr="00D659EB">
        <w:rPr>
          <w:rFonts w:eastAsia="Calibri"/>
          <w:i/>
          <w:kern w:val="2"/>
          <w:sz w:val="24"/>
          <w:szCs w:val="24"/>
          <w:lang w:eastAsia="hi-IN" w:bidi="hi-IN"/>
        </w:rPr>
        <w:t xml:space="preserve">                                                                                         (se indică data expirării perioadei de valabilitate a ofertei) </w:t>
      </w:r>
    </w:p>
    <w:p w:rsidR="00BA1017" w:rsidRPr="00D659EB" w:rsidRDefault="00BA1017" w:rsidP="00BA1017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rFonts w:eastAsia="Calibri"/>
          <w:kern w:val="2"/>
          <w:sz w:val="24"/>
          <w:szCs w:val="24"/>
          <w:lang w:eastAsia="hi-IN" w:bidi="hi-IN"/>
        </w:rPr>
      </w:pPr>
    </w:p>
    <w:p w:rsidR="00BA1017" w:rsidRPr="00D659EB" w:rsidRDefault="00BA1017" w:rsidP="00D659EB">
      <w:pPr>
        <w:widowControl w:val="0"/>
        <w:suppressLineNumbers/>
        <w:tabs>
          <w:tab w:val="left" w:pos="450"/>
        </w:tabs>
        <w:suppressAutoHyphens/>
        <w:spacing w:line="240" w:lineRule="atLeast"/>
        <w:jc w:val="left"/>
        <w:rPr>
          <w:rFonts w:eastAsia="Calibri"/>
          <w:kern w:val="2"/>
          <w:sz w:val="24"/>
          <w:szCs w:val="24"/>
          <w:lang w:eastAsia="hi-IN" w:bidi="hi-IN"/>
        </w:rPr>
      </w:pPr>
      <w:r w:rsidRPr="00D659EB">
        <w:rPr>
          <w:rFonts w:eastAsia="Calibri"/>
          <w:kern w:val="2"/>
          <w:sz w:val="24"/>
          <w:szCs w:val="24"/>
          <w:lang w:eastAsia="hi-IN" w:bidi="hi-IN"/>
        </w:rPr>
        <w:t>Numele, prenumele și funcția reprezentantului operatorului economic:</w:t>
      </w:r>
      <w:r w:rsidR="008F1C96" w:rsidRPr="00D659EB">
        <w:rPr>
          <w:rFonts w:eastAsia="Calibri"/>
          <w:kern w:val="2"/>
          <w:sz w:val="24"/>
          <w:szCs w:val="24"/>
          <w:lang w:eastAsia="hi-IN" w:bidi="hi-IN"/>
        </w:rPr>
        <w:t xml:space="preserve"> </w:t>
      </w:r>
      <w:r w:rsidRPr="00D659EB">
        <w:rPr>
          <w:rFonts w:eastAsia="Calibri"/>
          <w:kern w:val="2"/>
          <w:sz w:val="24"/>
          <w:szCs w:val="24"/>
          <w:lang w:eastAsia="hi-IN" w:bidi="hi-IN"/>
        </w:rPr>
        <w:t>________________________________________________________________________________________________________________________________________________________________</w:t>
      </w:r>
    </w:p>
    <w:p w:rsidR="00BA1017" w:rsidRPr="00D659EB" w:rsidRDefault="00BA1017" w:rsidP="00BA1017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rFonts w:eastAsia="Calibri"/>
          <w:kern w:val="2"/>
          <w:sz w:val="24"/>
          <w:szCs w:val="24"/>
          <w:lang w:eastAsia="hi-IN" w:bidi="hi-IN"/>
        </w:rPr>
      </w:pPr>
    </w:p>
    <w:p w:rsidR="00BA1017" w:rsidRPr="00D659EB" w:rsidRDefault="00BA1017" w:rsidP="00BA1017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rFonts w:eastAsia="Calibri"/>
          <w:kern w:val="2"/>
          <w:sz w:val="24"/>
          <w:szCs w:val="24"/>
          <w:lang w:eastAsia="hi-IN" w:bidi="hi-IN"/>
        </w:rPr>
      </w:pPr>
      <w:r w:rsidRPr="00D659EB">
        <w:rPr>
          <w:rFonts w:eastAsia="Calibri"/>
          <w:kern w:val="2"/>
          <w:sz w:val="24"/>
          <w:szCs w:val="24"/>
          <w:lang w:eastAsia="hi-IN" w:bidi="hi-IN"/>
        </w:rPr>
        <w:t>________________</w:t>
      </w:r>
    </w:p>
    <w:p w:rsidR="00BA1017" w:rsidRPr="00D659EB" w:rsidRDefault="00AB0DFB" w:rsidP="00BA1017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sz w:val="24"/>
          <w:szCs w:val="24"/>
        </w:rPr>
      </w:pPr>
      <w:r w:rsidRPr="00D659EB">
        <w:rPr>
          <w:sz w:val="24"/>
          <w:szCs w:val="24"/>
        </w:rPr>
        <w:t>(semnătura electronică autorizată)</w:t>
      </w:r>
    </w:p>
    <w:p w:rsidR="00AB0DFB" w:rsidRPr="00D659EB" w:rsidRDefault="00AB0DFB" w:rsidP="00BA1017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rFonts w:eastAsia="Calibri"/>
          <w:kern w:val="2"/>
          <w:sz w:val="24"/>
          <w:szCs w:val="24"/>
          <w:lang w:eastAsia="hi-IN" w:bidi="hi-IN"/>
        </w:rPr>
      </w:pPr>
    </w:p>
    <w:p w:rsidR="00BA1017" w:rsidRPr="00D659EB" w:rsidRDefault="00BA1017" w:rsidP="00BA1017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rFonts w:eastAsia="Calibri"/>
          <w:kern w:val="2"/>
          <w:sz w:val="24"/>
          <w:szCs w:val="24"/>
          <w:lang w:eastAsia="hi-IN" w:bidi="hi-IN"/>
        </w:rPr>
      </w:pPr>
      <w:r w:rsidRPr="00D659EB">
        <w:rPr>
          <w:rFonts w:eastAsia="Calibri"/>
          <w:kern w:val="2"/>
          <w:sz w:val="24"/>
          <w:szCs w:val="24"/>
          <w:lang w:eastAsia="hi-IN" w:bidi="hi-IN"/>
        </w:rPr>
        <w:t>Data completării: _______</w:t>
      </w:r>
    </w:p>
    <w:p w:rsidR="00D659EB" w:rsidRDefault="00D659EB">
      <w:pPr>
        <w:spacing w:after="160" w:line="259" w:lineRule="auto"/>
        <w:ind w:firstLine="0"/>
        <w:jc w:val="left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br w:type="page"/>
      </w:r>
    </w:p>
    <w:p w:rsidR="000839F1" w:rsidRDefault="000839F1" w:rsidP="00BA1017">
      <w:pPr>
        <w:ind w:firstLine="567"/>
        <w:rPr>
          <w:rFonts w:ascii="Arial" w:hAnsi="Arial" w:cs="Arial"/>
          <w:sz w:val="24"/>
          <w:szCs w:val="24"/>
          <w:lang w:eastAsia="ru-RU"/>
        </w:rPr>
      </w:pPr>
    </w:p>
    <w:p w:rsidR="00184EE4" w:rsidRPr="00D659EB" w:rsidRDefault="00184EE4" w:rsidP="00184EE4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D659EB">
        <w:rPr>
          <w:b/>
          <w:kern w:val="2"/>
          <w:sz w:val="24"/>
          <w:szCs w:val="24"/>
          <w:lang w:val="ro-RO" w:eastAsia="hi-IN" w:bidi="hi-IN"/>
        </w:rPr>
        <w:t>Anexa nr. 4</w:t>
      </w:r>
    </w:p>
    <w:p w:rsidR="00184EE4" w:rsidRPr="00D659EB" w:rsidRDefault="00184EE4" w:rsidP="00184EE4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eastAsia="hi-IN" w:bidi="hi-IN"/>
        </w:rPr>
      </w:pPr>
      <w:r w:rsidRPr="00D659EB">
        <w:rPr>
          <w:kern w:val="2"/>
          <w:sz w:val="24"/>
          <w:szCs w:val="24"/>
          <w:lang w:eastAsia="hi-IN" w:bidi="hi-IN"/>
        </w:rPr>
        <w:t>la anunț de participare</w:t>
      </w:r>
    </w:p>
    <w:p w:rsidR="00184EE4" w:rsidRPr="00D659EB" w:rsidRDefault="00184EE4" w:rsidP="00184EE4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184EE4" w:rsidRPr="00D659EB" w:rsidRDefault="00184EE4" w:rsidP="00184EE4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D659EB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184EE4" w:rsidRPr="00D659EB" w:rsidRDefault="00184EE4" w:rsidP="00184EE4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4" w:name="_Toc449632653"/>
      <w:bookmarkStart w:id="5" w:name="_Toc449633145"/>
      <w:bookmarkStart w:id="6" w:name="_Toc449692100"/>
      <w:r w:rsidRPr="00D659EB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 </w:t>
      </w:r>
      <w:bookmarkEnd w:id="4"/>
      <w:bookmarkEnd w:id="5"/>
      <w:bookmarkEnd w:id="6"/>
      <w:r w:rsidRPr="00D659EB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184EE4" w:rsidRPr="00D659EB" w:rsidRDefault="00184EE4" w:rsidP="00184EE4">
      <w:pPr>
        <w:keepNext/>
        <w:spacing w:line="240" w:lineRule="exact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184EE4" w:rsidRPr="00D659EB" w:rsidRDefault="00184EE4" w:rsidP="00184EE4">
      <w:pPr>
        <w:jc w:val="center"/>
        <w:rPr>
          <w:rFonts w:eastAsia="Calibri"/>
          <w:b/>
          <w:noProof/>
          <w:sz w:val="24"/>
          <w:szCs w:val="24"/>
          <w:lang w:val="ro-RO" w:eastAsia="ru-RU"/>
        </w:rPr>
      </w:pPr>
    </w:p>
    <w:p w:rsidR="00184EE4" w:rsidRPr="00D659EB" w:rsidRDefault="00184EE4" w:rsidP="00184EE4">
      <w:pPr>
        <w:shd w:val="clear" w:color="auto" w:fill="FFFFFF"/>
        <w:tabs>
          <w:tab w:val="left" w:leader="dot" w:pos="7862"/>
        </w:tabs>
        <w:ind w:firstLine="1080"/>
        <w:rPr>
          <w:rFonts w:eastAsia="Calibri"/>
          <w:noProof/>
          <w:sz w:val="24"/>
          <w:szCs w:val="24"/>
          <w:lang w:val="ro-RO" w:eastAsia="ru-RU"/>
        </w:rPr>
      </w:pPr>
      <w:r w:rsidRPr="00D659EB">
        <w:rPr>
          <w:rFonts w:eastAsia="Calibri"/>
          <w:noProof/>
          <w:sz w:val="24"/>
          <w:szCs w:val="24"/>
          <w:lang w:val="ro-RO" w:eastAsia="ru-RU"/>
        </w:rPr>
        <w:t xml:space="preserve">Subsemnatul, ____________________________________ reprezentant împuternicit al ________________________________ </w:t>
      </w:r>
      <w:r w:rsidRPr="00D659EB">
        <w:rPr>
          <w:rFonts w:eastAsia="Calibri"/>
          <w:i/>
          <w:noProof/>
          <w:sz w:val="24"/>
          <w:szCs w:val="24"/>
          <w:lang w:val="ro-RO" w:eastAsia="ru-RU"/>
        </w:rPr>
        <w:t>(denumirea operatorului economic</w:t>
      </w:r>
      <w:r w:rsidRPr="00D659EB">
        <w:rPr>
          <w:rFonts w:eastAsia="Calibri"/>
          <w:noProof/>
          <w:sz w:val="24"/>
          <w:szCs w:val="24"/>
          <w:lang w:val="ro-RO" w:eastAsia="ru-RU"/>
        </w:rPr>
        <w:t xml:space="preserve">) în calitate de ofertant în cadrul procedurii de achiziție nr. </w:t>
      </w:r>
      <w:r w:rsidRPr="00D659EB">
        <w:rPr>
          <w:b/>
          <w:sz w:val="24"/>
          <w:szCs w:val="24"/>
          <w:u w:val="single"/>
          <w:lang w:eastAsia="ru-RU"/>
        </w:rPr>
        <w:t>G-G-1/01-2026</w:t>
      </w:r>
      <w:r w:rsidRPr="00D659EB">
        <w:rPr>
          <w:sz w:val="24"/>
          <w:szCs w:val="24"/>
          <w:u w:val="single"/>
          <w:lang w:eastAsia="ru-RU"/>
        </w:rPr>
        <w:t xml:space="preserve"> </w:t>
      </w:r>
      <w:r w:rsidRPr="00D659EB">
        <w:rPr>
          <w:sz w:val="24"/>
          <w:szCs w:val="24"/>
          <w:lang w:eastAsia="ru-RU"/>
        </w:rPr>
        <w:t xml:space="preserve">din </w:t>
      </w:r>
      <w:r w:rsidRPr="00D659EB">
        <w:rPr>
          <w:rFonts w:eastAsia="Calibri"/>
          <w:noProof/>
          <w:sz w:val="24"/>
          <w:szCs w:val="24"/>
          <w:lang w:val="ro-RO" w:eastAsia="ru-RU"/>
        </w:rPr>
        <w:t xml:space="preserve">din data </w:t>
      </w:r>
      <w:r w:rsidR="00820A52" w:rsidRPr="00D659EB">
        <w:rPr>
          <w:rFonts w:eastAsia="Calibri"/>
          <w:b/>
          <w:noProof/>
          <w:sz w:val="24"/>
          <w:szCs w:val="24"/>
          <w:u w:val="single"/>
          <w:lang w:eastAsia="ru-RU"/>
        </w:rPr>
        <w:t>2</w:t>
      </w:r>
      <w:r w:rsidR="00B349EE" w:rsidRPr="00B349EE">
        <w:rPr>
          <w:rFonts w:eastAsia="Calibri"/>
          <w:b/>
          <w:noProof/>
          <w:sz w:val="24"/>
          <w:szCs w:val="24"/>
          <w:u w:val="single"/>
          <w:lang w:eastAsia="ru-RU"/>
        </w:rPr>
        <w:t>3</w:t>
      </w:r>
      <w:r w:rsidRPr="00D659EB">
        <w:rPr>
          <w:rFonts w:eastAsia="Calibri"/>
          <w:b/>
          <w:noProof/>
          <w:sz w:val="24"/>
          <w:szCs w:val="24"/>
          <w:u w:val="single"/>
          <w:lang w:val="ro-RO" w:eastAsia="ru-RU"/>
        </w:rPr>
        <w:t>.</w:t>
      </w:r>
      <w:r w:rsidRPr="00D659EB">
        <w:rPr>
          <w:rFonts w:eastAsia="Calibri"/>
          <w:b/>
          <w:noProof/>
          <w:sz w:val="24"/>
          <w:szCs w:val="24"/>
          <w:u w:val="single"/>
          <w:lang w:eastAsia="ru-RU"/>
        </w:rPr>
        <w:t>01</w:t>
      </w:r>
      <w:r w:rsidRPr="00D659EB">
        <w:rPr>
          <w:rFonts w:eastAsia="Calibri"/>
          <w:b/>
          <w:noProof/>
          <w:sz w:val="24"/>
          <w:szCs w:val="24"/>
          <w:u w:val="single"/>
          <w:lang w:val="ro-RO" w:eastAsia="ru-RU"/>
        </w:rPr>
        <w:t>.202</w:t>
      </w:r>
      <w:r w:rsidRPr="00D659EB">
        <w:rPr>
          <w:rFonts w:eastAsia="Calibri"/>
          <w:b/>
          <w:noProof/>
          <w:sz w:val="24"/>
          <w:szCs w:val="24"/>
          <w:u w:val="single"/>
          <w:lang w:eastAsia="ru-RU"/>
        </w:rPr>
        <w:t>6</w:t>
      </w:r>
      <w:r w:rsidRPr="00D659EB">
        <w:rPr>
          <w:rFonts w:eastAsia="Calibri"/>
          <w:noProof/>
          <w:sz w:val="24"/>
          <w:szCs w:val="24"/>
          <w:lang w:val="ro-RO" w:eastAsia="ru-RU"/>
        </w:rPr>
        <w:t>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184EE4" w:rsidRPr="00D659EB" w:rsidRDefault="00184EE4" w:rsidP="00184EE4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2"/>
        <w:gridCol w:w="4125"/>
      </w:tblGrid>
      <w:tr w:rsidR="00184EE4" w:rsidRPr="00D659EB" w:rsidTr="00B34462">
        <w:tc>
          <w:tcPr>
            <w:tcW w:w="5637" w:type="dxa"/>
            <w:shd w:val="clear" w:color="auto" w:fill="D0CECE"/>
          </w:tcPr>
          <w:p w:rsidR="00184EE4" w:rsidRPr="00D659EB" w:rsidRDefault="00184EE4" w:rsidP="00B34462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 w:eastAsia="ru-RU"/>
              </w:rPr>
            </w:pPr>
            <w:r w:rsidRPr="00D659EB">
              <w:rPr>
                <w:rFonts w:eastAsia="Calibri"/>
                <w:noProof/>
                <w:spacing w:val="-1"/>
                <w:sz w:val="24"/>
                <w:szCs w:val="24"/>
                <w:lang w:val="ro-RO" w:eastAsia="ru-RU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184EE4" w:rsidRPr="00D659EB" w:rsidRDefault="00184EE4" w:rsidP="00B34462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 w:eastAsia="ru-RU"/>
              </w:rPr>
            </w:pPr>
            <w:r w:rsidRPr="00D659EB">
              <w:rPr>
                <w:rFonts w:eastAsia="Calibri"/>
                <w:noProof/>
                <w:spacing w:val="-1"/>
                <w:sz w:val="24"/>
                <w:szCs w:val="24"/>
                <w:lang w:val="ro-RO" w:eastAsia="ru-RU"/>
              </w:rPr>
              <w:t>IDNP al beneficiarului efectiv</w:t>
            </w:r>
          </w:p>
        </w:tc>
      </w:tr>
      <w:tr w:rsidR="00184EE4" w:rsidRPr="00D659EB" w:rsidTr="00B34462">
        <w:tc>
          <w:tcPr>
            <w:tcW w:w="5637" w:type="dxa"/>
            <w:shd w:val="clear" w:color="auto" w:fill="auto"/>
          </w:tcPr>
          <w:p w:rsidR="00184EE4" w:rsidRPr="00D659EB" w:rsidRDefault="00184EE4" w:rsidP="00B34462">
            <w:pPr>
              <w:rPr>
                <w:rFonts w:eastAsia="Calibri"/>
                <w:noProof/>
                <w:spacing w:val="-1"/>
                <w:sz w:val="24"/>
                <w:szCs w:val="24"/>
                <w:lang w:val="ro-RO" w:eastAsia="ru-RU"/>
              </w:rPr>
            </w:pPr>
          </w:p>
        </w:tc>
        <w:tc>
          <w:tcPr>
            <w:tcW w:w="4216" w:type="dxa"/>
            <w:shd w:val="clear" w:color="auto" w:fill="auto"/>
          </w:tcPr>
          <w:p w:rsidR="00184EE4" w:rsidRPr="00D659EB" w:rsidRDefault="00184EE4" w:rsidP="00B34462">
            <w:pPr>
              <w:rPr>
                <w:rFonts w:eastAsia="Calibri"/>
                <w:noProof/>
                <w:spacing w:val="-1"/>
                <w:sz w:val="24"/>
                <w:szCs w:val="24"/>
                <w:lang w:val="ro-RO" w:eastAsia="ru-RU"/>
              </w:rPr>
            </w:pPr>
          </w:p>
        </w:tc>
      </w:tr>
      <w:tr w:rsidR="00184EE4" w:rsidRPr="00D659EB" w:rsidTr="00B34462">
        <w:tc>
          <w:tcPr>
            <w:tcW w:w="5637" w:type="dxa"/>
            <w:shd w:val="clear" w:color="auto" w:fill="auto"/>
          </w:tcPr>
          <w:p w:rsidR="00184EE4" w:rsidRPr="00D659EB" w:rsidRDefault="00184EE4" w:rsidP="00B34462">
            <w:pPr>
              <w:rPr>
                <w:rFonts w:eastAsia="Calibri"/>
                <w:noProof/>
                <w:spacing w:val="-1"/>
                <w:sz w:val="24"/>
                <w:szCs w:val="24"/>
                <w:lang w:val="ro-RO" w:eastAsia="ru-RU"/>
              </w:rPr>
            </w:pPr>
          </w:p>
        </w:tc>
        <w:tc>
          <w:tcPr>
            <w:tcW w:w="4216" w:type="dxa"/>
            <w:shd w:val="clear" w:color="auto" w:fill="auto"/>
          </w:tcPr>
          <w:p w:rsidR="00184EE4" w:rsidRPr="00D659EB" w:rsidRDefault="00184EE4" w:rsidP="00B34462">
            <w:pPr>
              <w:rPr>
                <w:rFonts w:eastAsia="Calibri"/>
                <w:noProof/>
                <w:spacing w:val="-1"/>
                <w:sz w:val="24"/>
                <w:szCs w:val="24"/>
                <w:lang w:val="ro-RO" w:eastAsia="ru-RU"/>
              </w:rPr>
            </w:pPr>
          </w:p>
        </w:tc>
      </w:tr>
      <w:tr w:rsidR="00184EE4" w:rsidRPr="00D659EB" w:rsidTr="00B34462">
        <w:tc>
          <w:tcPr>
            <w:tcW w:w="5637" w:type="dxa"/>
            <w:shd w:val="clear" w:color="auto" w:fill="auto"/>
          </w:tcPr>
          <w:p w:rsidR="00184EE4" w:rsidRPr="00D659EB" w:rsidRDefault="00184EE4" w:rsidP="00B34462">
            <w:pPr>
              <w:rPr>
                <w:rFonts w:eastAsia="Calibri"/>
                <w:noProof/>
                <w:spacing w:val="-1"/>
                <w:sz w:val="24"/>
                <w:szCs w:val="24"/>
                <w:lang w:val="ro-RO" w:eastAsia="ru-RU"/>
              </w:rPr>
            </w:pPr>
          </w:p>
        </w:tc>
        <w:tc>
          <w:tcPr>
            <w:tcW w:w="4216" w:type="dxa"/>
            <w:shd w:val="clear" w:color="auto" w:fill="auto"/>
          </w:tcPr>
          <w:p w:rsidR="00184EE4" w:rsidRPr="00D659EB" w:rsidRDefault="00184EE4" w:rsidP="00B34462">
            <w:pPr>
              <w:rPr>
                <w:rFonts w:eastAsia="Calibri"/>
                <w:noProof/>
                <w:spacing w:val="-1"/>
                <w:sz w:val="24"/>
                <w:szCs w:val="24"/>
                <w:lang w:val="ro-RO" w:eastAsia="ru-RU"/>
              </w:rPr>
            </w:pPr>
          </w:p>
        </w:tc>
      </w:tr>
    </w:tbl>
    <w:p w:rsidR="00184EE4" w:rsidRPr="00D659EB" w:rsidRDefault="00184EE4" w:rsidP="00184EE4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 w:eastAsia="ru-RU"/>
        </w:rPr>
      </w:pPr>
    </w:p>
    <w:p w:rsidR="00184EE4" w:rsidRPr="00D659EB" w:rsidRDefault="00184EE4" w:rsidP="00184EE4">
      <w:pPr>
        <w:rPr>
          <w:rFonts w:eastAsia="MS Mincho"/>
          <w:noProof/>
          <w:sz w:val="24"/>
          <w:szCs w:val="24"/>
          <w:lang w:val="ro-RO" w:eastAsia="zh-CN"/>
        </w:rPr>
      </w:pPr>
    </w:p>
    <w:p w:rsidR="00184EE4" w:rsidRPr="00D659EB" w:rsidRDefault="00184EE4" w:rsidP="00184EE4">
      <w:pPr>
        <w:rPr>
          <w:rFonts w:eastAsia="MS Mincho"/>
          <w:noProof/>
          <w:sz w:val="24"/>
          <w:szCs w:val="24"/>
          <w:lang w:val="ro-RO" w:eastAsia="zh-CN"/>
        </w:rPr>
      </w:pPr>
      <w:r w:rsidRPr="00D659EB">
        <w:rPr>
          <w:rFonts w:eastAsia="MS Mincho"/>
          <w:noProof/>
          <w:sz w:val="24"/>
          <w:szCs w:val="24"/>
          <w:lang w:val="ro-RO" w:eastAsia="zh-CN"/>
        </w:rPr>
        <w:t>Data completării:______________________</w:t>
      </w:r>
    </w:p>
    <w:p w:rsidR="00184EE4" w:rsidRPr="00D659EB" w:rsidRDefault="00184EE4" w:rsidP="00184EE4">
      <w:pPr>
        <w:rPr>
          <w:rFonts w:eastAsia="MS Mincho"/>
          <w:noProof/>
          <w:sz w:val="24"/>
          <w:szCs w:val="24"/>
          <w:lang w:val="ro-RO" w:eastAsia="zh-CN"/>
        </w:rPr>
      </w:pPr>
    </w:p>
    <w:p w:rsidR="00184EE4" w:rsidRPr="00D659EB" w:rsidRDefault="00184EE4" w:rsidP="00184EE4">
      <w:pPr>
        <w:rPr>
          <w:rFonts w:eastAsia="MS Mincho"/>
          <w:noProof/>
          <w:sz w:val="24"/>
          <w:szCs w:val="24"/>
          <w:lang w:val="ro-RO" w:eastAsia="zh-CN"/>
        </w:rPr>
      </w:pPr>
    </w:p>
    <w:p w:rsidR="00184EE4" w:rsidRPr="00D659EB" w:rsidRDefault="00184EE4" w:rsidP="00184EE4">
      <w:pPr>
        <w:rPr>
          <w:rFonts w:eastAsia="MS Mincho"/>
          <w:noProof/>
          <w:sz w:val="24"/>
          <w:szCs w:val="24"/>
          <w:lang w:val="ro-RO" w:eastAsia="zh-CN"/>
        </w:rPr>
      </w:pPr>
    </w:p>
    <w:p w:rsidR="00184EE4" w:rsidRPr="00D659EB" w:rsidRDefault="00184EE4" w:rsidP="00184EE4">
      <w:pPr>
        <w:rPr>
          <w:rFonts w:eastAsia="MS Mincho"/>
          <w:noProof/>
          <w:sz w:val="24"/>
          <w:szCs w:val="24"/>
          <w:lang w:val="ro-RO" w:eastAsia="zh-CN"/>
        </w:rPr>
      </w:pPr>
    </w:p>
    <w:p w:rsidR="00184EE4" w:rsidRPr="00D659EB" w:rsidRDefault="00184EE4" w:rsidP="00184EE4">
      <w:pPr>
        <w:rPr>
          <w:rFonts w:eastAsia="PMingLiU"/>
          <w:noProof/>
          <w:sz w:val="24"/>
          <w:szCs w:val="24"/>
          <w:lang w:val="ro-RO" w:eastAsia="zh-CN"/>
        </w:rPr>
      </w:pPr>
      <w:r w:rsidRPr="00D659EB">
        <w:rPr>
          <w:rFonts w:eastAsia="PMingLiU"/>
          <w:noProof/>
          <w:sz w:val="24"/>
          <w:szCs w:val="24"/>
          <w:lang w:val="ro-RO" w:eastAsia="zh-CN"/>
        </w:rPr>
        <w:t>Semnat: _____________________________</w:t>
      </w:r>
    </w:p>
    <w:p w:rsidR="00184EE4" w:rsidRPr="00D659EB" w:rsidRDefault="00184EE4" w:rsidP="00184EE4">
      <w:pPr>
        <w:rPr>
          <w:rFonts w:eastAsia="PMingLiU"/>
          <w:noProof/>
          <w:sz w:val="24"/>
          <w:szCs w:val="24"/>
          <w:lang w:val="ro-RO" w:eastAsia="zh-CN"/>
        </w:rPr>
      </w:pPr>
      <w:r w:rsidRPr="00D659EB">
        <w:rPr>
          <w:rFonts w:eastAsia="PMingLiU"/>
          <w:noProof/>
          <w:sz w:val="24"/>
          <w:szCs w:val="24"/>
          <w:lang w:val="ro-RO" w:eastAsia="zh-CN"/>
        </w:rPr>
        <w:t>Nume/prenume: __________________________________</w:t>
      </w:r>
    </w:p>
    <w:p w:rsidR="00184EE4" w:rsidRPr="00D659EB" w:rsidRDefault="00184EE4" w:rsidP="00184EE4">
      <w:pPr>
        <w:rPr>
          <w:rFonts w:eastAsia="PMingLiU"/>
          <w:noProof/>
          <w:sz w:val="24"/>
          <w:szCs w:val="24"/>
          <w:lang w:val="ro-RO" w:eastAsia="zh-CN"/>
        </w:rPr>
      </w:pPr>
      <w:r w:rsidRPr="00D659EB">
        <w:rPr>
          <w:rFonts w:eastAsia="PMingLiU"/>
          <w:noProof/>
          <w:sz w:val="24"/>
          <w:szCs w:val="24"/>
          <w:lang w:val="ro-RO" w:eastAsia="zh-CN"/>
        </w:rPr>
        <w:t>Funcţia: ____________________________</w:t>
      </w:r>
    </w:p>
    <w:p w:rsidR="00184EE4" w:rsidRPr="00D659EB" w:rsidRDefault="00184EE4" w:rsidP="00184EE4">
      <w:pPr>
        <w:rPr>
          <w:rFonts w:eastAsia="PMingLiU"/>
          <w:noProof/>
          <w:sz w:val="24"/>
          <w:szCs w:val="24"/>
          <w:lang w:val="ro-RO" w:eastAsia="zh-CN"/>
        </w:rPr>
      </w:pPr>
      <w:r w:rsidRPr="00D659EB">
        <w:rPr>
          <w:rFonts w:eastAsia="PMingLiU"/>
          <w:noProof/>
          <w:sz w:val="24"/>
          <w:szCs w:val="24"/>
          <w:lang w:val="ro-RO" w:eastAsia="zh-CN"/>
        </w:rPr>
        <w:t xml:space="preserve">Denumirea </w:t>
      </w:r>
      <w:r w:rsidRPr="00D659EB">
        <w:rPr>
          <w:rFonts w:eastAsia="PMingLiU"/>
          <w:noProof/>
          <w:sz w:val="24"/>
          <w:szCs w:val="24"/>
          <w:lang w:eastAsia="zh-CN"/>
        </w:rPr>
        <w:t>operatorului economic</w:t>
      </w:r>
      <w:r w:rsidRPr="00D659EB">
        <w:rPr>
          <w:rFonts w:eastAsia="PMingLiU"/>
          <w:noProof/>
          <w:sz w:val="24"/>
          <w:szCs w:val="24"/>
          <w:lang w:val="ro-RO" w:eastAsia="zh-CN"/>
        </w:rPr>
        <w:t xml:space="preserve">  ________________________</w:t>
      </w:r>
    </w:p>
    <w:p w:rsidR="00184EE4" w:rsidRPr="006C6DE4" w:rsidRDefault="00184EE4" w:rsidP="00184EE4">
      <w:pPr>
        <w:rPr>
          <w:rFonts w:eastAsia="PMingLiU"/>
          <w:b/>
          <w:noProof/>
          <w:sz w:val="24"/>
          <w:szCs w:val="24"/>
          <w:lang w:val="ro-RO" w:eastAsia="zh-CN"/>
        </w:rPr>
      </w:pPr>
      <w:r w:rsidRPr="006C6DE4">
        <w:rPr>
          <w:rFonts w:eastAsia="PMingLiU"/>
          <w:noProof/>
          <w:sz w:val="24"/>
          <w:szCs w:val="24"/>
          <w:lang w:val="ro-RO" w:eastAsia="zh-CN"/>
        </w:rPr>
        <w:t>IDNO al operatorului economic _____________________________</w:t>
      </w:r>
    </w:p>
    <w:p w:rsidR="00D659EB" w:rsidRDefault="00D659EB">
      <w:pPr>
        <w:spacing w:after="160" w:line="259" w:lineRule="auto"/>
        <w:ind w:firstLine="0"/>
        <w:jc w:val="lef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br w:type="page"/>
      </w:r>
    </w:p>
    <w:p w:rsidR="00AB0DFB" w:rsidRPr="00D659EB" w:rsidRDefault="00AB0DFB" w:rsidP="00AB0DFB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eastAsia="hi-IN" w:bidi="hi-IN"/>
        </w:rPr>
      </w:pPr>
      <w:r w:rsidRPr="00D659EB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184EE4" w:rsidRPr="00D659EB">
        <w:rPr>
          <w:b/>
          <w:kern w:val="2"/>
          <w:sz w:val="24"/>
          <w:szCs w:val="24"/>
          <w:lang w:eastAsia="hi-IN" w:bidi="hi-IN"/>
        </w:rPr>
        <w:t>5</w:t>
      </w:r>
    </w:p>
    <w:p w:rsidR="00AB0DFB" w:rsidRPr="00D659EB" w:rsidRDefault="00AB0DFB" w:rsidP="00AB0DFB">
      <w:pPr>
        <w:jc w:val="right"/>
        <w:rPr>
          <w:kern w:val="2"/>
          <w:sz w:val="24"/>
          <w:szCs w:val="24"/>
          <w:lang w:eastAsia="hi-IN" w:bidi="hi-IN"/>
        </w:rPr>
      </w:pPr>
      <w:r w:rsidRPr="00D659EB">
        <w:rPr>
          <w:kern w:val="2"/>
          <w:sz w:val="24"/>
          <w:szCs w:val="24"/>
          <w:lang w:eastAsia="hi-IN" w:bidi="hi-IN"/>
        </w:rPr>
        <w:t>la anunț de participare</w:t>
      </w:r>
    </w:p>
    <w:p w:rsidR="00AB0DFB" w:rsidRPr="00AB0DFB" w:rsidRDefault="00AB0DFB" w:rsidP="00AB0DFB">
      <w:pPr>
        <w:jc w:val="right"/>
        <w:rPr>
          <w:kern w:val="2"/>
          <w:sz w:val="24"/>
          <w:szCs w:val="24"/>
          <w:lang w:eastAsia="hi-IN" w:bidi="hi-IN"/>
        </w:rPr>
      </w:pPr>
    </w:p>
    <w:p w:rsidR="00AB0DFB" w:rsidRPr="00AB0DFB" w:rsidRDefault="00AB0DFB" w:rsidP="00AB0DFB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8"/>
          <w:szCs w:val="28"/>
          <w:lang w:val="ro-RO" w:eastAsia="hi-IN" w:bidi="hi-IN"/>
        </w:rPr>
      </w:pPr>
      <w:r w:rsidRPr="00AB0DFB">
        <w:rPr>
          <w:b/>
          <w:kern w:val="2"/>
          <w:sz w:val="28"/>
          <w:szCs w:val="28"/>
          <w:lang w:val="ro-RO" w:eastAsia="hi-IN" w:bidi="hi-IN"/>
        </w:rPr>
        <w:t>INFORMAŢIE GENERALĂ</w:t>
      </w:r>
    </w:p>
    <w:p w:rsidR="00AB0DFB" w:rsidRPr="00AB0DFB" w:rsidRDefault="00AB0DFB" w:rsidP="00AB0DFB">
      <w:pPr>
        <w:widowControl w:val="0"/>
        <w:suppressLineNumbers/>
        <w:tabs>
          <w:tab w:val="left" w:pos="450"/>
        </w:tabs>
        <w:suppressAutoHyphens/>
        <w:spacing w:line="240" w:lineRule="exact"/>
        <w:rPr>
          <w:kern w:val="2"/>
          <w:sz w:val="24"/>
          <w:szCs w:val="24"/>
          <w:lang w:val="ro-RO" w:eastAsia="hi-IN" w:bidi="hi-IN"/>
        </w:rPr>
      </w:pPr>
    </w:p>
    <w:p w:rsidR="00AB0DFB" w:rsidRPr="00AB0DFB" w:rsidRDefault="00AB0DFB" w:rsidP="00AB0DFB">
      <w:pPr>
        <w:pStyle w:val="a9"/>
        <w:widowControl w:val="0"/>
        <w:numPr>
          <w:ilvl w:val="0"/>
          <w:numId w:val="12"/>
        </w:numPr>
        <w:suppressLineNumbers/>
        <w:tabs>
          <w:tab w:val="left" w:pos="450"/>
        </w:tabs>
        <w:suppressAutoHyphens/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AB0DFB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Denumirea operatorului economic: _______________________________________________</w:t>
      </w:r>
    </w:p>
    <w:p w:rsidR="00AB0DFB" w:rsidRPr="00AB0DFB" w:rsidRDefault="00AB0DFB" w:rsidP="00AB0DFB">
      <w:pPr>
        <w:pStyle w:val="a9"/>
        <w:widowControl w:val="0"/>
        <w:numPr>
          <w:ilvl w:val="0"/>
          <w:numId w:val="12"/>
        </w:numPr>
        <w:suppressLineNumbers/>
        <w:tabs>
          <w:tab w:val="left" w:pos="450"/>
        </w:tabs>
        <w:suppressAutoHyphens/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AB0DFB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Codul fiscal/IDNO: ___________________________________________________________</w:t>
      </w:r>
    </w:p>
    <w:p w:rsidR="00AB0DFB" w:rsidRPr="00AB0DFB" w:rsidRDefault="00AB0DFB" w:rsidP="00AB0DFB">
      <w:pPr>
        <w:pStyle w:val="a9"/>
        <w:widowControl w:val="0"/>
        <w:numPr>
          <w:ilvl w:val="0"/>
          <w:numId w:val="12"/>
        </w:numPr>
        <w:suppressLineNumbers/>
        <w:tabs>
          <w:tab w:val="left" w:pos="450"/>
        </w:tabs>
        <w:suppressAutoHyphens/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AB0DFB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Adresa sediului central: ________________________________________________________</w:t>
      </w:r>
    </w:p>
    <w:p w:rsidR="00AB0DFB" w:rsidRPr="00AB0DFB" w:rsidRDefault="00AB0DFB" w:rsidP="00AB0DFB">
      <w:pPr>
        <w:pStyle w:val="a9"/>
        <w:widowControl w:val="0"/>
        <w:numPr>
          <w:ilvl w:val="0"/>
          <w:numId w:val="12"/>
        </w:numPr>
        <w:suppressLineNumbers/>
        <w:tabs>
          <w:tab w:val="left" w:pos="450"/>
        </w:tabs>
        <w:suppressAutoHyphens/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AB0DFB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Telefon:____________</w:t>
      </w:r>
    </w:p>
    <w:p w:rsidR="00AB0DFB" w:rsidRPr="00AB0DFB" w:rsidRDefault="00AB0DFB" w:rsidP="00AB0DFB">
      <w:pPr>
        <w:widowControl w:val="0"/>
        <w:suppressLineNumbers/>
        <w:tabs>
          <w:tab w:val="left" w:pos="450"/>
        </w:tabs>
        <w:suppressAutoHyphens/>
        <w:ind w:firstLine="0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u-RU" w:eastAsia="hi-IN" w:bidi="hi-IN"/>
        </w:rPr>
        <w:t xml:space="preserve">   </w:t>
      </w:r>
      <w:r w:rsidRPr="00AB0DFB">
        <w:rPr>
          <w:kern w:val="2"/>
          <w:sz w:val="24"/>
          <w:szCs w:val="24"/>
          <w:lang w:val="ro-RO" w:eastAsia="hi-IN" w:bidi="hi-IN"/>
        </w:rPr>
        <w:t xml:space="preserve"> E-mail: _____________</w:t>
      </w:r>
    </w:p>
    <w:p w:rsidR="00AB0DFB" w:rsidRPr="00AB0DFB" w:rsidRDefault="00AB0DFB" w:rsidP="00AB0DFB">
      <w:pPr>
        <w:pStyle w:val="a9"/>
        <w:widowControl w:val="0"/>
        <w:numPr>
          <w:ilvl w:val="0"/>
          <w:numId w:val="12"/>
        </w:numPr>
        <w:suppressLineNumbers/>
        <w:tabs>
          <w:tab w:val="left" w:pos="450"/>
        </w:tabs>
        <w:suppressAutoHyphens/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AB0DFB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Decizia de înregistrare:_________________________________________________________</w:t>
      </w:r>
    </w:p>
    <w:p w:rsidR="00AB0DFB" w:rsidRPr="00AB0DFB" w:rsidRDefault="00AB0DFB" w:rsidP="00AB0DFB">
      <w:pPr>
        <w:widowControl w:val="0"/>
        <w:suppressLineNumbers/>
        <w:tabs>
          <w:tab w:val="left" w:pos="450"/>
        </w:tabs>
        <w:suppressAutoHyphens/>
        <w:rPr>
          <w:kern w:val="2"/>
          <w:sz w:val="16"/>
          <w:szCs w:val="16"/>
          <w:lang w:val="ro-RO" w:eastAsia="hi-IN" w:bidi="hi-IN"/>
        </w:rPr>
      </w:pPr>
      <w:r w:rsidRPr="00AB0DFB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 înregistrării, instituția emitentă) </w:t>
      </w:r>
    </w:p>
    <w:p w:rsidR="00AB0DFB" w:rsidRPr="00AB0DFB" w:rsidRDefault="00AB0DFB" w:rsidP="00AB0DFB">
      <w:pPr>
        <w:pStyle w:val="a9"/>
        <w:widowControl w:val="0"/>
        <w:numPr>
          <w:ilvl w:val="0"/>
          <w:numId w:val="12"/>
        </w:numPr>
        <w:suppressLineNumbers/>
        <w:tabs>
          <w:tab w:val="left" w:pos="450"/>
        </w:tabs>
        <w:suppressAutoHyphens/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AB0DFB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Domeniile principale de activitate:________________________________________________</w:t>
      </w:r>
    </w:p>
    <w:p w:rsidR="00AB0DFB" w:rsidRPr="00AB0DFB" w:rsidRDefault="00AB0DFB" w:rsidP="00AB0DFB">
      <w:pPr>
        <w:widowControl w:val="0"/>
        <w:suppressLineNumbers/>
        <w:tabs>
          <w:tab w:val="left" w:pos="450"/>
        </w:tabs>
        <w:suppressAutoHyphens/>
        <w:rPr>
          <w:kern w:val="2"/>
          <w:sz w:val="16"/>
          <w:szCs w:val="16"/>
          <w:lang w:val="ro-RO" w:eastAsia="hi-IN" w:bidi="hi-IN"/>
        </w:rPr>
      </w:pPr>
      <w:r w:rsidRPr="00AB0DFB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AB0DFB" w:rsidRPr="00AB0DFB" w:rsidRDefault="00AB0DFB" w:rsidP="00AB0DFB">
      <w:pPr>
        <w:widowControl w:val="0"/>
        <w:suppressLineNumbers/>
        <w:tabs>
          <w:tab w:val="left" w:pos="450"/>
        </w:tabs>
        <w:suppressAutoHyphens/>
        <w:rPr>
          <w:kern w:val="2"/>
          <w:sz w:val="24"/>
          <w:szCs w:val="24"/>
          <w:lang w:val="ro-RO" w:eastAsia="hi-IN" w:bidi="hi-IN"/>
        </w:rPr>
      </w:pPr>
      <w:r w:rsidRPr="00AB0DFB">
        <w:rPr>
          <w:kern w:val="2"/>
          <w:sz w:val="24"/>
          <w:szCs w:val="24"/>
          <w:lang w:val="ro-RO" w:eastAsia="hi-IN" w:bidi="hi-IN"/>
        </w:rPr>
        <w:t>____________________________________________________________________________</w:t>
      </w:r>
    </w:p>
    <w:p w:rsidR="00AB0DFB" w:rsidRPr="00AB0DFB" w:rsidRDefault="00AB0DFB" w:rsidP="00AB0DFB">
      <w:pPr>
        <w:pStyle w:val="a9"/>
        <w:widowControl w:val="0"/>
        <w:numPr>
          <w:ilvl w:val="0"/>
          <w:numId w:val="12"/>
        </w:numPr>
        <w:suppressLineNumbers/>
        <w:tabs>
          <w:tab w:val="left" w:pos="450"/>
        </w:tabs>
        <w:suppressAutoHyphens/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AB0DFB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Capitalul propriu la data de întocmire a ultimului bilanț______________________________</w:t>
      </w:r>
    </w:p>
    <w:p w:rsidR="00AB0DFB" w:rsidRPr="00AB0DFB" w:rsidRDefault="00AB0DFB" w:rsidP="00AB0DFB">
      <w:pPr>
        <w:widowControl w:val="0"/>
        <w:suppressLineNumbers/>
        <w:tabs>
          <w:tab w:val="left" w:pos="450"/>
        </w:tabs>
        <w:suppressAutoHyphens/>
        <w:rPr>
          <w:kern w:val="2"/>
          <w:sz w:val="16"/>
          <w:szCs w:val="16"/>
          <w:lang w:val="ro-RO" w:eastAsia="hi-IN" w:bidi="hi-IN"/>
        </w:rPr>
      </w:pPr>
      <w:r w:rsidRPr="00AB0DFB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și data)</w:t>
      </w:r>
    </w:p>
    <w:p w:rsidR="00AB0DFB" w:rsidRPr="00AB0DFB" w:rsidRDefault="00AB0DFB" w:rsidP="00AB0DFB">
      <w:pPr>
        <w:pStyle w:val="a9"/>
        <w:widowControl w:val="0"/>
        <w:numPr>
          <w:ilvl w:val="0"/>
          <w:numId w:val="12"/>
        </w:numPr>
        <w:suppressLineNumbers/>
        <w:tabs>
          <w:tab w:val="left" w:pos="450"/>
        </w:tabs>
        <w:suppressAutoHyphens/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AB0DFB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Numărul personalului scriptic ____________ persoane.</w:t>
      </w:r>
    </w:p>
    <w:p w:rsidR="00AB0DFB" w:rsidRPr="00AB0DFB" w:rsidRDefault="00AB0DFB" w:rsidP="00AB0DFB">
      <w:pPr>
        <w:pStyle w:val="a9"/>
        <w:widowControl w:val="0"/>
        <w:numPr>
          <w:ilvl w:val="0"/>
          <w:numId w:val="12"/>
        </w:numPr>
        <w:suppressLineNumbers/>
        <w:tabs>
          <w:tab w:val="left" w:pos="450"/>
        </w:tabs>
        <w:suppressAutoHyphens/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AB0DFB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Valoarea de bilanț a mijloacelor fixe ______________________________mii lei</w:t>
      </w:r>
    </w:p>
    <w:p w:rsidR="00AB0DFB" w:rsidRPr="00AB0DFB" w:rsidRDefault="00AB0DFB" w:rsidP="00AB0DFB">
      <w:pPr>
        <w:pStyle w:val="a9"/>
        <w:widowControl w:val="0"/>
        <w:numPr>
          <w:ilvl w:val="0"/>
          <w:numId w:val="12"/>
        </w:numPr>
        <w:suppressLineNumbers/>
        <w:tabs>
          <w:tab w:val="left" w:pos="450"/>
        </w:tabs>
        <w:suppressAutoHyphens/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AB0DFB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 xml:space="preserve">Cifra de afaceri pe ultimii 3 ani (mii lei): </w:t>
      </w:r>
    </w:p>
    <w:p w:rsidR="00AB0DFB" w:rsidRPr="00AB0DFB" w:rsidRDefault="00AB0DFB" w:rsidP="00AB0DFB">
      <w:pPr>
        <w:widowControl w:val="0"/>
        <w:suppressLineNumbers/>
        <w:tabs>
          <w:tab w:val="left" w:pos="450"/>
        </w:tabs>
        <w:suppressAutoHyphens/>
        <w:rPr>
          <w:kern w:val="2"/>
          <w:sz w:val="24"/>
          <w:szCs w:val="24"/>
          <w:lang w:val="ro-RO" w:eastAsia="hi-IN" w:bidi="hi-IN"/>
        </w:rPr>
      </w:pPr>
      <w:r w:rsidRPr="00AB0DFB">
        <w:rPr>
          <w:kern w:val="2"/>
          <w:sz w:val="24"/>
          <w:szCs w:val="24"/>
          <w:lang w:val="ro-RO" w:eastAsia="hi-IN" w:bidi="hi-IN"/>
        </w:rPr>
        <w:t xml:space="preserve">        Anul</w:t>
      </w:r>
      <w:r>
        <w:rPr>
          <w:kern w:val="2"/>
          <w:sz w:val="24"/>
          <w:szCs w:val="24"/>
          <w:lang w:val="ro-RO" w:eastAsia="hi-IN" w:bidi="hi-IN"/>
        </w:rPr>
        <w:t xml:space="preserve"> 202</w:t>
      </w:r>
      <w:r w:rsidRPr="00AB0DFB">
        <w:rPr>
          <w:kern w:val="2"/>
          <w:sz w:val="24"/>
          <w:szCs w:val="24"/>
          <w:lang w:eastAsia="hi-IN" w:bidi="hi-IN"/>
        </w:rPr>
        <w:t>3</w:t>
      </w:r>
      <w:r w:rsidRPr="00AB0DFB">
        <w:rPr>
          <w:kern w:val="2"/>
          <w:sz w:val="24"/>
          <w:szCs w:val="24"/>
          <w:lang w:val="ro-RO" w:eastAsia="hi-IN" w:bidi="hi-IN"/>
        </w:rPr>
        <w:t xml:space="preserve"> - ______ mii lei</w:t>
      </w:r>
    </w:p>
    <w:p w:rsidR="00AB0DFB" w:rsidRPr="00AB0DFB" w:rsidRDefault="00AB0DFB" w:rsidP="00AB0DFB">
      <w:pPr>
        <w:widowControl w:val="0"/>
        <w:suppressLineNumbers/>
        <w:tabs>
          <w:tab w:val="left" w:pos="450"/>
        </w:tabs>
        <w:suppressAutoHyphens/>
        <w:rPr>
          <w:kern w:val="2"/>
          <w:sz w:val="24"/>
          <w:szCs w:val="24"/>
          <w:lang w:val="ro-RO" w:eastAsia="hi-IN" w:bidi="hi-IN"/>
        </w:rPr>
      </w:pPr>
      <w:r w:rsidRPr="00AB0DFB">
        <w:rPr>
          <w:kern w:val="2"/>
          <w:sz w:val="24"/>
          <w:szCs w:val="24"/>
          <w:lang w:val="ro-RO" w:eastAsia="hi-IN" w:bidi="hi-IN"/>
        </w:rPr>
        <w:t xml:space="preserve">        Anul</w:t>
      </w:r>
      <w:r>
        <w:rPr>
          <w:kern w:val="2"/>
          <w:sz w:val="24"/>
          <w:szCs w:val="24"/>
          <w:lang w:val="ro-RO" w:eastAsia="hi-IN" w:bidi="hi-IN"/>
        </w:rPr>
        <w:t xml:space="preserve"> 202</w:t>
      </w:r>
      <w:r w:rsidRPr="00AB0DFB">
        <w:rPr>
          <w:kern w:val="2"/>
          <w:sz w:val="24"/>
          <w:szCs w:val="24"/>
          <w:lang w:eastAsia="hi-IN" w:bidi="hi-IN"/>
        </w:rPr>
        <w:t>4</w:t>
      </w:r>
      <w:r w:rsidRPr="00AB0DFB">
        <w:rPr>
          <w:kern w:val="2"/>
          <w:sz w:val="24"/>
          <w:szCs w:val="24"/>
          <w:lang w:val="ro-RO" w:eastAsia="hi-IN" w:bidi="hi-IN"/>
        </w:rPr>
        <w:t xml:space="preserve"> - ______ mii lei</w:t>
      </w:r>
    </w:p>
    <w:p w:rsidR="00AB0DFB" w:rsidRPr="00AB0DFB" w:rsidRDefault="00AB0DFB" w:rsidP="00AB0DFB">
      <w:pPr>
        <w:widowControl w:val="0"/>
        <w:suppressLineNumbers/>
        <w:tabs>
          <w:tab w:val="left" w:pos="450"/>
        </w:tabs>
        <w:suppressAutoHyphens/>
        <w:rPr>
          <w:kern w:val="2"/>
          <w:sz w:val="24"/>
          <w:szCs w:val="24"/>
          <w:lang w:val="ro-RO" w:eastAsia="hi-IN" w:bidi="hi-IN"/>
        </w:rPr>
      </w:pPr>
      <w:r w:rsidRPr="00AB0DFB">
        <w:rPr>
          <w:kern w:val="2"/>
          <w:sz w:val="24"/>
          <w:szCs w:val="24"/>
          <w:lang w:val="ro-RO" w:eastAsia="hi-IN" w:bidi="hi-IN"/>
        </w:rPr>
        <w:t xml:space="preserve">        Anul</w:t>
      </w:r>
      <w:r>
        <w:rPr>
          <w:kern w:val="2"/>
          <w:sz w:val="24"/>
          <w:szCs w:val="24"/>
          <w:lang w:val="ro-RO" w:eastAsia="hi-IN" w:bidi="hi-IN"/>
        </w:rPr>
        <w:t xml:space="preserve"> 202</w:t>
      </w:r>
      <w:r>
        <w:rPr>
          <w:kern w:val="2"/>
          <w:sz w:val="24"/>
          <w:szCs w:val="24"/>
          <w:lang w:val="ru-RU" w:eastAsia="hi-IN" w:bidi="hi-IN"/>
        </w:rPr>
        <w:t>5</w:t>
      </w:r>
      <w:r w:rsidR="007439E7">
        <w:rPr>
          <w:kern w:val="2"/>
          <w:sz w:val="24"/>
          <w:szCs w:val="24"/>
          <w:lang w:val="ro-MD" w:eastAsia="hi-IN" w:bidi="hi-IN"/>
        </w:rPr>
        <w:t>, estimativ</w:t>
      </w:r>
      <w:r w:rsidRPr="00AB0DFB">
        <w:rPr>
          <w:kern w:val="2"/>
          <w:sz w:val="24"/>
          <w:szCs w:val="24"/>
          <w:lang w:val="ro-RO" w:eastAsia="hi-IN" w:bidi="hi-IN"/>
        </w:rPr>
        <w:t xml:space="preserve"> - ______ mii lei</w:t>
      </w:r>
    </w:p>
    <w:p w:rsidR="00AB0DFB" w:rsidRPr="00AB0DFB" w:rsidRDefault="00AB0DFB" w:rsidP="00AB0DFB">
      <w:pPr>
        <w:pStyle w:val="a9"/>
        <w:widowControl w:val="0"/>
        <w:numPr>
          <w:ilvl w:val="0"/>
          <w:numId w:val="12"/>
        </w:numPr>
        <w:suppressLineNumbers/>
        <w:tabs>
          <w:tab w:val="left" w:pos="450"/>
        </w:tabs>
        <w:suppressAutoHyphens/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AB0DFB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 xml:space="preserve">Datoriile totale ale operatorului economic __________mii lei, </w:t>
      </w:r>
    </w:p>
    <w:p w:rsidR="00AB0DFB" w:rsidRPr="00AB0DFB" w:rsidRDefault="00AB0DFB" w:rsidP="00AB0DFB">
      <w:pPr>
        <w:widowControl w:val="0"/>
        <w:suppressLineNumbers/>
        <w:tabs>
          <w:tab w:val="left" w:pos="450"/>
        </w:tabs>
        <w:suppressAutoHyphens/>
        <w:rPr>
          <w:kern w:val="2"/>
          <w:sz w:val="24"/>
          <w:szCs w:val="24"/>
          <w:lang w:val="ro-RO" w:eastAsia="hi-IN" w:bidi="hi-IN"/>
        </w:rPr>
      </w:pPr>
      <w:r w:rsidRPr="00AB0DFB">
        <w:rPr>
          <w:kern w:val="2"/>
          <w:sz w:val="24"/>
          <w:szCs w:val="24"/>
          <w:lang w:val="ro-RO" w:eastAsia="hi-IN" w:bidi="hi-IN"/>
        </w:rPr>
        <w:t>inclusiv: față de buget __________ mii lei</w:t>
      </w:r>
    </w:p>
    <w:p w:rsidR="00AB0DFB" w:rsidRPr="00AB0DFB" w:rsidRDefault="00AB0DFB" w:rsidP="00AB0DFB">
      <w:pPr>
        <w:widowControl w:val="0"/>
        <w:suppressLineNumbers/>
        <w:tabs>
          <w:tab w:val="left" w:pos="450"/>
        </w:tabs>
        <w:suppressAutoHyphens/>
        <w:spacing w:line="240" w:lineRule="exact"/>
        <w:rPr>
          <w:kern w:val="2"/>
          <w:sz w:val="24"/>
          <w:szCs w:val="24"/>
          <w:lang w:val="ro-RO" w:eastAsia="hi-IN" w:bidi="hi-IN"/>
        </w:rPr>
      </w:pPr>
    </w:p>
    <w:p w:rsidR="00AB0DFB" w:rsidRPr="00AB0DFB" w:rsidRDefault="00AB0DFB" w:rsidP="00AB0DFB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AB0DFB">
        <w:rPr>
          <w:kern w:val="2"/>
          <w:sz w:val="24"/>
          <w:szCs w:val="24"/>
          <w:lang w:val="ro-RO" w:eastAsia="hi-IN" w:bidi="hi-IN"/>
        </w:rPr>
        <w:t>Data completării: __________________</w:t>
      </w:r>
    </w:p>
    <w:p w:rsidR="00AB0DFB" w:rsidRPr="00AB0DFB" w:rsidRDefault="00AB0DFB" w:rsidP="00AB0DFB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AB0DFB">
        <w:rPr>
          <w:kern w:val="2"/>
          <w:sz w:val="24"/>
          <w:szCs w:val="24"/>
          <w:lang w:val="ro-RO" w:eastAsia="hi-IN" w:bidi="hi-IN"/>
        </w:rPr>
        <w:t xml:space="preserve"> ________________________________</w:t>
      </w:r>
    </w:p>
    <w:p w:rsidR="00AB0DFB" w:rsidRPr="00AB0DFB" w:rsidRDefault="00AB0DFB" w:rsidP="00AB0DFB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AB0DFB">
        <w:rPr>
          <w:kern w:val="2"/>
          <w:lang w:val="ro-RO" w:eastAsia="hi-IN" w:bidi="hi-IN"/>
        </w:rPr>
        <w:t>(Numele, prenumele și funcția persoanei autorizate să reprezinte operatorul economic)</w:t>
      </w:r>
    </w:p>
    <w:p w:rsidR="00AB0DFB" w:rsidRDefault="00AB0DFB" w:rsidP="00AB0DFB">
      <w:pPr>
        <w:widowControl w:val="0"/>
        <w:suppressLineNumbers/>
        <w:tabs>
          <w:tab w:val="left" w:pos="450"/>
        </w:tabs>
        <w:suppressAutoHyphens/>
        <w:spacing w:line="240" w:lineRule="exact"/>
        <w:rPr>
          <w:kern w:val="2"/>
          <w:sz w:val="24"/>
          <w:szCs w:val="24"/>
          <w:lang w:val="ro-RO" w:eastAsia="hi-IN" w:bidi="hi-IN"/>
        </w:rPr>
      </w:pPr>
    </w:p>
    <w:p w:rsidR="00AB0DFB" w:rsidRDefault="00AB0DFB" w:rsidP="00AB0DFB">
      <w:pPr>
        <w:widowControl w:val="0"/>
        <w:suppressLineNumbers/>
        <w:tabs>
          <w:tab w:val="left" w:pos="450"/>
        </w:tabs>
        <w:suppressAutoHyphens/>
        <w:spacing w:line="240" w:lineRule="exact"/>
        <w:rPr>
          <w:kern w:val="2"/>
          <w:sz w:val="24"/>
          <w:szCs w:val="24"/>
          <w:lang w:val="ro-RO" w:eastAsia="hi-IN" w:bidi="hi-IN"/>
        </w:rPr>
      </w:pPr>
    </w:p>
    <w:p w:rsidR="00AB0DFB" w:rsidRPr="00B76C5A" w:rsidRDefault="00AB0DFB" w:rsidP="00AB0DFB">
      <w:pPr>
        <w:widowControl w:val="0"/>
        <w:suppressLineNumbers/>
        <w:tabs>
          <w:tab w:val="left" w:pos="450"/>
        </w:tabs>
        <w:suppressAutoHyphens/>
        <w:spacing w:line="240" w:lineRule="exact"/>
        <w:rPr>
          <w:kern w:val="2"/>
          <w:sz w:val="24"/>
          <w:szCs w:val="24"/>
          <w:lang w:eastAsia="hi-IN" w:bidi="hi-IN"/>
        </w:rPr>
      </w:pPr>
      <w:r w:rsidRPr="00B76C5A">
        <w:rPr>
          <w:kern w:val="2"/>
          <w:sz w:val="24"/>
          <w:szCs w:val="24"/>
          <w:lang w:eastAsia="hi-IN" w:bidi="hi-IN"/>
        </w:rPr>
        <w:t>_______________________</w:t>
      </w:r>
    </w:p>
    <w:p w:rsidR="00AB0DFB" w:rsidRPr="00AB0DFB" w:rsidRDefault="00AB0DFB" w:rsidP="00AB0DFB">
      <w:pPr>
        <w:rPr>
          <w:kern w:val="2"/>
          <w:sz w:val="24"/>
          <w:szCs w:val="24"/>
          <w:lang w:val="ro-RO" w:eastAsia="hi-IN" w:bidi="hi-IN"/>
        </w:rPr>
      </w:pPr>
      <w:r>
        <w:t>(semnătura electronică autorizată)</w:t>
      </w:r>
      <w:r w:rsidRPr="00AB0DFB">
        <w:rPr>
          <w:kern w:val="2"/>
          <w:sz w:val="24"/>
          <w:szCs w:val="24"/>
          <w:lang w:val="ro-RO" w:eastAsia="hi-IN" w:bidi="hi-IN"/>
        </w:rPr>
        <w:br w:type="page"/>
      </w:r>
    </w:p>
    <w:p w:rsidR="00BA1017" w:rsidRPr="00AB14E8" w:rsidRDefault="00EE2F67" w:rsidP="00BA1017">
      <w:pPr>
        <w:jc w:val="right"/>
        <w:rPr>
          <w:b/>
          <w:sz w:val="24"/>
          <w:szCs w:val="24"/>
        </w:rPr>
      </w:pPr>
      <w:r w:rsidRPr="00AB14E8">
        <w:rPr>
          <w:b/>
          <w:sz w:val="24"/>
          <w:szCs w:val="24"/>
        </w:rPr>
        <w:lastRenderedPageBreak/>
        <w:t xml:space="preserve">Anexa nr. </w:t>
      </w:r>
      <w:r w:rsidR="00184EE4" w:rsidRPr="00AB14E8">
        <w:rPr>
          <w:b/>
          <w:sz w:val="24"/>
          <w:szCs w:val="24"/>
        </w:rPr>
        <w:t>6</w:t>
      </w:r>
    </w:p>
    <w:p w:rsidR="00BA1017" w:rsidRPr="00AB14E8" w:rsidRDefault="00BA1017" w:rsidP="00BA1017">
      <w:pPr>
        <w:jc w:val="right"/>
        <w:rPr>
          <w:sz w:val="24"/>
          <w:szCs w:val="24"/>
        </w:rPr>
      </w:pPr>
      <w:r w:rsidRPr="00AB14E8">
        <w:rPr>
          <w:sz w:val="24"/>
          <w:szCs w:val="24"/>
        </w:rPr>
        <w:t xml:space="preserve"> la Anunț de participare</w:t>
      </w:r>
    </w:p>
    <w:p w:rsidR="00BA1017" w:rsidRPr="00AB14E8" w:rsidRDefault="00BA1017" w:rsidP="00BA101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rFonts w:eastAsia="Calibri"/>
          <w:b/>
          <w:kern w:val="2"/>
          <w:sz w:val="24"/>
          <w:szCs w:val="24"/>
          <w:lang w:eastAsia="hi-IN" w:bidi="hi-IN"/>
        </w:rPr>
      </w:pPr>
    </w:p>
    <w:p w:rsidR="00BA1017" w:rsidRDefault="00BA1017" w:rsidP="00BA1017">
      <w:pPr>
        <w:widowControl w:val="0"/>
        <w:tabs>
          <w:tab w:val="left" w:pos="450"/>
        </w:tabs>
        <w:suppressAutoHyphens/>
        <w:spacing w:line="240" w:lineRule="atLeast"/>
        <w:jc w:val="center"/>
        <w:rPr>
          <w:rFonts w:eastAsia="Calibri"/>
          <w:b/>
          <w:kern w:val="2"/>
          <w:sz w:val="24"/>
          <w:szCs w:val="24"/>
          <w:lang w:eastAsia="hi-IN" w:bidi="hi-IN"/>
        </w:rPr>
      </w:pPr>
    </w:p>
    <w:p w:rsidR="00BA1017" w:rsidRDefault="00BA1017" w:rsidP="00BA1017">
      <w:pPr>
        <w:widowControl w:val="0"/>
        <w:tabs>
          <w:tab w:val="left" w:pos="450"/>
        </w:tabs>
        <w:suppressAutoHyphens/>
        <w:spacing w:line="240" w:lineRule="atLeast"/>
        <w:jc w:val="center"/>
        <w:rPr>
          <w:rFonts w:eastAsia="Calibri"/>
          <w:b/>
          <w:kern w:val="2"/>
          <w:sz w:val="24"/>
          <w:szCs w:val="24"/>
          <w:lang w:eastAsia="hi-IN" w:bidi="hi-IN"/>
        </w:rPr>
      </w:pPr>
      <w:r w:rsidRPr="009D1E29">
        <w:rPr>
          <w:rFonts w:eastAsia="Calibri"/>
          <w:b/>
          <w:kern w:val="2"/>
          <w:sz w:val="24"/>
          <w:szCs w:val="24"/>
          <w:lang w:eastAsia="hi-IN" w:bidi="hi-IN"/>
        </w:rPr>
        <w:t>RECHIZITELE BANCARE ȘI JURIDICE</w:t>
      </w:r>
    </w:p>
    <w:p w:rsidR="00BA1017" w:rsidRDefault="00BA1017" w:rsidP="00BA1017">
      <w:pPr>
        <w:widowControl w:val="0"/>
        <w:tabs>
          <w:tab w:val="left" w:pos="450"/>
        </w:tabs>
        <w:suppressAutoHyphens/>
        <w:spacing w:line="240" w:lineRule="atLeast"/>
        <w:jc w:val="center"/>
        <w:rPr>
          <w:rFonts w:eastAsia="Calibri"/>
          <w:b/>
          <w:kern w:val="2"/>
          <w:sz w:val="24"/>
          <w:szCs w:val="24"/>
          <w:lang w:eastAsia="hi-IN" w:bidi="hi-IN"/>
        </w:rPr>
      </w:pPr>
    </w:p>
    <w:p w:rsidR="00BA1017" w:rsidRPr="009D1E29" w:rsidRDefault="00BA1017" w:rsidP="00BA1017">
      <w:pPr>
        <w:widowControl w:val="0"/>
        <w:tabs>
          <w:tab w:val="left" w:pos="450"/>
        </w:tabs>
        <w:suppressAutoHyphens/>
        <w:spacing w:line="240" w:lineRule="atLeast"/>
        <w:jc w:val="center"/>
        <w:rPr>
          <w:rFonts w:eastAsia="Calibri"/>
          <w:b/>
          <w:kern w:val="2"/>
          <w:sz w:val="24"/>
          <w:szCs w:val="24"/>
          <w:lang w:eastAsia="hi-IN" w:bidi="hi-IN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5955"/>
      </w:tblGrid>
      <w:tr w:rsidR="00BA1017" w:rsidTr="0041249B">
        <w:tc>
          <w:tcPr>
            <w:tcW w:w="3652" w:type="dxa"/>
          </w:tcPr>
          <w:p w:rsidR="00BA1017" w:rsidRDefault="00BA1017" w:rsidP="007439E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eastAsia="hi-IN" w:bidi="hi-IN"/>
              </w:rPr>
            </w:pPr>
            <w:r w:rsidRPr="00DF31B9">
              <w:rPr>
                <w:rFonts w:eastAsia="Calibri"/>
                <w:kern w:val="2"/>
                <w:sz w:val="24"/>
                <w:szCs w:val="24"/>
                <w:lang w:eastAsia="hi-IN" w:bidi="hi-IN"/>
              </w:rPr>
              <w:t>DENUMIREA</w:t>
            </w:r>
          </w:p>
          <w:p w:rsidR="00832605" w:rsidRPr="00DF31B9" w:rsidRDefault="00832605" w:rsidP="007439E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5955" w:type="dxa"/>
          </w:tcPr>
          <w:p w:rsidR="00BA1017" w:rsidRDefault="00BA1017" w:rsidP="007439E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b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A1017" w:rsidTr="0041249B">
        <w:tc>
          <w:tcPr>
            <w:tcW w:w="3652" w:type="dxa"/>
          </w:tcPr>
          <w:p w:rsidR="00BA1017" w:rsidRDefault="00BA1017" w:rsidP="007439E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eastAsia="hi-IN" w:bidi="hi-IN"/>
              </w:rPr>
            </w:pPr>
            <w:r w:rsidRPr="00DF31B9">
              <w:rPr>
                <w:rFonts w:eastAsia="Calibri"/>
                <w:kern w:val="2"/>
                <w:sz w:val="24"/>
                <w:szCs w:val="24"/>
                <w:lang w:eastAsia="hi-IN" w:bidi="hi-IN"/>
              </w:rPr>
              <w:t>COD FISCAL</w:t>
            </w:r>
            <w:r w:rsidR="007439E7">
              <w:rPr>
                <w:rFonts w:eastAsia="Calibri"/>
                <w:kern w:val="2"/>
                <w:sz w:val="24"/>
                <w:szCs w:val="24"/>
                <w:lang w:eastAsia="hi-IN" w:bidi="hi-IN"/>
              </w:rPr>
              <w:t>/IDNO</w:t>
            </w:r>
          </w:p>
          <w:p w:rsidR="00832605" w:rsidRPr="00DF31B9" w:rsidRDefault="00832605" w:rsidP="007439E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5955" w:type="dxa"/>
          </w:tcPr>
          <w:p w:rsidR="00BA1017" w:rsidRDefault="00BA1017" w:rsidP="007439E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b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A1017" w:rsidTr="0041249B">
        <w:tc>
          <w:tcPr>
            <w:tcW w:w="3652" w:type="dxa"/>
          </w:tcPr>
          <w:p w:rsidR="00BA1017" w:rsidRDefault="00BA1017" w:rsidP="007439E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eastAsia="hi-IN" w:bidi="hi-IN"/>
              </w:rPr>
            </w:pPr>
            <w:r w:rsidRPr="00DF31B9">
              <w:rPr>
                <w:rFonts w:eastAsia="Calibri"/>
                <w:kern w:val="2"/>
                <w:sz w:val="24"/>
                <w:szCs w:val="24"/>
                <w:lang w:eastAsia="hi-IN" w:bidi="hi-IN"/>
              </w:rPr>
              <w:t>ADRESA JURIDICĂ</w:t>
            </w:r>
          </w:p>
          <w:p w:rsidR="00832605" w:rsidRPr="00DF31B9" w:rsidRDefault="00832605" w:rsidP="007439E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5955" w:type="dxa"/>
          </w:tcPr>
          <w:p w:rsidR="00BA1017" w:rsidRDefault="00BA1017" w:rsidP="007439E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b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A1017" w:rsidTr="0041249B">
        <w:tc>
          <w:tcPr>
            <w:tcW w:w="3652" w:type="dxa"/>
          </w:tcPr>
          <w:p w:rsidR="00BA1017" w:rsidRDefault="00BA1017" w:rsidP="007439E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eastAsia="hi-IN" w:bidi="hi-IN"/>
              </w:rPr>
            </w:pPr>
            <w:r w:rsidRPr="00DF31B9">
              <w:rPr>
                <w:rFonts w:eastAsia="Calibri"/>
                <w:kern w:val="2"/>
                <w:sz w:val="24"/>
                <w:szCs w:val="24"/>
                <w:lang w:eastAsia="hi-IN" w:bidi="hi-IN"/>
              </w:rPr>
              <w:t>ADRESA POŞTALĂ</w:t>
            </w:r>
          </w:p>
          <w:p w:rsidR="00832605" w:rsidRPr="00DF31B9" w:rsidRDefault="00832605" w:rsidP="007439E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5955" w:type="dxa"/>
          </w:tcPr>
          <w:p w:rsidR="00BA1017" w:rsidRDefault="00BA1017" w:rsidP="007439E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b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A1017" w:rsidTr="0041249B">
        <w:tc>
          <w:tcPr>
            <w:tcW w:w="3652" w:type="dxa"/>
          </w:tcPr>
          <w:p w:rsidR="00BA1017" w:rsidRDefault="00BA1017" w:rsidP="007439E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eastAsia="hi-IN" w:bidi="hi-IN"/>
              </w:rPr>
            </w:pPr>
            <w:r w:rsidRPr="00DF31B9">
              <w:rPr>
                <w:rFonts w:eastAsia="Calibri"/>
                <w:kern w:val="2"/>
                <w:sz w:val="24"/>
                <w:szCs w:val="24"/>
                <w:lang w:eastAsia="hi-IN" w:bidi="hi-IN"/>
              </w:rPr>
              <w:t>BANCA COMERCIALĂ</w:t>
            </w:r>
          </w:p>
          <w:p w:rsidR="00832605" w:rsidRPr="00DF31B9" w:rsidRDefault="00832605" w:rsidP="007439E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5955" w:type="dxa"/>
          </w:tcPr>
          <w:p w:rsidR="00BA1017" w:rsidRDefault="00BA1017" w:rsidP="007439E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b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A1017" w:rsidTr="0041249B">
        <w:tc>
          <w:tcPr>
            <w:tcW w:w="3652" w:type="dxa"/>
          </w:tcPr>
          <w:p w:rsidR="00BA1017" w:rsidRDefault="00BA1017" w:rsidP="007439E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eastAsia="hi-IN" w:bidi="hi-IN"/>
              </w:rPr>
            </w:pPr>
            <w:r w:rsidRPr="00DF31B9">
              <w:rPr>
                <w:rFonts w:eastAsia="Calibri"/>
                <w:kern w:val="2"/>
                <w:sz w:val="24"/>
                <w:szCs w:val="24"/>
                <w:lang w:eastAsia="hi-IN" w:bidi="hi-IN"/>
              </w:rPr>
              <w:t>IBAN</w:t>
            </w:r>
          </w:p>
          <w:p w:rsidR="00832605" w:rsidRPr="00DF31B9" w:rsidRDefault="00832605" w:rsidP="007439E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5955" w:type="dxa"/>
          </w:tcPr>
          <w:p w:rsidR="00BA1017" w:rsidRDefault="00BA1017" w:rsidP="007439E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b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A1017" w:rsidTr="0041249B">
        <w:tc>
          <w:tcPr>
            <w:tcW w:w="3652" w:type="dxa"/>
          </w:tcPr>
          <w:p w:rsidR="00BA1017" w:rsidRDefault="00BA1017" w:rsidP="007439E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eastAsia="hi-IN" w:bidi="hi-IN"/>
              </w:rPr>
            </w:pPr>
            <w:r w:rsidRPr="00DF31B9">
              <w:rPr>
                <w:rFonts w:eastAsia="Calibri"/>
                <w:kern w:val="2"/>
                <w:sz w:val="24"/>
                <w:szCs w:val="24"/>
                <w:lang w:eastAsia="hi-IN" w:bidi="hi-IN"/>
              </w:rPr>
              <w:t>TVA</w:t>
            </w:r>
          </w:p>
          <w:p w:rsidR="00832605" w:rsidRPr="00DF31B9" w:rsidRDefault="00832605" w:rsidP="007439E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5955" w:type="dxa"/>
          </w:tcPr>
          <w:p w:rsidR="00BA1017" w:rsidRDefault="00BA1017" w:rsidP="007439E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b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A1017" w:rsidTr="0041249B">
        <w:tc>
          <w:tcPr>
            <w:tcW w:w="3652" w:type="dxa"/>
          </w:tcPr>
          <w:p w:rsidR="00BA1017" w:rsidRDefault="0041249B" w:rsidP="007439E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eastAsia="Calibri"/>
                <w:kern w:val="2"/>
                <w:sz w:val="24"/>
                <w:szCs w:val="24"/>
                <w:lang w:eastAsia="hi-IN" w:bidi="hi-IN"/>
              </w:rPr>
              <w:t>TEL</w:t>
            </w:r>
          </w:p>
          <w:p w:rsidR="00832605" w:rsidRPr="00DF31B9" w:rsidRDefault="00832605" w:rsidP="007439E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5955" w:type="dxa"/>
          </w:tcPr>
          <w:p w:rsidR="00BA1017" w:rsidRDefault="00BA1017" w:rsidP="007439E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b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A1017" w:rsidTr="0041249B">
        <w:tc>
          <w:tcPr>
            <w:tcW w:w="3652" w:type="dxa"/>
          </w:tcPr>
          <w:p w:rsidR="00BA1017" w:rsidRDefault="00BA1017" w:rsidP="007439E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eastAsia="hi-IN" w:bidi="hi-IN"/>
              </w:rPr>
            </w:pPr>
            <w:r w:rsidRPr="00DF31B9">
              <w:rPr>
                <w:rFonts w:eastAsia="Calibri"/>
                <w:kern w:val="2"/>
                <w:sz w:val="24"/>
                <w:szCs w:val="24"/>
                <w:lang w:eastAsia="hi-IN" w:bidi="hi-IN"/>
              </w:rPr>
              <w:t>E</w:t>
            </w:r>
            <w:r w:rsidRPr="00DF31B9">
              <w:rPr>
                <w:rFonts w:ascii="Cambria Math" w:eastAsia="Calibri" w:hAnsi="Cambria Math" w:cs="Cambria Math"/>
                <w:kern w:val="2"/>
                <w:sz w:val="24"/>
                <w:szCs w:val="24"/>
                <w:lang w:eastAsia="hi-IN" w:bidi="hi-IN"/>
              </w:rPr>
              <w:t>‐</w:t>
            </w:r>
            <w:r w:rsidRPr="00DF31B9">
              <w:rPr>
                <w:rFonts w:eastAsia="Calibri"/>
                <w:kern w:val="2"/>
                <w:sz w:val="24"/>
                <w:szCs w:val="24"/>
                <w:lang w:eastAsia="hi-IN" w:bidi="hi-IN"/>
              </w:rPr>
              <w:t>MAIL</w:t>
            </w:r>
          </w:p>
          <w:p w:rsidR="00832605" w:rsidRPr="00DF31B9" w:rsidRDefault="00832605" w:rsidP="007439E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5955" w:type="dxa"/>
          </w:tcPr>
          <w:p w:rsidR="00BA1017" w:rsidRDefault="00BA1017" w:rsidP="007439E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b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A1017" w:rsidTr="0041249B">
        <w:tc>
          <w:tcPr>
            <w:tcW w:w="3652" w:type="dxa"/>
          </w:tcPr>
          <w:p w:rsidR="00BA1017" w:rsidRDefault="00BA1017" w:rsidP="007439E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eastAsia="hi-IN" w:bidi="hi-IN"/>
              </w:rPr>
            </w:pPr>
            <w:r w:rsidRPr="00DF31B9">
              <w:rPr>
                <w:rFonts w:eastAsia="Calibri"/>
                <w:kern w:val="2"/>
                <w:sz w:val="24"/>
                <w:szCs w:val="24"/>
                <w:lang w:eastAsia="hi-IN" w:bidi="hi-IN"/>
              </w:rPr>
              <w:t>WEB</w:t>
            </w:r>
          </w:p>
          <w:p w:rsidR="00832605" w:rsidRPr="00DF31B9" w:rsidRDefault="00832605" w:rsidP="007439E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5955" w:type="dxa"/>
          </w:tcPr>
          <w:p w:rsidR="00BA1017" w:rsidRDefault="00BA1017" w:rsidP="007439E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b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A1017" w:rsidTr="0041249B">
        <w:tc>
          <w:tcPr>
            <w:tcW w:w="3652" w:type="dxa"/>
          </w:tcPr>
          <w:p w:rsidR="00BA1017" w:rsidRPr="00DF31B9" w:rsidRDefault="00BA1017" w:rsidP="007439E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eastAsia="hi-IN" w:bidi="hi-IN"/>
              </w:rPr>
            </w:pPr>
            <w:r w:rsidRPr="00DF31B9">
              <w:rPr>
                <w:rFonts w:eastAsia="Calibri"/>
                <w:kern w:val="2"/>
                <w:sz w:val="24"/>
                <w:szCs w:val="24"/>
                <w:lang w:eastAsia="hi-IN" w:bidi="hi-IN"/>
              </w:rPr>
              <w:t>DIRECTOR GENERAL</w:t>
            </w:r>
          </w:p>
        </w:tc>
        <w:tc>
          <w:tcPr>
            <w:tcW w:w="5955" w:type="dxa"/>
          </w:tcPr>
          <w:p w:rsidR="00BA1017" w:rsidRDefault="00BA1017" w:rsidP="007439E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b/>
                <w:kern w:val="2"/>
                <w:sz w:val="24"/>
                <w:szCs w:val="24"/>
                <w:lang w:eastAsia="hi-IN" w:bidi="hi-IN"/>
              </w:rPr>
            </w:pPr>
          </w:p>
        </w:tc>
      </w:tr>
    </w:tbl>
    <w:p w:rsidR="00BA1017" w:rsidRDefault="00BA1017" w:rsidP="00BA1017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b/>
          <w:kern w:val="2"/>
          <w:sz w:val="24"/>
          <w:szCs w:val="24"/>
          <w:lang w:eastAsia="hi-IN" w:bidi="hi-IN"/>
        </w:rPr>
      </w:pPr>
    </w:p>
    <w:p w:rsidR="00BA1017" w:rsidRDefault="00BA1017" w:rsidP="00BA1017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b/>
          <w:kern w:val="2"/>
          <w:sz w:val="24"/>
          <w:szCs w:val="24"/>
          <w:lang w:eastAsia="hi-IN" w:bidi="hi-IN"/>
        </w:rPr>
      </w:pPr>
    </w:p>
    <w:p w:rsidR="00BA1017" w:rsidRDefault="00BA1017" w:rsidP="00BA1017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b/>
          <w:kern w:val="2"/>
          <w:sz w:val="28"/>
          <w:szCs w:val="28"/>
          <w:lang w:eastAsia="hi-IN" w:bidi="hi-IN"/>
        </w:rPr>
      </w:pPr>
    </w:p>
    <w:p w:rsidR="00BA1017" w:rsidRDefault="00BA1017" w:rsidP="00BA1017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b/>
          <w:kern w:val="2"/>
          <w:sz w:val="28"/>
          <w:szCs w:val="28"/>
          <w:lang w:eastAsia="hi-IN" w:bidi="hi-IN"/>
        </w:rPr>
      </w:pPr>
    </w:p>
    <w:p w:rsidR="00BA1017" w:rsidRPr="00DF31B9" w:rsidRDefault="00BA1017" w:rsidP="00BA1017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kern w:val="2"/>
          <w:sz w:val="24"/>
          <w:szCs w:val="24"/>
          <w:lang w:eastAsia="hi-IN" w:bidi="hi-IN"/>
        </w:rPr>
      </w:pPr>
      <w:r w:rsidRPr="00DF31B9">
        <w:rPr>
          <w:rFonts w:eastAsia="Calibri"/>
          <w:kern w:val="2"/>
          <w:sz w:val="24"/>
          <w:szCs w:val="24"/>
          <w:lang w:eastAsia="hi-IN" w:bidi="hi-IN"/>
        </w:rPr>
        <w:t>Data completării: ______________</w:t>
      </w:r>
    </w:p>
    <w:p w:rsidR="00BA1017" w:rsidRPr="00DF31B9" w:rsidRDefault="00BA1017" w:rsidP="00BA1017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kern w:val="2"/>
          <w:sz w:val="24"/>
          <w:szCs w:val="24"/>
          <w:lang w:eastAsia="hi-IN" w:bidi="hi-IN"/>
        </w:rPr>
      </w:pPr>
      <w:r w:rsidRPr="00DF31B9">
        <w:rPr>
          <w:rFonts w:eastAsia="Calibri"/>
          <w:kern w:val="2"/>
          <w:sz w:val="24"/>
          <w:szCs w:val="24"/>
          <w:lang w:eastAsia="hi-IN" w:bidi="hi-IN"/>
        </w:rPr>
        <w:t>__________________________________________________________</w:t>
      </w:r>
    </w:p>
    <w:p w:rsidR="00BA1017" w:rsidRPr="00C45BCB" w:rsidRDefault="00BA1017" w:rsidP="00BA1017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kern w:val="2"/>
          <w:sz w:val="24"/>
          <w:szCs w:val="24"/>
          <w:lang w:eastAsia="hi-IN" w:bidi="hi-IN"/>
        </w:rPr>
      </w:pPr>
      <w:r w:rsidRPr="00C45BCB">
        <w:rPr>
          <w:rFonts w:eastAsia="Calibri"/>
          <w:kern w:val="2"/>
          <w:sz w:val="24"/>
          <w:szCs w:val="24"/>
          <w:lang w:eastAsia="hi-IN" w:bidi="hi-IN"/>
        </w:rPr>
        <w:t>(Numele, prenumele şi funcţia persoanei autorizate să reprezinte operatorul economic)</w:t>
      </w:r>
    </w:p>
    <w:p w:rsidR="00BA1017" w:rsidRPr="00C45BCB" w:rsidRDefault="00BA1017" w:rsidP="00BA1017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kern w:val="2"/>
          <w:sz w:val="24"/>
          <w:szCs w:val="24"/>
          <w:lang w:eastAsia="hi-IN" w:bidi="hi-IN"/>
        </w:rPr>
      </w:pPr>
    </w:p>
    <w:p w:rsidR="00184EE4" w:rsidRDefault="00184EE4" w:rsidP="00BA1017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kern w:val="2"/>
          <w:sz w:val="24"/>
          <w:szCs w:val="24"/>
          <w:lang w:eastAsia="hi-IN" w:bidi="hi-IN"/>
        </w:rPr>
      </w:pPr>
    </w:p>
    <w:p w:rsidR="00184EE4" w:rsidRDefault="00184EE4" w:rsidP="00BA1017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kern w:val="2"/>
          <w:sz w:val="24"/>
          <w:szCs w:val="24"/>
          <w:lang w:eastAsia="hi-IN" w:bidi="hi-IN"/>
        </w:rPr>
      </w:pPr>
    </w:p>
    <w:p w:rsidR="00BA1017" w:rsidRDefault="00BA1017" w:rsidP="00BA1017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kern w:val="2"/>
          <w:sz w:val="24"/>
          <w:szCs w:val="24"/>
          <w:lang w:eastAsia="hi-IN" w:bidi="hi-IN"/>
        </w:rPr>
      </w:pPr>
      <w:r>
        <w:rPr>
          <w:rFonts w:eastAsia="Calibri"/>
          <w:kern w:val="2"/>
          <w:sz w:val="24"/>
          <w:szCs w:val="24"/>
          <w:lang w:eastAsia="hi-IN" w:bidi="hi-IN"/>
        </w:rPr>
        <w:t>_________________</w:t>
      </w:r>
    </w:p>
    <w:p w:rsidR="00BA1017" w:rsidRDefault="00AB0DFB" w:rsidP="00AB0DFB">
      <w:pPr>
        <w:widowControl w:val="0"/>
        <w:tabs>
          <w:tab w:val="left" w:pos="450"/>
        </w:tabs>
        <w:suppressAutoHyphens/>
        <w:spacing w:line="240" w:lineRule="atLeast"/>
        <w:jc w:val="left"/>
        <w:rPr>
          <w:rFonts w:eastAsia="Calibri"/>
          <w:b/>
          <w:kern w:val="2"/>
          <w:sz w:val="28"/>
          <w:szCs w:val="28"/>
          <w:lang w:eastAsia="hi-IN" w:bidi="hi-IN"/>
        </w:rPr>
      </w:pPr>
      <w:r>
        <w:t>(semnătura electronică autorizată)</w:t>
      </w:r>
    </w:p>
    <w:p w:rsidR="00BA1017" w:rsidRPr="000C6216" w:rsidRDefault="00BA1017" w:rsidP="00BA1017">
      <w:pPr>
        <w:rPr>
          <w:rFonts w:eastAsia="Calibri"/>
          <w:sz w:val="28"/>
          <w:szCs w:val="28"/>
        </w:rPr>
      </w:pPr>
    </w:p>
    <w:p w:rsidR="00BA1017" w:rsidRPr="000C6216" w:rsidRDefault="00BA1017" w:rsidP="00BA1017">
      <w:pPr>
        <w:rPr>
          <w:rFonts w:eastAsia="Calibri"/>
          <w:sz w:val="28"/>
          <w:szCs w:val="28"/>
        </w:rPr>
      </w:pPr>
    </w:p>
    <w:p w:rsidR="00BA1017" w:rsidRDefault="00BA1017" w:rsidP="00BA1017">
      <w:pPr>
        <w:ind w:firstLine="567"/>
        <w:jc w:val="center"/>
        <w:rPr>
          <w:b/>
          <w:sz w:val="24"/>
          <w:szCs w:val="24"/>
          <w:lang w:eastAsia="ru-RU"/>
        </w:rPr>
      </w:pPr>
    </w:p>
    <w:p w:rsidR="00BA1017" w:rsidRPr="000C6216" w:rsidRDefault="00BA1017" w:rsidP="00BA1017">
      <w:pPr>
        <w:rPr>
          <w:rFonts w:eastAsia="Calibri"/>
          <w:sz w:val="28"/>
          <w:szCs w:val="28"/>
        </w:rPr>
      </w:pPr>
    </w:p>
    <w:p w:rsidR="00BA1017" w:rsidRPr="000C6216" w:rsidRDefault="00BA1017" w:rsidP="00BA1017">
      <w:pPr>
        <w:rPr>
          <w:rFonts w:eastAsia="Calibri"/>
          <w:sz w:val="28"/>
          <w:szCs w:val="28"/>
        </w:rPr>
      </w:pPr>
    </w:p>
    <w:p w:rsidR="00BA1017" w:rsidRPr="0037360F" w:rsidRDefault="00BA1017" w:rsidP="00BA1017">
      <w:pPr>
        <w:rPr>
          <w:b/>
          <w:bCs/>
          <w:sz w:val="24"/>
          <w:szCs w:val="24"/>
          <w:u w:val="single"/>
          <w:lang w:eastAsia="ru-RU"/>
        </w:rPr>
      </w:pPr>
    </w:p>
    <w:p w:rsidR="00BA1017" w:rsidRPr="00266961" w:rsidRDefault="00BA1017" w:rsidP="00BA1017">
      <w:pPr>
        <w:jc w:val="center"/>
        <w:rPr>
          <w:b/>
          <w:bCs/>
          <w:lang w:eastAsia="ru-RU"/>
        </w:rPr>
      </w:pPr>
    </w:p>
    <w:p w:rsidR="00D9061C" w:rsidRPr="00D4648D" w:rsidRDefault="00D9061C" w:rsidP="00BA1017">
      <w:pPr>
        <w:rPr>
          <w:b/>
          <w:sz w:val="24"/>
          <w:szCs w:val="24"/>
          <w:lang w:eastAsia="ru-RU"/>
        </w:rPr>
      </w:pPr>
    </w:p>
    <w:sectPr w:rsidR="00D9061C" w:rsidRPr="00D4648D" w:rsidSect="002D7831">
      <w:footerReference w:type="default" r:id="rId8"/>
      <w:pgSz w:w="11906" w:h="16838" w:code="9"/>
      <w:pgMar w:top="851" w:right="851" w:bottom="851" w:left="1418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327B" w:rsidRDefault="004B327B" w:rsidP="00062507">
      <w:r>
        <w:separator/>
      </w:r>
    </w:p>
  </w:endnote>
  <w:endnote w:type="continuationSeparator" w:id="0">
    <w:p w:rsidR="004B327B" w:rsidRDefault="004B327B" w:rsidP="00062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3969628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3F0DFA" w:rsidRPr="00D659EB" w:rsidRDefault="003F0DFA">
        <w:pPr>
          <w:pStyle w:val="af"/>
          <w:jc w:val="center"/>
          <w:rPr>
            <w:sz w:val="24"/>
            <w:szCs w:val="24"/>
          </w:rPr>
        </w:pPr>
        <w:r w:rsidRPr="00D659EB">
          <w:rPr>
            <w:sz w:val="24"/>
            <w:szCs w:val="24"/>
          </w:rPr>
          <w:fldChar w:fldCharType="begin"/>
        </w:r>
        <w:r w:rsidRPr="00D659EB">
          <w:rPr>
            <w:sz w:val="24"/>
            <w:szCs w:val="24"/>
          </w:rPr>
          <w:instrText>PAGE   \* MERGEFORMAT</w:instrText>
        </w:r>
        <w:r w:rsidRPr="00D659EB">
          <w:rPr>
            <w:sz w:val="24"/>
            <w:szCs w:val="24"/>
          </w:rPr>
          <w:fldChar w:fldCharType="separate"/>
        </w:r>
        <w:r w:rsidR="00672F1B" w:rsidRPr="00672F1B">
          <w:rPr>
            <w:noProof/>
            <w:sz w:val="24"/>
            <w:szCs w:val="24"/>
            <w:lang w:val="ru-RU"/>
          </w:rPr>
          <w:t>4</w:t>
        </w:r>
        <w:r w:rsidRPr="00D659EB">
          <w:rPr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327B" w:rsidRDefault="004B327B" w:rsidP="00062507">
      <w:r>
        <w:separator/>
      </w:r>
    </w:p>
  </w:footnote>
  <w:footnote w:type="continuationSeparator" w:id="0">
    <w:p w:rsidR="004B327B" w:rsidRDefault="004B327B" w:rsidP="000625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584262"/>
    <w:multiLevelType w:val="hybridMultilevel"/>
    <w:tmpl w:val="4E4C2BB6"/>
    <w:lvl w:ilvl="0" w:tplc="0419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" w15:restartNumberingAfterBreak="0">
    <w:nsid w:val="1A473C2F"/>
    <w:multiLevelType w:val="hybridMultilevel"/>
    <w:tmpl w:val="B8DE9EB4"/>
    <w:lvl w:ilvl="0" w:tplc="A1C6A9AC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357691F"/>
    <w:multiLevelType w:val="hybridMultilevel"/>
    <w:tmpl w:val="48D8D90C"/>
    <w:lvl w:ilvl="0" w:tplc="5FE41702">
      <w:start w:val="16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6A1570"/>
    <w:multiLevelType w:val="hybridMultilevel"/>
    <w:tmpl w:val="BD8C4AD2"/>
    <w:lvl w:ilvl="0" w:tplc="B228481C">
      <w:start w:val="100"/>
      <w:numFmt w:val="decimal"/>
      <w:lvlText w:val="%1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5" w15:restartNumberingAfterBreak="0">
    <w:nsid w:val="3E3D6768"/>
    <w:multiLevelType w:val="hybridMultilevel"/>
    <w:tmpl w:val="94B46BFE"/>
    <w:lvl w:ilvl="0" w:tplc="73504F26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strike w:val="0"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25E8B9D8">
      <w:numFmt w:val="bullet"/>
      <w:lvlText w:val="-"/>
      <w:lvlJc w:val="left"/>
      <w:pPr>
        <w:ind w:left="2160" w:hanging="180"/>
      </w:pPr>
      <w:rPr>
        <w:rFonts w:ascii="Times New Roman" w:eastAsia="Calibri" w:hAnsi="Times New Roman" w:cs="Times New Roman" w:hint="default"/>
        <w:color w:val="auto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44376C"/>
    <w:multiLevelType w:val="hybridMultilevel"/>
    <w:tmpl w:val="5022BADA"/>
    <w:lvl w:ilvl="0" w:tplc="DD6861E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AF42F0"/>
    <w:multiLevelType w:val="multilevel"/>
    <w:tmpl w:val="D7044D8C"/>
    <w:lvl w:ilvl="0">
      <w:start w:val="1"/>
      <w:numFmt w:val="decimal"/>
      <w:suff w:val="space"/>
      <w:lvlText w:val="%1."/>
      <w:lvlJc w:val="left"/>
      <w:pPr>
        <w:ind w:left="643" w:hanging="360"/>
      </w:pPr>
      <w:rPr>
        <w:rFonts w:hint="default"/>
        <w:b/>
        <w:u w:val="none"/>
      </w:rPr>
    </w:lvl>
    <w:lvl w:ilvl="1">
      <w:start w:val="1"/>
      <w:numFmt w:val="decimal"/>
      <w:isLgl/>
      <w:suff w:val="space"/>
      <w:lvlText w:val="%1.%2."/>
      <w:lvlJc w:val="left"/>
      <w:pPr>
        <w:ind w:left="927" w:hanging="360"/>
      </w:pPr>
      <w:rPr>
        <w:rFonts w:hint="default"/>
        <w:b/>
        <w:strike w:val="0"/>
        <w:color w:val="000000"/>
      </w:rPr>
    </w:lvl>
    <w:lvl w:ilvl="2">
      <w:start w:val="1"/>
      <w:numFmt w:val="upperLetter"/>
      <w:isLgl/>
      <w:lvlText w:val="%1.%2.%3."/>
      <w:lvlJc w:val="left"/>
      <w:pPr>
        <w:ind w:left="1429" w:hanging="720"/>
      </w:pPr>
      <w:rPr>
        <w:rFonts w:hint="default"/>
        <w:b/>
        <w:color w:val="000000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  <w:b/>
        <w:color w:val="000000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  <w:b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  <w:b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  <w:b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  <w:b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  <w:b/>
        <w:color w:val="000000"/>
      </w:rPr>
    </w:lvl>
  </w:abstractNum>
  <w:abstractNum w:abstractNumId="1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7B34550B"/>
    <w:multiLevelType w:val="hybridMultilevel"/>
    <w:tmpl w:val="470E4E88"/>
    <w:lvl w:ilvl="0" w:tplc="109C7D38">
      <w:start w:val="13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2"/>
  </w:num>
  <w:num w:numId="4">
    <w:abstractNumId w:val="8"/>
  </w:num>
  <w:num w:numId="5">
    <w:abstractNumId w:val="3"/>
  </w:num>
  <w:num w:numId="6">
    <w:abstractNumId w:val="4"/>
  </w:num>
  <w:num w:numId="7">
    <w:abstractNumId w:val="11"/>
  </w:num>
  <w:num w:numId="8">
    <w:abstractNumId w:val="7"/>
  </w:num>
  <w:num w:numId="9">
    <w:abstractNumId w:val="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0"/>
  </w:num>
  <w:num w:numId="12">
    <w:abstractNumId w:val="6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11460"/>
    <w:rsid w:val="00027281"/>
    <w:rsid w:val="0003056B"/>
    <w:rsid w:val="00031BCB"/>
    <w:rsid w:val="00042A37"/>
    <w:rsid w:val="00045853"/>
    <w:rsid w:val="000525E8"/>
    <w:rsid w:val="0005717F"/>
    <w:rsid w:val="00062507"/>
    <w:rsid w:val="0007413C"/>
    <w:rsid w:val="00074EAF"/>
    <w:rsid w:val="000839F1"/>
    <w:rsid w:val="00083D63"/>
    <w:rsid w:val="00084192"/>
    <w:rsid w:val="000909D8"/>
    <w:rsid w:val="000936EE"/>
    <w:rsid w:val="000950D4"/>
    <w:rsid w:val="00097E1C"/>
    <w:rsid w:val="000A03D6"/>
    <w:rsid w:val="000A7DBB"/>
    <w:rsid w:val="000B25BF"/>
    <w:rsid w:val="000C3CEC"/>
    <w:rsid w:val="000D1FC4"/>
    <w:rsid w:val="000F2361"/>
    <w:rsid w:val="00106CD6"/>
    <w:rsid w:val="00112549"/>
    <w:rsid w:val="00115D8B"/>
    <w:rsid w:val="0012271D"/>
    <w:rsid w:val="00123726"/>
    <w:rsid w:val="001239AE"/>
    <w:rsid w:val="0016299A"/>
    <w:rsid w:val="001631A9"/>
    <w:rsid w:val="001633B5"/>
    <w:rsid w:val="00184EE4"/>
    <w:rsid w:val="001870F9"/>
    <w:rsid w:val="00191293"/>
    <w:rsid w:val="001A3B27"/>
    <w:rsid w:val="001B42CC"/>
    <w:rsid w:val="001B42F9"/>
    <w:rsid w:val="001D2578"/>
    <w:rsid w:val="001D477A"/>
    <w:rsid w:val="001D6199"/>
    <w:rsid w:val="001F497B"/>
    <w:rsid w:val="002024B7"/>
    <w:rsid w:val="00212DC5"/>
    <w:rsid w:val="00220854"/>
    <w:rsid w:val="00221419"/>
    <w:rsid w:val="00226F63"/>
    <w:rsid w:val="0024652B"/>
    <w:rsid w:val="00253F59"/>
    <w:rsid w:val="002607B5"/>
    <w:rsid w:val="00261C27"/>
    <w:rsid w:val="002629A1"/>
    <w:rsid w:val="002A1E2A"/>
    <w:rsid w:val="002A7B73"/>
    <w:rsid w:val="002C13A7"/>
    <w:rsid w:val="002D065A"/>
    <w:rsid w:val="002D333D"/>
    <w:rsid w:val="002D7831"/>
    <w:rsid w:val="002F6A57"/>
    <w:rsid w:val="002F7F89"/>
    <w:rsid w:val="00303C2B"/>
    <w:rsid w:val="00304FF5"/>
    <w:rsid w:val="0034353B"/>
    <w:rsid w:val="00344A81"/>
    <w:rsid w:val="00360BA8"/>
    <w:rsid w:val="003728AF"/>
    <w:rsid w:val="00376AEB"/>
    <w:rsid w:val="0039273B"/>
    <w:rsid w:val="00394156"/>
    <w:rsid w:val="00396FB0"/>
    <w:rsid w:val="003C245F"/>
    <w:rsid w:val="003C794B"/>
    <w:rsid w:val="003D5FC0"/>
    <w:rsid w:val="003E3B20"/>
    <w:rsid w:val="003F0DFA"/>
    <w:rsid w:val="003F1C70"/>
    <w:rsid w:val="003F6F37"/>
    <w:rsid w:val="004004FC"/>
    <w:rsid w:val="0041249B"/>
    <w:rsid w:val="0041376F"/>
    <w:rsid w:val="00414C7C"/>
    <w:rsid w:val="00416C90"/>
    <w:rsid w:val="004227C4"/>
    <w:rsid w:val="00423267"/>
    <w:rsid w:val="004268A2"/>
    <w:rsid w:val="00431E0B"/>
    <w:rsid w:val="00443BEE"/>
    <w:rsid w:val="00445D05"/>
    <w:rsid w:val="004549AE"/>
    <w:rsid w:val="00464C00"/>
    <w:rsid w:val="00466F03"/>
    <w:rsid w:val="004735A3"/>
    <w:rsid w:val="00494504"/>
    <w:rsid w:val="004952BB"/>
    <w:rsid w:val="004A2901"/>
    <w:rsid w:val="004A31A7"/>
    <w:rsid w:val="004B24C6"/>
    <w:rsid w:val="004B327B"/>
    <w:rsid w:val="004C1DD9"/>
    <w:rsid w:val="004D2519"/>
    <w:rsid w:val="004E4DAA"/>
    <w:rsid w:val="004E5B3A"/>
    <w:rsid w:val="004E662E"/>
    <w:rsid w:val="004F120F"/>
    <w:rsid w:val="004F143D"/>
    <w:rsid w:val="004F3EF6"/>
    <w:rsid w:val="004F4964"/>
    <w:rsid w:val="005160A4"/>
    <w:rsid w:val="00521E28"/>
    <w:rsid w:val="005301FE"/>
    <w:rsid w:val="0055186F"/>
    <w:rsid w:val="00552681"/>
    <w:rsid w:val="00555501"/>
    <w:rsid w:val="00574B3A"/>
    <w:rsid w:val="00577BEA"/>
    <w:rsid w:val="005808D9"/>
    <w:rsid w:val="0058194D"/>
    <w:rsid w:val="00592BB6"/>
    <w:rsid w:val="0059605B"/>
    <w:rsid w:val="005A4B1D"/>
    <w:rsid w:val="005D050A"/>
    <w:rsid w:val="00612C63"/>
    <w:rsid w:val="00626293"/>
    <w:rsid w:val="00662590"/>
    <w:rsid w:val="0066580E"/>
    <w:rsid w:val="006672DD"/>
    <w:rsid w:val="006707E3"/>
    <w:rsid w:val="00672958"/>
    <w:rsid w:val="00672F1B"/>
    <w:rsid w:val="00677D6A"/>
    <w:rsid w:val="006832E0"/>
    <w:rsid w:val="00692AF0"/>
    <w:rsid w:val="00694758"/>
    <w:rsid w:val="006A379B"/>
    <w:rsid w:val="006A6FE1"/>
    <w:rsid w:val="006C6BFA"/>
    <w:rsid w:val="007439E7"/>
    <w:rsid w:val="00746293"/>
    <w:rsid w:val="00762BC5"/>
    <w:rsid w:val="0076310C"/>
    <w:rsid w:val="00767B63"/>
    <w:rsid w:val="00777B47"/>
    <w:rsid w:val="0078088A"/>
    <w:rsid w:val="00785C8A"/>
    <w:rsid w:val="007977E4"/>
    <w:rsid w:val="007A5DCF"/>
    <w:rsid w:val="007C30CA"/>
    <w:rsid w:val="007C47B3"/>
    <w:rsid w:val="007D3CE3"/>
    <w:rsid w:val="007F64C6"/>
    <w:rsid w:val="00802EAE"/>
    <w:rsid w:val="00820A52"/>
    <w:rsid w:val="00832605"/>
    <w:rsid w:val="00841EB9"/>
    <w:rsid w:val="00850D1C"/>
    <w:rsid w:val="00863C3B"/>
    <w:rsid w:val="00865787"/>
    <w:rsid w:val="00866E98"/>
    <w:rsid w:val="00867565"/>
    <w:rsid w:val="00871D80"/>
    <w:rsid w:val="00876026"/>
    <w:rsid w:val="008770D3"/>
    <w:rsid w:val="00881254"/>
    <w:rsid w:val="008935A8"/>
    <w:rsid w:val="008B6295"/>
    <w:rsid w:val="008B7800"/>
    <w:rsid w:val="008D6AE7"/>
    <w:rsid w:val="008E337D"/>
    <w:rsid w:val="008F05E4"/>
    <w:rsid w:val="008F1C96"/>
    <w:rsid w:val="008F38A6"/>
    <w:rsid w:val="008F5A91"/>
    <w:rsid w:val="008F64B7"/>
    <w:rsid w:val="00900B76"/>
    <w:rsid w:val="00901E5D"/>
    <w:rsid w:val="00902BA9"/>
    <w:rsid w:val="00905855"/>
    <w:rsid w:val="00907A08"/>
    <w:rsid w:val="0091545A"/>
    <w:rsid w:val="00915B64"/>
    <w:rsid w:val="00923AC0"/>
    <w:rsid w:val="00927706"/>
    <w:rsid w:val="00935F59"/>
    <w:rsid w:val="009428C2"/>
    <w:rsid w:val="0094552C"/>
    <w:rsid w:val="00957FEF"/>
    <w:rsid w:val="00974593"/>
    <w:rsid w:val="0097514B"/>
    <w:rsid w:val="00976BAA"/>
    <w:rsid w:val="00976C5B"/>
    <w:rsid w:val="00994941"/>
    <w:rsid w:val="00997C06"/>
    <w:rsid w:val="009A1EFF"/>
    <w:rsid w:val="009A3185"/>
    <w:rsid w:val="009B0426"/>
    <w:rsid w:val="009B0E00"/>
    <w:rsid w:val="009B76A3"/>
    <w:rsid w:val="009D1493"/>
    <w:rsid w:val="009D3904"/>
    <w:rsid w:val="009E17BD"/>
    <w:rsid w:val="009F0671"/>
    <w:rsid w:val="009F2465"/>
    <w:rsid w:val="00A14042"/>
    <w:rsid w:val="00A2274B"/>
    <w:rsid w:val="00A2372D"/>
    <w:rsid w:val="00A318E8"/>
    <w:rsid w:val="00A32084"/>
    <w:rsid w:val="00A335EC"/>
    <w:rsid w:val="00A37728"/>
    <w:rsid w:val="00A505B7"/>
    <w:rsid w:val="00A71DD8"/>
    <w:rsid w:val="00A86F30"/>
    <w:rsid w:val="00A919B5"/>
    <w:rsid w:val="00A92DD2"/>
    <w:rsid w:val="00AA0D34"/>
    <w:rsid w:val="00AB0DFB"/>
    <w:rsid w:val="00AB1218"/>
    <w:rsid w:val="00AB14E8"/>
    <w:rsid w:val="00AB25BB"/>
    <w:rsid w:val="00AB67ED"/>
    <w:rsid w:val="00AC19F8"/>
    <w:rsid w:val="00AC1BD9"/>
    <w:rsid w:val="00AC7C56"/>
    <w:rsid w:val="00AD4FF8"/>
    <w:rsid w:val="00AE0E4E"/>
    <w:rsid w:val="00AE2E39"/>
    <w:rsid w:val="00AE6726"/>
    <w:rsid w:val="00AF6DD3"/>
    <w:rsid w:val="00AF6E63"/>
    <w:rsid w:val="00B07A3E"/>
    <w:rsid w:val="00B34462"/>
    <w:rsid w:val="00B349EE"/>
    <w:rsid w:val="00B4610D"/>
    <w:rsid w:val="00B46F30"/>
    <w:rsid w:val="00B47274"/>
    <w:rsid w:val="00B55313"/>
    <w:rsid w:val="00B76C5A"/>
    <w:rsid w:val="00B84643"/>
    <w:rsid w:val="00B91997"/>
    <w:rsid w:val="00BA1017"/>
    <w:rsid w:val="00BA444A"/>
    <w:rsid w:val="00BA612C"/>
    <w:rsid w:val="00BB7846"/>
    <w:rsid w:val="00BD3EC3"/>
    <w:rsid w:val="00BE3317"/>
    <w:rsid w:val="00C11D2E"/>
    <w:rsid w:val="00C277C4"/>
    <w:rsid w:val="00C30671"/>
    <w:rsid w:val="00C32B05"/>
    <w:rsid w:val="00C51261"/>
    <w:rsid w:val="00C573F3"/>
    <w:rsid w:val="00C767FF"/>
    <w:rsid w:val="00C81D6D"/>
    <w:rsid w:val="00C84E74"/>
    <w:rsid w:val="00C85E41"/>
    <w:rsid w:val="00C86157"/>
    <w:rsid w:val="00C92C56"/>
    <w:rsid w:val="00C9479E"/>
    <w:rsid w:val="00C976CD"/>
    <w:rsid w:val="00CA5B1E"/>
    <w:rsid w:val="00CB0841"/>
    <w:rsid w:val="00CB3F3F"/>
    <w:rsid w:val="00CB6A95"/>
    <w:rsid w:val="00CC21C1"/>
    <w:rsid w:val="00CC3EDA"/>
    <w:rsid w:val="00CD26B6"/>
    <w:rsid w:val="00CE19E0"/>
    <w:rsid w:val="00CF4667"/>
    <w:rsid w:val="00D05F8A"/>
    <w:rsid w:val="00D07B6B"/>
    <w:rsid w:val="00D21CBD"/>
    <w:rsid w:val="00D30CEA"/>
    <w:rsid w:val="00D31AA9"/>
    <w:rsid w:val="00D321AB"/>
    <w:rsid w:val="00D41BC0"/>
    <w:rsid w:val="00D463DD"/>
    <w:rsid w:val="00D4648D"/>
    <w:rsid w:val="00D52238"/>
    <w:rsid w:val="00D60594"/>
    <w:rsid w:val="00D659EB"/>
    <w:rsid w:val="00D70455"/>
    <w:rsid w:val="00D7078E"/>
    <w:rsid w:val="00D860B1"/>
    <w:rsid w:val="00D86331"/>
    <w:rsid w:val="00D9061C"/>
    <w:rsid w:val="00D96710"/>
    <w:rsid w:val="00DA3DD6"/>
    <w:rsid w:val="00DB5E29"/>
    <w:rsid w:val="00DD4ABD"/>
    <w:rsid w:val="00DD5E1D"/>
    <w:rsid w:val="00DE1C85"/>
    <w:rsid w:val="00DE5827"/>
    <w:rsid w:val="00DE613A"/>
    <w:rsid w:val="00E05684"/>
    <w:rsid w:val="00E13C64"/>
    <w:rsid w:val="00E15A11"/>
    <w:rsid w:val="00E223A1"/>
    <w:rsid w:val="00E3200A"/>
    <w:rsid w:val="00E41382"/>
    <w:rsid w:val="00E5364D"/>
    <w:rsid w:val="00E7069D"/>
    <w:rsid w:val="00E96D7F"/>
    <w:rsid w:val="00EC1264"/>
    <w:rsid w:val="00EC2A8F"/>
    <w:rsid w:val="00EC749E"/>
    <w:rsid w:val="00ED1771"/>
    <w:rsid w:val="00ED2C1B"/>
    <w:rsid w:val="00EE0267"/>
    <w:rsid w:val="00EE2F67"/>
    <w:rsid w:val="00EE655F"/>
    <w:rsid w:val="00F01185"/>
    <w:rsid w:val="00F05155"/>
    <w:rsid w:val="00F15841"/>
    <w:rsid w:val="00F63CFC"/>
    <w:rsid w:val="00F66F85"/>
    <w:rsid w:val="00F75618"/>
    <w:rsid w:val="00F9118C"/>
    <w:rsid w:val="00FB2021"/>
    <w:rsid w:val="00FB73DB"/>
    <w:rsid w:val="00FD2670"/>
    <w:rsid w:val="00FD5398"/>
    <w:rsid w:val="00FE230C"/>
    <w:rsid w:val="00FF3505"/>
    <w:rsid w:val="00FF5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A5635B"/>
  <w15:docId w15:val="{4C3F61AE-F405-4684-85F8-0577C3868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paragraph" w:styleId="1">
    <w:name w:val="heading 1"/>
    <w:basedOn w:val="a"/>
    <w:next w:val="a"/>
    <w:link w:val="10"/>
    <w:qFormat/>
    <w:rsid w:val="00E3200A"/>
    <w:pPr>
      <w:keepNext/>
      <w:ind w:firstLine="0"/>
      <w:jc w:val="left"/>
      <w:outlineLvl w:val="0"/>
    </w:pPr>
    <w:rPr>
      <w:b/>
      <w:sz w:val="28"/>
      <w:lang w:val="ro-RO"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061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907A08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1404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14042"/>
    <w:rPr>
      <w:rFonts w:ascii="Segoe UI" w:eastAsia="Times New Roman" w:hAnsi="Segoe UI" w:cs="Segoe UI"/>
      <w:kern w:val="0"/>
      <w:sz w:val="18"/>
      <w:szCs w:val="18"/>
    </w:rPr>
  </w:style>
  <w:style w:type="character" w:customStyle="1" w:styleId="10">
    <w:name w:val="Заголовок 1 Знак"/>
    <w:basedOn w:val="a0"/>
    <w:link w:val="1"/>
    <w:rsid w:val="00E3200A"/>
    <w:rPr>
      <w:rFonts w:ascii="Times New Roman" w:eastAsia="Times New Roman" w:hAnsi="Times New Roman" w:cs="Times New Roman"/>
      <w:b/>
      <w:kern w:val="0"/>
      <w:sz w:val="28"/>
      <w:szCs w:val="20"/>
      <w:lang w:val="ro-RO" w:eastAsia="ru-RU"/>
    </w:rPr>
  </w:style>
  <w:style w:type="paragraph" w:styleId="a7">
    <w:name w:val="Body Text"/>
    <w:basedOn w:val="a"/>
    <w:link w:val="a8"/>
    <w:uiPriority w:val="99"/>
    <w:semiHidden/>
    <w:rsid w:val="00D9061C"/>
    <w:pPr>
      <w:spacing w:after="120"/>
      <w:ind w:firstLine="0"/>
      <w:jc w:val="left"/>
    </w:pPr>
    <w:rPr>
      <w:lang w:val="ru-RU"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D9061C"/>
    <w:rPr>
      <w:rFonts w:ascii="Times New Roman" w:eastAsia="Times New Roman" w:hAnsi="Times New Roman" w:cs="Times New Roman"/>
      <w:kern w:val="0"/>
      <w:sz w:val="20"/>
      <w:szCs w:val="20"/>
      <w:lang w:val="ru-RU" w:eastAsia="ru-RU"/>
    </w:rPr>
  </w:style>
  <w:style w:type="paragraph" w:customStyle="1" w:styleId="Style3">
    <w:name w:val="Style3"/>
    <w:basedOn w:val="3"/>
    <w:link w:val="Style3Char"/>
    <w:qFormat/>
    <w:rsid w:val="00D9061C"/>
    <w:pPr>
      <w:keepNext w:val="0"/>
      <w:keepLines w:val="0"/>
      <w:tabs>
        <w:tab w:val="left" w:pos="360"/>
      </w:tabs>
      <w:spacing w:before="100" w:beforeAutospacing="1" w:after="120"/>
      <w:ind w:left="1338" w:hanging="870"/>
      <w:jc w:val="left"/>
    </w:pPr>
    <w:rPr>
      <w:rFonts w:ascii="Times New Roman" w:eastAsia="Times New Roman" w:hAnsi="Times New Roman" w:cs="Times New Roman"/>
      <w:b/>
      <w:color w:val="auto"/>
      <w:lang w:eastAsia="ru-RU"/>
    </w:rPr>
  </w:style>
  <w:style w:type="character" w:customStyle="1" w:styleId="Style3Char">
    <w:name w:val="Style3 Char"/>
    <w:link w:val="Style3"/>
    <w:locked/>
    <w:rsid w:val="00D9061C"/>
    <w:rPr>
      <w:rFonts w:ascii="Times New Roman" w:eastAsia="Times New Roman" w:hAnsi="Times New Roman" w:cs="Times New Roman"/>
      <w:b/>
      <w:kern w:val="0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9061C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</w:rPr>
  </w:style>
  <w:style w:type="paragraph" w:styleId="a9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a"/>
    <w:uiPriority w:val="34"/>
    <w:qFormat/>
    <w:rsid w:val="00045853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a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9"/>
    <w:uiPriority w:val="34"/>
    <w:qFormat/>
    <w:locked/>
    <w:rsid w:val="00045853"/>
    <w:rPr>
      <w:kern w:val="0"/>
      <w:lang w:val="ru-RU"/>
    </w:rPr>
  </w:style>
  <w:style w:type="character" w:customStyle="1" w:styleId="rynqvb">
    <w:name w:val="rynqvb"/>
    <w:basedOn w:val="a0"/>
    <w:rsid w:val="00876026"/>
  </w:style>
  <w:style w:type="table" w:customStyle="1" w:styleId="11">
    <w:name w:val="Сетка таблицы1"/>
    <w:basedOn w:val="a1"/>
    <w:next w:val="a3"/>
    <w:uiPriority w:val="39"/>
    <w:rsid w:val="00BA1017"/>
    <w:pPr>
      <w:spacing w:after="0" w:line="240" w:lineRule="auto"/>
    </w:pPr>
    <w:rPr>
      <w:rFonts w:eastAsia="Times New Roman"/>
      <w:kern w:val="0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0936EE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styleId="ac">
    <w:name w:val="FollowedHyperlink"/>
    <w:basedOn w:val="a0"/>
    <w:uiPriority w:val="99"/>
    <w:semiHidden/>
    <w:unhideWhenUsed/>
    <w:rsid w:val="00B34462"/>
    <w:rPr>
      <w:color w:val="954F72"/>
      <w:u w:val="single"/>
    </w:rPr>
  </w:style>
  <w:style w:type="paragraph" w:customStyle="1" w:styleId="msonormal0">
    <w:name w:val="msonormal"/>
    <w:basedOn w:val="a"/>
    <w:rsid w:val="00B34462"/>
    <w:pPr>
      <w:spacing w:before="100" w:beforeAutospacing="1" w:after="100" w:afterAutospacing="1"/>
      <w:ind w:firstLine="0"/>
      <w:jc w:val="left"/>
    </w:pPr>
    <w:rPr>
      <w:sz w:val="24"/>
      <w:szCs w:val="24"/>
    </w:rPr>
  </w:style>
  <w:style w:type="paragraph" w:customStyle="1" w:styleId="xl64">
    <w:name w:val="xl64"/>
    <w:basedOn w:val="a"/>
    <w:rsid w:val="00B34462"/>
    <w:pPr>
      <w:shd w:val="clear" w:color="FFFFFF" w:fill="FFFFFF"/>
      <w:spacing w:before="100" w:beforeAutospacing="1" w:after="100" w:afterAutospacing="1"/>
      <w:ind w:firstLine="0"/>
      <w:jc w:val="left"/>
    </w:pPr>
    <w:rPr>
      <w:sz w:val="24"/>
      <w:szCs w:val="24"/>
    </w:rPr>
  </w:style>
  <w:style w:type="paragraph" w:customStyle="1" w:styleId="xl65">
    <w:name w:val="xl65"/>
    <w:basedOn w:val="a"/>
    <w:rsid w:val="00B34462"/>
    <w:pPr>
      <w:shd w:val="clear" w:color="FFFFFF" w:fill="FFFFFF"/>
      <w:spacing w:before="100" w:beforeAutospacing="1" w:after="100" w:afterAutospacing="1"/>
      <w:ind w:firstLine="0"/>
      <w:jc w:val="center"/>
    </w:pPr>
  </w:style>
  <w:style w:type="paragraph" w:customStyle="1" w:styleId="xl66">
    <w:name w:val="xl66"/>
    <w:basedOn w:val="a"/>
    <w:rsid w:val="00B34462"/>
    <w:pPr>
      <w:shd w:val="clear" w:color="FFFFFF" w:fill="FFFFFF"/>
      <w:spacing w:before="100" w:beforeAutospacing="1" w:after="100" w:afterAutospacing="1"/>
      <w:ind w:firstLine="0"/>
      <w:jc w:val="left"/>
    </w:pPr>
  </w:style>
  <w:style w:type="paragraph" w:customStyle="1" w:styleId="xl67">
    <w:name w:val="xl67"/>
    <w:basedOn w:val="a"/>
    <w:rsid w:val="00B34462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center"/>
    </w:pPr>
  </w:style>
  <w:style w:type="paragraph" w:customStyle="1" w:styleId="xl68">
    <w:name w:val="xl68"/>
    <w:basedOn w:val="a"/>
    <w:rsid w:val="00B34462"/>
    <w:pPr>
      <w:pBdr>
        <w:top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69">
    <w:name w:val="xl69"/>
    <w:basedOn w:val="a"/>
    <w:rsid w:val="00B34462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70">
    <w:name w:val="xl70"/>
    <w:basedOn w:val="a"/>
    <w:rsid w:val="00B34462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left"/>
    </w:pPr>
    <w:rPr>
      <w:b/>
      <w:bCs/>
      <w:sz w:val="18"/>
      <w:szCs w:val="18"/>
    </w:rPr>
  </w:style>
  <w:style w:type="paragraph" w:customStyle="1" w:styleId="xl71">
    <w:name w:val="xl71"/>
    <w:basedOn w:val="a"/>
    <w:rsid w:val="00B34462"/>
    <w:pPr>
      <w:shd w:val="clear" w:color="FFFFFF" w:fill="FFFFFF"/>
      <w:spacing w:before="100" w:beforeAutospacing="1" w:after="100" w:afterAutospacing="1"/>
      <w:ind w:firstLine="0"/>
      <w:jc w:val="left"/>
    </w:pPr>
    <w:rPr>
      <w:sz w:val="18"/>
      <w:szCs w:val="18"/>
    </w:rPr>
  </w:style>
  <w:style w:type="paragraph" w:customStyle="1" w:styleId="xl72">
    <w:name w:val="xl72"/>
    <w:basedOn w:val="a"/>
    <w:rsid w:val="00B34462"/>
    <w:pPr>
      <w:pBdr>
        <w:left w:val="single" w:sz="8" w:space="0" w:color="auto"/>
        <w:bottom w:val="single" w:sz="8" w:space="0" w:color="auto"/>
      </w:pBdr>
      <w:shd w:val="clear" w:color="FFFFFF" w:fill="FFFFFF"/>
      <w:spacing w:before="100" w:beforeAutospacing="1" w:after="100" w:afterAutospacing="1"/>
      <w:ind w:firstLine="0"/>
      <w:jc w:val="center"/>
      <w:textAlignment w:val="top"/>
    </w:pPr>
    <w:rPr>
      <w:sz w:val="18"/>
      <w:szCs w:val="18"/>
    </w:rPr>
  </w:style>
  <w:style w:type="paragraph" w:customStyle="1" w:styleId="xl73">
    <w:name w:val="xl73"/>
    <w:basedOn w:val="a"/>
    <w:rsid w:val="00B34462"/>
    <w:pPr>
      <w:pBdr>
        <w:bottom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center"/>
      <w:textAlignment w:val="top"/>
    </w:pPr>
    <w:rPr>
      <w:sz w:val="18"/>
      <w:szCs w:val="18"/>
    </w:rPr>
  </w:style>
  <w:style w:type="paragraph" w:customStyle="1" w:styleId="xl74">
    <w:name w:val="xl74"/>
    <w:basedOn w:val="a"/>
    <w:rsid w:val="00B3446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left"/>
    </w:pPr>
    <w:rPr>
      <w:sz w:val="18"/>
      <w:szCs w:val="18"/>
    </w:rPr>
  </w:style>
  <w:style w:type="paragraph" w:customStyle="1" w:styleId="xl75">
    <w:name w:val="xl75"/>
    <w:basedOn w:val="a"/>
    <w:rsid w:val="00B34462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center"/>
      <w:textAlignment w:val="top"/>
    </w:pPr>
    <w:rPr>
      <w:sz w:val="18"/>
      <w:szCs w:val="18"/>
    </w:rPr>
  </w:style>
  <w:style w:type="paragraph" w:customStyle="1" w:styleId="xl76">
    <w:name w:val="xl76"/>
    <w:basedOn w:val="a"/>
    <w:rsid w:val="00B3446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left"/>
      <w:textAlignment w:val="top"/>
    </w:pPr>
    <w:rPr>
      <w:sz w:val="18"/>
      <w:szCs w:val="18"/>
    </w:rPr>
  </w:style>
  <w:style w:type="paragraph" w:customStyle="1" w:styleId="xl77">
    <w:name w:val="xl77"/>
    <w:basedOn w:val="a"/>
    <w:rsid w:val="00B34462"/>
    <w:pPr>
      <w:pBdr>
        <w:bottom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left"/>
      <w:textAlignment w:val="top"/>
    </w:pPr>
    <w:rPr>
      <w:sz w:val="18"/>
      <w:szCs w:val="18"/>
    </w:rPr>
  </w:style>
  <w:style w:type="paragraph" w:customStyle="1" w:styleId="xl78">
    <w:name w:val="xl78"/>
    <w:basedOn w:val="a"/>
    <w:rsid w:val="00B34462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center"/>
      <w:textAlignment w:val="top"/>
    </w:pPr>
    <w:rPr>
      <w:sz w:val="18"/>
      <w:szCs w:val="18"/>
    </w:rPr>
  </w:style>
  <w:style w:type="paragraph" w:customStyle="1" w:styleId="xl79">
    <w:name w:val="xl79"/>
    <w:basedOn w:val="a"/>
    <w:rsid w:val="00B3446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left"/>
      <w:textAlignment w:val="top"/>
    </w:pPr>
    <w:rPr>
      <w:i/>
      <w:iCs/>
      <w:sz w:val="18"/>
      <w:szCs w:val="18"/>
    </w:rPr>
  </w:style>
  <w:style w:type="paragraph" w:customStyle="1" w:styleId="xl80">
    <w:name w:val="xl80"/>
    <w:basedOn w:val="a"/>
    <w:rsid w:val="00B34462"/>
    <w:pPr>
      <w:pBdr>
        <w:bottom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center"/>
      <w:textAlignment w:val="top"/>
    </w:pPr>
    <w:rPr>
      <w:sz w:val="18"/>
      <w:szCs w:val="18"/>
    </w:rPr>
  </w:style>
  <w:style w:type="paragraph" w:customStyle="1" w:styleId="xl81">
    <w:name w:val="xl81"/>
    <w:basedOn w:val="a"/>
    <w:rsid w:val="00B3446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textAlignment w:val="top"/>
    </w:pPr>
    <w:rPr>
      <w:sz w:val="18"/>
      <w:szCs w:val="18"/>
    </w:rPr>
  </w:style>
  <w:style w:type="paragraph" w:customStyle="1" w:styleId="xl82">
    <w:name w:val="xl82"/>
    <w:basedOn w:val="a"/>
    <w:rsid w:val="00B34462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textAlignment w:val="top"/>
    </w:pPr>
    <w:rPr>
      <w:sz w:val="18"/>
      <w:szCs w:val="18"/>
    </w:rPr>
  </w:style>
  <w:style w:type="paragraph" w:customStyle="1" w:styleId="xl83">
    <w:name w:val="xl83"/>
    <w:basedOn w:val="a"/>
    <w:rsid w:val="00B34462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center"/>
    </w:pPr>
    <w:rPr>
      <w:sz w:val="18"/>
      <w:szCs w:val="18"/>
    </w:rPr>
  </w:style>
  <w:style w:type="paragraph" w:customStyle="1" w:styleId="xl84">
    <w:name w:val="xl84"/>
    <w:basedOn w:val="a"/>
    <w:rsid w:val="00B34462"/>
    <w:pPr>
      <w:pBdr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center"/>
      <w:textAlignment w:val="center"/>
    </w:pPr>
    <w:rPr>
      <w:sz w:val="18"/>
      <w:szCs w:val="18"/>
    </w:rPr>
  </w:style>
  <w:style w:type="paragraph" w:customStyle="1" w:styleId="xl85">
    <w:name w:val="xl85"/>
    <w:basedOn w:val="a"/>
    <w:rsid w:val="00B34462"/>
    <w:pPr>
      <w:pBdr>
        <w:bottom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center"/>
      <w:textAlignment w:val="center"/>
    </w:pPr>
    <w:rPr>
      <w:sz w:val="18"/>
      <w:szCs w:val="18"/>
    </w:rPr>
  </w:style>
  <w:style w:type="paragraph" w:customStyle="1" w:styleId="xl86">
    <w:name w:val="xl86"/>
    <w:basedOn w:val="a"/>
    <w:rsid w:val="00B3446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center"/>
      <w:textAlignment w:val="center"/>
    </w:pPr>
    <w:rPr>
      <w:sz w:val="18"/>
      <w:szCs w:val="18"/>
    </w:rPr>
  </w:style>
  <w:style w:type="paragraph" w:customStyle="1" w:styleId="xl87">
    <w:name w:val="xl87"/>
    <w:basedOn w:val="a"/>
    <w:rsid w:val="00B34462"/>
    <w:pPr>
      <w:pBdr>
        <w:bottom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center"/>
      <w:textAlignment w:val="top"/>
    </w:pPr>
    <w:rPr>
      <w:b/>
      <w:bCs/>
      <w:sz w:val="18"/>
      <w:szCs w:val="18"/>
    </w:rPr>
  </w:style>
  <w:style w:type="paragraph" w:customStyle="1" w:styleId="xl88">
    <w:name w:val="xl88"/>
    <w:basedOn w:val="a"/>
    <w:rsid w:val="00B34462"/>
    <w:pPr>
      <w:pBdr>
        <w:bottom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left"/>
      <w:textAlignment w:val="top"/>
    </w:pPr>
    <w:rPr>
      <w:i/>
      <w:iCs/>
      <w:sz w:val="18"/>
      <w:szCs w:val="18"/>
    </w:rPr>
  </w:style>
  <w:style w:type="paragraph" w:customStyle="1" w:styleId="xl89">
    <w:name w:val="xl89"/>
    <w:basedOn w:val="a"/>
    <w:rsid w:val="00B34462"/>
    <w:pPr>
      <w:pBdr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center"/>
      <w:textAlignment w:val="top"/>
    </w:pPr>
    <w:rPr>
      <w:sz w:val="18"/>
      <w:szCs w:val="18"/>
    </w:rPr>
  </w:style>
  <w:style w:type="paragraph" w:customStyle="1" w:styleId="xl90">
    <w:name w:val="xl90"/>
    <w:basedOn w:val="a"/>
    <w:rsid w:val="00B3446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left"/>
    </w:pPr>
    <w:rPr>
      <w:i/>
      <w:iCs/>
      <w:sz w:val="18"/>
      <w:szCs w:val="18"/>
    </w:rPr>
  </w:style>
  <w:style w:type="paragraph" w:customStyle="1" w:styleId="xl91">
    <w:name w:val="xl91"/>
    <w:basedOn w:val="a"/>
    <w:rsid w:val="00B34462"/>
    <w:pPr>
      <w:pBdr>
        <w:bottom w:val="single" w:sz="8" w:space="0" w:color="auto"/>
      </w:pBdr>
      <w:shd w:val="clear" w:color="FFFFFF" w:fill="FFFFFF"/>
      <w:spacing w:before="100" w:beforeAutospacing="1" w:after="100" w:afterAutospacing="1"/>
      <w:ind w:firstLine="0"/>
      <w:jc w:val="center"/>
      <w:textAlignment w:val="top"/>
    </w:pPr>
    <w:rPr>
      <w:sz w:val="18"/>
      <w:szCs w:val="18"/>
    </w:rPr>
  </w:style>
  <w:style w:type="paragraph" w:customStyle="1" w:styleId="xl92">
    <w:name w:val="xl92"/>
    <w:basedOn w:val="a"/>
    <w:rsid w:val="00B3446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center"/>
      <w:textAlignment w:val="top"/>
    </w:pPr>
    <w:rPr>
      <w:sz w:val="18"/>
      <w:szCs w:val="18"/>
    </w:rPr>
  </w:style>
  <w:style w:type="paragraph" w:customStyle="1" w:styleId="xl93">
    <w:name w:val="xl93"/>
    <w:basedOn w:val="a"/>
    <w:rsid w:val="00B34462"/>
    <w:pPr>
      <w:pBdr>
        <w:left w:val="single" w:sz="8" w:space="0" w:color="auto"/>
        <w:bottom w:val="single" w:sz="8" w:space="0" w:color="auto"/>
      </w:pBdr>
      <w:shd w:val="clear" w:color="FFFFFF" w:fill="FFFFFF"/>
      <w:spacing w:before="100" w:beforeAutospacing="1" w:after="100" w:afterAutospacing="1"/>
      <w:ind w:firstLine="0"/>
      <w:jc w:val="center"/>
      <w:textAlignment w:val="top"/>
    </w:pPr>
    <w:rPr>
      <w:sz w:val="18"/>
      <w:szCs w:val="18"/>
    </w:rPr>
  </w:style>
  <w:style w:type="paragraph" w:customStyle="1" w:styleId="xl94">
    <w:name w:val="xl94"/>
    <w:basedOn w:val="a"/>
    <w:rsid w:val="00B3446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center"/>
      <w:textAlignment w:val="top"/>
    </w:pPr>
    <w:rPr>
      <w:sz w:val="18"/>
      <w:szCs w:val="18"/>
    </w:rPr>
  </w:style>
  <w:style w:type="paragraph" w:customStyle="1" w:styleId="xl95">
    <w:name w:val="xl95"/>
    <w:basedOn w:val="a"/>
    <w:rsid w:val="00B34462"/>
    <w:pPr>
      <w:pBdr>
        <w:bottom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textAlignment w:val="top"/>
    </w:pPr>
    <w:rPr>
      <w:sz w:val="18"/>
      <w:szCs w:val="18"/>
    </w:rPr>
  </w:style>
  <w:style w:type="paragraph" w:customStyle="1" w:styleId="xl96">
    <w:name w:val="xl96"/>
    <w:basedOn w:val="a"/>
    <w:rsid w:val="00B34462"/>
    <w:pPr>
      <w:pBdr>
        <w:bottom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center"/>
      <w:textAlignment w:val="top"/>
    </w:pPr>
    <w:rPr>
      <w:b/>
      <w:bCs/>
      <w:sz w:val="18"/>
      <w:szCs w:val="18"/>
    </w:rPr>
  </w:style>
  <w:style w:type="paragraph" w:customStyle="1" w:styleId="xl97">
    <w:name w:val="xl97"/>
    <w:basedOn w:val="a"/>
    <w:rsid w:val="00B3446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left"/>
      <w:textAlignment w:val="top"/>
    </w:pPr>
    <w:rPr>
      <w:i/>
      <w:iCs/>
      <w:sz w:val="18"/>
      <w:szCs w:val="18"/>
    </w:rPr>
  </w:style>
  <w:style w:type="paragraph" w:customStyle="1" w:styleId="xl98">
    <w:name w:val="xl98"/>
    <w:basedOn w:val="a"/>
    <w:rsid w:val="00B3446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center"/>
      <w:textAlignment w:val="top"/>
    </w:pPr>
    <w:rPr>
      <w:b/>
      <w:bCs/>
      <w:sz w:val="18"/>
      <w:szCs w:val="18"/>
    </w:rPr>
  </w:style>
  <w:style w:type="paragraph" w:customStyle="1" w:styleId="xl99">
    <w:name w:val="xl99"/>
    <w:basedOn w:val="a"/>
    <w:rsid w:val="00B34462"/>
    <w:pPr>
      <w:pBdr>
        <w:bottom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center"/>
      <w:textAlignment w:val="top"/>
    </w:pPr>
    <w:rPr>
      <w:b/>
      <w:bCs/>
      <w:sz w:val="18"/>
      <w:szCs w:val="18"/>
    </w:rPr>
  </w:style>
  <w:style w:type="paragraph" w:customStyle="1" w:styleId="xl100">
    <w:name w:val="xl100"/>
    <w:basedOn w:val="a"/>
    <w:rsid w:val="00B34462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left"/>
      <w:textAlignment w:val="top"/>
    </w:pPr>
    <w:rPr>
      <w:i/>
      <w:iCs/>
      <w:sz w:val="18"/>
      <w:szCs w:val="18"/>
    </w:rPr>
  </w:style>
  <w:style w:type="paragraph" w:customStyle="1" w:styleId="xl101">
    <w:name w:val="xl101"/>
    <w:basedOn w:val="a"/>
    <w:rsid w:val="00B34462"/>
    <w:pPr>
      <w:pBdr>
        <w:bottom w:val="single" w:sz="8" w:space="0" w:color="auto"/>
      </w:pBdr>
      <w:shd w:val="clear" w:color="FFFFFF" w:fill="FFFFFF"/>
      <w:spacing w:before="100" w:beforeAutospacing="1" w:after="100" w:afterAutospacing="1"/>
      <w:ind w:firstLine="0"/>
      <w:jc w:val="center"/>
      <w:textAlignment w:val="top"/>
    </w:pPr>
    <w:rPr>
      <w:sz w:val="18"/>
      <w:szCs w:val="18"/>
    </w:rPr>
  </w:style>
  <w:style w:type="paragraph" w:customStyle="1" w:styleId="xl102">
    <w:name w:val="xl102"/>
    <w:basedOn w:val="a"/>
    <w:rsid w:val="00B3446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left"/>
      <w:textAlignment w:val="top"/>
    </w:pPr>
    <w:rPr>
      <w:sz w:val="18"/>
      <w:szCs w:val="18"/>
    </w:rPr>
  </w:style>
  <w:style w:type="paragraph" w:customStyle="1" w:styleId="xl103">
    <w:name w:val="xl103"/>
    <w:basedOn w:val="a"/>
    <w:rsid w:val="00B34462"/>
    <w:pPr>
      <w:pBdr>
        <w:bottom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center"/>
      <w:textAlignment w:val="top"/>
    </w:pPr>
    <w:rPr>
      <w:b/>
      <w:bCs/>
      <w:sz w:val="18"/>
      <w:szCs w:val="18"/>
    </w:rPr>
  </w:style>
  <w:style w:type="paragraph" w:customStyle="1" w:styleId="xl104">
    <w:name w:val="xl104"/>
    <w:basedOn w:val="a"/>
    <w:rsid w:val="00B34462"/>
    <w:pPr>
      <w:pBdr>
        <w:top w:val="single" w:sz="8" w:space="0" w:color="auto"/>
        <w:bottom w:val="single" w:sz="8" w:space="0" w:color="auto"/>
      </w:pBdr>
      <w:shd w:val="clear" w:color="FFFFFF" w:fill="FFFFFF"/>
      <w:spacing w:before="100" w:beforeAutospacing="1" w:after="100" w:afterAutospacing="1"/>
      <w:ind w:firstLine="0"/>
      <w:jc w:val="left"/>
      <w:textAlignment w:val="top"/>
    </w:pPr>
    <w:rPr>
      <w:b/>
      <w:bCs/>
      <w:sz w:val="18"/>
      <w:szCs w:val="18"/>
    </w:rPr>
  </w:style>
  <w:style w:type="paragraph" w:customStyle="1" w:styleId="xl105">
    <w:name w:val="xl105"/>
    <w:basedOn w:val="a"/>
    <w:rsid w:val="00B34462"/>
    <w:pPr>
      <w:pBdr>
        <w:bottom w:val="single" w:sz="8" w:space="0" w:color="auto"/>
      </w:pBdr>
      <w:shd w:val="clear" w:color="FFFFFF" w:fill="FFFFFF"/>
      <w:spacing w:before="100" w:beforeAutospacing="1" w:after="100" w:afterAutospacing="1"/>
      <w:ind w:firstLine="0"/>
      <w:textAlignment w:val="top"/>
    </w:pPr>
    <w:rPr>
      <w:sz w:val="18"/>
      <w:szCs w:val="18"/>
    </w:rPr>
  </w:style>
  <w:style w:type="paragraph" w:customStyle="1" w:styleId="xl106">
    <w:name w:val="xl106"/>
    <w:basedOn w:val="a"/>
    <w:rsid w:val="00B3446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left"/>
    </w:pPr>
    <w:rPr>
      <w:b/>
      <w:bCs/>
      <w:sz w:val="18"/>
      <w:szCs w:val="18"/>
    </w:rPr>
  </w:style>
  <w:style w:type="paragraph" w:customStyle="1" w:styleId="xl107">
    <w:name w:val="xl107"/>
    <w:basedOn w:val="a"/>
    <w:rsid w:val="00B34462"/>
    <w:pPr>
      <w:pBdr>
        <w:left w:val="single" w:sz="8" w:space="0" w:color="auto"/>
        <w:bottom w:val="single" w:sz="8" w:space="0" w:color="auto"/>
      </w:pBdr>
      <w:shd w:val="clear" w:color="FFFFFF" w:fill="FFFFFF"/>
      <w:spacing w:before="100" w:beforeAutospacing="1" w:after="100" w:afterAutospacing="1"/>
      <w:ind w:firstLine="0"/>
      <w:jc w:val="left"/>
      <w:textAlignment w:val="top"/>
    </w:pPr>
    <w:rPr>
      <w:b/>
      <w:bCs/>
      <w:sz w:val="18"/>
      <w:szCs w:val="18"/>
    </w:rPr>
  </w:style>
  <w:style w:type="paragraph" w:customStyle="1" w:styleId="xl108">
    <w:name w:val="xl108"/>
    <w:basedOn w:val="a"/>
    <w:rsid w:val="00B34462"/>
    <w:pPr>
      <w:pBdr>
        <w:bottom w:val="single" w:sz="8" w:space="0" w:color="auto"/>
      </w:pBdr>
      <w:shd w:val="clear" w:color="FFFFFF" w:fill="FFFFFF"/>
      <w:spacing w:before="100" w:beforeAutospacing="1" w:after="100" w:afterAutospacing="1"/>
      <w:ind w:firstLine="0"/>
      <w:jc w:val="left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"/>
    <w:rsid w:val="00B34462"/>
    <w:pPr>
      <w:pBdr>
        <w:bottom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left"/>
      <w:textAlignment w:val="top"/>
    </w:pPr>
    <w:rPr>
      <w:b/>
      <w:bCs/>
      <w:sz w:val="18"/>
      <w:szCs w:val="18"/>
    </w:rPr>
  </w:style>
  <w:style w:type="paragraph" w:customStyle="1" w:styleId="xl110">
    <w:name w:val="xl110"/>
    <w:basedOn w:val="a"/>
    <w:rsid w:val="00B3446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left"/>
    </w:pPr>
    <w:rPr>
      <w:sz w:val="24"/>
      <w:szCs w:val="24"/>
    </w:rPr>
  </w:style>
  <w:style w:type="paragraph" w:customStyle="1" w:styleId="xl111">
    <w:name w:val="xl111"/>
    <w:basedOn w:val="a"/>
    <w:rsid w:val="00B3446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b/>
      <w:bCs/>
      <w:sz w:val="18"/>
      <w:szCs w:val="18"/>
    </w:rPr>
  </w:style>
  <w:style w:type="paragraph" w:customStyle="1" w:styleId="xl112">
    <w:name w:val="xl112"/>
    <w:basedOn w:val="a"/>
    <w:rsid w:val="00B3446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b/>
      <w:bCs/>
      <w:sz w:val="18"/>
      <w:szCs w:val="18"/>
    </w:rPr>
  </w:style>
  <w:style w:type="paragraph" w:customStyle="1" w:styleId="xl113">
    <w:name w:val="xl113"/>
    <w:basedOn w:val="a"/>
    <w:rsid w:val="00B34462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"/>
    <w:rsid w:val="00B3446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b/>
      <w:bCs/>
      <w:sz w:val="18"/>
      <w:szCs w:val="18"/>
    </w:rPr>
  </w:style>
  <w:style w:type="paragraph" w:customStyle="1" w:styleId="xl115">
    <w:name w:val="xl115"/>
    <w:basedOn w:val="a"/>
    <w:rsid w:val="00B3446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FFFFFF" w:fill="FFFFFF"/>
      <w:spacing w:before="100" w:beforeAutospacing="1" w:after="100" w:afterAutospacing="1"/>
      <w:ind w:firstLine="0"/>
      <w:jc w:val="center"/>
      <w:textAlignment w:val="top"/>
    </w:pPr>
    <w:rPr>
      <w:sz w:val="18"/>
      <w:szCs w:val="18"/>
    </w:rPr>
  </w:style>
  <w:style w:type="paragraph" w:customStyle="1" w:styleId="xl116">
    <w:name w:val="xl116"/>
    <w:basedOn w:val="a"/>
    <w:rsid w:val="00B34462"/>
    <w:pPr>
      <w:pBdr>
        <w:top w:val="single" w:sz="8" w:space="0" w:color="auto"/>
        <w:bottom w:val="single" w:sz="8" w:space="0" w:color="auto"/>
      </w:pBdr>
      <w:shd w:val="clear" w:color="FFFFFF" w:fill="FFFFFF"/>
      <w:spacing w:before="100" w:beforeAutospacing="1" w:after="100" w:afterAutospacing="1"/>
      <w:ind w:firstLine="0"/>
      <w:jc w:val="center"/>
      <w:textAlignment w:val="top"/>
    </w:pPr>
    <w:rPr>
      <w:sz w:val="18"/>
      <w:szCs w:val="18"/>
    </w:rPr>
  </w:style>
  <w:style w:type="paragraph" w:customStyle="1" w:styleId="xl117">
    <w:name w:val="xl117"/>
    <w:basedOn w:val="a"/>
    <w:rsid w:val="00B3446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center"/>
      <w:textAlignment w:val="top"/>
    </w:pPr>
    <w:rPr>
      <w:sz w:val="18"/>
      <w:szCs w:val="18"/>
    </w:rPr>
  </w:style>
  <w:style w:type="paragraph" w:customStyle="1" w:styleId="xl118">
    <w:name w:val="xl118"/>
    <w:basedOn w:val="a"/>
    <w:rsid w:val="00B3446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FFFFFF" w:fill="FFFFFF"/>
      <w:spacing w:before="100" w:beforeAutospacing="1" w:after="100" w:afterAutospacing="1"/>
      <w:ind w:firstLine="0"/>
      <w:jc w:val="left"/>
      <w:textAlignment w:val="top"/>
    </w:pPr>
    <w:rPr>
      <w:b/>
      <w:bCs/>
      <w:sz w:val="18"/>
      <w:szCs w:val="18"/>
    </w:rPr>
  </w:style>
  <w:style w:type="paragraph" w:customStyle="1" w:styleId="xl119">
    <w:name w:val="xl119"/>
    <w:basedOn w:val="a"/>
    <w:rsid w:val="00B3446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left"/>
      <w:textAlignment w:val="top"/>
    </w:pPr>
    <w:rPr>
      <w:b/>
      <w:bCs/>
      <w:sz w:val="18"/>
      <w:szCs w:val="18"/>
    </w:rPr>
  </w:style>
  <w:style w:type="paragraph" w:customStyle="1" w:styleId="xl120">
    <w:name w:val="xl120"/>
    <w:basedOn w:val="a"/>
    <w:rsid w:val="00B3446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b/>
      <w:bCs/>
      <w:sz w:val="18"/>
      <w:szCs w:val="18"/>
    </w:rPr>
  </w:style>
  <w:style w:type="paragraph" w:customStyle="1" w:styleId="xl121">
    <w:name w:val="xl121"/>
    <w:basedOn w:val="a"/>
    <w:rsid w:val="00B3446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b/>
      <w:bCs/>
      <w:sz w:val="18"/>
      <w:szCs w:val="18"/>
    </w:rPr>
  </w:style>
  <w:style w:type="paragraph" w:customStyle="1" w:styleId="xl122">
    <w:name w:val="xl122"/>
    <w:basedOn w:val="a"/>
    <w:rsid w:val="00B34462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b/>
      <w:bCs/>
      <w:sz w:val="18"/>
      <w:szCs w:val="18"/>
    </w:rPr>
  </w:style>
  <w:style w:type="paragraph" w:customStyle="1" w:styleId="xl123">
    <w:name w:val="xl123"/>
    <w:basedOn w:val="a"/>
    <w:rsid w:val="00B3446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b/>
      <w:bCs/>
      <w:sz w:val="18"/>
      <w:szCs w:val="18"/>
    </w:rPr>
  </w:style>
  <w:style w:type="paragraph" w:customStyle="1" w:styleId="xl124">
    <w:name w:val="xl124"/>
    <w:basedOn w:val="a"/>
    <w:rsid w:val="00B34462"/>
    <w:pPr>
      <w:shd w:val="clear" w:color="FFFFFF" w:fill="FFFFFF"/>
      <w:spacing w:before="100" w:beforeAutospacing="1" w:after="100" w:afterAutospacing="1"/>
      <w:ind w:firstLine="0"/>
      <w:jc w:val="center"/>
    </w:pPr>
    <w:rPr>
      <w:b/>
      <w:bCs/>
      <w:sz w:val="28"/>
      <w:szCs w:val="28"/>
    </w:rPr>
  </w:style>
  <w:style w:type="paragraph" w:customStyle="1" w:styleId="xl125">
    <w:name w:val="xl125"/>
    <w:basedOn w:val="a"/>
    <w:rsid w:val="00B3446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FFFFFF" w:fill="FFFFFF"/>
      <w:spacing w:before="100" w:beforeAutospacing="1" w:after="100" w:afterAutospacing="1"/>
      <w:ind w:firstLine="0"/>
      <w:jc w:val="left"/>
    </w:pPr>
    <w:rPr>
      <w:b/>
      <w:bCs/>
      <w:sz w:val="18"/>
      <w:szCs w:val="18"/>
    </w:rPr>
  </w:style>
  <w:style w:type="paragraph" w:customStyle="1" w:styleId="xl126">
    <w:name w:val="xl126"/>
    <w:basedOn w:val="a"/>
    <w:rsid w:val="00B34462"/>
    <w:pPr>
      <w:pBdr>
        <w:top w:val="single" w:sz="8" w:space="0" w:color="auto"/>
        <w:bottom w:val="single" w:sz="8" w:space="0" w:color="auto"/>
      </w:pBdr>
      <w:shd w:val="clear" w:color="FFFFFF" w:fill="FFFFFF"/>
      <w:spacing w:before="100" w:beforeAutospacing="1" w:after="100" w:afterAutospacing="1"/>
      <w:ind w:firstLine="0"/>
      <w:jc w:val="left"/>
    </w:pPr>
    <w:rPr>
      <w:b/>
      <w:bCs/>
      <w:sz w:val="18"/>
      <w:szCs w:val="18"/>
    </w:rPr>
  </w:style>
  <w:style w:type="paragraph" w:customStyle="1" w:styleId="xl127">
    <w:name w:val="xl127"/>
    <w:basedOn w:val="a"/>
    <w:rsid w:val="00B3446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left"/>
    </w:pPr>
    <w:rPr>
      <w:b/>
      <w:bCs/>
      <w:sz w:val="18"/>
      <w:szCs w:val="18"/>
    </w:rPr>
  </w:style>
  <w:style w:type="paragraph" w:customStyle="1" w:styleId="xl128">
    <w:name w:val="xl128"/>
    <w:basedOn w:val="a"/>
    <w:rsid w:val="00B3446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b/>
      <w:bCs/>
      <w:sz w:val="18"/>
      <w:szCs w:val="18"/>
    </w:rPr>
  </w:style>
  <w:style w:type="paragraph" w:customStyle="1" w:styleId="xl129">
    <w:name w:val="xl129"/>
    <w:basedOn w:val="a"/>
    <w:rsid w:val="00B3446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b/>
      <w:bCs/>
      <w:sz w:val="18"/>
      <w:szCs w:val="18"/>
    </w:rPr>
  </w:style>
  <w:style w:type="paragraph" w:customStyle="1" w:styleId="xl130">
    <w:name w:val="xl130"/>
    <w:basedOn w:val="a"/>
    <w:rsid w:val="00B34462"/>
    <w:pPr>
      <w:pBdr>
        <w:bottom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center"/>
      <w:textAlignment w:val="center"/>
    </w:pPr>
    <w:rPr>
      <w:sz w:val="18"/>
      <w:szCs w:val="18"/>
    </w:rPr>
  </w:style>
  <w:style w:type="paragraph" w:customStyle="1" w:styleId="xl131">
    <w:name w:val="xl131"/>
    <w:basedOn w:val="a"/>
    <w:rsid w:val="00B34462"/>
    <w:pPr>
      <w:pBdr>
        <w:top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center"/>
      <w:textAlignment w:val="top"/>
    </w:pPr>
    <w:rPr>
      <w:sz w:val="18"/>
      <w:szCs w:val="18"/>
    </w:rPr>
  </w:style>
  <w:style w:type="paragraph" w:customStyle="1" w:styleId="xl132">
    <w:name w:val="xl132"/>
    <w:basedOn w:val="a"/>
    <w:rsid w:val="00B34462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left"/>
      <w:textAlignment w:val="top"/>
    </w:pPr>
    <w:rPr>
      <w:i/>
      <w:iCs/>
      <w:sz w:val="18"/>
      <w:szCs w:val="18"/>
    </w:rPr>
  </w:style>
  <w:style w:type="paragraph" w:customStyle="1" w:styleId="xl133">
    <w:name w:val="xl133"/>
    <w:basedOn w:val="a"/>
    <w:rsid w:val="00B34462"/>
    <w:pPr>
      <w:pBdr>
        <w:top w:val="single" w:sz="8" w:space="0" w:color="auto"/>
        <w:left w:val="single" w:sz="8" w:space="0" w:color="auto"/>
      </w:pBdr>
      <w:shd w:val="clear" w:color="FFFFFF" w:fill="FFFFFF"/>
      <w:spacing w:before="100" w:beforeAutospacing="1" w:after="100" w:afterAutospacing="1"/>
      <w:ind w:firstLine="0"/>
      <w:jc w:val="center"/>
    </w:pPr>
  </w:style>
  <w:style w:type="paragraph" w:customStyle="1" w:styleId="xl134">
    <w:name w:val="xl134"/>
    <w:basedOn w:val="a"/>
    <w:rsid w:val="00B34462"/>
    <w:pPr>
      <w:pBdr>
        <w:top w:val="single" w:sz="8" w:space="0" w:color="auto"/>
      </w:pBdr>
      <w:shd w:val="clear" w:color="FFFFFF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35">
    <w:name w:val="xl135"/>
    <w:basedOn w:val="a"/>
    <w:rsid w:val="00B34462"/>
    <w:pPr>
      <w:spacing w:before="100" w:beforeAutospacing="1" w:after="100" w:afterAutospacing="1"/>
      <w:ind w:firstLine="0"/>
      <w:jc w:val="center"/>
    </w:pPr>
    <w:rPr>
      <w:b/>
      <w:bCs/>
      <w:sz w:val="28"/>
      <w:szCs w:val="28"/>
    </w:rPr>
  </w:style>
  <w:style w:type="paragraph" w:customStyle="1" w:styleId="xl136">
    <w:name w:val="xl136"/>
    <w:basedOn w:val="a"/>
    <w:rsid w:val="00B34462"/>
    <w:pPr>
      <w:pBdr>
        <w:top w:val="single" w:sz="8" w:space="0" w:color="auto"/>
      </w:pBdr>
      <w:shd w:val="clear" w:color="FFFFFF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37">
    <w:name w:val="xl137"/>
    <w:basedOn w:val="a"/>
    <w:rsid w:val="00B34462"/>
    <w:pPr>
      <w:spacing w:before="100" w:beforeAutospacing="1" w:after="100" w:afterAutospacing="1"/>
      <w:ind w:firstLine="0"/>
      <w:jc w:val="center"/>
    </w:pPr>
    <w:rPr>
      <w:b/>
      <w:bCs/>
      <w:sz w:val="28"/>
      <w:szCs w:val="28"/>
    </w:rPr>
  </w:style>
  <w:style w:type="paragraph" w:styleId="ad">
    <w:name w:val="header"/>
    <w:basedOn w:val="a"/>
    <w:link w:val="ae"/>
    <w:uiPriority w:val="99"/>
    <w:unhideWhenUsed/>
    <w:rsid w:val="00062507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062507"/>
    <w:rPr>
      <w:rFonts w:ascii="Times New Roman" w:eastAsia="Times New Roman" w:hAnsi="Times New Roman" w:cs="Times New Roman"/>
      <w:kern w:val="0"/>
      <w:sz w:val="20"/>
      <w:szCs w:val="20"/>
    </w:rPr>
  </w:style>
  <w:style w:type="paragraph" w:styleId="af">
    <w:name w:val="footer"/>
    <w:basedOn w:val="a"/>
    <w:link w:val="af0"/>
    <w:uiPriority w:val="99"/>
    <w:unhideWhenUsed/>
    <w:rsid w:val="00062507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062507"/>
    <w:rPr>
      <w:rFonts w:ascii="Times New Roman" w:eastAsia="Times New Roman" w:hAnsi="Times New Roman" w:cs="Times New Roman"/>
      <w:kern w:val="0"/>
      <w:sz w:val="20"/>
      <w:szCs w:val="20"/>
    </w:rPr>
  </w:style>
  <w:style w:type="table" w:customStyle="1" w:styleId="2">
    <w:name w:val="Сетка таблицы2"/>
    <w:basedOn w:val="a1"/>
    <w:next w:val="a3"/>
    <w:uiPriority w:val="39"/>
    <w:rsid w:val="00466F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00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8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3E70D7-D9EF-4C48-B0AD-22B0B20D9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7451</Words>
  <Characters>42474</Characters>
  <Application>Microsoft Office Word</Application>
  <DocSecurity>0</DocSecurity>
  <Lines>353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49826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6</cp:revision>
  <cp:lastPrinted>2026-01-23T12:53:00Z</cp:lastPrinted>
  <dcterms:created xsi:type="dcterms:W3CDTF">2026-01-23T12:09:00Z</dcterms:created>
  <dcterms:modified xsi:type="dcterms:W3CDTF">2026-01-23T13:27:00Z</dcterms:modified>
</cp:coreProperties>
</file>