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Pr="00A77F37" w:rsidRDefault="00275A92" w:rsidP="00C9272C">
            <w:pPr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A77F37">
              <w:rPr>
                <w:b/>
                <w:bCs/>
                <w:sz w:val="32"/>
                <w:szCs w:val="32"/>
                <w:lang w:val="en-US"/>
              </w:rPr>
              <w:t>gazificare DT Orhei (Nr.Ob.326-2023)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A77F37" w:rsidRPr="00E8736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</w:t>
      </w:r>
      <w:r w:rsidR="005070CE" w:rsidRPr="00C9272C">
        <w:rPr>
          <w:b/>
          <w:bCs/>
          <w:sz w:val="40"/>
          <w:szCs w:val="40"/>
          <w:lang w:val="en-US"/>
        </w:rPr>
        <w:t xml:space="preserve"> </w:t>
      </w:r>
      <w:r w:rsidR="00E87362" w:rsidRPr="00E87362">
        <w:rPr>
          <w:b/>
          <w:bCs/>
          <w:sz w:val="40"/>
          <w:szCs w:val="40"/>
          <w:lang w:val="en-US"/>
        </w:rPr>
        <w:t>2-1-4</w:t>
      </w:r>
    </w:p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</w:t>
      </w:r>
      <w:r w:rsidR="00A77F37">
        <w:rPr>
          <w:b/>
          <w:bCs/>
          <w:sz w:val="28"/>
          <w:szCs w:val="28"/>
          <w:lang w:val="en-US"/>
        </w:rPr>
        <w:t>Semnalizare de incendiu . Sursa autonoma de alimentare cu caldura, (Marca SI)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montare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10-08-001-04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>Aparate receptoare: Dispozitiv "</w:t>
            </w:r>
            <w:r>
              <w:t>ПС</w:t>
            </w:r>
            <w:r w:rsidRPr="00A77F37">
              <w:rPr>
                <w:lang w:val="en-US"/>
              </w:rPr>
              <w:t>" pentru: 4 raze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 xml:space="preserve">Avertizoare "ПС" automatice: termic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>Avertizoare "ПС" : ИПР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10-08-003-03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 xml:space="preserve">Sursa de alimentare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>Aparataj de perete: Sirena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10-06-034-12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>Lucrari diverse: Doza de distributie de perete pe cablu cu invelis din masa plastica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>Canale din masa plastica cu latime: pina la 40 mm. Normele cu valoarea 0 (zero) se determina dupa proiect.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0,290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>Canal metalic pe pereti si tavane, lungime 3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>Cablu pina la 35 kV in canale de cablu  pozate, masa 1 m pina la: 1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>Constructii metalice sub utilaj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0,003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33320133-27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 xml:space="preserve">Cablu КПСЭCнг(A)-FRLS 2х2х0.2mm2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3332136-12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 xml:space="preserve">Cablu </w:t>
            </w:r>
            <w:r>
              <w:t>ВВГнг</w:t>
            </w:r>
            <w:r w:rsidRPr="00A77F37">
              <w:rPr>
                <w:lang w:val="en-US"/>
              </w:rPr>
              <w:t>(A)-FR-LS 2</w:t>
            </w:r>
            <w:r>
              <w:t>х</w:t>
            </w:r>
            <w:r w:rsidRPr="00A77F37">
              <w:rPr>
                <w:lang w:val="en-US"/>
              </w:rPr>
              <w:t>1.5mm2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33700021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 xml:space="preserve">Сutie  universala УК-2П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3337100011-29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 xml:space="preserve">Canal mini  TMK 1020 5400 014 PG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33371014-023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 xml:space="preserve">Canal rezistent la foc cu capac CKO 100x100x3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93592B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Utilaj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3340106-91</w:t>
            </w:r>
          </w:p>
          <w:p w:rsidR="00665180" w:rsidRDefault="0066518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 xml:space="preserve">Aparat de receptie si control de incendiu pentru 4 raze </w:t>
            </w:r>
            <w:r>
              <w:t>ППКП</w:t>
            </w:r>
            <w:r w:rsidRPr="00A77F37">
              <w:rPr>
                <w:lang w:val="en-US"/>
              </w:rPr>
              <w:t xml:space="preserve"> "B</w:t>
            </w:r>
            <w:r>
              <w:t>арта</w:t>
            </w:r>
            <w:r w:rsidRPr="00A77F37">
              <w:rPr>
                <w:lang w:val="en-US"/>
              </w:rPr>
              <w:t xml:space="preserve">-1/2" GSM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334000123-1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 xml:space="preserve">Detector termic ИПК-9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3341003-25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 xml:space="preserve">Avertizor de  incendiu  manual  </w:t>
            </w:r>
            <w:r>
              <w:t>ИП</w:t>
            </w:r>
            <w:r w:rsidRPr="00A77F37">
              <w:rPr>
                <w:lang w:val="en-US"/>
              </w:rPr>
              <w:t>P-1-IP54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3340009-41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Pr="00A77F37" w:rsidRDefault="00665180">
            <w:pPr>
              <w:rPr>
                <w:lang w:val="en-US"/>
              </w:rPr>
            </w:pPr>
            <w:r w:rsidRPr="00A77F37">
              <w:rPr>
                <w:lang w:val="en-US"/>
              </w:rPr>
              <w:t>Sursa de  alimentare neintreruptibila  ,</w:t>
            </w:r>
            <w:r>
              <w:t>ИБП</w:t>
            </w:r>
            <w:r w:rsidRPr="00A77F37">
              <w:rPr>
                <w:lang w:val="en-US"/>
              </w:rPr>
              <w:t xml:space="preserve">-12-3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1A726D" w:rsidP="00A77F37">
            <w:r>
              <w:rPr>
                <w:sz w:val="24"/>
                <w:szCs w:val="24"/>
                <w:lang w:val="en-US"/>
              </w:rPr>
              <w:t>334092-4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5180" w:rsidRDefault="00665180">
            <w:r>
              <w:t>Sirena SA-913F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C9272C" w:rsidRDefault="00C9272C" w:rsidP="00C9272C">
      <w:pPr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9272C" w:rsidRDefault="00C9272C" w:rsidP="00C9272C">
      <w:pPr>
        <w:rPr>
          <w:sz w:val="28"/>
          <w:szCs w:val="28"/>
          <w:lang w:val="en-US"/>
        </w:rPr>
      </w:pPr>
      <w:r w:rsidRPr="0099038A">
        <w:rPr>
          <w:b/>
          <w:sz w:val="24"/>
          <w:szCs w:val="24"/>
          <w:lang w:val="en-US"/>
        </w:rPr>
        <w:t>Notă:</w:t>
      </w:r>
      <w:r>
        <w:rPr>
          <w:sz w:val="24"/>
          <w:szCs w:val="24"/>
          <w:lang w:val="en-US"/>
        </w:rPr>
        <w:t xml:space="preserve"> denumirile utilajelor, mărcilor comerciale, magazinelor, țărilor au fost indicate de proiectanți ca reper. La efectuarea lucrărilor de construcții–montaj </w:t>
      </w:r>
      <w:r>
        <w:rPr>
          <w:sz w:val="24"/>
          <w:szCs w:val="24"/>
          <w:lang w:val="ro-RO"/>
        </w:rPr>
        <w:t>ele pot</w:t>
      </w:r>
      <w:r w:rsidR="003A56B0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/</w:t>
      </w:r>
      <w:r w:rsidR="003A56B0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vor fi înlocuite cu echivalentul lor.</w:t>
      </w: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 w:rsidP="00C9272C">
      <w:pPr>
        <w:tabs>
          <w:tab w:val="left" w:pos="279"/>
        </w:tabs>
        <w:rPr>
          <w:sz w:val="28"/>
          <w:szCs w:val="28"/>
          <w:lang w:val="en-US"/>
        </w:rPr>
      </w:pP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AB"/>
    <w:rsid w:val="00032BC5"/>
    <w:rsid w:val="000406AE"/>
    <w:rsid w:val="00080DC1"/>
    <w:rsid w:val="00162A0A"/>
    <w:rsid w:val="001A726D"/>
    <w:rsid w:val="002426AB"/>
    <w:rsid w:val="00275A92"/>
    <w:rsid w:val="002F5334"/>
    <w:rsid w:val="00302E54"/>
    <w:rsid w:val="003A56B0"/>
    <w:rsid w:val="005070CE"/>
    <w:rsid w:val="00597F56"/>
    <w:rsid w:val="005C64C9"/>
    <w:rsid w:val="00653E02"/>
    <w:rsid w:val="00662D12"/>
    <w:rsid w:val="00665180"/>
    <w:rsid w:val="00700192"/>
    <w:rsid w:val="0078632C"/>
    <w:rsid w:val="00821150"/>
    <w:rsid w:val="00867EC4"/>
    <w:rsid w:val="008C0F17"/>
    <w:rsid w:val="008F0CE3"/>
    <w:rsid w:val="00916973"/>
    <w:rsid w:val="0093592B"/>
    <w:rsid w:val="0095721D"/>
    <w:rsid w:val="0099038A"/>
    <w:rsid w:val="009C04E9"/>
    <w:rsid w:val="00A77F37"/>
    <w:rsid w:val="00C30CAE"/>
    <w:rsid w:val="00C9272C"/>
    <w:rsid w:val="00D90958"/>
    <w:rsid w:val="00D95F3C"/>
    <w:rsid w:val="00DD19F6"/>
    <w:rsid w:val="00E87362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6BE0FB-C37A-427E-BD3C-92BAB3DD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56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user</cp:lastModifiedBy>
  <cp:revision>2</cp:revision>
  <dcterms:created xsi:type="dcterms:W3CDTF">2023-09-19T13:09:00Z</dcterms:created>
  <dcterms:modified xsi:type="dcterms:W3CDTF">2023-09-19T13:09:00Z</dcterms:modified>
</cp:coreProperties>
</file>