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B7" w:rsidRPr="004B16DD" w:rsidRDefault="00077FB7" w:rsidP="00077FB7">
      <w:pPr>
        <w:jc w:val="right"/>
        <w:rPr>
          <w:noProof w:val="0"/>
          <w:sz w:val="22"/>
          <w:szCs w:val="22"/>
          <w:lang w:val="it-IT"/>
        </w:rPr>
      </w:pPr>
      <w:r w:rsidRPr="00A30B00">
        <w:rPr>
          <w:noProof w:val="0"/>
          <w:lang w:val="it-IT"/>
        </w:rPr>
        <w:t>Anexa nr.</w:t>
      </w:r>
      <w:r>
        <w:rPr>
          <w:noProof w:val="0"/>
          <w:lang w:val="it-IT"/>
        </w:rPr>
        <w:t xml:space="preserve"> 8</w:t>
      </w:r>
    </w:p>
    <w:p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rsidR="00077FB7" w:rsidRPr="00D22624" w:rsidRDefault="00077FB7" w:rsidP="00077FB7">
      <w:pPr>
        <w:jc w:val="right"/>
        <w:rPr>
          <w:noProof w:val="0"/>
          <w:lang w:val="it-IT"/>
        </w:rPr>
      </w:pPr>
      <w:r w:rsidRPr="0003591A">
        <w:rPr>
          <w:noProof w:val="0"/>
          <w:lang w:val="it-IT"/>
        </w:rPr>
        <w:t>din “____” ________ 20___</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B927F6" w:rsidRDefault="00077FB7" w:rsidP="00077FB7">
      <w:pPr>
        <w:pStyle w:val="2"/>
        <w:tabs>
          <w:tab w:val="left" w:pos="567"/>
        </w:tabs>
        <w:spacing w:before="0"/>
        <w:jc w:val="center"/>
        <w:rPr>
          <w:rFonts w:ascii="Times New Roman" w:hAnsi="Times New Roman" w:cs="Times New Roman"/>
          <w:color w:val="auto"/>
          <w:sz w:val="24"/>
          <w:szCs w:val="24"/>
        </w:rPr>
      </w:pPr>
      <w:bookmarkStart w:id="0" w:name="_Hlk77771056"/>
      <w:r w:rsidRPr="00A227F2">
        <w:rPr>
          <w:rFonts w:ascii="Times New Roman" w:hAnsi="Times New Roman" w:cs="Times New Roman"/>
          <w:color w:val="auto"/>
          <w:sz w:val="24"/>
          <w:szCs w:val="24"/>
        </w:rPr>
        <w:t>DECLARAŢIE</w:t>
      </w:r>
    </w:p>
    <w:p w:rsidR="00077FB7" w:rsidRPr="00BB1EC7" w:rsidRDefault="00077FB7" w:rsidP="00077FB7">
      <w:pPr>
        <w:pStyle w:val="a4"/>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0"/>
    <w:p w:rsidR="00077FB7" w:rsidRDefault="00077FB7" w:rsidP="00077FB7">
      <w:pPr>
        <w:pStyle w:val="a4"/>
        <w:tabs>
          <w:tab w:val="left" w:pos="567"/>
        </w:tabs>
        <w:spacing w:line="360" w:lineRule="auto"/>
        <w:rPr>
          <w:rFonts w:ascii="Times New Roman" w:hAnsi="Times New Roman"/>
          <w:szCs w:val="24"/>
        </w:rPr>
      </w:pPr>
    </w:p>
    <w:p w:rsidR="00077FB7" w:rsidRPr="009637D1" w:rsidRDefault="00077FB7" w:rsidP="00077FB7">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077FB7" w:rsidRDefault="00077FB7" w:rsidP="00077FB7">
      <w:pPr>
        <w:pStyle w:val="a4"/>
        <w:tabs>
          <w:tab w:val="left" w:pos="567"/>
        </w:tabs>
        <w:spacing w:line="360" w:lineRule="auto"/>
        <w:jc w:val="both"/>
        <w:rPr>
          <w:rFonts w:ascii="Times New Roman" w:hAnsi="Times New Roman"/>
          <w:szCs w:val="24"/>
        </w:rPr>
      </w:pPr>
    </w:p>
    <w:p w:rsidR="00077FB7" w:rsidRPr="009637D1" w:rsidRDefault="00077FB7" w:rsidP="00077FB7">
      <w:pPr>
        <w:pStyle w:val="a4"/>
        <w:tabs>
          <w:tab w:val="left" w:pos="567"/>
        </w:tabs>
        <w:spacing w:line="360" w:lineRule="auto"/>
        <w:jc w:val="both"/>
        <w:rPr>
          <w:rFonts w:ascii="Times New Roman" w:hAnsi="Times New Roman"/>
          <w:szCs w:val="24"/>
        </w:rPr>
      </w:pPr>
    </w:p>
    <w:p w:rsidR="00077FB7" w:rsidRPr="009637D1" w:rsidRDefault="00077FB7" w:rsidP="00077FB7">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077FB7" w:rsidRDefault="00077FB7" w:rsidP="00077FB7">
      <w:pPr>
        <w:pStyle w:val="a4"/>
        <w:tabs>
          <w:tab w:val="left" w:pos="567"/>
        </w:tabs>
        <w:spacing w:line="360" w:lineRule="auto"/>
        <w:rPr>
          <w:rFonts w:ascii="Times New Roman" w:hAnsi="Times New Roman"/>
          <w:szCs w:val="24"/>
        </w:rPr>
      </w:pPr>
    </w:p>
    <w:p w:rsidR="00077FB7" w:rsidRPr="00BE362C" w:rsidRDefault="00077FB7" w:rsidP="00077FB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077FB7" w:rsidRPr="00211C74" w:rsidRDefault="00077FB7" w:rsidP="00077FB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9637D1" w:rsidRDefault="00077FB7" w:rsidP="00077FB7">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077FB7" w:rsidRPr="009637D1" w:rsidRDefault="00077FB7" w:rsidP="00077FB7">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4B16DD" w:rsidRDefault="00077FB7" w:rsidP="00077FB7">
      <w:pPr>
        <w:jc w:val="right"/>
        <w:rPr>
          <w:noProof w:val="0"/>
          <w:sz w:val="22"/>
          <w:szCs w:val="22"/>
          <w:lang w:val="it-IT"/>
        </w:rPr>
      </w:pPr>
      <w:r w:rsidRPr="00A30B00">
        <w:rPr>
          <w:noProof w:val="0"/>
          <w:lang w:val="it-IT"/>
        </w:rPr>
        <w:t>Anexa nr.</w:t>
      </w:r>
      <w:r>
        <w:rPr>
          <w:noProof w:val="0"/>
          <w:lang w:val="it-IT"/>
        </w:rPr>
        <w:t xml:space="preserve"> 9</w:t>
      </w:r>
    </w:p>
    <w:p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rsidR="00077FB7" w:rsidRPr="00D22624" w:rsidRDefault="00077FB7" w:rsidP="00077FB7">
      <w:pPr>
        <w:jc w:val="right"/>
        <w:rPr>
          <w:noProof w:val="0"/>
          <w:lang w:val="it-IT"/>
        </w:rPr>
      </w:pPr>
      <w:r w:rsidRPr="0003591A">
        <w:rPr>
          <w:noProof w:val="0"/>
          <w:lang w:val="it-IT"/>
        </w:rPr>
        <w:t>din “____” ________ 20___</w:t>
      </w:r>
    </w:p>
    <w:p w:rsidR="00077FB7" w:rsidRDefault="00077FB7" w:rsidP="00077FB7">
      <w:pPr>
        <w:pStyle w:val="a4"/>
        <w:tabs>
          <w:tab w:val="left" w:pos="567"/>
        </w:tabs>
        <w:spacing w:line="360" w:lineRule="auto"/>
        <w:rPr>
          <w:rFonts w:ascii="Times New Roman" w:hAnsi="Times New Roman"/>
          <w:szCs w:val="24"/>
        </w:rPr>
      </w:pPr>
    </w:p>
    <w:p w:rsidR="00077FB7" w:rsidRDefault="00077FB7" w:rsidP="00077FB7">
      <w:pPr>
        <w:pStyle w:val="a4"/>
        <w:tabs>
          <w:tab w:val="left" w:pos="567"/>
        </w:tabs>
        <w:spacing w:line="360" w:lineRule="auto"/>
        <w:rPr>
          <w:rFonts w:ascii="Times New Roman" w:hAnsi="Times New Roman"/>
          <w:szCs w:val="24"/>
        </w:rPr>
      </w:pPr>
    </w:p>
    <w:p w:rsidR="00077FB7" w:rsidRPr="00B927F6" w:rsidRDefault="00077FB7" w:rsidP="00077FB7">
      <w:pPr>
        <w:pStyle w:val="a4"/>
        <w:tabs>
          <w:tab w:val="left" w:pos="567"/>
        </w:tabs>
        <w:rPr>
          <w:rFonts w:ascii="Times New Roman" w:hAnsi="Times New Roman"/>
          <w:b/>
          <w:szCs w:val="24"/>
        </w:rPr>
      </w:pPr>
    </w:p>
    <w:p w:rsidR="00077FB7" w:rsidRPr="00B927F6" w:rsidRDefault="00077FB7" w:rsidP="00077FB7">
      <w:pPr>
        <w:pStyle w:val="a4"/>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____________________________________</w:t>
      </w:r>
    </w:p>
    <w:p w:rsidR="00077FB7" w:rsidRPr="00BA6DCE" w:rsidRDefault="00077FB7" w:rsidP="00077FB7">
      <w:pPr>
        <w:pStyle w:val="a4"/>
        <w:tabs>
          <w:tab w:val="left" w:pos="567"/>
        </w:tabs>
        <w:rPr>
          <w:rFonts w:ascii="Times New Roman" w:hAnsi="Times New Roman"/>
          <w:i/>
          <w:iCs/>
          <w:sz w:val="20"/>
        </w:rPr>
      </w:pPr>
      <w:r w:rsidRPr="00BA6DCE">
        <w:rPr>
          <w:rFonts w:ascii="Times New Roman" w:hAnsi="Times New Roman"/>
          <w:i/>
          <w:iCs/>
          <w:sz w:val="20"/>
        </w:rPr>
        <w:t xml:space="preserve">                        (denumirea)</w:t>
      </w:r>
    </w:p>
    <w:p w:rsidR="00077FB7" w:rsidRPr="00B927F6" w:rsidRDefault="00077FB7" w:rsidP="00077FB7">
      <w:pPr>
        <w:pStyle w:val="a4"/>
        <w:tabs>
          <w:tab w:val="left" w:pos="567"/>
        </w:tabs>
        <w:rPr>
          <w:rFonts w:ascii="Times New Roman" w:hAnsi="Times New Roman"/>
          <w:b/>
          <w:szCs w:val="24"/>
        </w:rPr>
      </w:pPr>
    </w:p>
    <w:p w:rsidR="00077FB7" w:rsidRPr="00B927F6" w:rsidRDefault="00077FB7" w:rsidP="00077FB7">
      <w:pPr>
        <w:pStyle w:val="a4"/>
        <w:tabs>
          <w:tab w:val="left" w:pos="567"/>
        </w:tabs>
        <w:jc w:val="center"/>
        <w:rPr>
          <w:rFonts w:ascii="Times New Roman" w:hAnsi="Times New Roman"/>
          <w:szCs w:val="24"/>
        </w:rPr>
      </w:pPr>
      <w:bookmarkStart w:id="1" w:name="_Hlk77771091"/>
      <w:r w:rsidRPr="00A227F2">
        <w:rPr>
          <w:rFonts w:ascii="Times New Roman" w:hAnsi="Times New Roman"/>
          <w:b/>
          <w:szCs w:val="24"/>
        </w:rPr>
        <w:t>SCRISOARE  DE  GARANŢIE  BANCARĂ</w:t>
      </w:r>
      <w:bookmarkEnd w:id="1"/>
    </w:p>
    <w:p w:rsidR="00077FB7" w:rsidRPr="00B927F6" w:rsidRDefault="00077FB7" w:rsidP="00077FB7">
      <w:pPr>
        <w:pStyle w:val="a4"/>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077FB7" w:rsidRPr="00B927F6" w:rsidRDefault="00077FB7" w:rsidP="00077FB7">
      <w:pPr>
        <w:pStyle w:val="a4"/>
        <w:tabs>
          <w:tab w:val="left" w:pos="567"/>
        </w:tabs>
        <w:rPr>
          <w:rFonts w:ascii="Times New Roman" w:hAnsi="Times New Roman"/>
          <w:szCs w:val="24"/>
        </w:rPr>
      </w:pPr>
    </w:p>
    <w:p w:rsidR="00077FB7" w:rsidRPr="00B927F6" w:rsidRDefault="00077FB7" w:rsidP="00077FB7">
      <w:pPr>
        <w:pStyle w:val="a4"/>
        <w:tabs>
          <w:tab w:val="left" w:pos="567"/>
        </w:tabs>
        <w:rPr>
          <w:rFonts w:ascii="Times New Roman" w:hAnsi="Times New Roman"/>
          <w:szCs w:val="24"/>
        </w:rPr>
      </w:pP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077FB7" w:rsidRPr="00B927F6" w:rsidRDefault="00077FB7" w:rsidP="00077FB7">
      <w:pPr>
        <w:pStyle w:val="a4"/>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rsidR="00077FB7" w:rsidRPr="00BA6DCE" w:rsidRDefault="00077FB7" w:rsidP="00077FB7">
      <w:pPr>
        <w:pStyle w:val="a4"/>
        <w:tabs>
          <w:tab w:val="left" w:pos="567"/>
        </w:tabs>
        <w:jc w:val="center"/>
        <w:rPr>
          <w:rFonts w:ascii="Times New Roman" w:hAnsi="Times New Roman"/>
          <w:i/>
          <w:iCs/>
          <w:sz w:val="20"/>
        </w:rPr>
      </w:pPr>
      <w:r w:rsidRPr="00BA6DCE">
        <w:rPr>
          <w:rFonts w:ascii="Times New Roman" w:hAnsi="Times New Roman"/>
          <w:i/>
          <w:iCs/>
          <w:sz w:val="20"/>
        </w:rPr>
        <w:t>(adresa băncii)</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077FB7" w:rsidRPr="00BA6DCE" w:rsidRDefault="00077FB7" w:rsidP="00077FB7">
      <w:pPr>
        <w:pStyle w:val="a4"/>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rsidR="00077FB7" w:rsidRPr="004967D7" w:rsidRDefault="00077FB7" w:rsidP="00077FB7">
      <w:pPr>
        <w:pStyle w:val="a4"/>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rsidR="00077FB7" w:rsidRPr="00B927F6" w:rsidRDefault="00077FB7" w:rsidP="00077FB7">
      <w:pPr>
        <w:pStyle w:val="a4"/>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077FB7" w:rsidRPr="00B927F6" w:rsidRDefault="00077FB7" w:rsidP="00077FB7">
      <w:pPr>
        <w:pStyle w:val="a4"/>
        <w:numPr>
          <w:ilvl w:val="0"/>
          <w:numId w:val="1"/>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077FB7" w:rsidRPr="00BA6DCE" w:rsidRDefault="00077FB7" w:rsidP="00077FB7">
      <w:pPr>
        <w:pStyle w:val="a4"/>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077FB7" w:rsidRDefault="00077FB7" w:rsidP="00077FB7">
      <w:pPr>
        <w:pStyle w:val="a4"/>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077FB7" w:rsidRPr="00B927F6" w:rsidRDefault="00077FB7" w:rsidP="00077FB7">
      <w:pPr>
        <w:pStyle w:val="a4"/>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2" w:name="_Hlk69119432"/>
      <w:r>
        <w:rPr>
          <w:rFonts w:ascii="Times New Roman" w:hAnsi="Times New Roman"/>
          <w:szCs w:val="24"/>
        </w:rPr>
        <w:t>Anexa nr.2 Anunțul de Participare</w:t>
      </w:r>
      <w:bookmarkEnd w:id="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077FB7" w:rsidRPr="00B927F6" w:rsidRDefault="00077FB7" w:rsidP="00077FB7">
      <w:pPr>
        <w:pStyle w:val="a4"/>
        <w:numPr>
          <w:ilvl w:val="0"/>
          <w:numId w:val="1"/>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077FB7" w:rsidRPr="00A900BE" w:rsidRDefault="00077FB7" w:rsidP="00077FB7">
      <w:pPr>
        <w:pStyle w:val="a4"/>
        <w:tabs>
          <w:tab w:val="left" w:pos="567"/>
        </w:tabs>
        <w:rPr>
          <w:rFonts w:ascii="Times New Roman" w:hAnsi="Times New Roman"/>
          <w:i/>
          <w:iCs/>
          <w:sz w:val="20"/>
        </w:rPr>
      </w:pPr>
      <w:r w:rsidRPr="00A900BE">
        <w:rPr>
          <w:rFonts w:ascii="Times New Roman" w:hAnsi="Times New Roman"/>
          <w:i/>
          <w:iCs/>
          <w:sz w:val="20"/>
        </w:rPr>
        <w:t xml:space="preserve">                                                                                                           (denumirea ofertantului)</w:t>
      </w:r>
    </w:p>
    <w:p w:rsidR="00077FB7" w:rsidRPr="00B927F6" w:rsidRDefault="00077FB7" w:rsidP="00077FB7">
      <w:pPr>
        <w:pStyle w:val="a4"/>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rsidR="00077FB7" w:rsidRPr="00B927F6" w:rsidRDefault="00077FB7" w:rsidP="00077FB7">
      <w:pPr>
        <w:pStyle w:val="a4"/>
        <w:numPr>
          <w:ilvl w:val="0"/>
          <w:numId w:val="1"/>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077FB7" w:rsidRPr="00A900BE" w:rsidRDefault="00077FB7" w:rsidP="00077FB7">
      <w:pPr>
        <w:pStyle w:val="a4"/>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rsidR="00077FB7" w:rsidRPr="00B927F6" w:rsidRDefault="00077FB7" w:rsidP="00077FB7">
      <w:pPr>
        <w:pStyle w:val="a4"/>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rsidR="00077FB7" w:rsidRPr="00B927F6" w:rsidRDefault="00077FB7" w:rsidP="00077FB7">
      <w:pPr>
        <w:pStyle w:val="a4"/>
        <w:tabs>
          <w:tab w:val="left" w:pos="567"/>
        </w:tabs>
        <w:ind w:hanging="502"/>
        <w:rPr>
          <w:rFonts w:ascii="Times New Roman" w:hAnsi="Times New Roman"/>
          <w:szCs w:val="24"/>
        </w:rPr>
      </w:pP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rsidR="00077FB7" w:rsidRPr="00B927F6" w:rsidRDefault="00077FB7" w:rsidP="00077FB7">
      <w:pPr>
        <w:pStyle w:val="a4"/>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rsidR="00077FB7" w:rsidRPr="00A900BE" w:rsidRDefault="00077FB7" w:rsidP="00077FB7">
      <w:pPr>
        <w:pStyle w:val="a4"/>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rsidR="00077FB7" w:rsidRDefault="00077FB7" w:rsidP="00077FB7">
      <w:pPr>
        <w:spacing w:after="200" w:line="276" w:lineRule="auto"/>
        <w:rPr>
          <w:lang w:eastAsia="zh-CN"/>
        </w:rPr>
      </w:pPr>
      <w:bookmarkStart w:id="3" w:name="_Toc449692097"/>
    </w:p>
    <w:p w:rsidR="00A3635C" w:rsidRDefault="00A3635C" w:rsidP="00A3635C">
      <w:pPr>
        <w:tabs>
          <w:tab w:val="left" w:pos="5290"/>
        </w:tabs>
        <w:rPr>
          <w:sz w:val="28"/>
          <w:szCs w:val="28"/>
        </w:rPr>
      </w:pPr>
    </w:p>
    <w:p w:rsidR="00A3635C" w:rsidRDefault="00A3635C" w:rsidP="00A3635C">
      <w:pPr>
        <w:tabs>
          <w:tab w:val="left" w:pos="5290"/>
        </w:tabs>
        <w:rPr>
          <w:sz w:val="28"/>
          <w:szCs w:val="28"/>
        </w:rPr>
      </w:pPr>
      <w:r>
        <w:rPr>
          <w:sz w:val="28"/>
          <w:szCs w:val="28"/>
        </w:rPr>
        <w:t>RECHIZITE BANCARE:</w:t>
      </w:r>
    </w:p>
    <w:p w:rsidR="00A3635C" w:rsidRDefault="00A3635C" w:rsidP="00A3635C">
      <w:pPr>
        <w:tabs>
          <w:tab w:val="left" w:pos="5290"/>
        </w:tabs>
        <w:rPr>
          <w:sz w:val="28"/>
          <w:szCs w:val="28"/>
        </w:rPr>
      </w:pPr>
    </w:p>
    <w:tbl>
      <w:tblPr>
        <w:tblW w:w="9934" w:type="dxa"/>
        <w:tblInd w:w="-176" w:type="dxa"/>
        <w:tblLayout w:type="fixed"/>
        <w:tblLook w:val="0000" w:firstRow="0" w:lastRow="0" w:firstColumn="0" w:lastColumn="0" w:noHBand="0" w:noVBand="0"/>
      </w:tblPr>
      <w:tblGrid>
        <w:gridCol w:w="9934"/>
      </w:tblGrid>
      <w:tr w:rsidR="007257AC" w:rsidTr="00B96226">
        <w:trPr>
          <w:trHeight w:val="373"/>
        </w:trPr>
        <w:tc>
          <w:tcPr>
            <w:tcW w:w="9934" w:type="dxa"/>
            <w:tcBorders>
              <w:top w:val="single" w:sz="3" w:space="0" w:color="000000"/>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Adresa poştală:</w:t>
            </w:r>
            <w:r w:rsidRPr="009C013A">
              <w:t xml:space="preserve"> MD </w:t>
            </w:r>
            <w:smartTag w:uri="urn:schemas-microsoft-com:office:smarttags" w:element="metricconverter">
              <w:smartTagPr>
                <w:attr w:name="ProductID" w:val="2025, m"/>
              </w:smartTagPr>
              <w:r w:rsidRPr="009C013A">
                <w:t>2025, m</w:t>
              </w:r>
            </w:smartTag>
            <w:r w:rsidRPr="009C013A">
              <w:t>.</w:t>
            </w:r>
            <w:r w:rsidRPr="009C013A">
              <w:rPr>
                <w:spacing w:val="-2"/>
              </w:rPr>
              <w:t xml:space="preserve"> </w:t>
            </w:r>
            <w:r w:rsidRPr="009C013A">
              <w:rPr>
                <w:bCs/>
              </w:rPr>
              <w:t xml:space="preserve">Chişinău </w:t>
            </w:r>
            <w:r w:rsidRPr="009C013A">
              <w:t>str. C. Vîrnav 13</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7257AC">
            <w:pPr>
              <w:tabs>
                <w:tab w:val="left" w:pos="4680"/>
                <w:tab w:val="left" w:pos="7020"/>
              </w:tabs>
              <w:jc w:val="both"/>
            </w:pPr>
            <w:r>
              <w:t>Telefon:</w:t>
            </w:r>
            <w:r w:rsidRPr="009C013A">
              <w:t xml:space="preserve"> </w:t>
            </w:r>
            <w:r>
              <w:t>022</w:t>
            </w:r>
            <w:r w:rsidRPr="009C013A">
              <w:t>888</w:t>
            </w:r>
            <w:r>
              <w:t>416</w:t>
            </w:r>
            <w:r w:rsidRPr="009C013A">
              <w:t>/022735558</w:t>
            </w:r>
            <w:r>
              <w:t>/079705053</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055FBA">
            <w:pPr>
              <w:tabs>
                <w:tab w:val="left" w:pos="4680"/>
                <w:tab w:val="left" w:pos="7020"/>
              </w:tabs>
              <w:jc w:val="both"/>
            </w:pPr>
            <w:r>
              <w:t>Cont de decontare:</w:t>
            </w:r>
            <w:r w:rsidRPr="002A2A71">
              <w:t xml:space="preserve"> MD</w:t>
            </w:r>
            <w:r w:rsidR="00055FBA">
              <w:t>52</w:t>
            </w:r>
            <w:r>
              <w:t>VI000002251</w:t>
            </w:r>
            <w:r w:rsidR="00055FBA">
              <w:t>8</w:t>
            </w:r>
            <w:r>
              <w:t>17136</w:t>
            </w:r>
            <w:r w:rsidRPr="002A2A71">
              <w:t>MDL</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Banca:</w:t>
            </w:r>
            <w:r w:rsidRPr="009C013A">
              <w:rPr>
                <w:kern w:val="1"/>
              </w:rPr>
              <w:t xml:space="preserve"> „Victoriabank” S.A.</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Adresa poştală a băncii:</w:t>
            </w:r>
            <w:r w:rsidRPr="009C013A">
              <w:rPr>
                <w:kern w:val="1"/>
              </w:rPr>
              <w:t xml:space="preserve"> filiala Nr.17Chişinău</w:t>
            </w:r>
          </w:p>
        </w:tc>
      </w:tr>
      <w:tr w:rsidR="007257AC" w:rsidTr="00B96226">
        <w:trPr>
          <w:trHeight w:val="373"/>
        </w:trPr>
        <w:tc>
          <w:tcPr>
            <w:tcW w:w="9934" w:type="dxa"/>
            <w:tcBorders>
              <w:top w:val="nil"/>
              <w:left w:val="single" w:sz="3" w:space="0" w:color="000000"/>
              <w:bottom w:val="nil"/>
              <w:right w:val="single" w:sz="3" w:space="0" w:color="000000"/>
            </w:tcBorders>
            <w:shd w:val="clear" w:color="000000" w:fill="FFFFFF"/>
          </w:tcPr>
          <w:p w:rsidR="007257AC" w:rsidRDefault="007257AC" w:rsidP="00B96226">
            <w:pPr>
              <w:tabs>
                <w:tab w:val="left" w:pos="4680"/>
                <w:tab w:val="left" w:pos="7020"/>
              </w:tabs>
              <w:jc w:val="both"/>
            </w:pPr>
            <w:r>
              <w:t>Cod:</w:t>
            </w:r>
            <w:r w:rsidRPr="009C013A">
              <w:t xml:space="preserve"> VICBMD 2x457</w:t>
            </w:r>
          </w:p>
        </w:tc>
      </w:tr>
      <w:tr w:rsidR="007257AC" w:rsidTr="00B96226">
        <w:trPr>
          <w:trHeight w:val="373"/>
        </w:trPr>
        <w:tc>
          <w:tcPr>
            <w:tcW w:w="9934" w:type="dxa"/>
            <w:tcBorders>
              <w:top w:val="nil"/>
              <w:left w:val="single" w:sz="3" w:space="0" w:color="000000"/>
              <w:bottom w:val="single" w:sz="3" w:space="0" w:color="000000"/>
              <w:right w:val="single" w:sz="3" w:space="0" w:color="000000"/>
            </w:tcBorders>
            <w:shd w:val="clear" w:color="000000" w:fill="FFFFFF"/>
          </w:tcPr>
          <w:p w:rsidR="007257AC" w:rsidRDefault="007257AC" w:rsidP="00B96226">
            <w:pPr>
              <w:tabs>
                <w:tab w:val="left" w:pos="4680"/>
                <w:tab w:val="left" w:pos="7020"/>
              </w:tabs>
              <w:jc w:val="both"/>
            </w:pPr>
            <w:r>
              <w:t>Cod fiscal:</w:t>
            </w:r>
            <w:r w:rsidRPr="009C013A">
              <w:t xml:space="preserve"> 1003600150196</w:t>
            </w:r>
          </w:p>
        </w:tc>
      </w:tr>
    </w:tbl>
    <w:p w:rsidR="00077FB7" w:rsidRDefault="00077FB7"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7257AC" w:rsidRDefault="007257AC" w:rsidP="00077FB7">
      <w:pPr>
        <w:spacing w:after="200" w:line="276" w:lineRule="auto"/>
        <w:rPr>
          <w:lang w:eastAsia="zh-CN"/>
        </w:rPr>
      </w:pPr>
    </w:p>
    <w:p w:rsidR="007257AC" w:rsidRDefault="007257A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A3635C" w:rsidRDefault="00A3635C" w:rsidP="00077FB7">
      <w:pPr>
        <w:spacing w:after="200" w:line="276" w:lineRule="auto"/>
        <w:rPr>
          <w:lang w:eastAsia="zh-CN"/>
        </w:rPr>
      </w:pPr>
    </w:p>
    <w:p w:rsidR="00077FB7" w:rsidRPr="004B16DD" w:rsidRDefault="00077FB7" w:rsidP="00077FB7">
      <w:pPr>
        <w:jc w:val="right"/>
        <w:rPr>
          <w:noProof w:val="0"/>
          <w:sz w:val="22"/>
          <w:szCs w:val="22"/>
          <w:lang w:val="it-IT"/>
        </w:rPr>
      </w:pPr>
      <w:r w:rsidRPr="00A30B00">
        <w:rPr>
          <w:noProof w:val="0"/>
          <w:lang w:val="it-IT"/>
        </w:rPr>
        <w:lastRenderedPageBreak/>
        <w:t>Anexa nr.</w:t>
      </w:r>
      <w:r>
        <w:rPr>
          <w:noProof w:val="0"/>
          <w:lang w:val="it-IT"/>
        </w:rPr>
        <w:t xml:space="preserve"> 10</w:t>
      </w:r>
    </w:p>
    <w:p w:rsidR="00077FB7" w:rsidRPr="00D22624" w:rsidRDefault="00077FB7" w:rsidP="00077FB7">
      <w:pPr>
        <w:jc w:val="right"/>
        <w:rPr>
          <w:noProof w:val="0"/>
          <w:lang w:val="it-IT"/>
        </w:rPr>
      </w:pPr>
      <w:r w:rsidRPr="0003591A">
        <w:rPr>
          <w:noProof w:val="0"/>
          <w:lang w:val="it-IT"/>
        </w:rPr>
        <w:t xml:space="preserve">la </w:t>
      </w:r>
      <w:r>
        <w:rPr>
          <w:noProof w:val="0"/>
          <w:lang w:val="it-IT"/>
        </w:rPr>
        <w:t>Documentația standard nr._____</w:t>
      </w:r>
    </w:p>
    <w:p w:rsidR="00077FB7" w:rsidRPr="00D22624" w:rsidRDefault="00077FB7" w:rsidP="00077FB7">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077FB7" w:rsidRPr="00B56360" w:rsidTr="00663CD5">
        <w:trPr>
          <w:trHeight w:val="697"/>
        </w:trPr>
        <w:tc>
          <w:tcPr>
            <w:tcW w:w="9744" w:type="dxa"/>
            <w:vAlign w:val="center"/>
          </w:tcPr>
          <w:p w:rsidR="00077FB7" w:rsidRPr="00146734" w:rsidRDefault="00077FB7" w:rsidP="00663CD5">
            <w:pPr>
              <w:keepNext/>
              <w:keepLines/>
              <w:spacing w:before="200"/>
              <w:jc w:val="center"/>
              <w:outlineLvl w:val="1"/>
              <w:rPr>
                <w:rFonts w:eastAsiaTheme="majorEastAsia"/>
                <w:b/>
                <w:bCs/>
                <w:sz w:val="26"/>
                <w:szCs w:val="26"/>
              </w:rPr>
            </w:pPr>
          </w:p>
        </w:tc>
      </w:tr>
      <w:tr w:rsidR="00077FB7" w:rsidRPr="00B56360" w:rsidTr="00663CD5">
        <w:trPr>
          <w:trHeight w:val="697"/>
        </w:trPr>
        <w:tc>
          <w:tcPr>
            <w:tcW w:w="9744" w:type="dxa"/>
            <w:vAlign w:val="center"/>
          </w:tcPr>
          <w:p w:rsidR="00077FB7" w:rsidRPr="00B56360" w:rsidRDefault="00077FB7" w:rsidP="00663CD5">
            <w:pPr>
              <w:spacing w:line="360" w:lineRule="auto"/>
              <w:jc w:val="both"/>
            </w:pPr>
          </w:p>
        </w:tc>
      </w:tr>
      <w:tr w:rsidR="00077FB7" w:rsidRPr="00B56360" w:rsidTr="00663CD5">
        <w:trPr>
          <w:trHeight w:val="80"/>
        </w:trPr>
        <w:tc>
          <w:tcPr>
            <w:tcW w:w="9744" w:type="dxa"/>
            <w:vAlign w:val="center"/>
          </w:tcPr>
          <w:p w:rsidR="00077FB7" w:rsidRPr="00B56360" w:rsidRDefault="00077FB7" w:rsidP="00663CD5">
            <w:pPr>
              <w:keepNext/>
              <w:keepLines/>
              <w:spacing w:before="200"/>
              <w:outlineLvl w:val="1"/>
              <w:rPr>
                <w:rFonts w:asciiTheme="majorHAnsi" w:eastAsiaTheme="majorEastAsia" w:hAnsiTheme="majorHAnsi" w:cstheme="majorBidi"/>
                <w:b/>
                <w:bCs/>
                <w:color w:val="4F81BD" w:themeColor="accent1"/>
                <w:sz w:val="26"/>
                <w:szCs w:val="26"/>
              </w:rPr>
            </w:pPr>
          </w:p>
        </w:tc>
      </w:tr>
      <w:tr w:rsidR="00077FB7" w:rsidRPr="00B56360" w:rsidTr="00663CD5">
        <w:trPr>
          <w:trHeight w:val="697"/>
        </w:trPr>
        <w:tc>
          <w:tcPr>
            <w:tcW w:w="9744" w:type="dxa"/>
            <w:vAlign w:val="center"/>
          </w:tcPr>
          <w:p w:rsidR="00077FB7" w:rsidRPr="00B56360" w:rsidRDefault="00077FB7" w:rsidP="00663CD5">
            <w:pPr>
              <w:jc w:val="both"/>
              <w:rPr>
                <w:i/>
                <w:iCs/>
                <w:noProof w:val="0"/>
              </w:rPr>
            </w:pPr>
            <w:r w:rsidRPr="00B56360">
              <w:rPr>
                <w:i/>
                <w:iCs/>
                <w:noProof w:val="0"/>
              </w:rPr>
              <w:t>[Banca comercială, la cererea ofertantului cîştigător, va completa acest formular pe foaie cu antet, în conformitate cu instrucţiunile de mai jos.]</w:t>
            </w:r>
          </w:p>
          <w:p w:rsidR="00077FB7" w:rsidRPr="00B56360" w:rsidRDefault="00077FB7" w:rsidP="00663CD5">
            <w:pPr>
              <w:jc w:val="both"/>
              <w:rPr>
                <w:i/>
                <w:iCs/>
                <w:noProof w:val="0"/>
              </w:rPr>
            </w:pPr>
          </w:p>
          <w:p w:rsidR="00077FB7" w:rsidRPr="00B56360" w:rsidRDefault="00077FB7" w:rsidP="00663CD5">
            <w:pPr>
              <w:tabs>
                <w:tab w:val="right" w:pos="6000"/>
                <w:tab w:val="right" w:pos="9360"/>
              </w:tabs>
              <w:spacing w:line="360" w:lineRule="auto"/>
              <w:ind w:right="990"/>
              <w:jc w:val="both"/>
            </w:pPr>
            <w:r w:rsidRPr="00B56360">
              <w:t>Data: “___” _____________________ 20__</w:t>
            </w:r>
          </w:p>
          <w:p w:rsidR="00077FB7" w:rsidRPr="00B56360" w:rsidRDefault="00077FB7" w:rsidP="00663CD5">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077FB7" w:rsidRPr="00B56360" w:rsidRDefault="00077FB7" w:rsidP="00663CD5">
            <w:pPr>
              <w:tabs>
                <w:tab w:val="right" w:pos="6000"/>
              </w:tabs>
              <w:spacing w:line="360" w:lineRule="auto"/>
              <w:jc w:val="both"/>
              <w:rPr>
                <w:b/>
              </w:rPr>
            </w:pPr>
          </w:p>
          <w:p w:rsidR="00077FB7" w:rsidRPr="00B56360" w:rsidRDefault="00077FB7" w:rsidP="00663CD5">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077FB7" w:rsidRPr="00B56360" w:rsidRDefault="00077FB7" w:rsidP="00663CD5">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077FB7" w:rsidRPr="00B56360" w:rsidRDefault="00077FB7" w:rsidP="00663CD5">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077FB7" w:rsidRPr="00B56360" w:rsidRDefault="00077FB7" w:rsidP="00663CD5">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077FB7" w:rsidRPr="00B56360" w:rsidRDefault="00077FB7" w:rsidP="00663CD5">
            <w:pPr>
              <w:tabs>
                <w:tab w:val="right" w:pos="6000"/>
                <w:tab w:val="right" w:pos="9360"/>
              </w:tabs>
              <w:spacing w:line="360" w:lineRule="auto"/>
              <w:ind w:right="660"/>
              <w:jc w:val="both"/>
            </w:pPr>
          </w:p>
          <w:p w:rsidR="00077FB7" w:rsidRPr="00B56360" w:rsidRDefault="00077FB7" w:rsidP="00663CD5">
            <w:pPr>
              <w:jc w:val="center"/>
              <w:rPr>
                <w:b/>
                <w:bCs/>
                <w:sz w:val="28"/>
                <w:szCs w:val="28"/>
              </w:rPr>
            </w:pPr>
            <w:bookmarkStart w:id="4" w:name="_Hlk77771126"/>
            <w:r w:rsidRPr="00B56360">
              <w:rPr>
                <w:b/>
                <w:bCs/>
                <w:sz w:val="28"/>
                <w:szCs w:val="28"/>
              </w:rPr>
              <w:t>GARANŢIA DE BUNĂ EXECUŢIE</w:t>
            </w:r>
            <w:bookmarkEnd w:id="4"/>
          </w:p>
          <w:p w:rsidR="00077FB7" w:rsidRPr="00B56360" w:rsidRDefault="00077FB7" w:rsidP="00663CD5">
            <w:pPr>
              <w:jc w:val="center"/>
              <w:rPr>
                <w:i/>
                <w:iCs/>
                <w:sz w:val="28"/>
                <w:szCs w:val="28"/>
              </w:rPr>
            </w:pPr>
            <w:r w:rsidRPr="00B56360">
              <w:rPr>
                <w:b/>
                <w:bCs/>
                <w:sz w:val="28"/>
                <w:szCs w:val="28"/>
              </w:rPr>
              <w:t xml:space="preserve">Nr. </w:t>
            </w:r>
            <w:r w:rsidRPr="00B56360">
              <w:rPr>
                <w:i/>
                <w:iCs/>
                <w:sz w:val="28"/>
                <w:szCs w:val="28"/>
              </w:rPr>
              <w:t>_______________</w:t>
            </w:r>
          </w:p>
          <w:p w:rsidR="00077FB7" w:rsidRPr="00B56360" w:rsidRDefault="00077FB7" w:rsidP="00663CD5">
            <w:pPr>
              <w:ind w:firstLine="720"/>
              <w:jc w:val="both"/>
            </w:pPr>
          </w:p>
          <w:p w:rsidR="00077FB7" w:rsidRPr="00B56360" w:rsidRDefault="00077FB7" w:rsidP="00663CD5">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077FB7" w:rsidRPr="00B56360" w:rsidRDefault="00077FB7" w:rsidP="00663CD5">
            <w:pPr>
              <w:jc w:val="both"/>
            </w:pPr>
          </w:p>
          <w:p w:rsidR="00077FB7" w:rsidRPr="00B56360" w:rsidRDefault="00077FB7" w:rsidP="00663CD5">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rsidR="00077FB7" w:rsidRPr="00B56360" w:rsidRDefault="00077FB7" w:rsidP="00663CD5">
            <w:pPr>
              <w:jc w:val="both"/>
            </w:pPr>
          </w:p>
          <w:p w:rsidR="00077FB7" w:rsidRPr="00B56360" w:rsidRDefault="00077FB7" w:rsidP="00663CD5">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rsidR="00077FB7" w:rsidRPr="00B56360" w:rsidRDefault="00077FB7" w:rsidP="00663CD5">
            <w:pPr>
              <w:jc w:val="both"/>
            </w:pPr>
          </w:p>
          <w:p w:rsidR="00077FB7" w:rsidRPr="00B56360" w:rsidRDefault="00077FB7" w:rsidP="00663CD5">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077FB7" w:rsidRPr="00B56360" w:rsidRDefault="00077FB7" w:rsidP="00663CD5">
            <w:pPr>
              <w:tabs>
                <w:tab w:val="left" w:pos="3175"/>
              </w:tabs>
              <w:ind w:firstLine="720"/>
              <w:jc w:val="both"/>
              <w:rPr>
                <w:i/>
                <w:iCs/>
              </w:rPr>
            </w:pPr>
          </w:p>
          <w:p w:rsidR="00077FB7" w:rsidRDefault="00077FB7" w:rsidP="00663CD5">
            <w:pPr>
              <w:tabs>
                <w:tab w:val="left" w:pos="3175"/>
              </w:tabs>
              <w:jc w:val="both"/>
              <w:rPr>
                <w:i/>
              </w:rPr>
            </w:pPr>
            <w:r w:rsidRPr="00B56360">
              <w:rPr>
                <w:i/>
              </w:rPr>
              <w:t>[semnăturile reprezentanţilor autorizaţi ai băncii şi ai Furnizorului/Prestatorului]</w:t>
            </w:r>
          </w:p>
          <w:p w:rsidR="00077FB7" w:rsidRDefault="00077FB7" w:rsidP="00663CD5">
            <w:pPr>
              <w:tabs>
                <w:tab w:val="left" w:pos="3175"/>
              </w:tabs>
              <w:jc w:val="both"/>
              <w:rPr>
                <w:i/>
              </w:rPr>
            </w:pPr>
          </w:p>
          <w:p w:rsidR="00077FB7" w:rsidRDefault="00077FB7" w:rsidP="00663CD5">
            <w:pPr>
              <w:tabs>
                <w:tab w:val="left" w:pos="3175"/>
              </w:tabs>
              <w:jc w:val="both"/>
              <w:rPr>
                <w:i/>
              </w:rPr>
            </w:pPr>
          </w:p>
          <w:p w:rsidR="00077FB7" w:rsidRDefault="00077FB7" w:rsidP="00663CD5">
            <w:pPr>
              <w:tabs>
                <w:tab w:val="left" w:pos="3175"/>
              </w:tabs>
              <w:jc w:val="both"/>
              <w:rPr>
                <w:i/>
              </w:rPr>
            </w:pPr>
          </w:p>
          <w:p w:rsidR="00E74B1E" w:rsidRPr="00B56360" w:rsidRDefault="00E74B1E" w:rsidP="00663CD5">
            <w:pPr>
              <w:spacing w:line="360" w:lineRule="auto"/>
              <w:jc w:val="both"/>
            </w:pPr>
          </w:p>
        </w:tc>
      </w:tr>
      <w:bookmarkEnd w:id="3"/>
    </w:tbl>
    <w:p w:rsidR="00E74B1E" w:rsidRDefault="00E74B1E"/>
    <w:p w:rsidR="004F17E4" w:rsidRDefault="004F17E4"/>
    <w:p w:rsidR="004F17E4" w:rsidRDefault="004F17E4">
      <w:pPr>
        <w:sectPr w:rsidR="004F17E4" w:rsidSect="00E74B1E">
          <w:pgSz w:w="11906" w:h="16838"/>
          <w:pgMar w:top="1440" w:right="1440" w:bottom="709" w:left="992" w:header="709" w:footer="709" w:gutter="0"/>
          <w:cols w:space="708"/>
          <w:docGrid w:linePitch="360"/>
        </w:sectPr>
      </w:pPr>
    </w:p>
    <w:p w:rsidR="00E74B1E" w:rsidRDefault="00E74B1E"/>
    <w:tbl>
      <w:tblPr>
        <w:tblpPr w:leftFromText="180" w:rightFromText="180" w:vertAnchor="page" w:horzAnchor="margin" w:tblpY="347"/>
        <w:tblW w:w="5141" w:type="pct"/>
        <w:tblLayout w:type="fixed"/>
        <w:tblLook w:val="04A0" w:firstRow="1" w:lastRow="0" w:firstColumn="1" w:lastColumn="0" w:noHBand="0" w:noVBand="1"/>
      </w:tblPr>
      <w:tblGrid>
        <w:gridCol w:w="978"/>
        <w:gridCol w:w="405"/>
        <w:gridCol w:w="2142"/>
        <w:gridCol w:w="1419"/>
        <w:gridCol w:w="1370"/>
        <w:gridCol w:w="1342"/>
        <w:gridCol w:w="1989"/>
        <w:gridCol w:w="3991"/>
        <w:gridCol w:w="1680"/>
        <w:gridCol w:w="9"/>
      </w:tblGrid>
      <w:tr w:rsidR="00E74B1E" w:rsidRPr="00C00499" w:rsidTr="009A0A83">
        <w:trPr>
          <w:trHeight w:val="86"/>
        </w:trPr>
        <w:tc>
          <w:tcPr>
            <w:tcW w:w="5000" w:type="pct"/>
            <w:gridSpan w:val="10"/>
            <w:shd w:val="clear" w:color="auto" w:fill="auto"/>
            <w:vAlign w:val="center"/>
          </w:tcPr>
          <w:p w:rsidR="00E74B1E" w:rsidRPr="00D22624" w:rsidRDefault="00E74B1E" w:rsidP="00B96226">
            <w:pPr>
              <w:jc w:val="center"/>
              <w:rPr>
                <w:noProof w:val="0"/>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5" w:name="_Toc356920194"/>
            <w:bookmarkStart w:id="6" w:name="_Toc392180206"/>
            <w:bookmarkStart w:id="7" w:name="_Toc449539095"/>
            <w:r>
              <w:rPr>
                <w:b/>
                <w:sz w:val="20"/>
                <w:szCs w:val="20"/>
                <w:lang w:val="en-US"/>
              </w:rPr>
              <w:t xml:space="preserve">                                                                       </w:t>
            </w:r>
            <w:r w:rsidR="00B96226">
              <w:rPr>
                <w:b/>
                <w:sz w:val="20"/>
                <w:szCs w:val="20"/>
                <w:lang w:val="en-US"/>
              </w:rPr>
              <w:t xml:space="preserve">                          </w:t>
            </w:r>
            <w:r>
              <w:rPr>
                <w:b/>
                <w:sz w:val="20"/>
                <w:szCs w:val="20"/>
                <w:lang w:val="en-US"/>
              </w:rPr>
              <w:t xml:space="preserve">                                                              </w:t>
            </w:r>
          </w:p>
          <w:p w:rsidR="00E74B1E" w:rsidRDefault="00E74B1E" w:rsidP="00B96226">
            <w:pPr>
              <w:jc w:val="right"/>
              <w:rPr>
                <w:noProof w:val="0"/>
                <w:lang w:val="it-IT"/>
              </w:rPr>
            </w:pPr>
            <w:bookmarkStart w:id="8" w:name="_Hlk77771394"/>
          </w:p>
          <w:p w:rsidR="009A0A83" w:rsidRDefault="009A0A83" w:rsidP="00B96226">
            <w:pPr>
              <w:jc w:val="right"/>
              <w:rPr>
                <w:noProof w:val="0"/>
                <w:lang w:val="it-IT"/>
              </w:rPr>
            </w:pPr>
          </w:p>
          <w:p w:rsidR="00E74B1E" w:rsidRPr="004B16DD" w:rsidRDefault="00E74B1E" w:rsidP="00B96226">
            <w:pPr>
              <w:jc w:val="right"/>
              <w:rPr>
                <w:noProof w:val="0"/>
                <w:lang w:val="it-IT"/>
              </w:rPr>
            </w:pPr>
            <w:r w:rsidRPr="00A30B00">
              <w:rPr>
                <w:noProof w:val="0"/>
                <w:lang w:val="it-IT"/>
              </w:rPr>
              <w:lastRenderedPageBreak/>
              <w:t>Anexa nr.</w:t>
            </w:r>
            <w:r>
              <w:rPr>
                <w:noProof w:val="0"/>
                <w:lang w:val="it-IT"/>
              </w:rPr>
              <w:t xml:space="preserve"> 22</w:t>
            </w:r>
          </w:p>
          <w:p w:rsidR="00E74B1E" w:rsidRPr="00D22624" w:rsidRDefault="00E74B1E" w:rsidP="00B96226">
            <w:pPr>
              <w:jc w:val="right"/>
              <w:rPr>
                <w:noProof w:val="0"/>
                <w:lang w:val="it-IT"/>
              </w:rPr>
            </w:pPr>
            <w:r>
              <w:rPr>
                <w:noProof w:val="0"/>
                <w:lang w:val="it-IT"/>
              </w:rPr>
              <w:t xml:space="preserve">                                                                                                                                                                                       </w:t>
            </w:r>
            <w:r w:rsidRPr="0003591A">
              <w:rPr>
                <w:noProof w:val="0"/>
                <w:lang w:val="it-IT"/>
              </w:rPr>
              <w:t xml:space="preserve">la </w:t>
            </w:r>
            <w:r>
              <w:rPr>
                <w:noProof w:val="0"/>
                <w:lang w:val="it-IT"/>
              </w:rPr>
              <w:t xml:space="preserve">Documentația standard nr._____                                                                                                                                                                        </w:t>
            </w:r>
            <w:r w:rsidRPr="0003591A">
              <w:rPr>
                <w:noProof w:val="0"/>
                <w:lang w:val="it-IT"/>
              </w:rPr>
              <w:t>din “____” ________ 20___</w:t>
            </w:r>
          </w:p>
          <w:p w:rsidR="00E74B1E" w:rsidRPr="00C00499" w:rsidRDefault="00E74B1E" w:rsidP="00B96226">
            <w:pPr>
              <w:pStyle w:val="2"/>
              <w:spacing w:before="0"/>
              <w:rPr>
                <w:sz w:val="24"/>
                <w:lang w:val="en-US"/>
              </w:rPr>
            </w:pPr>
            <w:r w:rsidRPr="00C00499">
              <w:t xml:space="preserve">Specificaţii tehnice </w:t>
            </w:r>
            <w:bookmarkEnd w:id="5"/>
            <w:bookmarkEnd w:id="6"/>
            <w:bookmarkEnd w:id="7"/>
            <w:bookmarkEnd w:id="8"/>
          </w:p>
        </w:tc>
      </w:tr>
      <w:tr w:rsidR="00E74B1E" w:rsidRPr="00C00499" w:rsidTr="009A0A83">
        <w:trPr>
          <w:trHeight w:val="18"/>
        </w:trPr>
        <w:tc>
          <w:tcPr>
            <w:tcW w:w="5000" w:type="pct"/>
            <w:gridSpan w:val="10"/>
            <w:tcBorders>
              <w:bottom w:val="single" w:sz="4" w:space="0" w:color="auto"/>
            </w:tcBorders>
            <w:shd w:val="clear" w:color="auto" w:fill="auto"/>
          </w:tcPr>
          <w:tbl>
            <w:tblPr>
              <w:tblW w:w="10534" w:type="dxa"/>
              <w:jc w:val="center"/>
              <w:tblLayout w:type="fixed"/>
              <w:tblCellMar>
                <w:top w:w="15" w:type="dxa"/>
                <w:left w:w="15" w:type="dxa"/>
                <w:bottom w:w="15" w:type="dxa"/>
                <w:right w:w="15" w:type="dxa"/>
              </w:tblCellMar>
              <w:tblLook w:val="04A0" w:firstRow="1" w:lastRow="0" w:firstColumn="1" w:lastColumn="0" w:noHBand="0" w:noVBand="1"/>
            </w:tblPr>
            <w:tblGrid>
              <w:gridCol w:w="10534"/>
            </w:tblGrid>
            <w:tr w:rsidR="00E74B1E" w:rsidRPr="007C0C9D" w:rsidTr="009A0A83">
              <w:trPr>
                <w:trHeight w:val="18"/>
                <w:jc w:val="center"/>
              </w:trPr>
              <w:tc>
                <w:tcPr>
                  <w:tcW w:w="10534" w:type="dxa"/>
                  <w:tcBorders>
                    <w:top w:val="nil"/>
                    <w:left w:val="nil"/>
                    <w:bottom w:val="nil"/>
                    <w:right w:val="nil"/>
                  </w:tcBorders>
                  <w:tcMar>
                    <w:top w:w="15" w:type="dxa"/>
                    <w:left w:w="45" w:type="dxa"/>
                    <w:bottom w:w="15" w:type="dxa"/>
                    <w:right w:w="45" w:type="dxa"/>
                  </w:tcMar>
                  <w:hideMark/>
                </w:tcPr>
                <w:p w:rsidR="00E74B1E" w:rsidRPr="007C0C9D" w:rsidRDefault="00E74B1E" w:rsidP="00B96226">
                  <w:pPr>
                    <w:framePr w:hSpace="180" w:wrap="around" w:vAnchor="page" w:hAnchor="margin" w:y="347"/>
                    <w:jc w:val="center"/>
                  </w:pPr>
                  <w:r w:rsidRPr="007C0C9D">
                    <w:rPr>
                      <w:i/>
                      <w:iCs/>
                    </w:rPr>
                    <w:lastRenderedPageBreak/>
                    <w:t>[</w:t>
                  </w:r>
                  <w:r w:rsidRPr="00DC35AC">
                    <w:rPr>
                      <w:i/>
                      <w:iCs/>
                      <w:sz w:val="22"/>
                      <w:szCs w:val="22"/>
                    </w:rPr>
                    <w:t>Acest tabel va fi completat de către ofertant în coloanele 2, 3, 4, 6, 7, iar de către autoritatea contractantă – în coloanele 1, 5,]</w:t>
                  </w:r>
                </w:p>
              </w:tc>
            </w:tr>
          </w:tbl>
          <w:p w:rsidR="00E74B1E" w:rsidRPr="00C00499" w:rsidRDefault="00E74B1E" w:rsidP="00B96226">
            <w:pPr>
              <w:jc w:val="center"/>
            </w:pPr>
          </w:p>
        </w:tc>
      </w:tr>
      <w:tr w:rsidR="00E74B1E" w:rsidRPr="00C00499" w:rsidTr="009A0A83">
        <w:trPr>
          <w:trHeight w:val="4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4B1E" w:rsidRPr="00C00499" w:rsidRDefault="00E74B1E" w:rsidP="00B96226">
            <w:r w:rsidRPr="00C00499">
              <w:t xml:space="preserve">Numărul </w:t>
            </w:r>
            <w:r>
              <w:t>procedurii de achiziție______________din_________</w:t>
            </w:r>
          </w:p>
        </w:tc>
      </w:tr>
      <w:tr w:rsidR="00E74B1E" w:rsidRPr="00C00499" w:rsidTr="009A0A83">
        <w:trPr>
          <w:trHeight w:val="4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4B1E" w:rsidRPr="00C00499" w:rsidRDefault="00E74B1E" w:rsidP="00B96226">
            <w:r>
              <w:t>Obiectul achiziției</w:t>
            </w:r>
            <w:r w:rsidRPr="00C00499">
              <w:t>:</w:t>
            </w:r>
            <w:r>
              <w:t>____________________</w:t>
            </w:r>
          </w:p>
        </w:tc>
      </w:tr>
      <w:tr w:rsidR="00E74B1E" w:rsidRPr="00C00499" w:rsidTr="009A0A83">
        <w:trPr>
          <w:trHeight w:val="70"/>
        </w:trPr>
        <w:tc>
          <w:tcPr>
            <w:tcW w:w="2498" w:type="pct"/>
            <w:gridSpan w:val="6"/>
            <w:shd w:val="clear" w:color="auto" w:fill="auto"/>
          </w:tcPr>
          <w:p w:rsidR="00E74B1E" w:rsidRPr="00C00499" w:rsidRDefault="00E74B1E" w:rsidP="00B96226"/>
        </w:tc>
        <w:tc>
          <w:tcPr>
            <w:tcW w:w="2502" w:type="pct"/>
            <w:gridSpan w:val="4"/>
            <w:shd w:val="clear" w:color="auto" w:fill="auto"/>
          </w:tcPr>
          <w:p w:rsidR="00E74B1E" w:rsidRPr="00C00499" w:rsidRDefault="00E74B1E" w:rsidP="00B96226"/>
        </w:tc>
      </w:tr>
      <w:tr w:rsidR="00906D09" w:rsidRPr="00C00499" w:rsidTr="009A0A83">
        <w:trPr>
          <w:trHeight w:val="129"/>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 xml:space="preserve">Denumirea bunurilor/serviciilor </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Ţara de origine</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Produ-cătorul</w:t>
            </w: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Specificarea tehnică deplină solicitată de către autoritatea contractantă</w:t>
            </w:r>
          </w:p>
          <w:p w:rsidR="00E74B1E" w:rsidRPr="0065496F" w:rsidRDefault="00E74B1E" w:rsidP="00B96226">
            <w:pPr>
              <w:jc w:val="center"/>
              <w:rPr>
                <w:sz w:val="20"/>
                <w:szCs w:val="20"/>
              </w:rPr>
            </w:pPr>
          </w:p>
        </w:tc>
        <w:tc>
          <w:tcPr>
            <w:tcW w:w="1302" w:type="pct"/>
            <w:tcBorders>
              <w:top w:val="single" w:sz="4" w:space="0" w:color="auto"/>
              <w:left w:val="single" w:sz="4" w:space="0" w:color="auto"/>
              <w:bottom w:val="single" w:sz="4" w:space="0" w:color="auto"/>
              <w:right w:val="single" w:sz="4" w:space="0" w:color="auto"/>
            </w:tcBorders>
          </w:tcPr>
          <w:p w:rsidR="00E74B1E" w:rsidRPr="0065496F" w:rsidRDefault="00E74B1E" w:rsidP="00B96226">
            <w:pPr>
              <w:jc w:val="center"/>
              <w:rPr>
                <w:b/>
                <w:sz w:val="20"/>
                <w:szCs w:val="20"/>
              </w:rPr>
            </w:pPr>
            <w:r w:rsidRPr="0065496F">
              <w:rPr>
                <w:b/>
                <w:sz w:val="20"/>
                <w:szCs w:val="20"/>
              </w:rPr>
              <w:t>Specificarea tehnică deplină propusă de către ofertant</w:t>
            </w:r>
          </w:p>
          <w:p w:rsidR="00E74B1E" w:rsidRPr="0065496F" w:rsidRDefault="00E74B1E" w:rsidP="00B96226">
            <w:pPr>
              <w:jc w:val="center"/>
              <w:rPr>
                <w:b/>
                <w:sz w:val="20"/>
                <w:szCs w:val="20"/>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E74B1E" w:rsidRPr="0065496F" w:rsidRDefault="00E74B1E" w:rsidP="00B96226">
            <w:pPr>
              <w:jc w:val="center"/>
              <w:rPr>
                <w:b/>
                <w:sz w:val="20"/>
                <w:szCs w:val="20"/>
              </w:rPr>
            </w:pPr>
            <w:r w:rsidRPr="0065496F">
              <w:rPr>
                <w:b/>
                <w:sz w:val="20"/>
                <w:szCs w:val="20"/>
              </w:rPr>
              <w:t>Standarde de referinţă</w:t>
            </w:r>
          </w:p>
        </w:tc>
      </w:tr>
      <w:tr w:rsidR="00906D09" w:rsidRPr="00C00499" w:rsidTr="009A0A83">
        <w:trPr>
          <w:trHeight w:val="35"/>
        </w:trPr>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1</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3</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4</w:t>
            </w:r>
          </w:p>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5</w:t>
            </w:r>
          </w:p>
        </w:tc>
        <w:tc>
          <w:tcPr>
            <w:tcW w:w="1302" w:type="pct"/>
            <w:tcBorders>
              <w:top w:val="single" w:sz="4" w:space="0" w:color="auto"/>
              <w:left w:val="single" w:sz="4" w:space="0" w:color="auto"/>
              <w:bottom w:val="single" w:sz="4" w:space="0" w:color="auto"/>
              <w:right w:val="single" w:sz="4" w:space="0" w:color="auto"/>
            </w:tcBorders>
          </w:tcPr>
          <w:p w:rsidR="00E74B1E" w:rsidRPr="0065496F" w:rsidRDefault="00E74B1E" w:rsidP="00B96226">
            <w:pPr>
              <w:jc w:val="center"/>
              <w:rPr>
                <w:sz w:val="20"/>
                <w:szCs w:val="20"/>
              </w:rPr>
            </w:pPr>
            <w:r>
              <w:rPr>
                <w:sz w:val="20"/>
                <w:szCs w:val="20"/>
              </w:rPr>
              <w:t>6</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4B1E" w:rsidRPr="0065496F" w:rsidRDefault="00E74B1E" w:rsidP="00B96226">
            <w:pPr>
              <w:jc w:val="center"/>
              <w:rPr>
                <w:sz w:val="20"/>
                <w:szCs w:val="20"/>
              </w:rPr>
            </w:pPr>
            <w:r>
              <w:rPr>
                <w:sz w:val="20"/>
                <w:szCs w:val="20"/>
              </w:rPr>
              <w:t>7</w:t>
            </w:r>
          </w:p>
        </w:tc>
      </w:tr>
      <w:tr w:rsidR="00906D09" w:rsidRPr="0065496F" w:rsidTr="009A0A83">
        <w:trPr>
          <w:trHeight w:val="49"/>
        </w:trPr>
        <w:tc>
          <w:tcPr>
            <w:tcW w:w="4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226" w:rsidRPr="00C00499" w:rsidRDefault="00B96226" w:rsidP="00B96226"/>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B96226" w:rsidRPr="00C00499" w:rsidRDefault="00E6251F" w:rsidP="00B96226">
            <w:pPr>
              <w:rPr>
                <w:b/>
              </w:rPr>
            </w:pPr>
            <w:r>
              <w:rPr>
                <w:b/>
              </w:rPr>
              <w:t>Servicii</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96226" w:rsidRPr="00C00499" w:rsidRDefault="00B96226" w:rsidP="00B96226"/>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96226" w:rsidRPr="00C00499" w:rsidRDefault="00B96226" w:rsidP="00B96226"/>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226" w:rsidRPr="00C00499" w:rsidRDefault="00B96226" w:rsidP="00B96226"/>
        </w:tc>
        <w:tc>
          <w:tcPr>
            <w:tcW w:w="1302" w:type="pct"/>
            <w:tcBorders>
              <w:top w:val="single" w:sz="4" w:space="0" w:color="auto"/>
              <w:left w:val="single" w:sz="4" w:space="0" w:color="auto"/>
              <w:bottom w:val="single" w:sz="4" w:space="0" w:color="auto"/>
              <w:right w:val="single" w:sz="4" w:space="0" w:color="auto"/>
            </w:tcBorders>
            <w:vAlign w:val="center"/>
          </w:tcPr>
          <w:p w:rsidR="00B96226" w:rsidRPr="00C00499" w:rsidRDefault="00B96226" w:rsidP="00B96226"/>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B96226" w:rsidRPr="00C00499" w:rsidRDefault="00B96226" w:rsidP="00B96226"/>
        </w:tc>
      </w:tr>
      <w:tr w:rsidR="00C47116" w:rsidRPr="0065496F" w:rsidTr="009A0A83">
        <w:trPr>
          <w:trHeight w:val="49"/>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C47116" w:rsidRDefault="00E6251F" w:rsidP="009F193E">
            <w:pPr>
              <w:jc w:val="center"/>
              <w:rPr>
                <w:color w:val="000000"/>
                <w:sz w:val="21"/>
                <w:szCs w:val="21"/>
              </w:rPr>
            </w:pPr>
            <w:r>
              <w:rPr>
                <w:rFonts w:ascii="Segoe UI" w:hAnsi="Segoe UI" w:cs="Segoe UI"/>
                <w:color w:val="555555"/>
                <w:sz w:val="18"/>
                <w:szCs w:val="18"/>
                <w:shd w:val="clear" w:color="auto" w:fill="FFFEEE"/>
              </w:rPr>
              <w:t>66510000-8</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E6251F" w:rsidRPr="00BF5679" w:rsidRDefault="00E6251F" w:rsidP="00E6251F">
            <w:pPr>
              <w:rPr>
                <w:b/>
              </w:rPr>
            </w:pPr>
            <w:r w:rsidRPr="00BF5679">
              <w:rPr>
                <w:b/>
              </w:rPr>
              <w:t>Servicii de asigurare de răspundere civilă a lucrătorilor medicali pentru erorile medicale în procesul activității prestatorului de servicii de sănătate</w:t>
            </w:r>
          </w:p>
          <w:p w:rsidR="00E6251F" w:rsidRPr="00BF5679" w:rsidRDefault="00E6251F" w:rsidP="00E6251F">
            <w:pPr>
              <w:ind w:right="-108"/>
              <w:rPr>
                <w:b/>
              </w:rPr>
            </w:pPr>
            <w:r>
              <w:rPr>
                <w:b/>
              </w:rPr>
              <w:t>Limita de raspunde</w:t>
            </w:r>
            <w:r w:rsidRPr="00BF5679">
              <w:rPr>
                <w:b/>
              </w:rPr>
              <w:t>re</w:t>
            </w:r>
            <w:r>
              <w:rPr>
                <w:b/>
              </w:rPr>
              <w:t xml:space="preserve"> 6</w:t>
            </w:r>
            <w:r w:rsidRPr="00BF5679">
              <w:rPr>
                <w:b/>
              </w:rPr>
              <w:t>0 000 000</w:t>
            </w:r>
          </w:p>
          <w:p w:rsidR="00C47116" w:rsidRDefault="00C47116" w:rsidP="009F193E">
            <w:pPr>
              <w:rPr>
                <w:color w:val="000000"/>
                <w:sz w:val="21"/>
                <w:szCs w:val="21"/>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C47116" w:rsidRPr="00C00499" w:rsidRDefault="00C47116" w:rsidP="00CD626A"/>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47116" w:rsidRPr="00C00499" w:rsidRDefault="00C47116" w:rsidP="00CD626A"/>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7116" w:rsidRPr="00C00499" w:rsidRDefault="00C47116" w:rsidP="00CD626A"/>
        </w:tc>
        <w:tc>
          <w:tcPr>
            <w:tcW w:w="1302" w:type="pct"/>
            <w:tcBorders>
              <w:top w:val="single" w:sz="4" w:space="0" w:color="auto"/>
              <w:left w:val="single" w:sz="4" w:space="0" w:color="auto"/>
              <w:bottom w:val="single" w:sz="4" w:space="0" w:color="auto"/>
              <w:right w:val="single" w:sz="4" w:space="0" w:color="auto"/>
            </w:tcBorders>
          </w:tcPr>
          <w:p w:rsidR="00C47116" w:rsidRPr="0087505C" w:rsidRDefault="00E6251F" w:rsidP="009F193E">
            <w:pPr>
              <w:rPr>
                <w:color w:val="000000"/>
                <w:sz w:val="21"/>
                <w:szCs w:val="21"/>
                <w:lang w:val="en-GB"/>
              </w:rPr>
            </w:pPr>
            <w:r w:rsidRPr="00D96515">
              <w:rPr>
                <w:lang w:val="en-GB"/>
              </w:rPr>
              <w:t xml:space="preserve">Asigurarea personalului medical pentru greșelile medicale(malpraxis medical) în procesul realizării sarcinilor profesionale; Asigurarea instituției medicale pentru greșelile medicale(malpraxis medical) în procesul realizării activității sale conform genului de activitate; Acoperirea următoarelor riscuri:prejudiciile materiale de care personalul medical și instituția medicală este pasibilă de răspundere în conformitate cu legislația urmare a erorii medicale; prejudicii morale de care personalul medical și instituția medicală este pasibilă de raspundere în conformitate cu legislația urmare a erorii medicale; cheltuieli de expertiză a cazului conform legislației în </w:t>
            </w:r>
            <w:r w:rsidRPr="00D96515">
              <w:rPr>
                <w:lang w:val="en-GB"/>
              </w:rPr>
              <w:lastRenderedPageBreak/>
              <w:t>vigoare; cheltuieli de judecată. Valabilitatea asigurarii – un an calendaristic. Posibilitatea depunerii cererilor de despăgubire pentru prejudicii multiple produse ca urmare a unei erori medicale cît și pentru același prejudiciu produs ca urmare a mai multor erori medicale; Aplicarea coeficienților privind vechimea în muncă, specialitatea medicală și</w:t>
            </w:r>
            <w:r>
              <w:rPr>
                <w:lang w:val="en-GB"/>
              </w:rPr>
              <w:t xml:space="preserve"> gradul de risc</w:t>
            </w:r>
            <w:r w:rsidRPr="00D96515">
              <w:rPr>
                <w:lang w:val="en-GB"/>
              </w:rPr>
              <w:t xml:space="preserve"> al acesteia, tipul și genul de activitate a instituției medicale, etc.; Posibilitatea soluționării cazului prin metode extrajudiciare. Prezentarea condițiilor de asigurare de răspundere civilă profesională a personalului medicali și răspundere civilăa instituției medicale. </w:t>
            </w:r>
            <w:r w:rsidRPr="003122EF">
              <w:rPr>
                <w:lang w:val="en-GB"/>
              </w:rPr>
              <w:t>Prezentarea la discreție a altor bonificatii și facilități</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C47116" w:rsidRPr="00C00499" w:rsidRDefault="00C47116" w:rsidP="00CD626A"/>
        </w:tc>
      </w:tr>
      <w:tr w:rsidR="00906D09" w:rsidRPr="0065496F" w:rsidTr="009A0A83">
        <w:trPr>
          <w:trHeight w:val="49"/>
        </w:trPr>
        <w:tc>
          <w:tcPr>
            <w:tcW w:w="451" w:type="pct"/>
            <w:gridSpan w:val="2"/>
            <w:tcBorders>
              <w:top w:val="single" w:sz="4" w:space="0" w:color="auto"/>
              <w:left w:val="single" w:sz="4" w:space="0" w:color="auto"/>
              <w:bottom w:val="single" w:sz="4" w:space="0" w:color="auto"/>
              <w:right w:val="single" w:sz="4" w:space="0" w:color="auto"/>
            </w:tcBorders>
            <w:shd w:val="clear" w:color="auto" w:fill="auto"/>
          </w:tcPr>
          <w:p w:rsidR="002069D8" w:rsidRDefault="002069D8" w:rsidP="00B96226">
            <w:pPr>
              <w:spacing w:line="256" w:lineRule="auto"/>
              <w:jc w:val="center"/>
              <w:rPr>
                <w:bCs/>
                <w:color w:val="000000"/>
                <w:sz w:val="18"/>
                <w:szCs w:val="18"/>
                <w:lang w:eastAsia="zh-CN"/>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2069D8" w:rsidRDefault="002069D8" w:rsidP="009101DB">
            <w:pPr>
              <w:spacing w:line="256" w:lineRule="auto"/>
              <w:ind w:right="-122"/>
              <w:rPr>
                <w:b/>
                <w:lang w:eastAsia="zh-CN"/>
              </w:rPr>
            </w:pPr>
            <w:r>
              <w:rPr>
                <w:b/>
                <w:lang w:eastAsia="zh-CN"/>
              </w:rPr>
              <w:t xml:space="preserve">Total </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2069D8" w:rsidRPr="00C00499" w:rsidRDefault="002069D8" w:rsidP="00B96226"/>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069D8" w:rsidRPr="00C00499" w:rsidRDefault="002069D8" w:rsidP="00B96226"/>
        </w:tc>
        <w:tc>
          <w:tcPr>
            <w:tcW w:w="10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9D8" w:rsidRPr="00C00499" w:rsidRDefault="002069D8" w:rsidP="00B96226"/>
        </w:tc>
        <w:tc>
          <w:tcPr>
            <w:tcW w:w="1302" w:type="pct"/>
            <w:tcBorders>
              <w:top w:val="single" w:sz="4" w:space="0" w:color="auto"/>
              <w:left w:val="single" w:sz="4" w:space="0" w:color="auto"/>
              <w:bottom w:val="single" w:sz="4" w:space="0" w:color="auto"/>
              <w:right w:val="single" w:sz="4" w:space="0" w:color="auto"/>
            </w:tcBorders>
          </w:tcPr>
          <w:p w:rsidR="002069D8" w:rsidRDefault="002069D8" w:rsidP="00B96226">
            <w:pPr>
              <w:spacing w:line="256" w:lineRule="auto"/>
              <w:ind w:left="-131" w:right="-49"/>
              <w:jc w:val="both"/>
              <w:rPr>
                <w:color w:val="000000"/>
                <w:sz w:val="12"/>
                <w:lang w:val="en-GB" w:eastAsia="zh-CN"/>
              </w:rPr>
            </w:pPr>
          </w:p>
          <w:p w:rsidR="002069D8" w:rsidRPr="00D1662E" w:rsidRDefault="002069D8" w:rsidP="00B96226">
            <w:pPr>
              <w:ind w:right="-49"/>
              <w:jc w:val="both"/>
              <w:rPr>
                <w:sz w:val="12"/>
                <w:lang w:val="en-GB" w:eastAsia="zh-CN"/>
              </w:rPr>
            </w:pPr>
            <w:r>
              <w:rPr>
                <w:color w:val="000000"/>
                <w:sz w:val="12"/>
                <w:lang w:val="en-GB" w:eastAsia="zh-CN"/>
              </w:rPr>
              <w:t>.</w:t>
            </w: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tcPr>
          <w:p w:rsidR="002069D8" w:rsidRPr="00C00499" w:rsidRDefault="002069D8" w:rsidP="00B96226"/>
        </w:tc>
      </w:tr>
      <w:tr w:rsidR="00F97895" w:rsidRPr="00C00499" w:rsidTr="009A0A83">
        <w:trPr>
          <w:trHeight w:val="49"/>
        </w:trPr>
        <w:tc>
          <w:tcPr>
            <w:tcW w:w="5000" w:type="pct"/>
            <w:gridSpan w:val="10"/>
            <w:tcBorders>
              <w:top w:val="single" w:sz="4" w:space="0" w:color="auto"/>
            </w:tcBorders>
            <w:shd w:val="clear" w:color="auto" w:fill="auto"/>
            <w:vAlign w:val="center"/>
          </w:tcPr>
          <w:p w:rsidR="00F97895" w:rsidRPr="00C00499" w:rsidRDefault="00F97895" w:rsidP="00B96226">
            <w:pPr>
              <w:tabs>
                <w:tab w:val="left" w:pos="6120"/>
              </w:tabs>
            </w:pPr>
          </w:p>
          <w:p w:rsidR="00F97895" w:rsidRPr="00C00499" w:rsidRDefault="00F97895" w:rsidP="00B96226">
            <w:r w:rsidRPr="00C00499">
              <w:t>Semnat:_______________ Numele, Prenumele:_____________________________ În calitate de: ________________</w:t>
            </w:r>
          </w:p>
          <w:p w:rsidR="00F97895" w:rsidRPr="00C00499" w:rsidRDefault="00F97895" w:rsidP="00B96226">
            <w:pPr>
              <w:rPr>
                <w:bCs/>
                <w:iCs/>
              </w:rPr>
            </w:pPr>
            <w:r w:rsidRPr="00C00499">
              <w:rPr>
                <w:bCs/>
                <w:iCs/>
              </w:rPr>
              <w:t>Ofertantul: _______________________ Adresa: __________________________</w:t>
            </w:r>
          </w:p>
          <w:tbl>
            <w:tblPr>
              <w:tblW w:w="15218" w:type="dxa"/>
              <w:tblLayout w:type="fixed"/>
              <w:tblLook w:val="04A0" w:firstRow="1" w:lastRow="0" w:firstColumn="1" w:lastColumn="0" w:noHBand="0" w:noVBand="1"/>
            </w:tblPr>
            <w:tblGrid>
              <w:gridCol w:w="1090"/>
              <w:gridCol w:w="1533"/>
              <w:gridCol w:w="1533"/>
              <w:gridCol w:w="1261"/>
              <w:gridCol w:w="924"/>
              <w:gridCol w:w="1054"/>
              <w:gridCol w:w="1019"/>
              <w:gridCol w:w="1024"/>
              <w:gridCol w:w="1052"/>
              <w:gridCol w:w="199"/>
              <w:gridCol w:w="1684"/>
              <w:gridCol w:w="2133"/>
              <w:gridCol w:w="712"/>
            </w:tblGrid>
            <w:tr w:rsidR="00F97895" w:rsidRPr="00C00499" w:rsidTr="009A0A83">
              <w:trPr>
                <w:trHeight w:val="86"/>
              </w:trPr>
              <w:tc>
                <w:tcPr>
                  <w:tcW w:w="10689" w:type="dxa"/>
                  <w:gridSpan w:val="10"/>
                  <w:shd w:val="clear" w:color="auto" w:fill="auto"/>
                  <w:vAlign w:val="center"/>
                </w:tcPr>
                <w:p w:rsidR="00B227AD" w:rsidRDefault="00F97895" w:rsidP="00E6251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jc w:val="right"/>
                    <w:rPr>
                      <w:noProof w:val="0"/>
                      <w:lang w:val="it-IT"/>
                    </w:rPr>
                  </w:pPr>
                </w:p>
                <w:p w:rsidR="00B227AD" w:rsidRDefault="00B227AD" w:rsidP="00E6251F">
                  <w:pPr>
                    <w:framePr w:hSpace="180" w:wrap="around" w:vAnchor="page" w:hAnchor="margin" w:y="347"/>
                    <w:rPr>
                      <w:noProof w:val="0"/>
                      <w:lang w:val="it-IT"/>
                    </w:rPr>
                  </w:pPr>
                  <w:bookmarkStart w:id="9" w:name="_GoBack"/>
                  <w:bookmarkEnd w:id="9"/>
                </w:p>
                <w:p w:rsidR="00F97895" w:rsidRPr="00DC35AC" w:rsidRDefault="00F97895" w:rsidP="00E6251F">
                  <w:pPr>
                    <w:framePr w:hSpace="180" w:wrap="around" w:vAnchor="page" w:hAnchor="margin" w:y="347"/>
                    <w:jc w:val="right"/>
                    <w:rPr>
                      <w:noProof w:val="0"/>
                      <w:lang w:val="it-IT"/>
                    </w:rPr>
                  </w:pPr>
                  <w:r>
                    <w:rPr>
                      <w:noProof w:val="0"/>
                      <w:lang w:val="it-IT"/>
                    </w:rPr>
                    <w:lastRenderedPageBreak/>
                    <w:t xml:space="preserve">  </w:t>
                  </w:r>
                  <w:r w:rsidRPr="00A30B00">
                    <w:rPr>
                      <w:noProof w:val="0"/>
                      <w:lang w:val="it-IT"/>
                    </w:rPr>
                    <w:t>Anexa nr.</w:t>
                  </w:r>
                  <w:r>
                    <w:rPr>
                      <w:noProof w:val="0"/>
                      <w:lang w:val="it-IT"/>
                    </w:rPr>
                    <w:t>23</w:t>
                  </w:r>
                </w:p>
                <w:p w:rsidR="00F97895" w:rsidRPr="00D22624" w:rsidRDefault="00F97895" w:rsidP="00E6251F">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F97895" w:rsidRPr="00D22624" w:rsidRDefault="00F97895" w:rsidP="00E6251F">
                  <w:pPr>
                    <w:framePr w:hSpace="180" w:wrap="around" w:vAnchor="page" w:hAnchor="margin" w:y="347"/>
                    <w:jc w:val="right"/>
                    <w:rPr>
                      <w:noProof w:val="0"/>
                      <w:lang w:val="it-IT"/>
                    </w:rPr>
                  </w:pPr>
                  <w:r>
                    <w:rPr>
                      <w:noProof w:val="0"/>
                      <w:lang w:val="it-IT"/>
                    </w:rPr>
                    <w:t xml:space="preserve">                                                                                                                                                                  </w:t>
                  </w:r>
                  <w:r w:rsidRPr="0003591A">
                    <w:rPr>
                      <w:noProof w:val="0"/>
                      <w:lang w:val="it-IT"/>
                    </w:rPr>
                    <w:t>din “____” ________ 20___</w:t>
                  </w:r>
                </w:p>
                <w:p w:rsidR="00F97895" w:rsidRDefault="00F97895" w:rsidP="00E6251F">
                  <w:pPr>
                    <w:framePr w:hSpace="180" w:wrap="around" w:vAnchor="page" w:hAnchor="margin" w:y="347"/>
                    <w:jc w:val="right"/>
                    <w:rPr>
                      <w:noProof w:val="0"/>
                      <w:lang w:val="it-IT"/>
                    </w:rPr>
                  </w:pPr>
                </w:p>
                <w:p w:rsidR="00F97895" w:rsidRPr="00DC35AC" w:rsidRDefault="00F97895" w:rsidP="00E6251F">
                  <w:pPr>
                    <w:pStyle w:val="2"/>
                    <w:framePr w:hSpace="180" w:wrap="around" w:vAnchor="page" w:hAnchor="margin" w:y="347"/>
                    <w:spacing w:before="0"/>
                    <w:rPr>
                      <w:noProof w:val="0"/>
                      <w:sz w:val="24"/>
                      <w:lang w:val="it-IT"/>
                    </w:rPr>
                  </w:pPr>
                  <w:r w:rsidRPr="00DC35AC">
                    <w:rPr>
                      <w:noProof w:val="0"/>
                      <w:lang w:val="it-IT"/>
                    </w:rPr>
                    <w:t>Specificații de preț</w:t>
                  </w:r>
                </w:p>
              </w:tc>
              <w:tc>
                <w:tcPr>
                  <w:tcW w:w="4529" w:type="dxa"/>
                  <w:gridSpan w:val="3"/>
                </w:tcPr>
                <w:p w:rsidR="00F97895" w:rsidRPr="00C00499" w:rsidRDefault="00F97895" w:rsidP="00E6251F">
                  <w:pPr>
                    <w:pStyle w:val="2"/>
                    <w:framePr w:hSpace="180" w:wrap="around" w:vAnchor="page" w:hAnchor="margin" w:y="347"/>
                    <w:spacing w:before="0"/>
                    <w:jc w:val="right"/>
                    <w:rPr>
                      <w:b w:val="0"/>
                      <w:sz w:val="20"/>
                      <w:szCs w:val="20"/>
                      <w:lang w:val="en-US"/>
                    </w:rPr>
                  </w:pPr>
                </w:p>
              </w:tc>
            </w:tr>
            <w:tr w:rsidR="00F97895" w:rsidRPr="00C00499" w:rsidTr="009A0A83">
              <w:trPr>
                <w:trHeight w:val="18"/>
              </w:trPr>
              <w:tc>
                <w:tcPr>
                  <w:tcW w:w="10689" w:type="dxa"/>
                  <w:gridSpan w:val="10"/>
                  <w:tcBorders>
                    <w:bottom w:val="single" w:sz="4" w:space="0" w:color="auto"/>
                  </w:tcBorders>
                  <w:shd w:val="clear" w:color="auto" w:fill="auto"/>
                </w:tcPr>
                <w:p w:rsidR="00F97895" w:rsidRPr="00DC35AC" w:rsidRDefault="00F97895" w:rsidP="00E6251F">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F97895" w:rsidRPr="00C00499" w:rsidRDefault="00F97895" w:rsidP="00E6251F">
                  <w:pPr>
                    <w:framePr w:hSpace="180" w:wrap="around" w:vAnchor="page" w:hAnchor="margin" w:y="347"/>
                    <w:jc w:val="center"/>
                  </w:pPr>
                </w:p>
              </w:tc>
              <w:tc>
                <w:tcPr>
                  <w:tcW w:w="4529" w:type="dxa"/>
                  <w:gridSpan w:val="3"/>
                  <w:tcBorders>
                    <w:bottom w:val="single" w:sz="4" w:space="0" w:color="auto"/>
                  </w:tcBorders>
                </w:tcPr>
                <w:p w:rsidR="00F97895" w:rsidRPr="007C0C9D" w:rsidRDefault="00F97895" w:rsidP="00E6251F">
                  <w:pPr>
                    <w:framePr w:hSpace="180" w:wrap="around" w:vAnchor="page" w:hAnchor="margin" w:y="347"/>
                    <w:jc w:val="both"/>
                    <w:rPr>
                      <w:i/>
                      <w:iCs/>
                    </w:rPr>
                  </w:pPr>
                </w:p>
              </w:tc>
            </w:tr>
            <w:tr w:rsidR="00F97895" w:rsidRPr="00C00499" w:rsidTr="009A0A83">
              <w:trPr>
                <w:trHeight w:val="49"/>
              </w:trPr>
              <w:tc>
                <w:tcPr>
                  <w:tcW w:w="2623" w:type="dxa"/>
                  <w:gridSpan w:val="2"/>
                  <w:tcBorders>
                    <w:top w:val="single" w:sz="4" w:space="0" w:color="auto"/>
                    <w:left w:val="single" w:sz="4" w:space="0" w:color="auto"/>
                    <w:bottom w:val="single" w:sz="4" w:space="0" w:color="auto"/>
                    <w:right w:val="single" w:sz="4" w:space="0" w:color="auto"/>
                  </w:tcBorders>
                </w:tcPr>
                <w:p w:rsidR="00F97895" w:rsidRPr="00C00499" w:rsidRDefault="00F97895" w:rsidP="00E6251F">
                  <w:pPr>
                    <w:framePr w:hSpace="180" w:wrap="around" w:vAnchor="page" w:hAnchor="margin" w:y="347"/>
                  </w:pPr>
                </w:p>
              </w:tc>
              <w:tc>
                <w:tcPr>
                  <w:tcW w:w="125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97895" w:rsidRPr="00C00499" w:rsidRDefault="00F97895" w:rsidP="00E6251F">
                  <w:pPr>
                    <w:framePr w:hSpace="180" w:wrap="around" w:vAnchor="page" w:hAnchor="margin" w:y="347"/>
                  </w:pPr>
                  <w:r w:rsidRPr="00C00499">
                    <w:t xml:space="preserve">Numărul </w:t>
                  </w:r>
                  <w:r>
                    <w:t xml:space="preserve"> procedurii de achiziție______________din_________</w:t>
                  </w:r>
                </w:p>
              </w:tc>
            </w:tr>
            <w:tr w:rsidR="00F97895" w:rsidRPr="00C00499" w:rsidTr="009A0A83">
              <w:trPr>
                <w:trHeight w:val="49"/>
              </w:trPr>
              <w:tc>
                <w:tcPr>
                  <w:tcW w:w="2623" w:type="dxa"/>
                  <w:gridSpan w:val="2"/>
                  <w:tcBorders>
                    <w:top w:val="single" w:sz="4" w:space="0" w:color="auto"/>
                    <w:left w:val="single" w:sz="4" w:space="0" w:color="auto"/>
                    <w:bottom w:val="single" w:sz="4" w:space="0" w:color="auto"/>
                    <w:right w:val="single" w:sz="4" w:space="0" w:color="auto"/>
                  </w:tcBorders>
                </w:tcPr>
                <w:p w:rsidR="00F97895" w:rsidRDefault="00F97895" w:rsidP="00E6251F">
                  <w:pPr>
                    <w:framePr w:hSpace="180" w:wrap="around" w:vAnchor="page" w:hAnchor="margin" w:y="347"/>
                  </w:pPr>
                </w:p>
              </w:tc>
              <w:tc>
                <w:tcPr>
                  <w:tcW w:w="125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97895" w:rsidRPr="00C00499" w:rsidRDefault="00F97895" w:rsidP="00E6251F">
                  <w:pPr>
                    <w:framePr w:hSpace="180" w:wrap="around" w:vAnchor="page" w:hAnchor="margin" w:y="347"/>
                  </w:pPr>
                  <w:r>
                    <w:t>Obiectul de achiziției</w:t>
                  </w:r>
                  <w:r w:rsidRPr="00C00499">
                    <w:t>:</w:t>
                  </w:r>
                  <w:r>
                    <w:t>______________</w:t>
                  </w:r>
                </w:p>
              </w:tc>
            </w:tr>
            <w:tr w:rsidR="00F97895" w:rsidRPr="00C00499" w:rsidTr="007C3C46">
              <w:trPr>
                <w:trHeight w:val="70"/>
              </w:trPr>
              <w:tc>
                <w:tcPr>
                  <w:tcW w:w="10490" w:type="dxa"/>
                  <w:gridSpan w:val="9"/>
                  <w:shd w:val="clear" w:color="auto" w:fill="auto"/>
                </w:tcPr>
                <w:p w:rsidR="00F97895" w:rsidRPr="00C00499" w:rsidRDefault="00F97895" w:rsidP="00E6251F">
                  <w:pPr>
                    <w:framePr w:hSpace="180" w:wrap="around" w:vAnchor="page" w:hAnchor="margin" w:y="347"/>
                  </w:pPr>
                </w:p>
              </w:tc>
              <w:tc>
                <w:tcPr>
                  <w:tcW w:w="1883" w:type="dxa"/>
                  <w:gridSpan w:val="2"/>
                </w:tcPr>
                <w:p w:rsidR="00F97895" w:rsidRPr="00C00499" w:rsidRDefault="00F97895" w:rsidP="00E6251F">
                  <w:pPr>
                    <w:framePr w:hSpace="180" w:wrap="around" w:vAnchor="page" w:hAnchor="margin" w:y="347"/>
                  </w:pPr>
                </w:p>
              </w:tc>
              <w:tc>
                <w:tcPr>
                  <w:tcW w:w="2845" w:type="dxa"/>
                  <w:gridSpan w:val="2"/>
                </w:tcPr>
                <w:p w:rsidR="00F97895" w:rsidRPr="00C00499" w:rsidRDefault="00F97895" w:rsidP="00E6251F">
                  <w:pPr>
                    <w:framePr w:hSpace="180" w:wrap="around" w:vAnchor="page" w:hAnchor="margin" w:y="347"/>
                  </w:pPr>
                </w:p>
              </w:tc>
            </w:tr>
            <w:tr w:rsidR="00F97895" w:rsidRPr="006C1FA2" w:rsidTr="007C3C46">
              <w:trPr>
                <w:trHeight w:val="129"/>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b/>
                      <w:sz w:val="20"/>
                    </w:rPr>
                  </w:pPr>
                  <w:r w:rsidRPr="0028367D">
                    <w:rPr>
                      <w:b/>
                      <w:sz w:val="20"/>
                    </w:rPr>
                    <w:t>Cod CPV</w:t>
                  </w:r>
                </w:p>
              </w:tc>
              <w:tc>
                <w:tcPr>
                  <w:tcW w:w="3066" w:type="dxa"/>
                  <w:gridSpan w:val="2"/>
                  <w:tcBorders>
                    <w:top w:val="single" w:sz="4" w:space="0" w:color="auto"/>
                    <w:left w:val="single" w:sz="4" w:space="0" w:color="auto"/>
                    <w:bottom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Canti-tatea</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Preţ unitar (fără TVA)</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Preţ unitar (cu TVA)</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Suma</w:t>
                  </w:r>
                </w:p>
                <w:p w:rsidR="00F97895" w:rsidRPr="0028367D" w:rsidRDefault="00F97895" w:rsidP="00E6251F">
                  <w:pPr>
                    <w:framePr w:hSpace="180" w:wrap="around" w:vAnchor="page" w:hAnchor="margin" w:y="347"/>
                    <w:jc w:val="center"/>
                    <w:rPr>
                      <w:b/>
                      <w:sz w:val="20"/>
                    </w:rPr>
                  </w:pPr>
                  <w:r w:rsidRPr="0028367D">
                    <w:rPr>
                      <w:b/>
                      <w:sz w:val="20"/>
                    </w:rPr>
                    <w:t>fără</w:t>
                  </w:r>
                </w:p>
                <w:p w:rsidR="00F97895" w:rsidRPr="0028367D" w:rsidRDefault="00F97895" w:rsidP="00E6251F">
                  <w:pPr>
                    <w:framePr w:hSpace="180" w:wrap="around" w:vAnchor="page" w:hAnchor="margin" w:y="347"/>
                    <w:jc w:val="center"/>
                    <w:rPr>
                      <w:b/>
                      <w:sz w:val="20"/>
                    </w:rPr>
                  </w:pPr>
                  <w:r w:rsidRPr="0028367D">
                    <w:rPr>
                      <w:b/>
                      <w:sz w:val="20"/>
                    </w:rPr>
                    <w:t>TVA</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F97895" w:rsidRPr="0028367D" w:rsidRDefault="00F97895" w:rsidP="00E6251F">
                  <w:pPr>
                    <w:framePr w:hSpace="180" w:wrap="around" w:vAnchor="page" w:hAnchor="margin" w:y="347"/>
                    <w:jc w:val="center"/>
                    <w:rPr>
                      <w:b/>
                      <w:sz w:val="20"/>
                    </w:rPr>
                  </w:pPr>
                  <w:r w:rsidRPr="0028367D">
                    <w:rPr>
                      <w:b/>
                      <w:sz w:val="20"/>
                    </w:rPr>
                    <w:t>Suma</w:t>
                  </w:r>
                </w:p>
                <w:p w:rsidR="00F97895" w:rsidRPr="0028367D" w:rsidRDefault="00F97895" w:rsidP="00E6251F">
                  <w:pPr>
                    <w:framePr w:hSpace="180" w:wrap="around" w:vAnchor="page" w:hAnchor="margin" w:y="347"/>
                    <w:jc w:val="center"/>
                    <w:rPr>
                      <w:b/>
                      <w:sz w:val="20"/>
                    </w:rPr>
                  </w:pPr>
                  <w:r w:rsidRPr="0028367D">
                    <w:rPr>
                      <w:b/>
                      <w:sz w:val="20"/>
                    </w:rPr>
                    <w:t>cu TVA</w:t>
                  </w:r>
                </w:p>
              </w:tc>
              <w:tc>
                <w:tcPr>
                  <w:tcW w:w="1883" w:type="dxa"/>
                  <w:gridSpan w:val="2"/>
                  <w:tcBorders>
                    <w:top w:val="single" w:sz="4" w:space="0" w:color="auto"/>
                    <w:left w:val="single" w:sz="4" w:space="0" w:color="auto"/>
                    <w:bottom w:val="single" w:sz="4" w:space="0" w:color="auto"/>
                    <w:right w:val="single" w:sz="4" w:space="0" w:color="auto"/>
                  </w:tcBorders>
                </w:tcPr>
                <w:p w:rsidR="00F97895" w:rsidRPr="0028367D" w:rsidRDefault="00F97895" w:rsidP="00E6251F">
                  <w:pPr>
                    <w:framePr w:hSpace="180" w:wrap="around" w:vAnchor="page" w:hAnchor="margin" w:y="347"/>
                    <w:jc w:val="center"/>
                    <w:rPr>
                      <w:b/>
                      <w:sz w:val="20"/>
                      <w:szCs w:val="28"/>
                    </w:rPr>
                  </w:pPr>
                  <w:r w:rsidRPr="0028367D">
                    <w:rPr>
                      <w:b/>
                      <w:sz w:val="20"/>
                      <w:szCs w:val="28"/>
                    </w:rPr>
                    <w:t xml:space="preserve">Termenul de </w:t>
                  </w:r>
                </w:p>
                <w:p w:rsidR="00F97895" w:rsidRPr="0028367D" w:rsidRDefault="00F97895" w:rsidP="00E6251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133" w:type="dxa"/>
                  <w:tcBorders>
                    <w:top w:val="single" w:sz="4" w:space="0" w:color="auto"/>
                    <w:left w:val="single" w:sz="4" w:space="0" w:color="auto"/>
                    <w:bottom w:val="single" w:sz="4" w:space="0" w:color="auto"/>
                    <w:right w:val="single" w:sz="4" w:space="0" w:color="auto"/>
                  </w:tcBorders>
                </w:tcPr>
                <w:p w:rsidR="00F97895" w:rsidRPr="006C1FA2" w:rsidRDefault="00F97895" w:rsidP="00E6251F">
                  <w:pPr>
                    <w:framePr w:hSpace="180" w:wrap="around" w:vAnchor="page" w:hAnchor="margin" w:y="347"/>
                    <w:rPr>
                      <w:b/>
                      <w:sz w:val="20"/>
                      <w:szCs w:val="28"/>
                    </w:rPr>
                  </w:pPr>
                  <w:r w:rsidRPr="0028367D">
                    <w:rPr>
                      <w:b/>
                      <w:sz w:val="20"/>
                      <w:szCs w:val="28"/>
                    </w:rPr>
                    <w:t>Clasificație bugetară (IBAN)</w:t>
                  </w:r>
                </w:p>
              </w:tc>
              <w:tc>
                <w:tcPr>
                  <w:tcW w:w="712" w:type="dxa"/>
                  <w:tcBorders>
                    <w:top w:val="single" w:sz="4" w:space="0" w:color="auto"/>
                    <w:left w:val="single" w:sz="4" w:space="0" w:color="auto"/>
                    <w:bottom w:val="single" w:sz="4" w:space="0" w:color="auto"/>
                    <w:right w:val="single" w:sz="4" w:space="0" w:color="auto"/>
                  </w:tcBorders>
                </w:tcPr>
                <w:p w:rsidR="00F97895" w:rsidRDefault="00F97895" w:rsidP="00E6251F">
                  <w:pPr>
                    <w:framePr w:hSpace="180" w:wrap="around" w:vAnchor="page" w:hAnchor="margin" w:y="347"/>
                    <w:jc w:val="center"/>
                    <w:rPr>
                      <w:b/>
                      <w:sz w:val="20"/>
                      <w:szCs w:val="28"/>
                    </w:rPr>
                  </w:pPr>
                  <w:r>
                    <w:rPr>
                      <w:b/>
                      <w:sz w:val="20"/>
                      <w:szCs w:val="28"/>
                    </w:rPr>
                    <w:t>Discount</w:t>
                  </w:r>
                </w:p>
                <w:p w:rsidR="00F97895" w:rsidRPr="0028367D" w:rsidRDefault="00F97895" w:rsidP="00E6251F">
                  <w:pPr>
                    <w:framePr w:hSpace="180" w:wrap="around" w:vAnchor="page" w:hAnchor="margin" w:y="347"/>
                    <w:jc w:val="center"/>
                    <w:rPr>
                      <w:b/>
                      <w:sz w:val="20"/>
                      <w:szCs w:val="28"/>
                    </w:rPr>
                  </w:pPr>
                  <w:r>
                    <w:rPr>
                      <w:b/>
                      <w:sz w:val="20"/>
                      <w:szCs w:val="28"/>
                    </w:rPr>
                    <w:t>%</w:t>
                  </w:r>
                </w:p>
              </w:tc>
            </w:tr>
            <w:tr w:rsidR="00F97895" w:rsidRPr="006C1FA2" w:rsidTr="007C3C46">
              <w:trPr>
                <w:trHeight w:val="35"/>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1</w:t>
                  </w:r>
                </w:p>
              </w:tc>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4</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F97895" w:rsidRPr="0028367D" w:rsidRDefault="00F97895" w:rsidP="00E6251F">
                  <w:pPr>
                    <w:framePr w:hSpace="180" w:wrap="around" w:vAnchor="page" w:hAnchor="margin" w:y="347"/>
                    <w:jc w:val="center"/>
                    <w:rPr>
                      <w:sz w:val="20"/>
                    </w:rPr>
                  </w:pPr>
                  <w:r w:rsidRPr="0028367D">
                    <w:rPr>
                      <w:sz w:val="20"/>
                    </w:rPr>
                    <w:t>8</w:t>
                  </w:r>
                </w:p>
              </w:tc>
              <w:tc>
                <w:tcPr>
                  <w:tcW w:w="1883" w:type="dxa"/>
                  <w:gridSpan w:val="2"/>
                  <w:tcBorders>
                    <w:top w:val="single" w:sz="4" w:space="0" w:color="auto"/>
                    <w:left w:val="single" w:sz="4" w:space="0" w:color="auto"/>
                    <w:bottom w:val="single" w:sz="4" w:space="0" w:color="auto"/>
                    <w:right w:val="single" w:sz="4" w:space="0" w:color="auto"/>
                  </w:tcBorders>
                </w:tcPr>
                <w:p w:rsidR="00F97895" w:rsidRPr="0028367D" w:rsidRDefault="00F97895" w:rsidP="00E6251F">
                  <w:pPr>
                    <w:framePr w:hSpace="180" w:wrap="around" w:vAnchor="page" w:hAnchor="margin" w:y="347"/>
                    <w:jc w:val="center"/>
                    <w:rPr>
                      <w:sz w:val="20"/>
                    </w:rPr>
                  </w:pPr>
                  <w:r w:rsidRPr="0028367D">
                    <w:rPr>
                      <w:sz w:val="20"/>
                    </w:rPr>
                    <w:t>9</w:t>
                  </w:r>
                </w:p>
              </w:tc>
              <w:tc>
                <w:tcPr>
                  <w:tcW w:w="2133" w:type="dxa"/>
                  <w:tcBorders>
                    <w:top w:val="single" w:sz="4" w:space="0" w:color="auto"/>
                    <w:left w:val="single" w:sz="4" w:space="0" w:color="auto"/>
                    <w:bottom w:val="single" w:sz="4" w:space="0" w:color="auto"/>
                    <w:right w:val="single" w:sz="4" w:space="0" w:color="auto"/>
                  </w:tcBorders>
                </w:tcPr>
                <w:p w:rsidR="00F97895" w:rsidRPr="006C1FA2" w:rsidRDefault="00F97895" w:rsidP="00E6251F">
                  <w:pPr>
                    <w:framePr w:hSpace="180" w:wrap="around" w:vAnchor="page" w:hAnchor="margin" w:y="347"/>
                    <w:jc w:val="center"/>
                    <w:rPr>
                      <w:sz w:val="20"/>
                    </w:rPr>
                  </w:pPr>
                  <w:r>
                    <w:rPr>
                      <w:sz w:val="20"/>
                    </w:rPr>
                    <w:t>10</w:t>
                  </w:r>
                </w:p>
              </w:tc>
              <w:tc>
                <w:tcPr>
                  <w:tcW w:w="712" w:type="dxa"/>
                  <w:tcBorders>
                    <w:top w:val="single" w:sz="4" w:space="0" w:color="auto"/>
                    <w:left w:val="single" w:sz="4" w:space="0" w:color="auto"/>
                    <w:bottom w:val="single" w:sz="4" w:space="0" w:color="auto"/>
                    <w:right w:val="single" w:sz="4" w:space="0" w:color="auto"/>
                  </w:tcBorders>
                </w:tcPr>
                <w:p w:rsidR="00F97895" w:rsidRDefault="00F97895" w:rsidP="00E6251F">
                  <w:pPr>
                    <w:framePr w:hSpace="180" w:wrap="around" w:vAnchor="page" w:hAnchor="margin" w:y="347"/>
                    <w:jc w:val="center"/>
                    <w:rPr>
                      <w:sz w:val="20"/>
                    </w:rPr>
                  </w:pPr>
                  <w:r>
                    <w:rPr>
                      <w:sz w:val="20"/>
                    </w:rPr>
                    <w:t>11</w:t>
                  </w:r>
                </w:p>
              </w:tc>
            </w:tr>
            <w:tr w:rsidR="00C47116" w:rsidRPr="006C1FA2" w:rsidTr="007C3C46">
              <w:trPr>
                <w:trHeight w:val="49"/>
              </w:trPr>
              <w:tc>
                <w:tcPr>
                  <w:tcW w:w="1090" w:type="dxa"/>
                  <w:tcBorders>
                    <w:top w:val="single" w:sz="4" w:space="0" w:color="auto"/>
                    <w:left w:val="single" w:sz="4" w:space="0" w:color="auto"/>
                    <w:bottom w:val="single" w:sz="4" w:space="0" w:color="auto"/>
                    <w:right w:val="single" w:sz="4" w:space="0" w:color="auto"/>
                  </w:tcBorders>
                  <w:shd w:val="clear" w:color="auto" w:fill="auto"/>
                </w:tcPr>
                <w:p w:rsidR="00C47116" w:rsidRDefault="00C47116" w:rsidP="00E6251F">
                  <w:pPr>
                    <w:framePr w:hSpace="180" w:wrap="around" w:vAnchor="page" w:hAnchor="margin" w:y="347"/>
                    <w:jc w:val="center"/>
                    <w:rPr>
                      <w:color w:val="000000"/>
                      <w:sz w:val="21"/>
                      <w:szCs w:val="21"/>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auto"/>
                </w:tcPr>
                <w:p w:rsidR="00C47116" w:rsidRDefault="00E6251F" w:rsidP="00E6251F">
                  <w:pPr>
                    <w:framePr w:hSpace="180" w:wrap="around" w:vAnchor="page" w:hAnchor="margin" w:y="347"/>
                    <w:rPr>
                      <w:color w:val="000000"/>
                      <w:sz w:val="21"/>
                      <w:szCs w:val="21"/>
                    </w:rPr>
                  </w:pPr>
                  <w:r>
                    <w:rPr>
                      <w:rStyle w:val="ae"/>
                      <w:color w:val="000000"/>
                      <w:sz w:val="21"/>
                      <w:szCs w:val="21"/>
                    </w:rPr>
                    <w:t>Servicii</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47116" w:rsidRPr="00C05F87" w:rsidRDefault="00C47116" w:rsidP="00E6251F">
                  <w:pPr>
                    <w:framePr w:hSpace="180" w:wrap="around" w:vAnchor="page" w:hAnchor="margin" w:y="347"/>
                    <w:jc w:val="center"/>
                    <w:rPr>
                      <w:lang w:val="en-GB"/>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C47116" w:rsidRPr="00C05F87" w:rsidRDefault="00C47116" w:rsidP="00E6251F">
                  <w:pPr>
                    <w:framePr w:hSpace="180" w:wrap="around" w:vAnchor="page" w:hAnchor="margin" w:y="347"/>
                    <w:jc w:val="center"/>
                    <w:rPr>
                      <w:lang w:val="en-GB"/>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C47116" w:rsidRPr="0028367D" w:rsidRDefault="00C47116" w:rsidP="00E6251F">
                  <w:pPr>
                    <w:framePr w:hSpace="180" w:wrap="around" w:vAnchor="page" w:hAnchor="margin"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47116" w:rsidRPr="0028367D" w:rsidRDefault="00C47116" w:rsidP="00E6251F">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C47116" w:rsidRPr="0028367D" w:rsidRDefault="00C47116" w:rsidP="00E6251F">
                  <w:pPr>
                    <w:framePr w:hSpace="180" w:wrap="around" w:vAnchor="page" w:hAnchor="margin" w:y="347"/>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47116" w:rsidRPr="0028367D" w:rsidRDefault="00C47116" w:rsidP="00E6251F">
                  <w:pPr>
                    <w:framePr w:hSpace="180" w:wrap="around" w:vAnchor="page" w:hAnchor="margin" w:y="347"/>
                    <w:rPr>
                      <w:sz w:val="20"/>
                    </w:rPr>
                  </w:pPr>
                </w:p>
              </w:tc>
              <w:tc>
                <w:tcPr>
                  <w:tcW w:w="1883" w:type="dxa"/>
                  <w:gridSpan w:val="2"/>
                  <w:tcBorders>
                    <w:top w:val="single" w:sz="4" w:space="0" w:color="auto"/>
                    <w:left w:val="single" w:sz="4" w:space="0" w:color="auto"/>
                    <w:bottom w:val="single" w:sz="4" w:space="0" w:color="auto"/>
                    <w:right w:val="single" w:sz="4" w:space="0" w:color="auto"/>
                  </w:tcBorders>
                </w:tcPr>
                <w:p w:rsidR="00C47116" w:rsidRPr="0028367D" w:rsidRDefault="00C47116" w:rsidP="00E6251F">
                  <w:pPr>
                    <w:framePr w:hSpace="180" w:wrap="around" w:vAnchor="page" w:hAnchor="margin" w:y="347"/>
                    <w:rPr>
                      <w:sz w:val="20"/>
                    </w:rPr>
                  </w:pPr>
                </w:p>
              </w:tc>
              <w:tc>
                <w:tcPr>
                  <w:tcW w:w="2133" w:type="dxa"/>
                  <w:tcBorders>
                    <w:top w:val="single" w:sz="4" w:space="0" w:color="auto"/>
                    <w:left w:val="single" w:sz="4" w:space="0" w:color="auto"/>
                    <w:bottom w:val="single" w:sz="4" w:space="0" w:color="auto"/>
                    <w:right w:val="single" w:sz="4" w:space="0" w:color="auto"/>
                  </w:tcBorders>
                </w:tcPr>
                <w:p w:rsidR="00C47116" w:rsidRPr="006C1FA2" w:rsidRDefault="00C47116" w:rsidP="00E6251F">
                  <w:pPr>
                    <w:framePr w:hSpace="180" w:wrap="around" w:vAnchor="page" w:hAnchor="margin" w:y="347"/>
                    <w:rPr>
                      <w:sz w:val="20"/>
                    </w:rPr>
                  </w:pPr>
                </w:p>
              </w:tc>
              <w:tc>
                <w:tcPr>
                  <w:tcW w:w="712" w:type="dxa"/>
                  <w:tcBorders>
                    <w:top w:val="single" w:sz="4" w:space="0" w:color="auto"/>
                    <w:left w:val="single" w:sz="4" w:space="0" w:color="auto"/>
                    <w:bottom w:val="single" w:sz="4" w:space="0" w:color="auto"/>
                    <w:right w:val="single" w:sz="4" w:space="0" w:color="auto"/>
                  </w:tcBorders>
                </w:tcPr>
                <w:p w:rsidR="00C47116" w:rsidRPr="006C1FA2" w:rsidRDefault="00C47116" w:rsidP="00E6251F">
                  <w:pPr>
                    <w:framePr w:hSpace="180" w:wrap="around" w:vAnchor="page" w:hAnchor="margin" w:y="347"/>
                    <w:rPr>
                      <w:sz w:val="20"/>
                    </w:rPr>
                  </w:pPr>
                </w:p>
              </w:tc>
            </w:tr>
            <w:tr w:rsidR="00E6251F" w:rsidRPr="006C1FA2" w:rsidTr="006C4EF3">
              <w:trPr>
                <w:trHeight w:val="49"/>
              </w:trPr>
              <w:tc>
                <w:tcPr>
                  <w:tcW w:w="1090" w:type="dxa"/>
                  <w:tcBorders>
                    <w:top w:val="single" w:sz="4" w:space="0" w:color="auto"/>
                    <w:left w:val="single" w:sz="4" w:space="0" w:color="auto"/>
                    <w:bottom w:val="single" w:sz="4" w:space="0" w:color="auto"/>
                    <w:right w:val="single" w:sz="4" w:space="0" w:color="auto"/>
                  </w:tcBorders>
                  <w:shd w:val="clear" w:color="auto" w:fill="auto"/>
                </w:tcPr>
                <w:p w:rsidR="00E6251F" w:rsidRDefault="00E6251F" w:rsidP="00E6251F">
                  <w:pPr>
                    <w:framePr w:hSpace="180" w:wrap="around" w:vAnchor="page" w:hAnchor="margin" w:y="347"/>
                    <w:jc w:val="center"/>
                    <w:rPr>
                      <w:color w:val="000000"/>
                      <w:sz w:val="21"/>
                      <w:szCs w:val="21"/>
                    </w:rPr>
                  </w:pPr>
                  <w:r>
                    <w:rPr>
                      <w:rFonts w:ascii="Segoe UI" w:hAnsi="Segoe UI" w:cs="Segoe UI"/>
                      <w:color w:val="555555"/>
                      <w:sz w:val="18"/>
                      <w:szCs w:val="18"/>
                      <w:shd w:val="clear" w:color="auto" w:fill="FFFEEE"/>
                    </w:rPr>
                    <w:t>66510000-8</w:t>
                  </w:r>
                </w:p>
              </w:tc>
              <w:tc>
                <w:tcPr>
                  <w:tcW w:w="3066" w:type="dxa"/>
                  <w:gridSpan w:val="2"/>
                  <w:tcBorders>
                    <w:top w:val="single" w:sz="4" w:space="0" w:color="auto"/>
                    <w:left w:val="single" w:sz="4" w:space="0" w:color="auto"/>
                    <w:bottom w:val="single" w:sz="4" w:space="0" w:color="auto"/>
                    <w:right w:val="single" w:sz="4" w:space="0" w:color="auto"/>
                  </w:tcBorders>
                  <w:shd w:val="clear" w:color="auto" w:fill="auto"/>
                </w:tcPr>
                <w:p w:rsidR="00E6251F" w:rsidRPr="00BF5679" w:rsidRDefault="00E6251F" w:rsidP="00E6251F">
                  <w:pPr>
                    <w:rPr>
                      <w:b/>
                    </w:rPr>
                  </w:pPr>
                  <w:r w:rsidRPr="00BF5679">
                    <w:rPr>
                      <w:b/>
                    </w:rPr>
                    <w:t>Servicii de asigurare de răspundere civilă a lucrătorilor medicali pentru erorile medicale în procesul activității prestatorului de servicii de sănătate</w:t>
                  </w:r>
                </w:p>
                <w:p w:rsidR="00E6251F" w:rsidRPr="00BF5679" w:rsidRDefault="00E6251F" w:rsidP="00E6251F">
                  <w:pPr>
                    <w:ind w:right="-108"/>
                    <w:rPr>
                      <w:b/>
                    </w:rPr>
                  </w:pPr>
                  <w:r>
                    <w:rPr>
                      <w:b/>
                    </w:rPr>
                    <w:t>Limita de raspunde</w:t>
                  </w:r>
                  <w:r w:rsidRPr="00BF5679">
                    <w:rPr>
                      <w:b/>
                    </w:rPr>
                    <w:t>re</w:t>
                  </w:r>
                  <w:r>
                    <w:rPr>
                      <w:b/>
                    </w:rPr>
                    <w:t xml:space="preserve"> 6</w:t>
                  </w:r>
                  <w:r w:rsidRPr="00BF5679">
                    <w:rPr>
                      <w:b/>
                    </w:rPr>
                    <w:t>0 000 000</w:t>
                  </w:r>
                </w:p>
                <w:p w:rsidR="00E6251F" w:rsidRDefault="00E6251F" w:rsidP="00E6251F">
                  <w:pPr>
                    <w:framePr w:hSpace="180" w:wrap="around" w:vAnchor="page" w:hAnchor="margin" w:y="347"/>
                    <w:rPr>
                      <w:color w:val="000000"/>
                      <w:sz w:val="21"/>
                      <w:szCs w:val="21"/>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0430E7" w:rsidRDefault="00E6251F" w:rsidP="00DB0A13">
                  <w:pPr>
                    <w:jc w:val="center"/>
                    <w:rPr>
                      <w:lang w:val="en-GB"/>
                    </w:rPr>
                  </w:pPr>
                  <w:r>
                    <w:rPr>
                      <w:lang w:val="en-GB"/>
                    </w:rPr>
                    <w:t>Personal</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Default="00E6251F" w:rsidP="00DB0A13">
                  <w:pPr>
                    <w:jc w:val="center"/>
                  </w:pPr>
                  <w:r>
                    <w:rPr>
                      <w:lang w:val="en-US"/>
                    </w:rPr>
                    <w:t>Conform anexei 1</w:t>
                  </w:r>
                  <w:r>
                    <w:rPr>
                      <w:lang w:val="en-US"/>
                    </w:rPr>
                    <w:t xml:space="preserve"> din anunt de partiipare</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28367D" w:rsidRDefault="00E6251F" w:rsidP="00E6251F">
                  <w:pPr>
                    <w:framePr w:hSpace="180" w:wrap="around" w:vAnchor="page" w:hAnchor="margin"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28367D" w:rsidRDefault="00E6251F" w:rsidP="00E6251F">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28367D" w:rsidRDefault="00E6251F" w:rsidP="00E6251F">
                  <w:pPr>
                    <w:framePr w:hSpace="180" w:wrap="around" w:vAnchor="page" w:hAnchor="margin" w:y="347"/>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28367D" w:rsidRDefault="00E6251F" w:rsidP="00E6251F">
                  <w:pPr>
                    <w:framePr w:hSpace="180" w:wrap="around" w:vAnchor="page" w:hAnchor="margin" w:y="347"/>
                    <w:rPr>
                      <w:sz w:val="20"/>
                    </w:rPr>
                  </w:pPr>
                </w:p>
              </w:tc>
              <w:tc>
                <w:tcPr>
                  <w:tcW w:w="1883" w:type="dxa"/>
                  <w:gridSpan w:val="2"/>
                  <w:tcBorders>
                    <w:top w:val="single" w:sz="4" w:space="0" w:color="auto"/>
                    <w:left w:val="single" w:sz="4" w:space="0" w:color="auto"/>
                    <w:bottom w:val="single" w:sz="4" w:space="0" w:color="auto"/>
                    <w:right w:val="single" w:sz="4" w:space="0" w:color="auto"/>
                  </w:tcBorders>
                </w:tcPr>
                <w:p w:rsidR="00E6251F" w:rsidRPr="00906D09" w:rsidRDefault="00E6251F" w:rsidP="00E6251F">
                  <w:pPr>
                    <w:framePr w:hSpace="180" w:wrap="around" w:vAnchor="page" w:hAnchor="margin" w:y="347"/>
                    <w:tabs>
                      <w:tab w:val="left" w:pos="-160"/>
                      <w:tab w:val="left" w:pos="284"/>
                      <w:tab w:val="left" w:pos="426"/>
                    </w:tabs>
                    <w:spacing w:before="120"/>
                    <w:ind w:left="-18" w:right="-56"/>
                    <w:rPr>
                      <w:sz w:val="16"/>
                      <w:szCs w:val="16"/>
                      <w:lang w:val="en-GB"/>
                    </w:rPr>
                  </w:pPr>
                  <w:r w:rsidRPr="00906D09">
                    <w:rPr>
                      <w:sz w:val="16"/>
                      <w:szCs w:val="16"/>
                      <w:lang w:val="en-GB"/>
                    </w:rPr>
                    <w:t>la necesitate în termen de 20 zi</w:t>
                  </w:r>
                  <w:r>
                    <w:rPr>
                      <w:sz w:val="16"/>
                      <w:szCs w:val="16"/>
                      <w:lang w:val="en-GB"/>
                    </w:rPr>
                    <w:t>le de la comanda pe parcursul anului calendaristic</w:t>
                  </w:r>
                </w:p>
              </w:tc>
              <w:tc>
                <w:tcPr>
                  <w:tcW w:w="2133" w:type="dxa"/>
                  <w:tcBorders>
                    <w:top w:val="single" w:sz="4" w:space="0" w:color="auto"/>
                    <w:left w:val="single" w:sz="4" w:space="0" w:color="auto"/>
                    <w:bottom w:val="single" w:sz="4" w:space="0" w:color="auto"/>
                    <w:right w:val="single" w:sz="4" w:space="0" w:color="auto"/>
                  </w:tcBorders>
                </w:tcPr>
                <w:p w:rsidR="00E6251F" w:rsidRPr="007257AC" w:rsidRDefault="00E6251F" w:rsidP="00E6251F">
                  <w:pPr>
                    <w:framePr w:hSpace="180" w:wrap="around" w:vAnchor="page" w:hAnchor="margin" w:y="347"/>
                    <w:rPr>
                      <w:sz w:val="20"/>
                      <w:szCs w:val="20"/>
                    </w:rPr>
                  </w:pPr>
                  <w:r w:rsidRPr="002A2A71">
                    <w:t>MD</w:t>
                  </w:r>
                  <w:r>
                    <w:t>52VI000002251817136</w:t>
                  </w:r>
                  <w:r w:rsidRPr="002A2A71">
                    <w:t>MDL</w:t>
                  </w:r>
                </w:p>
              </w:tc>
              <w:tc>
                <w:tcPr>
                  <w:tcW w:w="712" w:type="dxa"/>
                  <w:tcBorders>
                    <w:top w:val="single" w:sz="4" w:space="0" w:color="auto"/>
                    <w:left w:val="single" w:sz="4" w:space="0" w:color="auto"/>
                    <w:bottom w:val="single" w:sz="4" w:space="0" w:color="auto"/>
                    <w:right w:val="single" w:sz="4" w:space="0" w:color="auto"/>
                  </w:tcBorders>
                </w:tcPr>
                <w:p w:rsidR="00E6251F" w:rsidRPr="006C1FA2" w:rsidRDefault="00E6251F" w:rsidP="00E6251F">
                  <w:pPr>
                    <w:framePr w:hSpace="180" w:wrap="around" w:vAnchor="page" w:hAnchor="margin" w:y="347"/>
                    <w:rPr>
                      <w:sz w:val="20"/>
                    </w:rPr>
                  </w:pPr>
                </w:p>
              </w:tc>
            </w:tr>
            <w:tr w:rsidR="009E3928" w:rsidRPr="006C1FA2" w:rsidTr="007C3C46">
              <w:trPr>
                <w:trHeight w:val="49"/>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3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b/>
                      <w:sz w:val="20"/>
                    </w:rPr>
                  </w:pPr>
                  <w:r w:rsidRPr="0028367D">
                    <w:rPr>
                      <w:b/>
                      <w:sz w:val="20"/>
                    </w:rPr>
                    <w:t>TOTAL</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9E3928" w:rsidRPr="0028367D" w:rsidRDefault="009E3928" w:rsidP="00E6251F">
                  <w:pPr>
                    <w:framePr w:hSpace="180" w:wrap="around" w:vAnchor="page" w:hAnchor="margin" w:y="347"/>
                    <w:rPr>
                      <w:sz w:val="20"/>
                    </w:rPr>
                  </w:pPr>
                </w:p>
              </w:tc>
              <w:tc>
                <w:tcPr>
                  <w:tcW w:w="1883" w:type="dxa"/>
                  <w:gridSpan w:val="2"/>
                  <w:tcBorders>
                    <w:top w:val="single" w:sz="4" w:space="0" w:color="auto"/>
                    <w:left w:val="single" w:sz="4" w:space="0" w:color="auto"/>
                    <w:bottom w:val="single" w:sz="4" w:space="0" w:color="auto"/>
                    <w:right w:val="single" w:sz="4" w:space="0" w:color="auto"/>
                  </w:tcBorders>
                </w:tcPr>
                <w:p w:rsidR="009E3928" w:rsidRPr="0028367D" w:rsidRDefault="009E3928" w:rsidP="00E6251F">
                  <w:pPr>
                    <w:framePr w:hSpace="180" w:wrap="around" w:vAnchor="page" w:hAnchor="margin" w:y="347"/>
                    <w:rPr>
                      <w:sz w:val="20"/>
                    </w:rPr>
                  </w:pPr>
                </w:p>
              </w:tc>
              <w:tc>
                <w:tcPr>
                  <w:tcW w:w="2133" w:type="dxa"/>
                  <w:tcBorders>
                    <w:top w:val="single" w:sz="4" w:space="0" w:color="auto"/>
                    <w:left w:val="single" w:sz="4" w:space="0" w:color="auto"/>
                    <w:bottom w:val="single" w:sz="4" w:space="0" w:color="auto"/>
                    <w:right w:val="single" w:sz="4" w:space="0" w:color="auto"/>
                  </w:tcBorders>
                </w:tcPr>
                <w:p w:rsidR="009E3928" w:rsidRPr="006C1FA2" w:rsidRDefault="009E3928" w:rsidP="00E6251F">
                  <w:pPr>
                    <w:framePr w:hSpace="180" w:wrap="around" w:vAnchor="page" w:hAnchor="margin" w:y="347"/>
                    <w:rPr>
                      <w:sz w:val="20"/>
                    </w:rPr>
                  </w:pPr>
                </w:p>
              </w:tc>
              <w:tc>
                <w:tcPr>
                  <w:tcW w:w="712" w:type="dxa"/>
                  <w:tcBorders>
                    <w:top w:val="single" w:sz="4" w:space="0" w:color="auto"/>
                    <w:left w:val="single" w:sz="4" w:space="0" w:color="auto"/>
                    <w:bottom w:val="single" w:sz="4" w:space="0" w:color="auto"/>
                    <w:right w:val="single" w:sz="4" w:space="0" w:color="auto"/>
                  </w:tcBorders>
                </w:tcPr>
                <w:p w:rsidR="009E3928" w:rsidRPr="006C1FA2" w:rsidRDefault="009E3928" w:rsidP="00E6251F">
                  <w:pPr>
                    <w:framePr w:hSpace="180" w:wrap="around" w:vAnchor="page" w:hAnchor="margin" w:y="347"/>
                    <w:rPr>
                      <w:sz w:val="20"/>
                    </w:rPr>
                  </w:pPr>
                </w:p>
              </w:tc>
            </w:tr>
            <w:tr w:rsidR="009E3928" w:rsidRPr="00845C1B" w:rsidTr="007C3C46">
              <w:trPr>
                <w:trHeight w:val="49"/>
              </w:trPr>
              <w:tc>
                <w:tcPr>
                  <w:tcW w:w="10490" w:type="dxa"/>
                  <w:gridSpan w:val="9"/>
                  <w:tcBorders>
                    <w:top w:val="single" w:sz="4" w:space="0" w:color="auto"/>
                  </w:tcBorders>
                  <w:shd w:val="clear" w:color="auto" w:fill="auto"/>
                  <w:vAlign w:val="center"/>
                </w:tcPr>
                <w:p w:rsidR="009E3928" w:rsidRPr="00845C1B" w:rsidRDefault="009E3928" w:rsidP="00E6251F">
                  <w:pPr>
                    <w:framePr w:hSpace="180" w:wrap="around" w:vAnchor="page" w:hAnchor="margin" w:y="347"/>
                    <w:tabs>
                      <w:tab w:val="left" w:pos="6120"/>
                    </w:tabs>
                    <w:rPr>
                      <w:sz w:val="20"/>
                    </w:rPr>
                  </w:pPr>
                </w:p>
                <w:p w:rsidR="009E3928" w:rsidRPr="00845C1B" w:rsidRDefault="009E3928" w:rsidP="00E6251F">
                  <w:pPr>
                    <w:framePr w:hSpace="180" w:wrap="around" w:vAnchor="page" w:hAnchor="margin" w:y="347"/>
                    <w:rPr>
                      <w:sz w:val="20"/>
                    </w:rPr>
                  </w:pPr>
                  <w:r w:rsidRPr="00845C1B">
                    <w:rPr>
                      <w:sz w:val="20"/>
                    </w:rPr>
                    <w:t>Semnat:_______________ Numele, Prenumele:_____________________________ În calitate de: ______________</w:t>
                  </w:r>
                </w:p>
                <w:p w:rsidR="009E3928" w:rsidRPr="00845C1B" w:rsidRDefault="009E3928" w:rsidP="00E6251F">
                  <w:pPr>
                    <w:framePr w:hSpace="180" w:wrap="around" w:vAnchor="page" w:hAnchor="margin" w:y="347"/>
                    <w:rPr>
                      <w:sz w:val="20"/>
                    </w:rPr>
                  </w:pPr>
                </w:p>
                <w:p w:rsidR="009E3928" w:rsidRPr="00845C1B" w:rsidRDefault="009E3928" w:rsidP="00E6251F">
                  <w:pPr>
                    <w:framePr w:hSpace="180" w:wrap="around" w:vAnchor="page" w:hAnchor="margin" w:y="347"/>
                    <w:rPr>
                      <w:iCs/>
                      <w:sz w:val="20"/>
                    </w:rPr>
                  </w:pPr>
                  <w:r w:rsidRPr="00845C1B">
                    <w:rPr>
                      <w:iCs/>
                      <w:sz w:val="20"/>
                    </w:rPr>
                    <w:t>Ofertantul: ___________________             Adresa: ________________________________________________________</w:t>
                  </w:r>
                </w:p>
              </w:tc>
              <w:tc>
                <w:tcPr>
                  <w:tcW w:w="1883" w:type="dxa"/>
                  <w:gridSpan w:val="2"/>
                  <w:tcBorders>
                    <w:top w:val="single" w:sz="4" w:space="0" w:color="auto"/>
                  </w:tcBorders>
                </w:tcPr>
                <w:p w:rsidR="009E3928" w:rsidRPr="00845C1B" w:rsidRDefault="009E3928" w:rsidP="00E6251F">
                  <w:pPr>
                    <w:framePr w:hSpace="180" w:wrap="around" w:vAnchor="page" w:hAnchor="margin" w:y="347"/>
                    <w:tabs>
                      <w:tab w:val="left" w:pos="6120"/>
                    </w:tabs>
                    <w:rPr>
                      <w:sz w:val="20"/>
                    </w:rPr>
                  </w:pPr>
                </w:p>
              </w:tc>
              <w:tc>
                <w:tcPr>
                  <w:tcW w:w="2133" w:type="dxa"/>
                  <w:tcBorders>
                    <w:top w:val="single" w:sz="4" w:space="0" w:color="auto"/>
                  </w:tcBorders>
                </w:tcPr>
                <w:p w:rsidR="009E3928" w:rsidRPr="00845C1B" w:rsidRDefault="009E3928" w:rsidP="00E6251F">
                  <w:pPr>
                    <w:framePr w:hSpace="180" w:wrap="around" w:vAnchor="page" w:hAnchor="margin" w:y="347"/>
                    <w:tabs>
                      <w:tab w:val="left" w:pos="6120"/>
                    </w:tabs>
                    <w:rPr>
                      <w:sz w:val="20"/>
                    </w:rPr>
                  </w:pPr>
                </w:p>
              </w:tc>
              <w:tc>
                <w:tcPr>
                  <w:tcW w:w="712" w:type="dxa"/>
                  <w:tcBorders>
                    <w:top w:val="single" w:sz="4" w:space="0" w:color="auto"/>
                  </w:tcBorders>
                </w:tcPr>
                <w:p w:rsidR="009E3928" w:rsidRPr="00845C1B" w:rsidRDefault="009E3928" w:rsidP="00E6251F">
                  <w:pPr>
                    <w:framePr w:hSpace="180" w:wrap="around" w:vAnchor="page" w:hAnchor="margin" w:y="347"/>
                    <w:tabs>
                      <w:tab w:val="left" w:pos="6120"/>
                    </w:tabs>
                    <w:rPr>
                      <w:sz w:val="20"/>
                    </w:rPr>
                  </w:pPr>
                </w:p>
              </w:tc>
            </w:tr>
          </w:tbl>
          <w:p w:rsidR="00F97895" w:rsidRPr="00C00499" w:rsidRDefault="00F97895" w:rsidP="00B96226">
            <w:pPr>
              <w:rPr>
                <w:bCs/>
                <w:iCs/>
              </w:rPr>
            </w:pPr>
          </w:p>
        </w:tc>
      </w:tr>
      <w:tr w:rsidR="00F97895" w:rsidRPr="00C60D06" w:rsidTr="009A0A83">
        <w:trPr>
          <w:gridAfter w:val="1"/>
          <w:wAfter w:w="3" w:type="pct"/>
          <w:trHeight w:val="49"/>
        </w:trPr>
        <w:tc>
          <w:tcPr>
            <w:tcW w:w="319" w:type="pct"/>
            <w:tcBorders>
              <w:top w:val="single" w:sz="4" w:space="0" w:color="auto"/>
            </w:tcBorders>
          </w:tcPr>
          <w:p w:rsidR="00F97895" w:rsidRPr="00C60D06" w:rsidRDefault="00F97895" w:rsidP="00B96226">
            <w:pPr>
              <w:tabs>
                <w:tab w:val="left" w:pos="6120"/>
              </w:tabs>
            </w:pPr>
          </w:p>
        </w:tc>
        <w:tc>
          <w:tcPr>
            <w:tcW w:w="132" w:type="pct"/>
            <w:tcBorders>
              <w:top w:val="single" w:sz="4" w:space="0" w:color="auto"/>
            </w:tcBorders>
          </w:tcPr>
          <w:p w:rsidR="00F97895" w:rsidRPr="00C60D06" w:rsidRDefault="00F97895" w:rsidP="00B96226">
            <w:pPr>
              <w:tabs>
                <w:tab w:val="left" w:pos="6120"/>
              </w:tabs>
            </w:pPr>
          </w:p>
        </w:tc>
        <w:tc>
          <w:tcPr>
            <w:tcW w:w="4546" w:type="pct"/>
            <w:gridSpan w:val="7"/>
            <w:tcBorders>
              <w:top w:val="single" w:sz="4" w:space="0" w:color="auto"/>
            </w:tcBorders>
            <w:shd w:val="clear" w:color="auto" w:fill="auto"/>
            <w:vAlign w:val="center"/>
          </w:tcPr>
          <w:p w:rsidR="00F97895" w:rsidRPr="00C60D06" w:rsidRDefault="00F97895" w:rsidP="00B96226">
            <w:pPr>
              <w:rPr>
                <w:bCs/>
                <w:iCs/>
              </w:rPr>
            </w:pPr>
          </w:p>
        </w:tc>
      </w:tr>
    </w:tbl>
    <w:p w:rsidR="00E74B1E" w:rsidRDefault="00E74B1E" w:rsidP="00E74B1E">
      <w:pPr>
        <w:framePr w:h="9569" w:hRule="exact" w:wrap="auto" w:hAnchor="text" w:y="-589"/>
        <w:jc w:val="center"/>
        <w:rPr>
          <w:b/>
          <w:noProof w:val="0"/>
        </w:rPr>
        <w:sectPr w:rsidR="00E74B1E" w:rsidSect="00E74B1E">
          <w:pgSz w:w="16838" w:h="11906" w:orient="landscape"/>
          <w:pgMar w:top="992" w:right="1440" w:bottom="1440" w:left="709" w:header="709" w:footer="709" w:gutter="0"/>
          <w:cols w:space="708"/>
          <w:docGrid w:linePitch="360"/>
        </w:sectPr>
      </w:pPr>
    </w:p>
    <w:p w:rsidR="00A3635C" w:rsidRPr="004B16DD" w:rsidRDefault="00A3635C" w:rsidP="00A3635C">
      <w:pPr>
        <w:jc w:val="right"/>
        <w:rPr>
          <w:noProof w:val="0"/>
          <w:sz w:val="22"/>
          <w:szCs w:val="22"/>
          <w:lang w:val="it-IT"/>
        </w:rPr>
      </w:pPr>
      <w:r w:rsidRPr="00A30B00">
        <w:rPr>
          <w:noProof w:val="0"/>
          <w:lang w:val="it-IT"/>
        </w:rPr>
        <w:lastRenderedPageBreak/>
        <w:t>Anexa nr.</w:t>
      </w:r>
      <w:r>
        <w:rPr>
          <w:noProof w:val="0"/>
          <w:lang w:val="it-IT"/>
        </w:rPr>
        <w:t xml:space="preserve"> 24</w:t>
      </w:r>
    </w:p>
    <w:p w:rsidR="00A3635C" w:rsidRPr="00D22624" w:rsidRDefault="00A3635C" w:rsidP="00A3635C">
      <w:pPr>
        <w:jc w:val="right"/>
        <w:rPr>
          <w:noProof w:val="0"/>
          <w:lang w:val="it-IT"/>
        </w:rPr>
      </w:pPr>
      <w:r w:rsidRPr="0003591A">
        <w:rPr>
          <w:noProof w:val="0"/>
          <w:lang w:val="it-IT"/>
        </w:rPr>
        <w:t xml:space="preserve">la </w:t>
      </w:r>
      <w:r>
        <w:rPr>
          <w:noProof w:val="0"/>
          <w:lang w:val="it-IT"/>
        </w:rPr>
        <w:t>Documentația standard nr._____</w:t>
      </w:r>
    </w:p>
    <w:p w:rsidR="00A3635C" w:rsidRPr="00D22624" w:rsidRDefault="00A3635C" w:rsidP="00A3635C">
      <w:pPr>
        <w:jc w:val="right"/>
        <w:rPr>
          <w:noProof w:val="0"/>
          <w:lang w:val="it-IT"/>
        </w:rPr>
      </w:pPr>
      <w:r w:rsidRPr="0003591A">
        <w:rPr>
          <w:noProof w:val="0"/>
          <w:lang w:val="it-IT"/>
        </w:rPr>
        <w:t>din “____” ________ 20___</w:t>
      </w:r>
    </w:p>
    <w:p w:rsidR="00A3635C" w:rsidRDefault="00A3635C" w:rsidP="00A3635C">
      <w:pPr>
        <w:jc w:val="center"/>
        <w:rPr>
          <w:b/>
          <w:noProof w:val="0"/>
        </w:rPr>
      </w:pPr>
    </w:p>
    <w:p w:rsidR="00A3635C" w:rsidRPr="007B392A" w:rsidRDefault="00A3635C" w:rsidP="00A3635C">
      <w:pPr>
        <w:jc w:val="center"/>
        <w:rPr>
          <w:b/>
          <w:noProof w:val="0"/>
        </w:rPr>
      </w:pPr>
      <w:bookmarkStart w:id="10" w:name="_Hlk77771427"/>
      <w:r w:rsidRPr="007B392A">
        <w:rPr>
          <w:b/>
          <w:noProof w:val="0"/>
        </w:rPr>
        <w:t xml:space="preserve">CONTRACT </w:t>
      </w:r>
      <w:r>
        <w:rPr>
          <w:b/>
          <w:noProof w:val="0"/>
        </w:rPr>
        <w:t>–</w:t>
      </w:r>
      <w:r w:rsidRPr="007B392A">
        <w:rPr>
          <w:b/>
          <w:noProof w:val="0"/>
        </w:rPr>
        <w:t xml:space="preserve"> MODEL</w:t>
      </w:r>
      <w:bookmarkEnd w:id="10"/>
      <w:r>
        <w:rPr>
          <w:b/>
          <w:noProof w:val="0"/>
        </w:rPr>
        <w:t xml:space="preserve"> </w:t>
      </w:r>
    </w:p>
    <w:p w:rsidR="00A3635C" w:rsidRPr="007B392A" w:rsidRDefault="00A3635C" w:rsidP="00A3635C">
      <w:pPr>
        <w:pStyle w:val="a"/>
        <w:numPr>
          <w:ilvl w:val="0"/>
          <w:numId w:val="0"/>
        </w:numPr>
        <w:ind w:right="-1"/>
        <w:rPr>
          <w:lang w:val="ro-RO"/>
        </w:rPr>
      </w:pPr>
    </w:p>
    <w:p w:rsidR="00A3635C" w:rsidRPr="0013795E" w:rsidRDefault="00A3635C" w:rsidP="00A3635C">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3635C" w:rsidRPr="0013795E" w:rsidTr="004F17E4">
        <w:trPr>
          <w:trHeight w:val="697"/>
        </w:trPr>
        <w:tc>
          <w:tcPr>
            <w:tcW w:w="10173" w:type="dxa"/>
            <w:vAlign w:val="center"/>
          </w:tcPr>
          <w:p w:rsidR="00A3635C" w:rsidRPr="00E91463" w:rsidRDefault="00A3635C" w:rsidP="004F17E4">
            <w:pPr>
              <w:jc w:val="both"/>
            </w:pPr>
          </w:p>
          <w:p w:rsidR="00A3635C" w:rsidRPr="00E91463" w:rsidRDefault="00A3635C" w:rsidP="004F17E4">
            <w:pPr>
              <w:jc w:val="both"/>
              <w:rPr>
                <w:caps/>
                <w:sz w:val="28"/>
                <w:szCs w:val="28"/>
              </w:rPr>
            </w:pPr>
          </w:p>
          <w:p w:rsidR="00A3635C" w:rsidRPr="00E91463" w:rsidRDefault="00A3635C" w:rsidP="004F17E4">
            <w:pPr>
              <w:jc w:val="center"/>
              <w:rPr>
                <w:sz w:val="28"/>
                <w:szCs w:val="28"/>
                <w:u w:val="single"/>
              </w:rPr>
            </w:pPr>
            <w:r w:rsidRPr="00E91463">
              <w:rPr>
                <w:caps/>
                <w:sz w:val="28"/>
                <w:szCs w:val="28"/>
              </w:rPr>
              <w:t>Contract</w:t>
            </w:r>
            <w:r w:rsidRPr="00E91463">
              <w:rPr>
                <w:sz w:val="28"/>
                <w:szCs w:val="28"/>
              </w:rPr>
              <w:t xml:space="preserve"> Nr.</w:t>
            </w:r>
          </w:p>
          <w:p w:rsidR="00A3635C" w:rsidRPr="00E91463" w:rsidRDefault="00A3635C" w:rsidP="004F17E4">
            <w:pPr>
              <w:jc w:val="center"/>
            </w:pPr>
            <w:r w:rsidRPr="00E91463">
              <w:t>privind achiziţia de</w:t>
            </w:r>
            <w:r w:rsidRPr="00E91463">
              <w:softHyphen/>
            </w:r>
            <w:r w:rsidRPr="00E91463">
              <w:softHyphen/>
            </w:r>
            <w:r w:rsidRPr="00E91463">
              <w:softHyphen/>
              <w:t>________________</w:t>
            </w:r>
          </w:p>
          <w:p w:rsidR="00A3635C" w:rsidRPr="00E91463" w:rsidRDefault="00A3635C" w:rsidP="004F17E4">
            <w:pPr>
              <w:jc w:val="center"/>
              <w:rPr>
                <w:i/>
              </w:rPr>
            </w:pPr>
          </w:p>
          <w:p w:rsidR="00A3635C" w:rsidRPr="005D560A" w:rsidRDefault="00A3635C" w:rsidP="004F17E4">
            <w:pPr>
              <w:jc w:val="center"/>
              <w:rPr>
                <w:i/>
              </w:rPr>
            </w:pPr>
            <w:r>
              <w:rPr>
                <w:i/>
              </w:rPr>
              <w:t xml:space="preserve">I </w:t>
            </w:r>
            <w:r w:rsidRPr="005D560A">
              <w:rPr>
                <w:i/>
              </w:rPr>
              <w:t>PARTEA GENERALĂ</w:t>
            </w:r>
          </w:p>
          <w:p w:rsidR="00A3635C" w:rsidRPr="005D560A" w:rsidRDefault="00A3635C" w:rsidP="004F17E4">
            <w:pPr>
              <w:jc w:val="center"/>
              <w:rPr>
                <w:i/>
              </w:rPr>
            </w:pPr>
            <w:r w:rsidRPr="005D560A">
              <w:rPr>
                <w:i/>
              </w:rPr>
              <w:t>(OBLIGATORIU)</w:t>
            </w:r>
          </w:p>
          <w:p w:rsidR="00A3635C" w:rsidRDefault="00A3635C" w:rsidP="004F17E4">
            <w:pPr>
              <w:jc w:val="center"/>
              <w:rPr>
                <w:iCs/>
              </w:rPr>
            </w:pPr>
          </w:p>
          <w:p w:rsidR="00A3635C" w:rsidRDefault="00A3635C" w:rsidP="004F17E4">
            <w:pPr>
              <w:jc w:val="center"/>
              <w:rPr>
                <w:iCs/>
              </w:rPr>
            </w:pPr>
          </w:p>
          <w:p w:rsidR="00A3635C" w:rsidRPr="00E91463" w:rsidRDefault="00A3635C" w:rsidP="004F17E4">
            <w:pPr>
              <w:jc w:val="center"/>
              <w:rPr>
                <w:iCs/>
              </w:rPr>
            </w:pPr>
          </w:p>
          <w:p w:rsidR="00A3635C" w:rsidRPr="00E91463" w:rsidRDefault="00A3635C" w:rsidP="004F17E4">
            <w:pPr>
              <w:jc w:val="both"/>
              <w:rPr>
                <w:i/>
              </w:rPr>
            </w:pPr>
            <w:r w:rsidRPr="00E91463">
              <w:rPr>
                <w:i/>
              </w:rPr>
              <w:t>Obiectul achiziției _____________________________________________________</w:t>
            </w:r>
          </w:p>
          <w:p w:rsidR="00A3635C" w:rsidRPr="00E91463" w:rsidRDefault="00A3635C" w:rsidP="004F17E4">
            <w:pPr>
              <w:jc w:val="both"/>
              <w:rPr>
                <w:i/>
              </w:rPr>
            </w:pPr>
            <w:r w:rsidRPr="00E91463">
              <w:rPr>
                <w:i/>
              </w:rPr>
              <w:t>Cod CPV: _____________________</w:t>
            </w:r>
            <w:r>
              <w:rPr>
                <w:i/>
              </w:rPr>
              <w:t>______________________________________</w:t>
            </w:r>
          </w:p>
          <w:p w:rsidR="00A3635C" w:rsidRPr="00E91463" w:rsidRDefault="00A3635C" w:rsidP="004F17E4">
            <w:pPr>
              <w:jc w:val="both"/>
              <w:rPr>
                <w:i/>
              </w:rPr>
            </w:pPr>
          </w:p>
          <w:p w:rsidR="00A3635C" w:rsidRPr="00E91463" w:rsidRDefault="00A3635C" w:rsidP="004F17E4">
            <w:pPr>
              <w:jc w:val="both"/>
              <w:rPr>
                <w:i/>
              </w:rPr>
            </w:pPr>
            <w:r w:rsidRPr="00E91463">
              <w:rPr>
                <w:i/>
              </w:rPr>
              <w:t>“___”_________20__</w:t>
            </w:r>
            <w:r w:rsidRPr="00E91463">
              <w:rPr>
                <w:i/>
              </w:rPr>
              <w:tab/>
            </w:r>
            <w:r>
              <w:rPr>
                <w:i/>
              </w:rPr>
              <w:t xml:space="preserve">                                                        </w:t>
            </w:r>
            <w:r w:rsidRPr="00E91463">
              <w:rPr>
                <w:i/>
              </w:rPr>
              <w:t>__________________________</w:t>
            </w:r>
          </w:p>
          <w:p w:rsidR="00A3635C" w:rsidRPr="00E91463" w:rsidRDefault="00A3635C" w:rsidP="004F17E4">
            <w:pPr>
              <w:jc w:val="both"/>
              <w:rPr>
                <w:i/>
              </w:rPr>
            </w:pPr>
            <w:r>
              <w:rPr>
                <w:i/>
              </w:rPr>
              <w:t xml:space="preserve">                                                                                                                           </w:t>
            </w:r>
            <w:r w:rsidRPr="00E91463">
              <w:rPr>
                <w:i/>
              </w:rPr>
              <w:t>(localitatea)</w:t>
            </w:r>
          </w:p>
          <w:p w:rsidR="00A3635C" w:rsidRPr="00E91463" w:rsidRDefault="00A3635C" w:rsidP="004F17E4">
            <w:pPr>
              <w:jc w:val="both"/>
              <w:rPr>
                <w:i/>
              </w:rPr>
            </w:pPr>
          </w:p>
          <w:p w:rsidR="00A3635C" w:rsidRDefault="00A3635C" w:rsidP="004F17E4">
            <w:pPr>
              <w:jc w:val="both"/>
              <w:rPr>
                <w:i/>
              </w:rPr>
            </w:pPr>
          </w:p>
          <w:tbl>
            <w:tblPr>
              <w:tblW w:w="9781" w:type="dxa"/>
              <w:tblLayout w:type="fixed"/>
              <w:tblLook w:val="04A0" w:firstRow="1" w:lastRow="0" w:firstColumn="1" w:lastColumn="0" w:noHBand="0" w:noVBand="1"/>
            </w:tblPr>
            <w:tblGrid>
              <w:gridCol w:w="4890"/>
              <w:gridCol w:w="4891"/>
            </w:tblGrid>
            <w:tr w:rsidR="00A3635C" w:rsidRPr="00C00499" w:rsidTr="004F17E4">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3635C" w:rsidRPr="00C00499" w:rsidRDefault="00A3635C" w:rsidP="004F17E4">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A3635C" w:rsidRPr="00C00499" w:rsidRDefault="00A3635C" w:rsidP="004F17E4">
                  <w:pPr>
                    <w:jc w:val="center"/>
                    <w:rPr>
                      <w:b/>
                      <w:caps/>
                      <w:sz w:val="40"/>
                    </w:rPr>
                  </w:pPr>
                  <w:r w:rsidRPr="0095589A">
                    <w:rPr>
                      <w:b/>
                      <w:bCs/>
                    </w:rPr>
                    <w:t>Autoritatea contractantă</w:t>
                  </w:r>
                </w:p>
              </w:tc>
            </w:tr>
            <w:tr w:rsidR="00A3635C" w:rsidRPr="00C00499" w:rsidTr="004F17E4">
              <w:trPr>
                <w:trHeight w:val="2625"/>
              </w:trPr>
              <w:tc>
                <w:tcPr>
                  <w:tcW w:w="4873" w:type="dxa"/>
                  <w:tcBorders>
                    <w:top w:val="single" w:sz="4" w:space="0" w:color="auto"/>
                    <w:left w:val="single" w:sz="4" w:space="0" w:color="auto"/>
                    <w:bottom w:val="single" w:sz="4" w:space="0" w:color="auto"/>
                    <w:right w:val="single" w:sz="4" w:space="0" w:color="auto"/>
                  </w:tcBorders>
                </w:tcPr>
                <w:p w:rsidR="00A3635C" w:rsidRPr="00C00499" w:rsidRDefault="00A3635C" w:rsidP="004F17E4">
                  <w:pPr>
                    <w:rPr>
                      <w:b/>
                    </w:rPr>
                  </w:pPr>
                </w:p>
                <w:p w:rsidR="00A3635C" w:rsidRPr="00C00499" w:rsidRDefault="00A3635C" w:rsidP="004F17E4">
                  <w:r w:rsidRPr="00C00499">
                    <w:rPr>
                      <w:b/>
                    </w:rPr>
                    <w:t>______________________________________</w:t>
                  </w:r>
                  <w:r w:rsidRPr="00C00499">
                    <w:t>,</w:t>
                  </w:r>
                </w:p>
                <w:p w:rsidR="00A3635C" w:rsidRPr="00C00499" w:rsidRDefault="00A3635C" w:rsidP="004F17E4">
                  <w:pPr>
                    <w:spacing w:line="360" w:lineRule="auto"/>
                    <w:rPr>
                      <w:i/>
                      <w:sz w:val="18"/>
                      <w:szCs w:val="18"/>
                    </w:rPr>
                  </w:pPr>
                  <w:r w:rsidRPr="00C00499">
                    <w:rPr>
                      <w:i/>
                      <w:sz w:val="18"/>
                      <w:szCs w:val="18"/>
                    </w:rPr>
                    <w:t>(denumirea completă a întreprinderii, asociaţiei, organizaţiei)</w:t>
                  </w:r>
                </w:p>
                <w:p w:rsidR="00A3635C" w:rsidRPr="00C00499" w:rsidRDefault="00A3635C" w:rsidP="004F17E4">
                  <w:r w:rsidRPr="00C00499">
                    <w:t xml:space="preserve">reprezentată prin </w:t>
                  </w:r>
                  <w:r w:rsidRPr="00C00499">
                    <w:rPr>
                      <w:b/>
                    </w:rPr>
                    <w:t>________________________</w:t>
                  </w:r>
                  <w:r w:rsidRPr="00C00499">
                    <w:t>,</w:t>
                  </w:r>
                </w:p>
                <w:p w:rsidR="00A3635C" w:rsidRPr="00C00499" w:rsidRDefault="00A3635C" w:rsidP="004F17E4">
                  <w:pPr>
                    <w:spacing w:line="360" w:lineRule="auto"/>
                    <w:ind w:firstLine="1701"/>
                    <w:jc w:val="center"/>
                    <w:rPr>
                      <w:i/>
                      <w:sz w:val="18"/>
                      <w:szCs w:val="18"/>
                    </w:rPr>
                  </w:pPr>
                  <w:r w:rsidRPr="00C00499">
                    <w:rPr>
                      <w:i/>
                      <w:sz w:val="18"/>
                      <w:szCs w:val="18"/>
                    </w:rPr>
                    <w:t>(funcţia, numele, prenumele)</w:t>
                  </w:r>
                </w:p>
                <w:p w:rsidR="00A3635C" w:rsidRPr="00C00499" w:rsidRDefault="00A3635C" w:rsidP="004F17E4">
                  <w:r w:rsidRPr="00C00499">
                    <w:t xml:space="preserve">care acţionează în baza </w:t>
                  </w:r>
                  <w:r w:rsidRPr="00C00499">
                    <w:rPr>
                      <w:b/>
                    </w:rPr>
                    <w:t>___________________</w:t>
                  </w:r>
                  <w:r w:rsidRPr="00C00499">
                    <w:t>,</w:t>
                  </w:r>
                </w:p>
                <w:p w:rsidR="00A3635C" w:rsidRPr="00C00499" w:rsidRDefault="00A3635C" w:rsidP="004F17E4">
                  <w:pPr>
                    <w:spacing w:line="360" w:lineRule="auto"/>
                    <w:ind w:firstLine="2198"/>
                    <w:rPr>
                      <w:i/>
                      <w:sz w:val="18"/>
                      <w:szCs w:val="18"/>
                    </w:rPr>
                  </w:pPr>
                  <w:r w:rsidRPr="00C00499">
                    <w:rPr>
                      <w:i/>
                      <w:sz w:val="18"/>
                      <w:szCs w:val="18"/>
                    </w:rPr>
                    <w:t>(statut, regulament, hotărîre etc.)</w:t>
                  </w:r>
                </w:p>
                <w:p w:rsidR="00A3635C" w:rsidRPr="00C00499" w:rsidRDefault="00A3635C" w:rsidP="004F17E4">
                  <w:pPr>
                    <w:spacing w:line="360" w:lineRule="auto"/>
                  </w:pPr>
                  <w:r w:rsidRPr="00C00499">
                    <w:t xml:space="preserve">denumit(a) în continuare </w:t>
                  </w:r>
                  <w:r>
                    <w:rPr>
                      <w:i/>
                    </w:rPr>
                    <w:t>Furnizor/Prestator</w:t>
                  </w:r>
                </w:p>
                <w:p w:rsidR="00A3635C" w:rsidRPr="00C00499" w:rsidRDefault="00A3635C" w:rsidP="004F17E4">
                  <w:r w:rsidRPr="00C00499">
                    <w:rPr>
                      <w:b/>
                    </w:rPr>
                    <w:t>______________________________________</w:t>
                  </w:r>
                  <w:r w:rsidRPr="00C00499">
                    <w:t>,</w:t>
                  </w:r>
                </w:p>
                <w:p w:rsidR="00A3635C" w:rsidRPr="00C00499" w:rsidRDefault="00A3635C" w:rsidP="004F17E4">
                  <w:pPr>
                    <w:spacing w:line="360" w:lineRule="auto"/>
                    <w:jc w:val="center"/>
                    <w:rPr>
                      <w:i/>
                      <w:sz w:val="18"/>
                      <w:szCs w:val="18"/>
                    </w:rPr>
                  </w:pPr>
                  <w:r w:rsidRPr="00C00499">
                    <w:rPr>
                      <w:i/>
                      <w:sz w:val="18"/>
                      <w:szCs w:val="18"/>
                    </w:rPr>
                    <w:t>(se indică nr. şi data de înregistrare în Registrul de Stat)</w:t>
                  </w:r>
                </w:p>
                <w:p w:rsidR="00A3635C" w:rsidRPr="00C00499" w:rsidRDefault="00A3635C" w:rsidP="004F17E4">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A3635C" w:rsidRPr="00C00499" w:rsidRDefault="00A3635C" w:rsidP="004F17E4">
                  <w:pPr>
                    <w:rPr>
                      <w:b/>
                    </w:rPr>
                  </w:pPr>
                </w:p>
                <w:p w:rsidR="00A3635C" w:rsidRPr="00C00499" w:rsidRDefault="00A3635C" w:rsidP="004F17E4">
                  <w:r w:rsidRPr="00C00499">
                    <w:rPr>
                      <w:b/>
                    </w:rPr>
                    <w:t>______________________________________</w:t>
                  </w:r>
                  <w:r w:rsidRPr="00C00499">
                    <w:t>,</w:t>
                  </w:r>
                </w:p>
                <w:p w:rsidR="00A3635C" w:rsidRPr="00C00499" w:rsidRDefault="00A3635C" w:rsidP="004F17E4">
                  <w:pPr>
                    <w:spacing w:line="360" w:lineRule="auto"/>
                    <w:rPr>
                      <w:i/>
                      <w:sz w:val="18"/>
                      <w:szCs w:val="18"/>
                    </w:rPr>
                  </w:pPr>
                  <w:r w:rsidRPr="00C00499">
                    <w:rPr>
                      <w:i/>
                      <w:sz w:val="18"/>
                      <w:szCs w:val="18"/>
                    </w:rPr>
                    <w:t>(denumirea completă a întreprinderii, asociaţiei, organizaţiei)</w:t>
                  </w:r>
                </w:p>
                <w:p w:rsidR="00A3635C" w:rsidRPr="00C00499" w:rsidRDefault="00A3635C" w:rsidP="004F17E4">
                  <w:r w:rsidRPr="00C00499">
                    <w:t xml:space="preserve">reprezentată prin </w:t>
                  </w:r>
                  <w:r w:rsidRPr="00C00499">
                    <w:rPr>
                      <w:b/>
                    </w:rPr>
                    <w:t>________________________</w:t>
                  </w:r>
                  <w:r w:rsidRPr="00C00499">
                    <w:t>,</w:t>
                  </w:r>
                </w:p>
                <w:p w:rsidR="00A3635C" w:rsidRPr="00C00499" w:rsidRDefault="00A3635C" w:rsidP="004F17E4">
                  <w:pPr>
                    <w:spacing w:line="360" w:lineRule="auto"/>
                    <w:ind w:firstLine="1701"/>
                    <w:jc w:val="center"/>
                    <w:rPr>
                      <w:i/>
                      <w:sz w:val="18"/>
                      <w:szCs w:val="18"/>
                    </w:rPr>
                  </w:pPr>
                  <w:r w:rsidRPr="00C00499">
                    <w:rPr>
                      <w:i/>
                      <w:sz w:val="18"/>
                      <w:szCs w:val="18"/>
                    </w:rPr>
                    <w:t>(funcţia, numele, prenumele)</w:t>
                  </w:r>
                </w:p>
                <w:p w:rsidR="00A3635C" w:rsidRPr="00C00499" w:rsidRDefault="00A3635C" w:rsidP="004F17E4">
                  <w:r w:rsidRPr="00C00499">
                    <w:t xml:space="preserve">care acţionează în baza </w:t>
                  </w:r>
                  <w:r w:rsidRPr="00C00499">
                    <w:rPr>
                      <w:b/>
                    </w:rPr>
                    <w:t>___________________</w:t>
                  </w:r>
                  <w:r w:rsidRPr="00C00499">
                    <w:t>,</w:t>
                  </w:r>
                </w:p>
                <w:p w:rsidR="00A3635C" w:rsidRPr="00C00499" w:rsidRDefault="00A3635C" w:rsidP="004F17E4">
                  <w:pPr>
                    <w:spacing w:line="360" w:lineRule="auto"/>
                    <w:ind w:firstLine="2198"/>
                    <w:rPr>
                      <w:i/>
                      <w:sz w:val="18"/>
                      <w:szCs w:val="18"/>
                    </w:rPr>
                  </w:pPr>
                  <w:r w:rsidRPr="00C00499">
                    <w:rPr>
                      <w:i/>
                      <w:sz w:val="18"/>
                      <w:szCs w:val="18"/>
                    </w:rPr>
                    <w:t>(statut, regulament, hotărîre etc.)</w:t>
                  </w:r>
                </w:p>
                <w:p w:rsidR="00A3635C" w:rsidRPr="00C00499" w:rsidRDefault="00A3635C" w:rsidP="004F17E4">
                  <w:pPr>
                    <w:spacing w:line="360" w:lineRule="auto"/>
                  </w:pPr>
                  <w:r w:rsidRPr="00C00499">
                    <w:t xml:space="preserve">denumit(a) în continuare </w:t>
                  </w:r>
                  <w:r>
                    <w:rPr>
                      <w:i/>
                    </w:rPr>
                    <w:t>Cumpărător</w:t>
                  </w:r>
                  <w:r>
                    <w:t>/</w:t>
                  </w:r>
                  <w:r w:rsidRPr="009B04A2">
                    <w:rPr>
                      <w:i/>
                      <w:iCs/>
                    </w:rPr>
                    <w:t>Beneficiar</w:t>
                  </w:r>
                </w:p>
                <w:p w:rsidR="00A3635C" w:rsidRPr="00C00499" w:rsidRDefault="00A3635C" w:rsidP="004F17E4">
                  <w:r w:rsidRPr="00C00499">
                    <w:rPr>
                      <w:b/>
                    </w:rPr>
                    <w:t>____________________________</w:t>
                  </w:r>
                  <w:r>
                    <w:rPr>
                      <w:b/>
                    </w:rPr>
                    <w:t>_________</w:t>
                  </w:r>
                  <w:r w:rsidRPr="00C00499">
                    <w:t>,</w:t>
                  </w:r>
                </w:p>
                <w:p w:rsidR="00A3635C" w:rsidRPr="00C00499" w:rsidRDefault="00A3635C" w:rsidP="004F17E4">
                  <w:pPr>
                    <w:spacing w:line="360" w:lineRule="auto"/>
                    <w:jc w:val="center"/>
                    <w:rPr>
                      <w:i/>
                      <w:sz w:val="18"/>
                      <w:szCs w:val="18"/>
                    </w:rPr>
                  </w:pPr>
                  <w:r w:rsidRPr="00C00499">
                    <w:rPr>
                      <w:i/>
                      <w:sz w:val="18"/>
                      <w:szCs w:val="18"/>
                    </w:rPr>
                    <w:t>(se indică nr. şi data de înregistrare în Registrul de Stat)</w:t>
                  </w:r>
                </w:p>
                <w:p w:rsidR="00A3635C" w:rsidRPr="00C00499" w:rsidRDefault="00A3635C" w:rsidP="004F17E4">
                  <w:pPr>
                    <w:spacing w:line="360" w:lineRule="auto"/>
                    <w:rPr>
                      <w:b/>
                      <w:caps/>
                      <w:sz w:val="40"/>
                    </w:rPr>
                  </w:pPr>
                  <w:r w:rsidRPr="00DC72B4">
                    <w:rPr>
                      <w:bCs/>
                    </w:rPr>
                    <w:t>pe de altă parte</w:t>
                  </w:r>
                  <w:r w:rsidRPr="00C00499">
                    <w:t>,</w:t>
                  </w:r>
                </w:p>
              </w:tc>
            </w:tr>
          </w:tbl>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Pr="00E91463" w:rsidRDefault="00A3635C" w:rsidP="004F17E4">
            <w:pPr>
              <w:jc w:val="both"/>
              <w:rPr>
                <w:iCs/>
              </w:rPr>
            </w:pPr>
            <w:r w:rsidRPr="00E91463">
              <w:rPr>
                <w:iCs/>
              </w:rPr>
              <w:t>ambii (denumiţi(te) în continuare Părţi), au încheiat prezentul Contract referitor la următoarele:</w:t>
            </w:r>
          </w:p>
          <w:p w:rsidR="00A3635C" w:rsidRPr="00E91463" w:rsidRDefault="00A3635C" w:rsidP="004F17E4">
            <w:pPr>
              <w:jc w:val="both"/>
              <w:rPr>
                <w:iCs/>
              </w:rPr>
            </w:pPr>
          </w:p>
          <w:p w:rsidR="00A3635C" w:rsidRPr="00E91463" w:rsidRDefault="00A3635C" w:rsidP="004F17E4">
            <w:pPr>
              <w:jc w:val="both"/>
              <w:rPr>
                <w:iCs/>
              </w:rPr>
            </w:pPr>
            <w:r w:rsidRPr="00E91463">
              <w:rPr>
                <w:iCs/>
              </w:rPr>
              <w:t>a.</w:t>
            </w:r>
            <w:r w:rsidRPr="00E91463">
              <w:rPr>
                <w:iCs/>
              </w:rPr>
              <w:tab/>
              <w:t>Achiziţionarea ________________________________</w:t>
            </w:r>
            <w:r>
              <w:rPr>
                <w:iCs/>
              </w:rPr>
              <w:t>______________________________</w:t>
            </w:r>
            <w:r w:rsidRPr="00E91463">
              <w:rPr>
                <w:iCs/>
              </w:rPr>
              <w:t>,</w:t>
            </w:r>
          </w:p>
          <w:p w:rsidR="00A3635C" w:rsidRPr="000A2D22" w:rsidRDefault="00A3635C" w:rsidP="004F17E4">
            <w:pPr>
              <w:jc w:val="center"/>
              <w:rPr>
                <w:i/>
                <w:sz w:val="20"/>
                <w:szCs w:val="20"/>
              </w:rPr>
            </w:pPr>
            <w:r w:rsidRPr="000A2D22">
              <w:rPr>
                <w:i/>
                <w:sz w:val="20"/>
                <w:szCs w:val="20"/>
              </w:rPr>
              <w:t>(denumirea bunului/serviciului)</w:t>
            </w:r>
          </w:p>
          <w:p w:rsidR="00A3635C" w:rsidRPr="00E91463" w:rsidRDefault="00A3635C" w:rsidP="004F17E4">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A3635C" w:rsidRPr="00E91463" w:rsidRDefault="00A3635C" w:rsidP="004F17E4">
            <w:pPr>
              <w:jc w:val="both"/>
              <w:rPr>
                <w:iCs/>
              </w:rPr>
            </w:pPr>
            <w:r w:rsidRPr="00E91463">
              <w:rPr>
                <w:iCs/>
              </w:rPr>
              <w:t>în baza deciziei grupului de lucru al Cumpărătorului/Beneficiarului</w:t>
            </w:r>
            <w:r>
              <w:rPr>
                <w:iCs/>
              </w:rPr>
              <w:t>b</w:t>
            </w:r>
            <w:r w:rsidRPr="00E91463">
              <w:rPr>
                <w:iCs/>
              </w:rPr>
              <w:t>din „___” _____________20__.</w:t>
            </w:r>
          </w:p>
          <w:p w:rsidR="00A3635C" w:rsidRPr="00E91463" w:rsidRDefault="00A3635C" w:rsidP="004F17E4">
            <w:pPr>
              <w:jc w:val="both"/>
              <w:rPr>
                <w:iCs/>
              </w:rPr>
            </w:pPr>
          </w:p>
          <w:p w:rsidR="00A3635C" w:rsidRPr="00E91463" w:rsidRDefault="00A3635C" w:rsidP="004F17E4">
            <w:pPr>
              <w:jc w:val="both"/>
              <w:rPr>
                <w:iCs/>
              </w:rPr>
            </w:pPr>
            <w:r w:rsidRPr="00E91463">
              <w:rPr>
                <w:iCs/>
              </w:rPr>
              <w:t>b.</w:t>
            </w:r>
            <w:r w:rsidRPr="00E91463">
              <w:rPr>
                <w:iCs/>
              </w:rPr>
              <w:tab/>
              <w:t>Următoarele documente vor fi considerate părţi componente ale Contractului:</w:t>
            </w:r>
          </w:p>
          <w:p w:rsidR="00A3635C" w:rsidRPr="00E91463" w:rsidRDefault="00A3635C" w:rsidP="004F17E4">
            <w:pPr>
              <w:jc w:val="both"/>
              <w:rPr>
                <w:iCs/>
              </w:rPr>
            </w:pPr>
          </w:p>
          <w:p w:rsidR="00A3635C" w:rsidRPr="00E91463" w:rsidRDefault="00A3635C" w:rsidP="004F17E4">
            <w:pPr>
              <w:jc w:val="both"/>
              <w:rPr>
                <w:iCs/>
              </w:rPr>
            </w:pPr>
            <w:r w:rsidRPr="00E91463">
              <w:rPr>
                <w:iCs/>
              </w:rPr>
              <w:t>a)</w:t>
            </w:r>
            <w:r w:rsidRPr="00E91463">
              <w:rPr>
                <w:iCs/>
              </w:rPr>
              <w:tab/>
              <w:t>Specificaţia tehnică;</w:t>
            </w:r>
          </w:p>
          <w:p w:rsidR="00A3635C" w:rsidRPr="00E91463" w:rsidRDefault="00A3635C" w:rsidP="004F17E4">
            <w:pPr>
              <w:jc w:val="both"/>
              <w:rPr>
                <w:iCs/>
              </w:rPr>
            </w:pPr>
            <w:r w:rsidRPr="00E91463">
              <w:rPr>
                <w:iCs/>
              </w:rPr>
              <w:t>b)</w:t>
            </w:r>
            <w:r w:rsidRPr="00E91463">
              <w:rPr>
                <w:iCs/>
              </w:rPr>
              <w:tab/>
              <w:t>Specificația de preț;</w:t>
            </w:r>
          </w:p>
          <w:p w:rsidR="00A3635C" w:rsidRPr="00E91463" w:rsidRDefault="00A3635C" w:rsidP="004F17E4">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A3635C" w:rsidRPr="00E91463" w:rsidRDefault="00A3635C" w:rsidP="004F17E4">
            <w:pPr>
              <w:jc w:val="both"/>
              <w:rPr>
                <w:iCs/>
              </w:rPr>
            </w:pPr>
          </w:p>
          <w:p w:rsidR="00A3635C" w:rsidRPr="00E91463" w:rsidRDefault="00A3635C" w:rsidP="004F17E4">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A3635C" w:rsidRPr="00E91463" w:rsidRDefault="00A3635C" w:rsidP="004F17E4">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A3635C" w:rsidRDefault="00A3635C" w:rsidP="004F17E4">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A3635C" w:rsidRPr="00E91463" w:rsidRDefault="00A3635C" w:rsidP="004F17E4">
            <w:pPr>
              <w:jc w:val="both"/>
              <w:rPr>
                <w:iCs/>
              </w:rPr>
            </w:pPr>
          </w:p>
          <w:p w:rsidR="00A3635C" w:rsidRPr="00227010" w:rsidRDefault="00A3635C" w:rsidP="004F17E4">
            <w:pPr>
              <w:jc w:val="both"/>
              <w:rPr>
                <w:b/>
                <w:bCs/>
                <w:iCs/>
              </w:rPr>
            </w:pPr>
            <w:r w:rsidRPr="00227010">
              <w:rPr>
                <w:b/>
                <w:bCs/>
                <w:iCs/>
              </w:rPr>
              <w:t>1.</w:t>
            </w:r>
            <w:r w:rsidRPr="00227010">
              <w:rPr>
                <w:b/>
                <w:bCs/>
                <w:iCs/>
              </w:rPr>
              <w:tab/>
              <w:t>Obiectul Contractului</w:t>
            </w:r>
          </w:p>
          <w:p w:rsidR="00A3635C" w:rsidRPr="00E91463" w:rsidRDefault="00A3635C" w:rsidP="004F17E4">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A3635C" w:rsidRPr="00E91463" w:rsidRDefault="00A3635C" w:rsidP="004F17E4">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A3635C" w:rsidRDefault="00A3635C" w:rsidP="004F17E4">
            <w:pPr>
              <w:jc w:val="both"/>
              <w:rPr>
                <w:iCs/>
              </w:rPr>
            </w:pPr>
            <w:r w:rsidRPr="00E91463">
              <w:rPr>
                <w:iCs/>
              </w:rPr>
              <w:t>1.3.</w:t>
            </w:r>
            <w:r w:rsidRPr="00E91463">
              <w:rPr>
                <w:iCs/>
              </w:rPr>
              <w:tab/>
              <w:t xml:space="preserve">Calitatea Bunurilor se atestă prin certificatele de calitate indicate în Specificaţie. </w:t>
            </w:r>
          </w:p>
          <w:p w:rsidR="00A3635C" w:rsidRPr="00E91463" w:rsidRDefault="00A3635C" w:rsidP="004F17E4">
            <w:pPr>
              <w:jc w:val="both"/>
              <w:rPr>
                <w:iCs/>
              </w:rPr>
            </w:pPr>
            <w:r>
              <w:rPr>
                <w:iCs/>
              </w:rPr>
              <w:t>1.4</w:t>
            </w:r>
            <w:r w:rsidRPr="00227010">
              <w:rPr>
                <w:iCs/>
              </w:rPr>
              <w:tab/>
              <w:t xml:space="preserve">Serviciile prestate în baza contractului vor respecta standardele indicate în Specificaţie </w:t>
            </w:r>
          </w:p>
          <w:p w:rsidR="00A3635C" w:rsidRDefault="00A3635C" w:rsidP="004F17E4">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A3635C" w:rsidRPr="00E91463" w:rsidRDefault="00A3635C" w:rsidP="004F17E4">
            <w:pPr>
              <w:jc w:val="both"/>
              <w:rPr>
                <w:iCs/>
              </w:rPr>
            </w:pPr>
          </w:p>
          <w:p w:rsidR="00A3635C" w:rsidRPr="00227010" w:rsidRDefault="00A3635C" w:rsidP="004F17E4">
            <w:pPr>
              <w:jc w:val="both"/>
              <w:rPr>
                <w:b/>
                <w:bCs/>
                <w:iCs/>
              </w:rPr>
            </w:pPr>
            <w:r w:rsidRPr="00227010">
              <w:rPr>
                <w:b/>
                <w:bCs/>
                <w:iCs/>
              </w:rPr>
              <w:t>2.</w:t>
            </w:r>
            <w:r w:rsidRPr="00227010">
              <w:rPr>
                <w:b/>
                <w:bCs/>
                <w:iCs/>
              </w:rPr>
              <w:tab/>
              <w:t>Termeni şi condiţii de livrare</w:t>
            </w:r>
            <w:r>
              <w:rPr>
                <w:b/>
                <w:bCs/>
                <w:iCs/>
              </w:rPr>
              <w:t>/prestare</w:t>
            </w:r>
          </w:p>
          <w:p w:rsidR="00773CA2" w:rsidRPr="003A44B6" w:rsidRDefault="00A3635C" w:rsidP="00773CA2">
            <w:pPr>
              <w:tabs>
                <w:tab w:val="left" w:pos="270"/>
              </w:tabs>
              <w:rPr>
                <w:sz w:val="26"/>
                <w:szCs w:val="28"/>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w:t>
            </w:r>
            <w:r w:rsidRPr="00E91463">
              <w:rPr>
                <w:iCs/>
              </w:rPr>
              <w:t xml:space="preserve"> </w:t>
            </w:r>
            <w:r w:rsidR="00773CA2" w:rsidRPr="003A44B6">
              <w:rPr>
                <w:sz w:val="26"/>
                <w:szCs w:val="28"/>
              </w:rPr>
              <w:t>în dependentă de necesitatea</w:t>
            </w:r>
            <w:r w:rsidR="00773CA2" w:rsidRPr="003A44B6">
              <w:rPr>
                <w:rFonts w:eastAsia="PMingLiU"/>
                <w:sz w:val="26"/>
                <w:szCs w:val="28"/>
                <w:lang w:eastAsia="zh-CN"/>
              </w:rPr>
              <w:t xml:space="preserve"> Beneficiarului </w:t>
            </w:r>
            <w:r w:rsidR="00773CA2" w:rsidRPr="003A44B6">
              <w:rPr>
                <w:sz w:val="26"/>
                <w:szCs w:val="28"/>
              </w:rPr>
              <w:t xml:space="preserve">conform sortimentul prevăzut în Specificaţia din anexa nr.1, care este parte integrantă a prezentului Contract. </w:t>
            </w:r>
          </w:p>
          <w:p w:rsidR="00A3635C" w:rsidRPr="00E91463" w:rsidRDefault="00A3635C" w:rsidP="004F17E4">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A3635C" w:rsidRPr="00E91463" w:rsidRDefault="00A3635C" w:rsidP="004F17E4">
            <w:pPr>
              <w:jc w:val="both"/>
              <w:rPr>
                <w:iCs/>
              </w:rPr>
            </w:pPr>
            <w:r w:rsidRPr="00227010">
              <w:rPr>
                <w:i/>
              </w:rPr>
              <w:t>Cerinţele de mai sus trebuie prevăzute de către autoritatea contractantă şi ajustate conform cerinţelor actuale.</w:t>
            </w:r>
          </w:p>
          <w:p w:rsidR="00A3635C" w:rsidRDefault="00A3635C" w:rsidP="004F17E4">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A3635C" w:rsidRPr="00E91463" w:rsidRDefault="00A3635C" w:rsidP="004F17E4">
            <w:pPr>
              <w:jc w:val="both"/>
              <w:rPr>
                <w:iCs/>
              </w:rPr>
            </w:pPr>
          </w:p>
          <w:p w:rsidR="00A3635C" w:rsidRPr="00E91463" w:rsidRDefault="00A3635C" w:rsidP="004F17E4">
            <w:pPr>
              <w:jc w:val="both"/>
              <w:rPr>
                <w:iCs/>
              </w:rPr>
            </w:pPr>
            <w:r w:rsidRPr="00227010">
              <w:rPr>
                <w:b/>
                <w:bCs/>
                <w:iCs/>
              </w:rPr>
              <w:t>3.</w:t>
            </w:r>
            <w:r w:rsidRPr="00227010">
              <w:rPr>
                <w:b/>
                <w:bCs/>
                <w:iCs/>
              </w:rPr>
              <w:tab/>
              <w:t>Preţul şi condiţii de plată</w:t>
            </w:r>
          </w:p>
          <w:p w:rsidR="00A3635C" w:rsidRPr="00E91463" w:rsidRDefault="00A3635C" w:rsidP="004F17E4">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A3635C" w:rsidRPr="00E91463" w:rsidRDefault="00A3635C" w:rsidP="004F17E4">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A3635C" w:rsidRPr="000A2D22" w:rsidRDefault="00A3635C" w:rsidP="004F17E4">
            <w:pPr>
              <w:jc w:val="both"/>
              <w:rPr>
                <w:i/>
                <w:sz w:val="20"/>
                <w:szCs w:val="20"/>
              </w:rPr>
            </w:pPr>
            <w:r>
              <w:rPr>
                <w:i/>
                <w:sz w:val="20"/>
                <w:szCs w:val="20"/>
              </w:rPr>
              <w:t xml:space="preserve">                     </w:t>
            </w:r>
            <w:r w:rsidRPr="000A2D22">
              <w:rPr>
                <w:i/>
                <w:sz w:val="20"/>
                <w:szCs w:val="20"/>
              </w:rPr>
              <w:t>(suma cu cifre şi litere)</w:t>
            </w:r>
          </w:p>
          <w:p w:rsidR="00A3635C" w:rsidRPr="00E91463" w:rsidRDefault="00A3635C" w:rsidP="004F17E4">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A3635C" w:rsidRPr="00E91463" w:rsidRDefault="00A3635C" w:rsidP="004F17E4">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A3635C" w:rsidRPr="00E91463" w:rsidRDefault="00A3635C" w:rsidP="004F17E4">
            <w:pPr>
              <w:jc w:val="both"/>
              <w:rPr>
                <w:iCs/>
              </w:rPr>
            </w:pPr>
            <w:r w:rsidRPr="0081505C">
              <w:rPr>
                <w:i/>
              </w:rPr>
              <w:t>Cerinţele de mai sus trebuie revăzute de către autoritatea contractantă şi ajustate conform cerinţelor actuale</w:t>
            </w:r>
            <w:r w:rsidRPr="00E91463">
              <w:rPr>
                <w:iCs/>
              </w:rPr>
              <w:t>.</w:t>
            </w:r>
          </w:p>
          <w:p w:rsidR="00A3635C" w:rsidRDefault="00A3635C" w:rsidP="004F17E4">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A3635C" w:rsidRPr="00E91463" w:rsidRDefault="00A3635C" w:rsidP="004F17E4">
            <w:pPr>
              <w:jc w:val="both"/>
              <w:rPr>
                <w:iCs/>
              </w:rPr>
            </w:pPr>
          </w:p>
          <w:p w:rsidR="00A3635C" w:rsidRPr="0081505C" w:rsidRDefault="00A3635C" w:rsidP="004F17E4">
            <w:pPr>
              <w:jc w:val="both"/>
              <w:rPr>
                <w:b/>
                <w:bCs/>
                <w:iCs/>
              </w:rPr>
            </w:pPr>
            <w:r w:rsidRPr="0081505C">
              <w:rPr>
                <w:b/>
                <w:bCs/>
                <w:iCs/>
              </w:rPr>
              <w:t>4.</w:t>
            </w:r>
            <w:r w:rsidRPr="0081505C">
              <w:rPr>
                <w:b/>
                <w:bCs/>
                <w:iCs/>
              </w:rPr>
              <w:tab/>
              <w:t>Condiţii de predare-primire</w:t>
            </w:r>
          </w:p>
          <w:p w:rsidR="00A3635C" w:rsidRPr="00E91463" w:rsidRDefault="00A3635C" w:rsidP="004F17E4">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w:t>
            </w:r>
            <w:r w:rsidRPr="00E91463">
              <w:rPr>
                <w:iCs/>
              </w:rPr>
              <w:lastRenderedPageBreak/>
              <w:t>Cumpărător</w:t>
            </w:r>
            <w:r>
              <w:rPr>
                <w:iCs/>
              </w:rPr>
              <w:t>/Beneficiar</w:t>
            </w:r>
            <w:r w:rsidRPr="00E91463">
              <w:rPr>
                <w:iCs/>
              </w:rPr>
              <w:t xml:space="preserve"> [</w:t>
            </w:r>
            <w:r w:rsidRPr="0081505C">
              <w:rPr>
                <w:i/>
              </w:rPr>
              <w:t>destinatar, după caz</w:t>
            </w:r>
            <w:r w:rsidRPr="00E91463">
              <w:rPr>
                <w:iCs/>
              </w:rPr>
              <w:t>] dacă:</w:t>
            </w:r>
          </w:p>
          <w:p w:rsidR="00A3635C" w:rsidRPr="00E91463" w:rsidRDefault="00A3635C" w:rsidP="004F17E4">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A3635C" w:rsidRPr="00E91463" w:rsidRDefault="00A3635C" w:rsidP="004F17E4">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A3635C" w:rsidRPr="00E91463" w:rsidRDefault="00A3635C" w:rsidP="004F17E4">
            <w:pPr>
              <w:jc w:val="both"/>
              <w:rPr>
                <w:iCs/>
              </w:rPr>
            </w:pPr>
            <w:r w:rsidRPr="00E91463">
              <w:rPr>
                <w:i/>
              </w:rPr>
              <w:t>c</w:t>
            </w:r>
            <w:r w:rsidRPr="00E91463">
              <w:rPr>
                <w:iCs/>
              </w:rPr>
              <w:t>)</w:t>
            </w:r>
            <w:r w:rsidRPr="00E91463">
              <w:rPr>
                <w:iCs/>
              </w:rPr>
              <w:tab/>
              <w:t>ambalajul şi integritatea Bunurilor corespunde informaţiei indicate în Specificaţie.</w:t>
            </w:r>
          </w:p>
          <w:p w:rsidR="00A3635C" w:rsidRDefault="00A3635C" w:rsidP="004F17E4">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A3635C" w:rsidRPr="00E91463" w:rsidRDefault="00A3635C" w:rsidP="004F17E4">
            <w:pPr>
              <w:jc w:val="both"/>
              <w:rPr>
                <w:iCs/>
              </w:rPr>
            </w:pPr>
          </w:p>
          <w:p w:rsidR="00A3635C" w:rsidRPr="0081505C" w:rsidRDefault="00A3635C" w:rsidP="004F17E4">
            <w:pPr>
              <w:jc w:val="both"/>
              <w:rPr>
                <w:b/>
                <w:bCs/>
                <w:iCs/>
              </w:rPr>
            </w:pPr>
            <w:r w:rsidRPr="0081505C">
              <w:rPr>
                <w:b/>
                <w:bCs/>
                <w:iCs/>
              </w:rPr>
              <w:t>5.</w:t>
            </w:r>
            <w:r w:rsidRPr="0081505C">
              <w:rPr>
                <w:b/>
                <w:bCs/>
                <w:iCs/>
              </w:rPr>
              <w:tab/>
              <w:t>Standarde</w:t>
            </w:r>
          </w:p>
          <w:p w:rsidR="00A3635C" w:rsidRPr="00E91463" w:rsidRDefault="00A3635C" w:rsidP="004F17E4">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A3635C" w:rsidRDefault="00A3635C" w:rsidP="004F17E4">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A3635C" w:rsidRPr="00E91463" w:rsidRDefault="00A3635C" w:rsidP="004F17E4">
            <w:pPr>
              <w:jc w:val="both"/>
              <w:rPr>
                <w:iCs/>
              </w:rPr>
            </w:pPr>
          </w:p>
          <w:p w:rsidR="00A3635C" w:rsidRPr="0081505C" w:rsidRDefault="00A3635C" w:rsidP="004F17E4">
            <w:pPr>
              <w:jc w:val="both"/>
              <w:rPr>
                <w:b/>
                <w:bCs/>
                <w:iCs/>
              </w:rPr>
            </w:pPr>
            <w:r w:rsidRPr="0081505C">
              <w:rPr>
                <w:b/>
                <w:bCs/>
                <w:iCs/>
              </w:rPr>
              <w:t>6.</w:t>
            </w:r>
            <w:r w:rsidRPr="0081505C">
              <w:rPr>
                <w:b/>
                <w:bCs/>
                <w:iCs/>
              </w:rPr>
              <w:tab/>
              <w:t>Obligaţiile părţilor</w:t>
            </w:r>
          </w:p>
          <w:p w:rsidR="00A3635C" w:rsidRPr="00E91463" w:rsidRDefault="00A3635C" w:rsidP="004F17E4">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A3635C" w:rsidRPr="00E91463" w:rsidRDefault="00A3635C" w:rsidP="004F17E4">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A3635C" w:rsidRPr="00E91463" w:rsidRDefault="00A3635C" w:rsidP="004F17E4">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A3635C" w:rsidRPr="00E91463" w:rsidRDefault="00A3635C" w:rsidP="004F17E4">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A3635C" w:rsidRPr="00E91463" w:rsidRDefault="00A3635C" w:rsidP="004F17E4">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A3635C" w:rsidRPr="00E91463" w:rsidRDefault="00A3635C" w:rsidP="004F17E4">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A3635C" w:rsidRPr="00E91463" w:rsidRDefault="00A3635C" w:rsidP="004F17E4">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A3635C" w:rsidRDefault="00A3635C" w:rsidP="004F17E4">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A3635C" w:rsidRPr="00E91463" w:rsidRDefault="00A3635C" w:rsidP="004F17E4">
            <w:pPr>
              <w:jc w:val="both"/>
              <w:rPr>
                <w:iCs/>
              </w:rPr>
            </w:pPr>
          </w:p>
          <w:p w:rsidR="00A3635C" w:rsidRPr="00B74898" w:rsidRDefault="00A3635C" w:rsidP="004F17E4">
            <w:pPr>
              <w:jc w:val="both"/>
              <w:rPr>
                <w:b/>
                <w:bCs/>
                <w:iCs/>
              </w:rPr>
            </w:pPr>
            <w:r w:rsidRPr="00B74898">
              <w:rPr>
                <w:b/>
                <w:bCs/>
                <w:iCs/>
              </w:rPr>
              <w:t>7.</w:t>
            </w:r>
            <w:r w:rsidRPr="00B74898">
              <w:rPr>
                <w:b/>
                <w:bCs/>
                <w:iCs/>
              </w:rPr>
              <w:tab/>
            </w:r>
            <w:r w:rsidRPr="003C3B2C">
              <w:rPr>
                <w:b/>
                <w:bCs/>
                <w:iCs/>
              </w:rPr>
              <w:t>Circumstanțe care justifică neexecutarea contractului</w:t>
            </w:r>
          </w:p>
          <w:p w:rsidR="00A3635C" w:rsidRPr="00E91463" w:rsidRDefault="00A3635C" w:rsidP="004F17E4">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A3635C" w:rsidRPr="00E91463" w:rsidRDefault="00A3635C" w:rsidP="004F17E4">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A3635C" w:rsidRDefault="00A3635C" w:rsidP="004F17E4">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A3635C" w:rsidRPr="00F92DE2" w:rsidRDefault="00A3635C" w:rsidP="004F17E4">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A3635C" w:rsidRPr="00E91463" w:rsidRDefault="00A3635C" w:rsidP="004F17E4">
            <w:pPr>
              <w:jc w:val="both"/>
              <w:rPr>
                <w:iCs/>
              </w:rPr>
            </w:pPr>
          </w:p>
          <w:p w:rsidR="00A3635C" w:rsidRPr="00B74898" w:rsidRDefault="00A3635C" w:rsidP="004F17E4">
            <w:pPr>
              <w:jc w:val="both"/>
              <w:rPr>
                <w:b/>
                <w:bCs/>
                <w:iCs/>
              </w:rPr>
            </w:pPr>
            <w:r w:rsidRPr="00B74898">
              <w:rPr>
                <w:b/>
                <w:bCs/>
                <w:iCs/>
              </w:rPr>
              <w:t>8.</w:t>
            </w:r>
            <w:r w:rsidRPr="00B74898">
              <w:rPr>
                <w:b/>
                <w:bCs/>
                <w:iCs/>
              </w:rPr>
              <w:tab/>
            </w:r>
            <w:r>
              <w:rPr>
                <w:b/>
                <w:bCs/>
                <w:iCs/>
              </w:rPr>
              <w:t>Rezoluțiunea</w:t>
            </w:r>
          </w:p>
          <w:p w:rsidR="00A3635C" w:rsidRPr="00E91463" w:rsidRDefault="00A3635C" w:rsidP="004F17E4">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A3635C" w:rsidRPr="00E91463" w:rsidRDefault="00A3635C" w:rsidP="004F17E4">
            <w:pPr>
              <w:jc w:val="both"/>
              <w:rPr>
                <w:iCs/>
              </w:rPr>
            </w:pPr>
            <w:r w:rsidRPr="00E91463">
              <w:rPr>
                <w:iCs/>
              </w:rPr>
              <w:lastRenderedPageBreak/>
              <w:t>8.2.</w:t>
            </w:r>
            <w:r w:rsidRPr="00E91463">
              <w:rPr>
                <w:iCs/>
              </w:rPr>
              <w:tab/>
              <w:t>Contractul poate fi rez</w:t>
            </w:r>
            <w:r>
              <w:rPr>
                <w:iCs/>
              </w:rPr>
              <w:t>olvit</w:t>
            </w:r>
            <w:r w:rsidRPr="00E91463">
              <w:rPr>
                <w:iCs/>
              </w:rPr>
              <w:t xml:space="preserve"> în mod unilateral de către:</w:t>
            </w:r>
          </w:p>
          <w:p w:rsidR="00A3635C" w:rsidRPr="00E91463" w:rsidRDefault="00A3635C" w:rsidP="004F17E4">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A3635C" w:rsidRPr="00E91463" w:rsidRDefault="00A3635C" w:rsidP="004F17E4">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A3635C" w:rsidRPr="00E91463" w:rsidRDefault="00A3635C" w:rsidP="004F17E4">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A3635C" w:rsidRDefault="00A3635C" w:rsidP="004F17E4">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A3635C" w:rsidRDefault="00A3635C" w:rsidP="004F17E4">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A3635C" w:rsidRPr="009E1485" w:rsidRDefault="00A3635C" w:rsidP="004F17E4">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A3635C" w:rsidRPr="009E1485" w:rsidRDefault="00A3635C" w:rsidP="004F17E4">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A3635C" w:rsidRPr="00E91463" w:rsidRDefault="00A3635C" w:rsidP="004F17E4">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A3635C" w:rsidRPr="00E91463" w:rsidRDefault="00A3635C" w:rsidP="004F17E4">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rsidR="00A3635C" w:rsidRDefault="00A3635C" w:rsidP="004F17E4">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rsidR="00A3635C" w:rsidRPr="00E91463" w:rsidRDefault="00A3635C" w:rsidP="004F17E4">
            <w:pPr>
              <w:jc w:val="both"/>
              <w:rPr>
                <w:iCs/>
              </w:rPr>
            </w:pPr>
          </w:p>
          <w:p w:rsidR="00A3635C" w:rsidRPr="00B74898" w:rsidRDefault="00A3635C" w:rsidP="004F17E4">
            <w:pPr>
              <w:jc w:val="both"/>
              <w:rPr>
                <w:b/>
                <w:bCs/>
                <w:iCs/>
              </w:rPr>
            </w:pPr>
            <w:r w:rsidRPr="00B74898">
              <w:rPr>
                <w:b/>
                <w:bCs/>
                <w:iCs/>
              </w:rPr>
              <w:t>9.</w:t>
            </w:r>
            <w:r w:rsidRPr="00B74898">
              <w:rPr>
                <w:b/>
                <w:bCs/>
                <w:iCs/>
              </w:rPr>
              <w:tab/>
              <w:t xml:space="preserve">Reclamaţii </w:t>
            </w:r>
          </w:p>
          <w:p w:rsidR="00A3635C" w:rsidRPr="00E91463" w:rsidRDefault="00A3635C" w:rsidP="004F17E4">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A3635C" w:rsidRPr="00E91463" w:rsidRDefault="00A3635C" w:rsidP="004F17E4">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A3635C" w:rsidRPr="00E91463" w:rsidRDefault="00A3635C" w:rsidP="004F17E4">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___ zile de la data primirii acestora şi să comunice Cumpărătorului</w:t>
            </w:r>
            <w:r>
              <w:rPr>
                <w:iCs/>
              </w:rPr>
              <w:t>/Beneficiarului</w:t>
            </w:r>
            <w:r w:rsidRPr="00E91463">
              <w:rPr>
                <w:iCs/>
              </w:rPr>
              <w:t xml:space="preserve"> despre decizia luată.</w:t>
            </w:r>
          </w:p>
          <w:p w:rsidR="00A3635C" w:rsidRPr="00E91463" w:rsidRDefault="00A3635C" w:rsidP="004F17E4">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___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A3635C" w:rsidRPr="00E91463" w:rsidRDefault="00A3635C" w:rsidP="004F17E4">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A3635C" w:rsidRPr="00E91463" w:rsidRDefault="00A3635C" w:rsidP="004F17E4">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A3635C" w:rsidRPr="00E91463" w:rsidRDefault="00A3635C" w:rsidP="004F17E4">
            <w:pPr>
              <w:jc w:val="both"/>
              <w:rPr>
                <w:iCs/>
              </w:rPr>
            </w:pPr>
          </w:p>
          <w:p w:rsidR="00A3635C" w:rsidRPr="008D7109" w:rsidRDefault="00A3635C" w:rsidP="004F17E4">
            <w:pPr>
              <w:jc w:val="both"/>
              <w:rPr>
                <w:b/>
                <w:bCs/>
                <w:iCs/>
              </w:rPr>
            </w:pPr>
            <w:r w:rsidRPr="008D7109">
              <w:rPr>
                <w:b/>
                <w:bCs/>
                <w:iCs/>
              </w:rPr>
              <w:t>10.</w:t>
            </w:r>
            <w:r w:rsidRPr="008D7109">
              <w:rPr>
                <w:b/>
                <w:bCs/>
                <w:iCs/>
              </w:rPr>
              <w:tab/>
              <w:t>Sancţiuni</w:t>
            </w:r>
          </w:p>
          <w:p w:rsidR="00A3635C" w:rsidRPr="00E91463" w:rsidRDefault="00A3635C" w:rsidP="004F17E4">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w:t>
            </w:r>
            <w:r w:rsidR="00F12D13" w:rsidRPr="00F12D13">
              <w:rPr>
                <w:i/>
                <w:iCs/>
              </w:rPr>
              <w:t>Garantie bancara sau transfer bancar</w:t>
            </w:r>
            <w:r w:rsidRPr="00E91463">
              <w:rPr>
                <w:iCs/>
              </w:rPr>
              <w:t xml:space="preserve">, în cuantum de </w:t>
            </w:r>
            <w:r w:rsidR="00F12D13">
              <w:rPr>
                <w:iCs/>
              </w:rPr>
              <w:t>10</w:t>
            </w:r>
            <w:r w:rsidRPr="00E91463">
              <w:rPr>
                <w:iCs/>
              </w:rPr>
              <w:t xml:space="preserve">% din valoarea contractului. </w:t>
            </w:r>
          </w:p>
          <w:p w:rsidR="00A3635C" w:rsidRPr="00E91463" w:rsidRDefault="00A3635C" w:rsidP="004F17E4">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w:t>
            </w:r>
            <w:r w:rsidR="00F12D13">
              <w:rPr>
                <w:iCs/>
              </w:rPr>
              <w:t xml:space="preserve">10% </w:t>
            </w:r>
            <w:r w:rsidRPr="00E91463">
              <w:rPr>
                <w:iCs/>
              </w:rPr>
              <w:t>din suma totală a contractului.</w:t>
            </w:r>
          </w:p>
          <w:p w:rsidR="00A3635C" w:rsidRPr="00E91463" w:rsidRDefault="00A3635C" w:rsidP="004F17E4">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 xml:space="preserve">în valoare de </w:t>
            </w:r>
            <w:r w:rsidR="00F12D13">
              <w:rPr>
                <w:iCs/>
              </w:rPr>
              <w:t>0,1</w:t>
            </w:r>
            <w:r w:rsidRPr="00E91463">
              <w:rPr>
                <w:iCs/>
              </w:rPr>
              <w:t>% din suma Bunurilor</w:t>
            </w:r>
            <w:r>
              <w:rPr>
                <w:iCs/>
              </w:rPr>
              <w:t>/Serviciilor</w:t>
            </w:r>
            <w:r w:rsidRPr="00E91463">
              <w:rPr>
                <w:iCs/>
              </w:rPr>
              <w:t xml:space="preserve"> nelivrate</w:t>
            </w:r>
            <w:r>
              <w:rPr>
                <w:iCs/>
              </w:rPr>
              <w:t>/neprestate</w:t>
            </w:r>
            <w:r w:rsidRPr="00E91463">
              <w:rPr>
                <w:iCs/>
              </w:rPr>
              <w:t xml:space="preserve">, pentru </w:t>
            </w:r>
            <w:r w:rsidRPr="00E91463">
              <w:rPr>
                <w:iCs/>
              </w:rPr>
              <w:lastRenderedPageBreak/>
              <w:t>fiecare zi de înt</w:t>
            </w:r>
            <w:r>
              <w:rPr>
                <w:iCs/>
              </w:rPr>
              <w:t>â</w:t>
            </w:r>
            <w:r w:rsidRPr="00E91463">
              <w:rPr>
                <w:iCs/>
              </w:rPr>
              <w:t xml:space="preserve">rziere, dar nu mai mult de </w:t>
            </w:r>
            <w:r w:rsidR="00F12D13">
              <w:rPr>
                <w:iCs/>
              </w:rPr>
              <w:t>10</w:t>
            </w:r>
            <w:r w:rsidRPr="00E91463">
              <w:rPr>
                <w:iCs/>
              </w:rPr>
              <w:t xml:space="preserve"> % [</w:t>
            </w:r>
            <w:r w:rsidRPr="008D7109">
              <w:rPr>
                <w:i/>
              </w:rPr>
              <w:t>indicați procentajul</w:t>
            </w:r>
            <w:r w:rsidRPr="00E91463">
              <w:rPr>
                <w:iCs/>
              </w:rPr>
              <w:t xml:space="preserve">]  din suma totală a prezentului Contract. </w:t>
            </w:r>
            <w:r>
              <w:t xml:space="preserve"> </w:t>
            </w:r>
            <w:r w:rsidRPr="0016683B">
              <w:rPr>
                <w:iCs/>
              </w:rPr>
              <w:t xml:space="preserve">În cazul în care întârzierea depășește </w:t>
            </w:r>
            <w:r w:rsidR="00F12D13">
              <w:rPr>
                <w:iCs/>
              </w:rPr>
              <w:t>5</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A3635C" w:rsidRDefault="00A3635C" w:rsidP="004F17E4">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 xml:space="preserve">în valoare de </w:t>
            </w:r>
            <w:r w:rsidR="00F12D13">
              <w:rPr>
                <w:iCs/>
              </w:rPr>
              <w:t>0,1</w:t>
            </w:r>
            <w:r w:rsidRPr="00E91463">
              <w:rPr>
                <w:iCs/>
              </w:rPr>
              <w:t>%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 xml:space="preserve">rziere, dar nu mai mult de  </w:t>
            </w:r>
            <w:r w:rsidR="00F12D13">
              <w:rPr>
                <w:iCs/>
              </w:rPr>
              <w:t>10</w:t>
            </w:r>
            <w:r w:rsidRPr="00E91463">
              <w:rPr>
                <w:iCs/>
              </w:rPr>
              <w:t>% [</w:t>
            </w:r>
            <w:r w:rsidRPr="008D7109">
              <w:rPr>
                <w:i/>
              </w:rPr>
              <w:t>indicați procentajul</w:t>
            </w:r>
            <w:r w:rsidRPr="00E91463">
              <w:rPr>
                <w:iCs/>
              </w:rPr>
              <w:t>] din suma totală a prezentului contract.</w:t>
            </w:r>
          </w:p>
          <w:p w:rsidR="00A3635C" w:rsidRPr="0016683B" w:rsidRDefault="00A3635C" w:rsidP="004F17E4">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A3635C" w:rsidRDefault="00A3635C" w:rsidP="004F17E4">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A3635C" w:rsidRPr="00E91463" w:rsidRDefault="00A3635C" w:rsidP="004F17E4">
            <w:pPr>
              <w:jc w:val="both"/>
              <w:rPr>
                <w:iCs/>
              </w:rPr>
            </w:pPr>
          </w:p>
          <w:p w:rsidR="00A3635C" w:rsidRPr="008D7109" w:rsidRDefault="00A3635C" w:rsidP="004F17E4">
            <w:pPr>
              <w:jc w:val="both"/>
              <w:rPr>
                <w:b/>
                <w:bCs/>
                <w:iCs/>
              </w:rPr>
            </w:pPr>
            <w:r w:rsidRPr="008D7109">
              <w:rPr>
                <w:b/>
                <w:bCs/>
                <w:iCs/>
              </w:rPr>
              <w:t>11.</w:t>
            </w:r>
            <w:r w:rsidRPr="008D7109">
              <w:rPr>
                <w:b/>
                <w:bCs/>
                <w:iCs/>
              </w:rPr>
              <w:tab/>
              <w:t>Drepturi de proprietate intelectuală</w:t>
            </w:r>
          </w:p>
          <w:p w:rsidR="00A3635C" w:rsidRPr="00E91463" w:rsidRDefault="00A3635C" w:rsidP="004F17E4">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A3635C" w:rsidRPr="00E91463" w:rsidRDefault="00A3635C" w:rsidP="004F17E4">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3635C" w:rsidRDefault="00A3635C" w:rsidP="004F17E4">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A3635C" w:rsidRPr="00E91463" w:rsidRDefault="00A3635C" w:rsidP="004F17E4">
            <w:pPr>
              <w:jc w:val="both"/>
              <w:rPr>
                <w:iCs/>
              </w:rPr>
            </w:pPr>
          </w:p>
          <w:p w:rsidR="00A3635C" w:rsidRPr="008D7109" w:rsidRDefault="00A3635C" w:rsidP="004F17E4">
            <w:pPr>
              <w:jc w:val="both"/>
              <w:rPr>
                <w:b/>
                <w:bCs/>
                <w:iCs/>
              </w:rPr>
            </w:pPr>
            <w:r w:rsidRPr="008D7109">
              <w:rPr>
                <w:b/>
                <w:bCs/>
                <w:iCs/>
              </w:rPr>
              <w:t>12.</w:t>
            </w:r>
            <w:r w:rsidRPr="008D7109">
              <w:rPr>
                <w:b/>
                <w:bCs/>
                <w:iCs/>
              </w:rPr>
              <w:tab/>
              <w:t>Dispoziţii finale</w:t>
            </w:r>
          </w:p>
          <w:p w:rsidR="00A3635C" w:rsidRPr="00E91463" w:rsidRDefault="00A3635C" w:rsidP="004F17E4">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A3635C" w:rsidRPr="00E91463" w:rsidRDefault="00A3635C" w:rsidP="004F17E4">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3635C" w:rsidRPr="00E91463" w:rsidRDefault="00A3635C" w:rsidP="004F17E4">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A3635C" w:rsidRPr="00E91463" w:rsidRDefault="00A3635C" w:rsidP="004F17E4">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A3635C" w:rsidRPr="00E91463" w:rsidRDefault="00A3635C" w:rsidP="004F17E4">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3635C" w:rsidRPr="00E91463" w:rsidRDefault="00A3635C" w:rsidP="004F17E4">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rsidR="00A3635C" w:rsidRPr="00E91463" w:rsidRDefault="00A3635C" w:rsidP="004F17E4">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A3635C" w:rsidRPr="00E91463" w:rsidRDefault="00A3635C" w:rsidP="004F17E4">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A3635C" w:rsidRPr="00E91463" w:rsidRDefault="00A3635C" w:rsidP="004F17E4">
            <w:pPr>
              <w:jc w:val="both"/>
              <w:rPr>
                <w:i/>
              </w:rPr>
            </w:pPr>
          </w:p>
          <w:p w:rsidR="00A3635C" w:rsidRPr="00773661" w:rsidRDefault="00A3635C" w:rsidP="004F17E4">
            <w:pPr>
              <w:jc w:val="both"/>
              <w:rPr>
                <w:b/>
                <w:bCs/>
                <w:iCs/>
              </w:rPr>
            </w:pPr>
          </w:p>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Default="00A3635C" w:rsidP="004F17E4">
            <w:pPr>
              <w:jc w:val="both"/>
              <w:rPr>
                <w:i/>
              </w:rPr>
            </w:pPr>
          </w:p>
          <w:p w:rsidR="00A3635C" w:rsidRPr="00E91463" w:rsidRDefault="00A3635C" w:rsidP="004F17E4">
            <w:pPr>
              <w:jc w:val="both"/>
              <w:rPr>
                <w:i/>
              </w:rPr>
            </w:pPr>
          </w:p>
          <w:p w:rsidR="00A3635C" w:rsidRPr="00E91463" w:rsidRDefault="00A3635C" w:rsidP="004F17E4">
            <w:pPr>
              <w:jc w:val="both"/>
              <w:rPr>
                <w:iCs/>
              </w:rPr>
            </w:pPr>
          </w:p>
          <w:p w:rsidR="00A3635C" w:rsidRPr="00F041BF" w:rsidRDefault="00A3635C" w:rsidP="00A3635C">
            <w:pPr>
              <w:pStyle w:val="1"/>
              <w:keepNext w:val="0"/>
              <w:keepLines w:val="0"/>
              <w:tabs>
                <w:tab w:val="left" w:pos="1134"/>
                <w:tab w:val="left" w:pos="2295"/>
              </w:tabs>
              <w:spacing w:before="0"/>
              <w:ind w:left="720" w:hanging="360"/>
              <w:jc w:val="center"/>
              <w:rPr>
                <w:lang w:val="it-IT"/>
              </w:rPr>
            </w:pPr>
            <w:r w:rsidRPr="00F041BF">
              <w:rPr>
                <w:lang w:val="it-IT"/>
              </w:rPr>
              <w:t xml:space="preserve">CONDIȚIILE </w:t>
            </w:r>
          </w:p>
          <w:p w:rsidR="00A3635C" w:rsidRDefault="00A3635C" w:rsidP="004F17E4">
            <w:pPr>
              <w:pStyle w:val="a"/>
              <w:numPr>
                <w:ilvl w:val="0"/>
                <w:numId w:val="0"/>
              </w:numPr>
              <w:tabs>
                <w:tab w:val="left" w:pos="2295"/>
              </w:tabs>
              <w:ind w:left="3240"/>
              <w:rPr>
                <w:lang w:val="it-IT"/>
              </w:rPr>
            </w:pPr>
            <w:r w:rsidRPr="00F53F69">
              <w:rPr>
                <w:b/>
                <w:lang w:val="it-IT"/>
              </w:rPr>
              <w:t>SPECIALE A CONTRACTULUI</w:t>
            </w:r>
          </w:p>
          <w:p w:rsidR="00A3635C" w:rsidRPr="00F53F69" w:rsidRDefault="00A3635C" w:rsidP="004F17E4">
            <w:pPr>
              <w:jc w:val="center"/>
            </w:pPr>
            <w:r>
              <w:t xml:space="preserve">             (</w:t>
            </w:r>
            <w:r w:rsidRPr="00F53F69">
              <w:rPr>
                <w:sz w:val="20"/>
                <w:szCs w:val="20"/>
              </w:rPr>
              <w:t>LA NECESITATE</w:t>
            </w:r>
            <w:r>
              <w:rPr>
                <w:sz w:val="20"/>
                <w:szCs w:val="20"/>
              </w:rPr>
              <w:t>)</w:t>
            </w:r>
          </w:p>
          <w:p w:rsidR="00A3635C" w:rsidRDefault="00A3635C" w:rsidP="004F17E4">
            <w:pPr>
              <w:tabs>
                <w:tab w:val="left" w:pos="567"/>
                <w:tab w:val="left" w:pos="4005"/>
              </w:tabs>
              <w:jc w:val="both"/>
            </w:pPr>
          </w:p>
          <w:p w:rsidR="00A3635C" w:rsidRPr="00E91463" w:rsidRDefault="00A3635C" w:rsidP="004F17E4">
            <w:pPr>
              <w:tabs>
                <w:tab w:val="left" w:pos="2295"/>
              </w:tabs>
              <w:jc w:val="both"/>
            </w:pPr>
          </w:p>
          <w:p w:rsidR="00A3635C" w:rsidRDefault="00A3635C" w:rsidP="004F17E4">
            <w:pPr>
              <w:tabs>
                <w:tab w:val="left" w:pos="2295"/>
              </w:tabs>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Pr="00F041BF" w:rsidRDefault="00A3635C" w:rsidP="004F17E4">
            <w:pPr>
              <w:spacing w:line="276" w:lineRule="auto"/>
              <w:contextualSpacing/>
              <w:jc w:val="center"/>
            </w:pPr>
            <w:r w:rsidRPr="00F041BF">
              <w:rPr>
                <w:b/>
              </w:rPr>
              <w:t>RECHIZITELE JURIDICE, POŞTALE ŞI DE PLĂŢI ALE PĂRŢILOR</w:t>
            </w:r>
          </w:p>
          <w:p w:rsidR="00A3635C" w:rsidRPr="0013795E" w:rsidRDefault="00A3635C" w:rsidP="004F17E4">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rsidTr="004F17E4">
              <w:trPr>
                <w:jc w:val="center"/>
              </w:trPr>
              <w:tc>
                <w:tcPr>
                  <w:tcW w:w="5163" w:type="dxa"/>
                  <w:tcBorders>
                    <w:top w:val="nil"/>
                    <w:left w:val="nil"/>
                    <w:bottom w:val="nil"/>
                    <w:right w:val="nil"/>
                  </w:tcBorders>
                </w:tcPr>
                <w:p w:rsidR="00A3635C" w:rsidRPr="0013795E" w:rsidRDefault="00A3635C" w:rsidP="004F17E4">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A3635C" w:rsidRPr="0013795E" w:rsidRDefault="00A3635C" w:rsidP="004F17E4">
                  <w:pPr>
                    <w:tabs>
                      <w:tab w:val="left" w:pos="3295"/>
                    </w:tabs>
                    <w:jc w:val="center"/>
                  </w:pPr>
                  <w:r w:rsidRPr="00F041BF">
                    <w:rPr>
                      <w:b/>
                      <w:iCs/>
                    </w:rPr>
                    <w:t>Cumpărătorul/Beneficiarul</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Adresa poştală:</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Telefon:</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 fiscal:</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Banca:</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Cod:</w:t>
                  </w:r>
                </w:p>
              </w:tc>
            </w:tr>
            <w:tr w:rsidR="00A3635C" w:rsidRPr="0013795E" w:rsidTr="004F17E4">
              <w:trPr>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r w:rsidRPr="0013795E">
                    <w:t>IBAN</w:t>
                  </w:r>
                </w:p>
              </w:tc>
            </w:tr>
            <w:tr w:rsidR="00A3635C" w:rsidRPr="0013795E" w:rsidTr="004F17E4">
              <w:trPr>
                <w:trHeight w:val="713"/>
                <w:jc w:val="center"/>
              </w:trPr>
              <w:tc>
                <w:tcPr>
                  <w:tcW w:w="5163" w:type="dxa"/>
                  <w:tcBorders>
                    <w:top w:val="nil"/>
                    <w:left w:val="nil"/>
                    <w:bottom w:val="nil"/>
                    <w:right w:val="nil"/>
                  </w:tcBorders>
                  <w:vAlign w:val="center"/>
                </w:tcPr>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tc>
            </w:tr>
          </w:tbl>
          <w:p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rsidTr="004F17E4">
              <w:trPr>
                <w:trHeight w:val="357"/>
                <w:jc w:val="center"/>
              </w:trPr>
              <w:tc>
                <w:tcPr>
                  <w:tcW w:w="5188" w:type="dxa"/>
                  <w:vAlign w:val="center"/>
                </w:tcPr>
                <w:p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3635C" w:rsidRPr="0013795E" w:rsidRDefault="00A3635C" w:rsidP="004F17E4">
                  <w:pPr>
                    <w:jc w:val="center"/>
                    <w:rPr>
                      <w:b/>
                    </w:rPr>
                  </w:pPr>
                  <w:r w:rsidRPr="00F041BF">
                    <w:rPr>
                      <w:b/>
                    </w:rPr>
                    <w:t>Cumpărătorul/Beneficiarul</w:t>
                  </w:r>
                </w:p>
              </w:tc>
            </w:tr>
            <w:tr w:rsidR="00A3635C" w:rsidRPr="0013795E" w:rsidTr="004F17E4">
              <w:trPr>
                <w:trHeight w:val="357"/>
                <w:jc w:val="center"/>
              </w:trPr>
              <w:tc>
                <w:tcPr>
                  <w:tcW w:w="5188"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r w:rsidRPr="0013795E">
                    <w:rPr>
                      <w:b/>
                    </w:rPr>
                    <w:t>.</w:t>
                  </w:r>
                </w:p>
              </w:tc>
              <w:tc>
                <w:tcPr>
                  <w:tcW w:w="4559"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r>
          </w:tbl>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Default="00A3635C" w:rsidP="004F17E4">
            <w:pPr>
              <w:jc w:val="both"/>
            </w:pPr>
          </w:p>
          <w:p w:rsidR="00A3635C" w:rsidRPr="00E91463" w:rsidRDefault="00A3635C" w:rsidP="004F17E4">
            <w:pPr>
              <w:tabs>
                <w:tab w:val="left" w:pos="2295"/>
              </w:tabs>
              <w:jc w:val="right"/>
            </w:pPr>
            <w:r w:rsidRPr="00E91463">
              <w:t>Anexa nr.</w:t>
            </w:r>
            <w:r>
              <w:t xml:space="preserve"> 1</w:t>
            </w:r>
          </w:p>
          <w:p w:rsidR="00A3635C" w:rsidRPr="00E91463" w:rsidRDefault="00A3635C" w:rsidP="004F17E4">
            <w:pPr>
              <w:tabs>
                <w:tab w:val="left" w:pos="2295"/>
              </w:tabs>
              <w:jc w:val="right"/>
            </w:pPr>
            <w:r>
              <w:t>l</w:t>
            </w:r>
            <w:r w:rsidRPr="00E91463">
              <w:t>a contractul nr. ___________</w:t>
            </w:r>
          </w:p>
          <w:p w:rsidR="00A3635C" w:rsidRPr="00E91463" w:rsidRDefault="00A3635C" w:rsidP="004F17E4">
            <w:pPr>
              <w:tabs>
                <w:tab w:val="left" w:pos="2295"/>
              </w:tabs>
              <w:jc w:val="right"/>
            </w:pPr>
            <w:r w:rsidRPr="00E91463">
              <w:t>Din „____”  _____ 20_______</w:t>
            </w:r>
          </w:p>
          <w:p w:rsidR="00A3635C" w:rsidRPr="00E91463" w:rsidRDefault="00A3635C" w:rsidP="004F17E4">
            <w:pPr>
              <w:tabs>
                <w:tab w:val="left" w:pos="2295"/>
              </w:tabs>
              <w:jc w:val="both"/>
            </w:pPr>
          </w:p>
          <w:p w:rsidR="00A3635C" w:rsidRPr="00E91463" w:rsidRDefault="00A3635C" w:rsidP="004F17E4">
            <w:pPr>
              <w:tabs>
                <w:tab w:val="left" w:pos="2295"/>
              </w:tabs>
              <w:jc w:val="both"/>
            </w:pPr>
          </w:p>
          <w:p w:rsidR="00A3635C" w:rsidRPr="00E91463" w:rsidRDefault="00A3635C" w:rsidP="004F17E4">
            <w:pPr>
              <w:tabs>
                <w:tab w:val="left" w:pos="2295"/>
              </w:tabs>
              <w:jc w:val="center"/>
            </w:pPr>
            <w:r w:rsidRPr="00E91463">
              <w:t>SPECIFICAŢII TEHNICE</w:t>
            </w:r>
            <w:r>
              <w:t xml:space="preserve"> - </w:t>
            </w:r>
            <w:r w:rsidRPr="00B4553F">
              <w:t>conform datelor din anexa nr. 22</w:t>
            </w:r>
          </w:p>
          <w:p w:rsidR="00A3635C" w:rsidRPr="00E91463" w:rsidRDefault="00A3635C" w:rsidP="004F17E4">
            <w:pPr>
              <w:tabs>
                <w:tab w:val="left" w:pos="2295"/>
              </w:tabs>
              <w:jc w:val="both"/>
            </w:pPr>
          </w:p>
          <w:p w:rsidR="00A3635C" w:rsidRPr="00962B31" w:rsidRDefault="00A3635C" w:rsidP="004F17E4">
            <w:pPr>
              <w:ind w:firstLine="567"/>
              <w:jc w:val="both"/>
              <w:rPr>
                <w:noProof w:val="0"/>
                <w:lang w:val="it-IT"/>
              </w:rPr>
            </w:pPr>
            <w:r w:rsidRPr="00962B31">
              <w:rPr>
                <w:noProof w:val="0"/>
                <w:lang w:val="it-IT"/>
              </w:rPr>
              <w:t> </w:t>
            </w:r>
          </w:p>
          <w:p w:rsidR="00A3635C" w:rsidRPr="00962B31" w:rsidRDefault="00A3635C" w:rsidP="004F17E4">
            <w:pPr>
              <w:ind w:firstLine="567"/>
              <w:jc w:val="both"/>
              <w:rPr>
                <w:noProof w:val="0"/>
                <w:lang w:val="it-IT"/>
              </w:rPr>
            </w:pPr>
          </w:p>
          <w:p w:rsidR="00A3635C" w:rsidRPr="00962B31" w:rsidRDefault="00A3635C" w:rsidP="004F17E4">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rsidTr="004F17E4">
              <w:trPr>
                <w:trHeight w:val="713"/>
                <w:jc w:val="center"/>
              </w:trPr>
              <w:tc>
                <w:tcPr>
                  <w:tcW w:w="5163"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tc>
            </w:tr>
          </w:tbl>
          <w:p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rsidTr="004F17E4">
              <w:trPr>
                <w:trHeight w:val="357"/>
                <w:jc w:val="center"/>
              </w:trPr>
              <w:tc>
                <w:tcPr>
                  <w:tcW w:w="5188" w:type="dxa"/>
                  <w:vAlign w:val="center"/>
                </w:tcPr>
                <w:p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3635C" w:rsidRPr="0013795E" w:rsidRDefault="00A3635C" w:rsidP="004F17E4">
                  <w:pPr>
                    <w:jc w:val="center"/>
                    <w:rPr>
                      <w:b/>
                    </w:rPr>
                  </w:pPr>
                  <w:r w:rsidRPr="00F041BF">
                    <w:rPr>
                      <w:b/>
                    </w:rPr>
                    <w:t>Cumpărătorul/Beneficiarul</w:t>
                  </w:r>
                </w:p>
              </w:tc>
            </w:tr>
            <w:tr w:rsidR="00A3635C" w:rsidRPr="0013795E" w:rsidTr="004F17E4">
              <w:trPr>
                <w:trHeight w:val="357"/>
                <w:jc w:val="center"/>
              </w:trPr>
              <w:tc>
                <w:tcPr>
                  <w:tcW w:w="5188"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c>
                <w:tcPr>
                  <w:tcW w:w="4559"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r w:rsidRPr="0013795E">
                    <w:rPr>
                      <w:b/>
                    </w:rPr>
                    <w:t xml:space="preserve">  </w:t>
                  </w:r>
                </w:p>
              </w:tc>
            </w:tr>
          </w:tbl>
          <w:p w:rsidR="00A3635C" w:rsidRDefault="00A3635C" w:rsidP="004F17E4">
            <w:pPr>
              <w:jc w:val="both"/>
            </w:pPr>
          </w:p>
          <w:p w:rsidR="00A3635C" w:rsidRPr="00A85592" w:rsidRDefault="00A3635C" w:rsidP="004F17E4">
            <w:pPr>
              <w:ind w:firstLine="567"/>
              <w:jc w:val="both"/>
              <w:rPr>
                <w:noProof w:val="0"/>
              </w:rPr>
            </w:pPr>
          </w:p>
          <w:p w:rsidR="00A3635C" w:rsidRPr="00B50773" w:rsidRDefault="00A3635C" w:rsidP="004F17E4">
            <w:pPr>
              <w:tabs>
                <w:tab w:val="left" w:pos="2295"/>
              </w:tabs>
              <w:jc w:val="both"/>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Default="00A3635C" w:rsidP="004F17E4">
            <w:pPr>
              <w:ind w:firstLine="567"/>
              <w:jc w:val="both"/>
              <w:rPr>
                <w:noProof w:val="0"/>
              </w:rPr>
            </w:pPr>
          </w:p>
          <w:p w:rsidR="00A3635C"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ind w:firstLine="567"/>
              <w:jc w:val="both"/>
              <w:rPr>
                <w:noProof w:val="0"/>
              </w:rPr>
            </w:pPr>
          </w:p>
          <w:p w:rsidR="00A3635C" w:rsidRPr="00A85592" w:rsidRDefault="00A3635C" w:rsidP="004F17E4">
            <w:pPr>
              <w:jc w:val="right"/>
              <w:rPr>
                <w:noProof w:val="0"/>
              </w:rPr>
            </w:pPr>
            <w:r w:rsidRPr="00A85592">
              <w:rPr>
                <w:noProof w:val="0"/>
              </w:rPr>
              <w:t>Anexa nr.</w:t>
            </w:r>
            <w:r>
              <w:rPr>
                <w:noProof w:val="0"/>
              </w:rPr>
              <w:t xml:space="preserve"> </w:t>
            </w:r>
            <w:r w:rsidRPr="00A85592">
              <w:rPr>
                <w:noProof w:val="0"/>
              </w:rPr>
              <w:t>2</w:t>
            </w:r>
          </w:p>
          <w:p w:rsidR="00A3635C" w:rsidRPr="00E91463" w:rsidRDefault="00A3635C" w:rsidP="004F17E4">
            <w:pPr>
              <w:jc w:val="right"/>
              <w:rPr>
                <w:noProof w:val="0"/>
                <w:lang w:val="it-IT"/>
              </w:rPr>
            </w:pPr>
            <w:r w:rsidRPr="00E91463">
              <w:rPr>
                <w:noProof w:val="0"/>
                <w:lang w:val="it-IT"/>
              </w:rPr>
              <w:t>la contractul nr.__________</w:t>
            </w:r>
          </w:p>
          <w:p w:rsidR="00A3635C" w:rsidRPr="00E91463" w:rsidRDefault="00A3635C" w:rsidP="004F17E4">
            <w:pPr>
              <w:jc w:val="right"/>
              <w:rPr>
                <w:noProof w:val="0"/>
                <w:lang w:val="it-IT"/>
              </w:rPr>
            </w:pPr>
            <w:r w:rsidRPr="00E91463">
              <w:rPr>
                <w:noProof w:val="0"/>
                <w:lang w:val="it-IT"/>
              </w:rPr>
              <w:t>din “____” ________ 20___</w:t>
            </w:r>
          </w:p>
          <w:p w:rsidR="00A3635C" w:rsidRPr="00E91463" w:rsidRDefault="00A3635C" w:rsidP="004F17E4">
            <w:pPr>
              <w:keepNext/>
              <w:keepLines/>
              <w:spacing w:before="200"/>
              <w:ind w:firstLine="567"/>
              <w:jc w:val="both"/>
              <w:outlineLvl w:val="2"/>
              <w:rPr>
                <w:noProof w:val="0"/>
                <w:lang w:val="it-IT"/>
              </w:rPr>
            </w:pPr>
          </w:p>
          <w:p w:rsidR="00A3635C" w:rsidRPr="00E91463" w:rsidRDefault="00A3635C" w:rsidP="004F17E4">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A3635C" w:rsidRPr="00E91463" w:rsidRDefault="00A3635C" w:rsidP="004F17E4">
            <w:pPr>
              <w:keepNext/>
              <w:keepLines/>
              <w:spacing w:before="200"/>
              <w:ind w:firstLine="567"/>
              <w:jc w:val="both"/>
              <w:outlineLvl w:val="2"/>
              <w:rPr>
                <w:noProof w:val="0"/>
                <w:lang w:val="it-IT"/>
              </w:rPr>
            </w:pPr>
          </w:p>
          <w:p w:rsidR="00A3635C" w:rsidRPr="00E91463" w:rsidRDefault="00A3635C" w:rsidP="004F17E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3635C" w:rsidRPr="0013795E" w:rsidTr="004F17E4">
              <w:trPr>
                <w:trHeight w:val="713"/>
                <w:jc w:val="center"/>
              </w:trPr>
              <w:tc>
                <w:tcPr>
                  <w:tcW w:w="5163" w:type="dxa"/>
                  <w:tcBorders>
                    <w:top w:val="nil"/>
                    <w:left w:val="nil"/>
                    <w:bottom w:val="nil"/>
                    <w:right w:val="nil"/>
                  </w:tcBorders>
                  <w:vAlign w:val="center"/>
                </w:tcPr>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Default="00A3635C" w:rsidP="004F17E4">
                  <w:pPr>
                    <w:tabs>
                      <w:tab w:val="left" w:pos="1134"/>
                      <w:tab w:val="left" w:pos="4680"/>
                      <w:tab w:val="left" w:pos="7020"/>
                    </w:tabs>
                    <w:suppressAutoHyphens/>
                    <w:jc w:val="both"/>
                  </w:pPr>
                </w:p>
                <w:p w:rsidR="00A3635C" w:rsidRPr="0013795E" w:rsidRDefault="00A3635C" w:rsidP="004F17E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Default="00A3635C" w:rsidP="004F17E4">
                  <w:pPr>
                    <w:tabs>
                      <w:tab w:val="left" w:pos="1134"/>
                      <w:tab w:val="left" w:pos="4680"/>
                      <w:tab w:val="left" w:pos="7020"/>
                    </w:tabs>
                    <w:suppressAutoHyphens/>
                    <w:ind w:firstLine="567"/>
                    <w:jc w:val="both"/>
                  </w:pPr>
                </w:p>
                <w:p w:rsidR="00A3635C" w:rsidRPr="0013795E" w:rsidRDefault="00A3635C" w:rsidP="004F17E4">
                  <w:pPr>
                    <w:tabs>
                      <w:tab w:val="left" w:pos="1134"/>
                      <w:tab w:val="left" w:pos="4680"/>
                      <w:tab w:val="left" w:pos="7020"/>
                    </w:tabs>
                    <w:suppressAutoHyphens/>
                    <w:ind w:firstLine="567"/>
                    <w:jc w:val="both"/>
                  </w:pPr>
                </w:p>
              </w:tc>
            </w:tr>
          </w:tbl>
          <w:p w:rsidR="00A3635C" w:rsidRPr="0013795E" w:rsidRDefault="00A3635C" w:rsidP="004F17E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3635C" w:rsidRPr="0013795E" w:rsidTr="004F17E4">
              <w:trPr>
                <w:trHeight w:val="357"/>
                <w:jc w:val="center"/>
              </w:trPr>
              <w:tc>
                <w:tcPr>
                  <w:tcW w:w="5188" w:type="dxa"/>
                  <w:vAlign w:val="center"/>
                </w:tcPr>
                <w:p w:rsidR="00A3635C" w:rsidRPr="0013795E" w:rsidRDefault="00A3635C" w:rsidP="004F17E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3635C" w:rsidRPr="0013795E" w:rsidRDefault="00A3635C" w:rsidP="004F17E4">
                  <w:pPr>
                    <w:jc w:val="center"/>
                    <w:rPr>
                      <w:b/>
                    </w:rPr>
                  </w:pPr>
                  <w:r w:rsidRPr="00F041BF">
                    <w:rPr>
                      <w:b/>
                    </w:rPr>
                    <w:t>Cumpărătorul/Beneficiarul</w:t>
                  </w:r>
                </w:p>
              </w:tc>
            </w:tr>
            <w:tr w:rsidR="00A3635C" w:rsidRPr="0013795E" w:rsidTr="004F17E4">
              <w:trPr>
                <w:trHeight w:val="357"/>
                <w:jc w:val="center"/>
              </w:trPr>
              <w:tc>
                <w:tcPr>
                  <w:tcW w:w="5188"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c>
                <w:tcPr>
                  <w:tcW w:w="4559" w:type="dxa"/>
                  <w:vAlign w:val="center"/>
                </w:tcPr>
                <w:p w:rsidR="00A3635C" w:rsidRPr="0013795E" w:rsidRDefault="00A3635C" w:rsidP="004F17E4">
                  <w:pPr>
                    <w:jc w:val="both"/>
                    <w:rPr>
                      <w:b/>
                    </w:rPr>
                  </w:pPr>
                </w:p>
                <w:p w:rsidR="00A3635C" w:rsidRPr="0013795E" w:rsidRDefault="00A3635C" w:rsidP="004F17E4">
                  <w:pPr>
                    <w:jc w:val="both"/>
                    <w:rPr>
                      <w:b/>
                    </w:rPr>
                  </w:pPr>
                </w:p>
                <w:p w:rsidR="00A3635C" w:rsidRPr="0013795E" w:rsidRDefault="00A3635C" w:rsidP="004F17E4">
                  <w:pPr>
                    <w:jc w:val="both"/>
                    <w:rPr>
                      <w:b/>
                    </w:rPr>
                  </w:pPr>
                </w:p>
              </w:tc>
            </w:tr>
          </w:tbl>
          <w:p w:rsidR="00A3635C" w:rsidRDefault="00A3635C" w:rsidP="00896F54">
            <w:pPr>
              <w:rPr>
                <w:noProof w:val="0"/>
                <w:lang w:val="it-IT"/>
              </w:rPr>
            </w:pPr>
          </w:p>
          <w:p w:rsidR="00A3635C" w:rsidRDefault="00A3635C" w:rsidP="004F17E4">
            <w:pPr>
              <w:jc w:val="right"/>
              <w:rPr>
                <w:noProof w:val="0"/>
                <w:lang w:val="it-IT"/>
              </w:rPr>
            </w:pPr>
          </w:p>
          <w:p w:rsidR="00A3635C" w:rsidRDefault="00A3635C" w:rsidP="004F17E4">
            <w:pPr>
              <w:jc w:val="right"/>
              <w:rPr>
                <w:noProof w:val="0"/>
                <w:lang w:val="it-IT"/>
              </w:rPr>
            </w:pPr>
          </w:p>
          <w:p w:rsidR="00A3635C" w:rsidRDefault="00A3635C" w:rsidP="004F17E4">
            <w:pPr>
              <w:jc w:val="right"/>
              <w:rPr>
                <w:noProof w:val="0"/>
                <w:lang w:val="it-IT"/>
              </w:rPr>
            </w:pPr>
          </w:p>
          <w:p w:rsidR="00A3635C" w:rsidRPr="00E91463" w:rsidRDefault="00A3635C" w:rsidP="004F17E4">
            <w:pPr>
              <w:autoSpaceDE w:val="0"/>
              <w:autoSpaceDN w:val="0"/>
              <w:adjustRightInd w:val="0"/>
              <w:ind w:right="23"/>
              <w:jc w:val="center"/>
            </w:pPr>
          </w:p>
          <w:p w:rsidR="00A3635C" w:rsidRPr="00240DAC" w:rsidRDefault="00A3635C" w:rsidP="004F17E4">
            <w:pPr>
              <w:ind w:left="710"/>
              <w:jc w:val="both"/>
              <w:rPr>
                <w:b/>
                <w:bCs/>
              </w:rPr>
            </w:pPr>
          </w:p>
          <w:p w:rsidR="00A3635C" w:rsidRPr="00E91463" w:rsidRDefault="00A3635C" w:rsidP="00A3635C">
            <w:pPr>
              <w:jc w:val="both"/>
            </w:pPr>
          </w:p>
          <w:p w:rsidR="00A3635C" w:rsidRPr="00E91463" w:rsidRDefault="00A3635C" w:rsidP="00A3635C">
            <w:pPr>
              <w:jc w:val="both"/>
            </w:pPr>
          </w:p>
          <w:p w:rsidR="00A3635C" w:rsidRPr="00E91463" w:rsidRDefault="00A3635C" w:rsidP="004F17E4">
            <w:pPr>
              <w:jc w:val="both"/>
            </w:pPr>
          </w:p>
          <w:p w:rsidR="00A3635C" w:rsidRPr="00E91463" w:rsidRDefault="00A3635C" w:rsidP="004F17E4">
            <w:pPr>
              <w:jc w:val="both"/>
            </w:pPr>
          </w:p>
          <w:p w:rsidR="00A3635C" w:rsidRPr="00E91463" w:rsidRDefault="00A3635C" w:rsidP="004F17E4">
            <w:pPr>
              <w:jc w:val="both"/>
            </w:pPr>
          </w:p>
        </w:tc>
      </w:tr>
    </w:tbl>
    <w:p w:rsidR="00A3635C" w:rsidRDefault="00A3635C">
      <w:pPr>
        <w:sectPr w:rsidR="00A3635C" w:rsidSect="00A3635C">
          <w:pgSz w:w="11906" w:h="16838"/>
          <w:pgMar w:top="1440" w:right="1440" w:bottom="709" w:left="992" w:header="709" w:footer="709" w:gutter="0"/>
          <w:cols w:space="708"/>
          <w:docGrid w:linePitch="360"/>
        </w:sectPr>
      </w:pPr>
    </w:p>
    <w:p w:rsidR="00E74B1E" w:rsidRDefault="00E74B1E"/>
    <w:sectPr w:rsidR="00E74B1E" w:rsidSect="00E74B1E">
      <w:pgSz w:w="16838" w:h="11906" w:orient="landscape"/>
      <w:pgMar w:top="992"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39" w:rsidRDefault="00CA5C39" w:rsidP="00077FB7">
      <w:r>
        <w:separator/>
      </w:r>
    </w:p>
  </w:endnote>
  <w:endnote w:type="continuationSeparator" w:id="0">
    <w:p w:rsidR="00CA5C39" w:rsidRDefault="00CA5C39" w:rsidP="000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39" w:rsidRDefault="00CA5C39" w:rsidP="00077FB7">
      <w:r>
        <w:separator/>
      </w:r>
    </w:p>
  </w:footnote>
  <w:footnote w:type="continuationSeparator" w:id="0">
    <w:p w:rsidR="00CA5C39" w:rsidRDefault="00CA5C39" w:rsidP="00077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07C5D"/>
    <w:multiLevelType w:val="hybridMultilevel"/>
    <w:tmpl w:val="0A3CFED2"/>
    <w:lvl w:ilvl="0" w:tplc="3BD48CCA">
      <w:start w:val="1"/>
      <w:numFmt w:val="decimal"/>
      <w:pStyle w:val="a"/>
      <w:lvlText w:val="%1."/>
      <w:lvlJc w:val="left"/>
      <w:pPr>
        <w:ind w:left="360" w:hanging="360"/>
      </w:pPr>
      <w:rPr>
        <w:b/>
      </w:rPr>
    </w:lvl>
    <w:lvl w:ilvl="1" w:tplc="D1C634BA">
      <w:start w:val="1"/>
      <w:numFmt w:val="decimal"/>
      <w:lvlText w:val="%2."/>
      <w:lvlJc w:val="left"/>
      <w:pPr>
        <w:ind w:left="1080" w:hanging="360"/>
      </w:pPr>
    </w:lvl>
    <w:lvl w:ilvl="2" w:tplc="0418001B">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2"/>
    <w:lvlOverride w:ilvl="0">
      <w:startOverride w:val="7"/>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B7"/>
    <w:rsid w:val="0005165A"/>
    <w:rsid w:val="000543C5"/>
    <w:rsid w:val="00055FBA"/>
    <w:rsid w:val="00077FB7"/>
    <w:rsid w:val="001D6FD6"/>
    <w:rsid w:val="001E3F63"/>
    <w:rsid w:val="002069D8"/>
    <w:rsid w:val="0025575A"/>
    <w:rsid w:val="002A0B55"/>
    <w:rsid w:val="002C4039"/>
    <w:rsid w:val="003E07AE"/>
    <w:rsid w:val="00472422"/>
    <w:rsid w:val="004E334B"/>
    <w:rsid w:val="004F17E4"/>
    <w:rsid w:val="00536079"/>
    <w:rsid w:val="00562A10"/>
    <w:rsid w:val="00564F93"/>
    <w:rsid w:val="005F36B5"/>
    <w:rsid w:val="00663CD5"/>
    <w:rsid w:val="006A6D99"/>
    <w:rsid w:val="006B4425"/>
    <w:rsid w:val="00702467"/>
    <w:rsid w:val="0072404B"/>
    <w:rsid w:val="007257AC"/>
    <w:rsid w:val="00730137"/>
    <w:rsid w:val="00773CA2"/>
    <w:rsid w:val="007C3C46"/>
    <w:rsid w:val="0087762E"/>
    <w:rsid w:val="00880D9F"/>
    <w:rsid w:val="0089249A"/>
    <w:rsid w:val="00896F54"/>
    <w:rsid w:val="008D647D"/>
    <w:rsid w:val="00906D09"/>
    <w:rsid w:val="009101DB"/>
    <w:rsid w:val="00951C2D"/>
    <w:rsid w:val="00984BC3"/>
    <w:rsid w:val="009A0A83"/>
    <w:rsid w:val="009E3928"/>
    <w:rsid w:val="00A20BEB"/>
    <w:rsid w:val="00A3635C"/>
    <w:rsid w:val="00B227AD"/>
    <w:rsid w:val="00B96226"/>
    <w:rsid w:val="00C47116"/>
    <w:rsid w:val="00CA5C39"/>
    <w:rsid w:val="00CC12EB"/>
    <w:rsid w:val="00CD626A"/>
    <w:rsid w:val="00D30E2A"/>
    <w:rsid w:val="00D47853"/>
    <w:rsid w:val="00E01C05"/>
    <w:rsid w:val="00E6251F"/>
    <w:rsid w:val="00E74B1E"/>
    <w:rsid w:val="00F12D13"/>
    <w:rsid w:val="00F70C4C"/>
    <w:rsid w:val="00F9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FB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A36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77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77FB7"/>
    <w:rPr>
      <w:rFonts w:asciiTheme="majorHAnsi" w:eastAsiaTheme="majorEastAsia" w:hAnsiTheme="majorHAnsi" w:cstheme="majorBidi"/>
      <w:b/>
      <w:bCs/>
      <w:noProof/>
      <w:color w:val="4F81BD" w:themeColor="accent1"/>
      <w:sz w:val="26"/>
      <w:szCs w:val="26"/>
      <w:lang w:val="ro-RO"/>
    </w:rPr>
  </w:style>
  <w:style w:type="paragraph" w:styleId="a4">
    <w:name w:val="Body Text"/>
    <w:basedOn w:val="a0"/>
    <w:link w:val="a5"/>
    <w:rsid w:val="00077FB7"/>
    <w:rPr>
      <w:rFonts w:ascii="Baltica RR" w:hAnsi="Baltica RR"/>
      <w:noProof w:val="0"/>
      <w:szCs w:val="20"/>
    </w:rPr>
  </w:style>
  <w:style w:type="character" w:customStyle="1" w:styleId="a5">
    <w:name w:val="Основной текст Знак"/>
    <w:basedOn w:val="a1"/>
    <w:link w:val="a4"/>
    <w:rsid w:val="00077FB7"/>
    <w:rPr>
      <w:rFonts w:ascii="Baltica RR" w:eastAsia="Times New Roman" w:hAnsi="Baltica RR" w:cs="Times New Roman"/>
      <w:sz w:val="24"/>
      <w:szCs w:val="20"/>
      <w:lang w:val="ro-RO"/>
    </w:rPr>
  </w:style>
  <w:style w:type="paragraph" w:styleId="a6">
    <w:name w:val="header"/>
    <w:basedOn w:val="a0"/>
    <w:link w:val="a7"/>
    <w:uiPriority w:val="99"/>
    <w:semiHidden/>
    <w:unhideWhenUsed/>
    <w:rsid w:val="00077FB7"/>
    <w:pPr>
      <w:tabs>
        <w:tab w:val="center" w:pos="4677"/>
        <w:tab w:val="right" w:pos="9355"/>
      </w:tabs>
    </w:pPr>
  </w:style>
  <w:style w:type="character" w:customStyle="1" w:styleId="a7">
    <w:name w:val="Верхний колонтитул Знак"/>
    <w:basedOn w:val="a1"/>
    <w:link w:val="a6"/>
    <w:uiPriority w:val="99"/>
    <w:semiHidden/>
    <w:rsid w:val="00077FB7"/>
    <w:rPr>
      <w:rFonts w:ascii="Times New Roman" w:eastAsia="Times New Roman" w:hAnsi="Times New Roman" w:cs="Times New Roman"/>
      <w:noProof/>
      <w:sz w:val="24"/>
      <w:szCs w:val="24"/>
      <w:lang w:val="ro-RO"/>
    </w:rPr>
  </w:style>
  <w:style w:type="paragraph" w:styleId="a8">
    <w:name w:val="footer"/>
    <w:basedOn w:val="a0"/>
    <w:link w:val="a9"/>
    <w:uiPriority w:val="99"/>
    <w:semiHidden/>
    <w:unhideWhenUsed/>
    <w:rsid w:val="00077FB7"/>
    <w:pPr>
      <w:tabs>
        <w:tab w:val="center" w:pos="4677"/>
        <w:tab w:val="right" w:pos="9355"/>
      </w:tabs>
    </w:pPr>
  </w:style>
  <w:style w:type="character" w:customStyle="1" w:styleId="a9">
    <w:name w:val="Нижний колонтитул Знак"/>
    <w:basedOn w:val="a1"/>
    <w:link w:val="a8"/>
    <w:uiPriority w:val="99"/>
    <w:semiHidden/>
    <w:rsid w:val="00077FB7"/>
    <w:rPr>
      <w:rFonts w:ascii="Times New Roman" w:eastAsia="Times New Roman" w:hAnsi="Times New Roman" w:cs="Times New Roman"/>
      <w:noProof/>
      <w:sz w:val="24"/>
      <w:szCs w:val="24"/>
      <w:lang w:val="ro-RO"/>
    </w:rPr>
  </w:style>
  <w:style w:type="character" w:customStyle="1" w:styleId="10">
    <w:name w:val="Заголовок 1 Знак"/>
    <w:basedOn w:val="a1"/>
    <w:link w:val="1"/>
    <w:uiPriority w:val="9"/>
    <w:rsid w:val="00A3635C"/>
    <w:rPr>
      <w:rFonts w:asciiTheme="majorHAnsi" w:eastAsiaTheme="majorEastAsia" w:hAnsiTheme="majorHAnsi" w:cstheme="majorBidi"/>
      <w:b/>
      <w:bCs/>
      <w:noProof/>
      <w:color w:val="365F91" w:themeColor="accent1" w:themeShade="BF"/>
      <w:sz w:val="28"/>
      <w:szCs w:val="28"/>
      <w:lang w:val="ro-RO"/>
    </w:rPr>
  </w:style>
  <w:style w:type="paragraph" w:styleId="aa">
    <w:name w:val="Body Text Indent"/>
    <w:basedOn w:val="a0"/>
    <w:link w:val="ab"/>
    <w:uiPriority w:val="99"/>
    <w:semiHidden/>
    <w:unhideWhenUsed/>
    <w:rsid w:val="00A3635C"/>
    <w:pPr>
      <w:spacing w:after="120"/>
      <w:ind w:left="283"/>
    </w:pPr>
  </w:style>
  <w:style w:type="character" w:customStyle="1" w:styleId="ab">
    <w:name w:val="Основной текст с отступом Знак"/>
    <w:basedOn w:val="a1"/>
    <w:link w:val="aa"/>
    <w:uiPriority w:val="99"/>
    <w:semiHidden/>
    <w:rsid w:val="00A3635C"/>
    <w:rPr>
      <w:rFonts w:ascii="Times New Roman" w:eastAsia="Times New Roman" w:hAnsi="Times New Roman" w:cs="Times New Roman"/>
      <w:noProof/>
      <w:sz w:val="24"/>
      <w:szCs w:val="24"/>
      <w:lang w:val="ro-RO"/>
    </w:rPr>
  </w:style>
  <w:style w:type="paragraph" w:styleId="a">
    <w:name w:val="List Paragraph"/>
    <w:aliases w:val="HotarirePunct1"/>
    <w:basedOn w:val="a0"/>
    <w:link w:val="ac"/>
    <w:uiPriority w:val="34"/>
    <w:qFormat/>
    <w:rsid w:val="00A3635C"/>
    <w:pPr>
      <w:numPr>
        <w:numId w:val="2"/>
      </w:numPr>
      <w:tabs>
        <w:tab w:val="left" w:pos="1134"/>
      </w:tabs>
      <w:jc w:val="both"/>
    </w:pPr>
    <w:rPr>
      <w:noProof w:val="0"/>
      <w:lang w:val="en-US"/>
    </w:rPr>
  </w:style>
  <w:style w:type="paragraph" w:styleId="ad">
    <w:name w:val="Normal (Web)"/>
    <w:basedOn w:val="a0"/>
    <w:unhideWhenUsed/>
    <w:rsid w:val="00A3635C"/>
    <w:pPr>
      <w:ind w:firstLine="567"/>
      <w:jc w:val="both"/>
    </w:pPr>
    <w:rPr>
      <w:noProof w:val="0"/>
      <w:lang w:val="ru-RU" w:eastAsia="ru-RU"/>
    </w:rPr>
  </w:style>
  <w:style w:type="character" w:customStyle="1" w:styleId="ln2paragraf1">
    <w:name w:val="ln2paragraf1"/>
    <w:rsid w:val="00A3635C"/>
    <w:rPr>
      <w:b/>
      <w:bCs/>
    </w:rPr>
  </w:style>
  <w:style w:type="character" w:customStyle="1" w:styleId="ln2tparagraf">
    <w:name w:val="ln2tparagraf"/>
    <w:rsid w:val="00A3635C"/>
  </w:style>
  <w:style w:type="character" w:customStyle="1" w:styleId="ac">
    <w:name w:val="Абзац списка Знак"/>
    <w:aliases w:val="HotarirePunct1 Знак"/>
    <w:link w:val="a"/>
    <w:uiPriority w:val="34"/>
    <w:locked/>
    <w:rsid w:val="00A3635C"/>
    <w:rPr>
      <w:rFonts w:ascii="Times New Roman" w:eastAsia="Times New Roman" w:hAnsi="Times New Roman" w:cs="Times New Roman"/>
      <w:sz w:val="24"/>
      <w:szCs w:val="24"/>
      <w:lang w:val="en-US"/>
    </w:rPr>
  </w:style>
  <w:style w:type="paragraph" w:customStyle="1" w:styleId="BankNormal">
    <w:name w:val="BankNormal"/>
    <w:basedOn w:val="a0"/>
    <w:rsid w:val="004F17E4"/>
    <w:pPr>
      <w:spacing w:after="240"/>
    </w:pPr>
    <w:rPr>
      <w:noProof w:val="0"/>
      <w:szCs w:val="20"/>
      <w:lang w:val="en-US"/>
    </w:rPr>
  </w:style>
  <w:style w:type="character" w:styleId="ae">
    <w:name w:val="Strong"/>
    <w:basedOn w:val="a1"/>
    <w:qFormat/>
    <w:rsid w:val="00B96226"/>
    <w:rPr>
      <w:b/>
      <w:bCs/>
    </w:rPr>
  </w:style>
  <w:style w:type="paragraph" w:styleId="af">
    <w:name w:val="No Spacing"/>
    <w:uiPriority w:val="1"/>
    <w:qFormat/>
    <w:rsid w:val="00CD626A"/>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7FB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A36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077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77FB7"/>
    <w:rPr>
      <w:rFonts w:asciiTheme="majorHAnsi" w:eastAsiaTheme="majorEastAsia" w:hAnsiTheme="majorHAnsi" w:cstheme="majorBidi"/>
      <w:b/>
      <w:bCs/>
      <w:noProof/>
      <w:color w:val="4F81BD" w:themeColor="accent1"/>
      <w:sz w:val="26"/>
      <w:szCs w:val="26"/>
      <w:lang w:val="ro-RO"/>
    </w:rPr>
  </w:style>
  <w:style w:type="paragraph" w:styleId="a4">
    <w:name w:val="Body Text"/>
    <w:basedOn w:val="a0"/>
    <w:link w:val="a5"/>
    <w:rsid w:val="00077FB7"/>
    <w:rPr>
      <w:rFonts w:ascii="Baltica RR" w:hAnsi="Baltica RR"/>
      <w:noProof w:val="0"/>
      <w:szCs w:val="20"/>
    </w:rPr>
  </w:style>
  <w:style w:type="character" w:customStyle="1" w:styleId="a5">
    <w:name w:val="Основной текст Знак"/>
    <w:basedOn w:val="a1"/>
    <w:link w:val="a4"/>
    <w:rsid w:val="00077FB7"/>
    <w:rPr>
      <w:rFonts w:ascii="Baltica RR" w:eastAsia="Times New Roman" w:hAnsi="Baltica RR" w:cs="Times New Roman"/>
      <w:sz w:val="24"/>
      <w:szCs w:val="20"/>
      <w:lang w:val="ro-RO"/>
    </w:rPr>
  </w:style>
  <w:style w:type="paragraph" w:styleId="a6">
    <w:name w:val="header"/>
    <w:basedOn w:val="a0"/>
    <w:link w:val="a7"/>
    <w:uiPriority w:val="99"/>
    <w:semiHidden/>
    <w:unhideWhenUsed/>
    <w:rsid w:val="00077FB7"/>
    <w:pPr>
      <w:tabs>
        <w:tab w:val="center" w:pos="4677"/>
        <w:tab w:val="right" w:pos="9355"/>
      </w:tabs>
    </w:pPr>
  </w:style>
  <w:style w:type="character" w:customStyle="1" w:styleId="a7">
    <w:name w:val="Верхний колонтитул Знак"/>
    <w:basedOn w:val="a1"/>
    <w:link w:val="a6"/>
    <w:uiPriority w:val="99"/>
    <w:semiHidden/>
    <w:rsid w:val="00077FB7"/>
    <w:rPr>
      <w:rFonts w:ascii="Times New Roman" w:eastAsia="Times New Roman" w:hAnsi="Times New Roman" w:cs="Times New Roman"/>
      <w:noProof/>
      <w:sz w:val="24"/>
      <w:szCs w:val="24"/>
      <w:lang w:val="ro-RO"/>
    </w:rPr>
  </w:style>
  <w:style w:type="paragraph" w:styleId="a8">
    <w:name w:val="footer"/>
    <w:basedOn w:val="a0"/>
    <w:link w:val="a9"/>
    <w:uiPriority w:val="99"/>
    <w:semiHidden/>
    <w:unhideWhenUsed/>
    <w:rsid w:val="00077FB7"/>
    <w:pPr>
      <w:tabs>
        <w:tab w:val="center" w:pos="4677"/>
        <w:tab w:val="right" w:pos="9355"/>
      </w:tabs>
    </w:pPr>
  </w:style>
  <w:style w:type="character" w:customStyle="1" w:styleId="a9">
    <w:name w:val="Нижний колонтитул Знак"/>
    <w:basedOn w:val="a1"/>
    <w:link w:val="a8"/>
    <w:uiPriority w:val="99"/>
    <w:semiHidden/>
    <w:rsid w:val="00077FB7"/>
    <w:rPr>
      <w:rFonts w:ascii="Times New Roman" w:eastAsia="Times New Roman" w:hAnsi="Times New Roman" w:cs="Times New Roman"/>
      <w:noProof/>
      <w:sz w:val="24"/>
      <w:szCs w:val="24"/>
      <w:lang w:val="ro-RO"/>
    </w:rPr>
  </w:style>
  <w:style w:type="character" w:customStyle="1" w:styleId="10">
    <w:name w:val="Заголовок 1 Знак"/>
    <w:basedOn w:val="a1"/>
    <w:link w:val="1"/>
    <w:uiPriority w:val="9"/>
    <w:rsid w:val="00A3635C"/>
    <w:rPr>
      <w:rFonts w:asciiTheme="majorHAnsi" w:eastAsiaTheme="majorEastAsia" w:hAnsiTheme="majorHAnsi" w:cstheme="majorBidi"/>
      <w:b/>
      <w:bCs/>
      <w:noProof/>
      <w:color w:val="365F91" w:themeColor="accent1" w:themeShade="BF"/>
      <w:sz w:val="28"/>
      <w:szCs w:val="28"/>
      <w:lang w:val="ro-RO"/>
    </w:rPr>
  </w:style>
  <w:style w:type="paragraph" w:styleId="aa">
    <w:name w:val="Body Text Indent"/>
    <w:basedOn w:val="a0"/>
    <w:link w:val="ab"/>
    <w:uiPriority w:val="99"/>
    <w:semiHidden/>
    <w:unhideWhenUsed/>
    <w:rsid w:val="00A3635C"/>
    <w:pPr>
      <w:spacing w:after="120"/>
      <w:ind w:left="283"/>
    </w:pPr>
  </w:style>
  <w:style w:type="character" w:customStyle="1" w:styleId="ab">
    <w:name w:val="Основной текст с отступом Знак"/>
    <w:basedOn w:val="a1"/>
    <w:link w:val="aa"/>
    <w:uiPriority w:val="99"/>
    <w:semiHidden/>
    <w:rsid w:val="00A3635C"/>
    <w:rPr>
      <w:rFonts w:ascii="Times New Roman" w:eastAsia="Times New Roman" w:hAnsi="Times New Roman" w:cs="Times New Roman"/>
      <w:noProof/>
      <w:sz w:val="24"/>
      <w:szCs w:val="24"/>
      <w:lang w:val="ro-RO"/>
    </w:rPr>
  </w:style>
  <w:style w:type="paragraph" w:styleId="a">
    <w:name w:val="List Paragraph"/>
    <w:aliases w:val="HotarirePunct1"/>
    <w:basedOn w:val="a0"/>
    <w:link w:val="ac"/>
    <w:uiPriority w:val="34"/>
    <w:qFormat/>
    <w:rsid w:val="00A3635C"/>
    <w:pPr>
      <w:numPr>
        <w:numId w:val="2"/>
      </w:numPr>
      <w:tabs>
        <w:tab w:val="left" w:pos="1134"/>
      </w:tabs>
      <w:jc w:val="both"/>
    </w:pPr>
    <w:rPr>
      <w:noProof w:val="0"/>
      <w:lang w:val="en-US"/>
    </w:rPr>
  </w:style>
  <w:style w:type="paragraph" w:styleId="ad">
    <w:name w:val="Normal (Web)"/>
    <w:basedOn w:val="a0"/>
    <w:unhideWhenUsed/>
    <w:rsid w:val="00A3635C"/>
    <w:pPr>
      <w:ind w:firstLine="567"/>
      <w:jc w:val="both"/>
    </w:pPr>
    <w:rPr>
      <w:noProof w:val="0"/>
      <w:lang w:val="ru-RU" w:eastAsia="ru-RU"/>
    </w:rPr>
  </w:style>
  <w:style w:type="character" w:customStyle="1" w:styleId="ln2paragraf1">
    <w:name w:val="ln2paragraf1"/>
    <w:rsid w:val="00A3635C"/>
    <w:rPr>
      <w:b/>
      <w:bCs/>
    </w:rPr>
  </w:style>
  <w:style w:type="character" w:customStyle="1" w:styleId="ln2tparagraf">
    <w:name w:val="ln2tparagraf"/>
    <w:rsid w:val="00A3635C"/>
  </w:style>
  <w:style w:type="character" w:customStyle="1" w:styleId="ac">
    <w:name w:val="Абзац списка Знак"/>
    <w:aliases w:val="HotarirePunct1 Знак"/>
    <w:link w:val="a"/>
    <w:uiPriority w:val="34"/>
    <w:locked/>
    <w:rsid w:val="00A3635C"/>
    <w:rPr>
      <w:rFonts w:ascii="Times New Roman" w:eastAsia="Times New Roman" w:hAnsi="Times New Roman" w:cs="Times New Roman"/>
      <w:sz w:val="24"/>
      <w:szCs w:val="24"/>
      <w:lang w:val="en-US"/>
    </w:rPr>
  </w:style>
  <w:style w:type="paragraph" w:customStyle="1" w:styleId="BankNormal">
    <w:name w:val="BankNormal"/>
    <w:basedOn w:val="a0"/>
    <w:rsid w:val="004F17E4"/>
    <w:pPr>
      <w:spacing w:after="240"/>
    </w:pPr>
    <w:rPr>
      <w:noProof w:val="0"/>
      <w:szCs w:val="20"/>
      <w:lang w:val="en-US"/>
    </w:rPr>
  </w:style>
  <w:style w:type="character" w:styleId="ae">
    <w:name w:val="Strong"/>
    <w:basedOn w:val="a1"/>
    <w:qFormat/>
    <w:rsid w:val="00B96226"/>
    <w:rPr>
      <w:b/>
      <w:bCs/>
    </w:rPr>
  </w:style>
  <w:style w:type="paragraph" w:styleId="af">
    <w:name w:val="No Spacing"/>
    <w:uiPriority w:val="1"/>
    <w:qFormat/>
    <w:rsid w:val="00CD626A"/>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8D501-5389-4325-8FDE-F207347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tcuznetov</cp:lastModifiedBy>
  <cp:revision>3</cp:revision>
  <dcterms:created xsi:type="dcterms:W3CDTF">2022-04-28T13:23:00Z</dcterms:created>
  <dcterms:modified xsi:type="dcterms:W3CDTF">2022-04-28T13:29:00Z</dcterms:modified>
</cp:coreProperties>
</file>