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3A14704E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0114B5">
        <w:rPr>
          <w:b/>
          <w:lang w:val="fr-FR"/>
        </w:rPr>
        <w:t xml:space="preserve"> </w:t>
      </w:r>
      <w:r w:rsidR="00BD5416" w:rsidRPr="00BD5416">
        <w:rPr>
          <w:b/>
          <w:lang w:val="fr-FR"/>
        </w:rPr>
        <w:t>Achiziționarea serviciilor de elaborare a  documentației de  proiect   în baza expertizei tehnice</w:t>
      </w:r>
      <w:r w:rsidR="000114B5">
        <w:rPr>
          <w:rFonts w:eastAsia="SimSun"/>
          <w:b/>
          <w:lang w:val="ro-MD" w:eastAsia="ru-RU"/>
          <w14:ligatures w14:val="standardContextual"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10348" w:type="dxa"/>
        <w:tblInd w:w="-714" w:type="dxa"/>
        <w:tblLook w:val="04A0" w:firstRow="1" w:lastRow="0" w:firstColumn="1" w:lastColumn="0" w:noHBand="0" w:noVBand="1"/>
      </w:tblPr>
      <w:tblGrid>
        <w:gridCol w:w="752"/>
        <w:gridCol w:w="1375"/>
        <w:gridCol w:w="4134"/>
        <w:gridCol w:w="1323"/>
        <w:gridCol w:w="1183"/>
        <w:gridCol w:w="1581"/>
      </w:tblGrid>
      <w:tr w:rsidR="00D07031" w:rsidRPr="00D07031" w14:paraId="600BE7FA" w14:textId="77777777" w:rsidTr="003C7FEA">
        <w:trPr>
          <w:trHeight w:val="819"/>
        </w:trPr>
        <w:tc>
          <w:tcPr>
            <w:tcW w:w="752" w:type="dxa"/>
            <w:vAlign w:val="center"/>
          </w:tcPr>
          <w:p w14:paraId="32FDE1E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EE0000"/>
                <w:sz w:val="20"/>
                <w:szCs w:val="20"/>
                <w:u w:val="single"/>
              </w:rPr>
            </w:pPr>
            <w:r w:rsidRPr="00D07031">
              <w:rPr>
                <w:noProof/>
                <w:sz w:val="20"/>
                <w:szCs w:val="20"/>
                <w:lang w:eastAsia="ro-RO"/>
              </w:rPr>
              <w:t>Nr. lotului</w:t>
            </w:r>
          </w:p>
        </w:tc>
        <w:tc>
          <w:tcPr>
            <w:tcW w:w="1375" w:type="dxa"/>
            <w:vAlign w:val="center"/>
          </w:tcPr>
          <w:p w14:paraId="50D0DEF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1"/>
                <w:lang w:eastAsia="ro-RO"/>
              </w:rPr>
            </w:pPr>
            <w:r w:rsidRPr="00D07031">
              <w:rPr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4134" w:type="dxa"/>
            <w:vAlign w:val="center"/>
          </w:tcPr>
          <w:p w14:paraId="7807A25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u w:val="single"/>
              </w:rPr>
            </w:pPr>
            <w:r w:rsidRPr="00D07031">
              <w:rPr>
                <w:noProof/>
                <w:color w:val="000000" w:themeColor="text1"/>
                <w:sz w:val="21"/>
                <w:lang w:eastAsia="ro-RO"/>
              </w:rPr>
              <w:t>Denumirea serviciilor</w:t>
            </w:r>
          </w:p>
        </w:tc>
        <w:tc>
          <w:tcPr>
            <w:tcW w:w="1323" w:type="dxa"/>
          </w:tcPr>
          <w:p w14:paraId="57EAFAC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</w:p>
          <w:p w14:paraId="6CA3A02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noProof/>
                <w:color w:val="000000" w:themeColor="text1"/>
                <w:sz w:val="20"/>
                <w:szCs w:val="20"/>
              </w:rPr>
              <w:t>Subdiviziune</w:t>
            </w:r>
          </w:p>
        </w:tc>
        <w:tc>
          <w:tcPr>
            <w:tcW w:w="1183" w:type="dxa"/>
          </w:tcPr>
          <w:p w14:paraId="5C43B54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Cs/>
                <w:color w:val="000000" w:themeColor="text1"/>
                <w:sz w:val="20"/>
                <w:szCs w:val="20"/>
                <w:lang w:val="ru-RU" w:eastAsia="ro-RO"/>
              </w:rPr>
            </w:pPr>
          </w:p>
          <w:p w14:paraId="2C8F79E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bCs/>
                <w:color w:val="000000" w:themeColor="text1"/>
                <w:sz w:val="20"/>
                <w:szCs w:val="20"/>
                <w:lang w:eastAsia="ro-RO"/>
              </w:rPr>
              <w:t>Standarde de  referință</w:t>
            </w:r>
          </w:p>
        </w:tc>
        <w:tc>
          <w:tcPr>
            <w:tcW w:w="1581" w:type="dxa"/>
          </w:tcPr>
          <w:p w14:paraId="17457E53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noProof/>
                <w:color w:val="000000" w:themeColor="text1"/>
                <w:sz w:val="20"/>
                <w:szCs w:val="20"/>
                <w:lang w:eastAsia="ro-RO"/>
              </w:rPr>
              <w:t>Valoarea estimativă, lei fără TVA</w:t>
            </w:r>
          </w:p>
        </w:tc>
      </w:tr>
      <w:tr w:rsidR="00D07031" w:rsidRPr="00D07031" w14:paraId="1BB4D7B9" w14:textId="77777777" w:rsidTr="00D07031">
        <w:trPr>
          <w:trHeight w:val="1004"/>
        </w:trPr>
        <w:tc>
          <w:tcPr>
            <w:tcW w:w="752" w:type="dxa"/>
            <w:vAlign w:val="center"/>
          </w:tcPr>
          <w:p w14:paraId="43CF5A0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1</w:t>
            </w:r>
          </w:p>
        </w:tc>
        <w:tc>
          <w:tcPr>
            <w:tcW w:w="1375" w:type="dxa"/>
            <w:vMerge w:val="restart"/>
            <w:vAlign w:val="center"/>
          </w:tcPr>
          <w:p w14:paraId="04BCBFB1" w14:textId="080E6DB3" w:rsidR="00D07031" w:rsidRPr="00D07031" w:rsidRDefault="00D07031" w:rsidP="00D07031">
            <w:pPr>
              <w:pStyle w:val="14"/>
              <w:ind w:left="0"/>
              <w:jc w:val="right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>71300000-1</w:t>
            </w:r>
          </w:p>
        </w:tc>
        <w:tc>
          <w:tcPr>
            <w:tcW w:w="4134" w:type="dxa"/>
            <w:vAlign w:val="center"/>
          </w:tcPr>
          <w:p w14:paraId="5812AF4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de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proiect a structurilor metalice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pentru panourile de perete pe axa A și axa G a clădirii principale de producere</w:t>
            </w:r>
          </w:p>
        </w:tc>
        <w:tc>
          <w:tcPr>
            <w:tcW w:w="1323" w:type="dxa"/>
            <w:vAlign w:val="center"/>
          </w:tcPr>
          <w:p w14:paraId="5FDB500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Secția  Cazane și Turbine -1</w:t>
            </w:r>
          </w:p>
        </w:tc>
        <w:tc>
          <w:tcPr>
            <w:tcW w:w="1183" w:type="dxa"/>
            <w:vAlign w:val="center"/>
          </w:tcPr>
          <w:p w14:paraId="7B99BB1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53AC259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1</w:t>
            </w:r>
          </w:p>
        </w:tc>
        <w:tc>
          <w:tcPr>
            <w:tcW w:w="1581" w:type="dxa"/>
            <w:vAlign w:val="center"/>
          </w:tcPr>
          <w:p w14:paraId="0E2A2A6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02A8AB0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>28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0 000,00</w:t>
            </w:r>
          </w:p>
        </w:tc>
      </w:tr>
      <w:tr w:rsidR="00D07031" w:rsidRPr="00D07031" w14:paraId="69BFC121" w14:textId="77777777" w:rsidTr="003C7FEA">
        <w:trPr>
          <w:trHeight w:val="1024"/>
        </w:trPr>
        <w:tc>
          <w:tcPr>
            <w:tcW w:w="752" w:type="dxa"/>
            <w:vAlign w:val="center"/>
          </w:tcPr>
          <w:p w14:paraId="03C49AF2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2</w:t>
            </w:r>
          </w:p>
        </w:tc>
        <w:tc>
          <w:tcPr>
            <w:tcW w:w="1375" w:type="dxa"/>
            <w:vMerge/>
            <w:vAlign w:val="center"/>
          </w:tcPr>
          <w:p w14:paraId="2878EC04" w14:textId="19AFCB14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42030E7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pentru lucrări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de  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reconstrucții a elementelor de alcătuire a liniei de cale ferată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pentru transformatoare</w:t>
            </w:r>
          </w:p>
        </w:tc>
        <w:tc>
          <w:tcPr>
            <w:tcW w:w="1323" w:type="dxa"/>
            <w:vAlign w:val="center"/>
          </w:tcPr>
          <w:p w14:paraId="0A4F1A91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17BAE1A7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Serviciul Electric</w:t>
            </w:r>
          </w:p>
        </w:tc>
        <w:tc>
          <w:tcPr>
            <w:tcW w:w="1183" w:type="dxa"/>
            <w:vAlign w:val="center"/>
          </w:tcPr>
          <w:p w14:paraId="776F874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0CA49C50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2</w:t>
            </w:r>
          </w:p>
        </w:tc>
        <w:tc>
          <w:tcPr>
            <w:tcW w:w="1581" w:type="dxa"/>
            <w:vAlign w:val="center"/>
          </w:tcPr>
          <w:p w14:paraId="220D587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7508B2C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120 000,00</w:t>
            </w:r>
          </w:p>
        </w:tc>
      </w:tr>
      <w:tr w:rsidR="00D07031" w:rsidRPr="00D07031" w14:paraId="1A0AACD6" w14:textId="77777777" w:rsidTr="003C7FEA">
        <w:trPr>
          <w:trHeight w:val="1123"/>
        </w:trPr>
        <w:tc>
          <w:tcPr>
            <w:tcW w:w="752" w:type="dxa"/>
            <w:vAlign w:val="center"/>
          </w:tcPr>
          <w:p w14:paraId="7C60EF6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t>Lot 3</w:t>
            </w:r>
          </w:p>
        </w:tc>
        <w:tc>
          <w:tcPr>
            <w:tcW w:w="1375" w:type="dxa"/>
            <w:vMerge/>
          </w:tcPr>
          <w:p w14:paraId="2DCDD34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4C3045D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pentru lucrări de consolidare a coloanei din beton armat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rândul B axa 24 din clădirea principală de producere,</w:t>
            </w:r>
          </w:p>
          <w:p w14:paraId="72F4B953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0"/>
                <w:szCs w:val="20"/>
              </w:rPr>
              <w:t>Sursa nr.2, str. Vadul lui Vodă, 5</w:t>
            </w:r>
          </w:p>
        </w:tc>
        <w:tc>
          <w:tcPr>
            <w:tcW w:w="1323" w:type="dxa"/>
            <w:vAlign w:val="center"/>
          </w:tcPr>
          <w:p w14:paraId="31768C0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2BE6D18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0"/>
                <w:szCs w:val="20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Secția  Cazane și Turbine -2</w:t>
            </w:r>
          </w:p>
        </w:tc>
        <w:tc>
          <w:tcPr>
            <w:tcW w:w="1183" w:type="dxa"/>
            <w:vAlign w:val="center"/>
          </w:tcPr>
          <w:p w14:paraId="5100A12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203313B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3</w:t>
            </w:r>
          </w:p>
        </w:tc>
        <w:tc>
          <w:tcPr>
            <w:tcW w:w="1581" w:type="dxa"/>
            <w:vAlign w:val="center"/>
          </w:tcPr>
          <w:p w14:paraId="6288E07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</w:p>
          <w:p w14:paraId="38185F3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>9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0 000,00</w:t>
            </w:r>
          </w:p>
        </w:tc>
      </w:tr>
      <w:tr w:rsidR="00D07031" w:rsidRPr="00D07031" w14:paraId="4AD38AF4" w14:textId="77777777" w:rsidTr="003C7FEA">
        <w:tc>
          <w:tcPr>
            <w:tcW w:w="752" w:type="dxa"/>
            <w:vAlign w:val="center"/>
          </w:tcPr>
          <w:p w14:paraId="26954305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sz w:val="20"/>
                <w:szCs w:val="20"/>
                <w:u w:val="single"/>
              </w:rPr>
            </w:pPr>
            <w:r w:rsidRPr="00D07031">
              <w:rPr>
                <w:rFonts w:eastAsia="Times New Roman"/>
                <w:sz w:val="20"/>
                <w:szCs w:val="20"/>
              </w:rPr>
              <w:lastRenderedPageBreak/>
              <w:t>Lot 4</w:t>
            </w:r>
          </w:p>
        </w:tc>
        <w:tc>
          <w:tcPr>
            <w:tcW w:w="1375" w:type="dxa"/>
            <w:vMerge/>
          </w:tcPr>
          <w:p w14:paraId="4738CFE9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</w:p>
        </w:tc>
        <w:tc>
          <w:tcPr>
            <w:tcW w:w="4134" w:type="dxa"/>
            <w:vAlign w:val="center"/>
          </w:tcPr>
          <w:p w14:paraId="698D0737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Elaborarea documentației </w:t>
            </w:r>
            <w:r w:rsidRPr="00D07031">
              <w:rPr>
                <w:b w:val="0"/>
                <w:bCs/>
                <w:color w:val="000000" w:themeColor="text1"/>
                <w:sz w:val="22"/>
                <w:u w:val="single"/>
              </w:rPr>
              <w:t>de proiect tehnic pentru lucrări de reconstrucție/reabilitare a portalurilor din beton armat</w:t>
            </w:r>
            <w:r w:rsidRPr="00D07031">
              <w:rPr>
                <w:b w:val="0"/>
                <w:bCs/>
                <w:color w:val="000000" w:themeColor="text1"/>
                <w:sz w:val="22"/>
              </w:rPr>
              <w:t xml:space="preserve"> a instalațiilor IDD-110 kV,</w:t>
            </w:r>
          </w:p>
          <w:p w14:paraId="625AC68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color w:val="000000" w:themeColor="text1"/>
                <w:sz w:val="20"/>
                <w:szCs w:val="20"/>
              </w:rPr>
              <w:t>Sursa 1, str. Meșterul Manole, 3, mun. Chișinău</w:t>
            </w:r>
          </w:p>
        </w:tc>
        <w:tc>
          <w:tcPr>
            <w:tcW w:w="1323" w:type="dxa"/>
            <w:vAlign w:val="center"/>
          </w:tcPr>
          <w:p w14:paraId="4F804646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0714BB9B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Serviciul Electric</w:t>
            </w:r>
          </w:p>
        </w:tc>
        <w:tc>
          <w:tcPr>
            <w:tcW w:w="1183" w:type="dxa"/>
            <w:vAlign w:val="center"/>
          </w:tcPr>
          <w:p w14:paraId="416DEA6C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</w:pPr>
          </w:p>
          <w:p w14:paraId="30C70528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 w:val="20"/>
                <w:szCs w:val="20"/>
              </w:rPr>
              <w:t>Puncte 2,5,6. Anexa 4</w:t>
            </w:r>
          </w:p>
        </w:tc>
        <w:tc>
          <w:tcPr>
            <w:tcW w:w="1581" w:type="dxa"/>
            <w:vAlign w:val="center"/>
          </w:tcPr>
          <w:p w14:paraId="5E1D93CA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</w:rPr>
            </w:pPr>
          </w:p>
          <w:p w14:paraId="2FBB986E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b w:val="0"/>
                <w:bCs/>
                <w:noProof/>
                <w:color w:val="000000" w:themeColor="text1"/>
                <w:szCs w:val="24"/>
              </w:rPr>
            </w:pPr>
            <w:r w:rsidRPr="00D07031">
              <w:rPr>
                <w:b w:val="0"/>
                <w:bCs/>
                <w:noProof/>
                <w:color w:val="000000" w:themeColor="text1"/>
                <w:szCs w:val="24"/>
                <w:lang w:val="ru-RU"/>
              </w:rPr>
              <w:t>250</w:t>
            </w:r>
            <w:r w:rsidRPr="00D07031">
              <w:rPr>
                <w:b w:val="0"/>
                <w:bCs/>
                <w:noProof/>
                <w:color w:val="000000" w:themeColor="text1"/>
                <w:szCs w:val="24"/>
              </w:rPr>
              <w:t xml:space="preserve"> 000,00</w:t>
            </w:r>
          </w:p>
        </w:tc>
      </w:tr>
      <w:tr w:rsidR="00D07031" w:rsidRPr="00D07031" w14:paraId="11BA40E7" w14:textId="77777777" w:rsidTr="003C7FEA">
        <w:tc>
          <w:tcPr>
            <w:tcW w:w="8767" w:type="dxa"/>
            <w:gridSpan w:val="5"/>
          </w:tcPr>
          <w:p w14:paraId="3086880F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strike/>
                <w:noProof/>
                <w:color w:val="000000" w:themeColor="text1"/>
                <w:sz w:val="22"/>
                <w:u w:val="single"/>
              </w:rPr>
            </w:pPr>
            <w:r w:rsidRPr="00D07031">
              <w:rPr>
                <w:color w:val="000000" w:themeColor="text1"/>
                <w:lang w:val="ro-MD"/>
              </w:rPr>
              <w:t>Valoarea estimativă totală, lei fără TVA</w:t>
            </w:r>
          </w:p>
        </w:tc>
        <w:tc>
          <w:tcPr>
            <w:tcW w:w="1581" w:type="dxa"/>
          </w:tcPr>
          <w:p w14:paraId="341E83FD" w14:textId="77777777" w:rsidR="00D07031" w:rsidRPr="00D07031" w:rsidRDefault="00D07031" w:rsidP="003C7FEA">
            <w:pPr>
              <w:pStyle w:val="14"/>
              <w:ind w:left="0" w:firstLine="0"/>
              <w:jc w:val="center"/>
              <w:rPr>
                <w:noProof/>
                <w:color w:val="000000" w:themeColor="text1"/>
                <w:szCs w:val="24"/>
                <w:lang w:val="ru-RU"/>
              </w:rPr>
            </w:pPr>
            <w:r w:rsidRPr="00D07031">
              <w:rPr>
                <w:noProof/>
                <w:color w:val="000000" w:themeColor="text1"/>
                <w:szCs w:val="24"/>
                <w:lang w:val="ru-RU"/>
              </w:rPr>
              <w:t>740 000,00</w:t>
            </w:r>
          </w:p>
        </w:tc>
      </w:tr>
    </w:tbl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07031" w:rsidRDefault="008109C8" w:rsidP="009E3B3C">
      <w:pPr>
        <w:pStyle w:val="a"/>
        <w:numPr>
          <w:ilvl w:val="0"/>
          <w:numId w:val="5"/>
        </w:numPr>
      </w:pPr>
      <w:proofErr w:type="spellStart"/>
      <w:r w:rsidRPr="00D07031">
        <w:t>Pentru</w:t>
      </w:r>
      <w:proofErr w:type="spellEnd"/>
      <w:r w:rsidRPr="00D07031">
        <w:t xml:space="preserve"> un </w:t>
      </w:r>
      <w:proofErr w:type="spellStart"/>
      <w:r w:rsidRPr="00D07031">
        <w:t>singur</w:t>
      </w:r>
      <w:proofErr w:type="spellEnd"/>
      <w:r w:rsidRPr="00D07031">
        <w:t xml:space="preserve"> lot;</w:t>
      </w:r>
    </w:p>
    <w:p w14:paraId="579C37FE" w14:textId="67E33038" w:rsidR="008109C8" w:rsidRPr="00D07031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D07031">
        <w:rPr>
          <w:b/>
          <w:bCs/>
        </w:rPr>
        <w:t>Pentru</w:t>
      </w:r>
      <w:proofErr w:type="spellEnd"/>
      <w:r w:rsidRPr="00D07031">
        <w:rPr>
          <w:b/>
          <w:bCs/>
        </w:rPr>
        <w:t xml:space="preserve"> </w:t>
      </w:r>
      <w:proofErr w:type="spellStart"/>
      <w:r w:rsidRPr="00D07031">
        <w:rPr>
          <w:b/>
          <w:bCs/>
        </w:rPr>
        <w:t>mai</w:t>
      </w:r>
      <w:proofErr w:type="spellEnd"/>
      <w:r w:rsidRPr="00D07031">
        <w:rPr>
          <w:b/>
          <w:bCs/>
        </w:rPr>
        <w:t xml:space="preserve"> </w:t>
      </w:r>
      <w:proofErr w:type="spellStart"/>
      <w:r w:rsidRPr="00D07031">
        <w:rPr>
          <w:b/>
          <w:bCs/>
        </w:rPr>
        <w:t>multe</w:t>
      </w:r>
      <w:proofErr w:type="spellEnd"/>
      <w:r w:rsidRPr="00D07031">
        <w:rPr>
          <w:b/>
          <w:bCs/>
        </w:rPr>
        <w:t xml:space="preserve"> </w:t>
      </w:r>
      <w:proofErr w:type="spellStart"/>
      <w:r w:rsidRPr="00D07031">
        <w:rPr>
          <w:b/>
          <w:bCs/>
        </w:rPr>
        <w:t>loturi</w:t>
      </w:r>
      <w:proofErr w:type="spellEnd"/>
      <w:r w:rsidRPr="00D07031">
        <w:rPr>
          <w:b/>
          <w:bCs/>
        </w:rPr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9579BD1" w14:textId="51304AB1" w:rsidR="00D07031" w:rsidRDefault="0006173C" w:rsidP="00D07031">
      <w:pPr>
        <w:spacing w:before="120"/>
        <w:jc w:val="both"/>
        <w:rPr>
          <w:b/>
          <w:lang w:val="it-IT" w:eastAsia="ru-RU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 xml:space="preserve">de executare a </w:t>
      </w:r>
      <w:r w:rsidR="008C34F4" w:rsidRPr="00195118">
        <w:rPr>
          <w:b/>
          <w:lang w:val="it-IT" w:eastAsia="ru-RU"/>
        </w:rPr>
        <w:t>serviciilor</w:t>
      </w:r>
      <w:r w:rsidR="00677848" w:rsidRPr="00195118">
        <w:rPr>
          <w:b/>
          <w:lang w:val="it-IT" w:eastAsia="ru-RU"/>
        </w:rPr>
        <w:t>:</w:t>
      </w:r>
      <w:r w:rsidR="00417AA1" w:rsidRPr="00195118">
        <w:rPr>
          <w:b/>
          <w:lang w:val="it-IT" w:eastAsia="ru-RU"/>
        </w:rPr>
        <w:t xml:space="preserve"> </w:t>
      </w:r>
    </w:p>
    <w:p w14:paraId="09959205" w14:textId="59A570A0" w:rsidR="00D07031" w:rsidRPr="00D07031" w:rsidRDefault="00D07031" w:rsidP="00D07031">
      <w:pPr>
        <w:spacing w:before="120"/>
        <w:ind w:left="567" w:hanging="567"/>
        <w:jc w:val="both"/>
        <w:rPr>
          <w:b/>
          <w:i/>
          <w:iCs/>
          <w:lang w:val="it-IT" w:eastAsia="ru-RU"/>
        </w:rPr>
      </w:pPr>
      <w:r>
        <w:rPr>
          <w:b/>
          <w:lang w:val="it-IT" w:eastAsia="ru-RU"/>
        </w:rPr>
        <w:t xml:space="preserve">      -  </w:t>
      </w:r>
      <w:r w:rsidRPr="00D07031">
        <w:rPr>
          <w:b/>
          <w:i/>
          <w:iCs/>
          <w:lang w:val="it-IT" w:eastAsia="ru-RU"/>
        </w:rPr>
        <w:t>Elaborarea proiectului va fi realizată din momentul semnării  contractului  în termen de  90  de zile  calendaristice.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FE3666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2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2658A2" w:rsidRDefault="00570F5B" w:rsidP="00570F5B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FE3666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114B5" w:rsidRPr="00EC1B5F" w14:paraId="0D4FAC18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783145" w14:textId="126E736C" w:rsidR="000114B5" w:rsidRPr="00A37285" w:rsidRDefault="000114B5" w:rsidP="000114B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07100A" w14:textId="324EBED7" w:rsidR="000114B5" w:rsidRPr="00A37285" w:rsidRDefault="000114B5" w:rsidP="000114B5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FF1FBB" w14:textId="7ACDBCE7" w:rsidR="000114B5" w:rsidRPr="00A37285" w:rsidRDefault="006E1056" w:rsidP="000114B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lang w:val="it-IT" w:eastAsia="ru-RU"/>
              </w:rPr>
              <w:t xml:space="preserve">Servicii de proiectare pentru fiecare lot în parte. </w:t>
            </w:r>
            <w:r w:rsidR="000114B5"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712972" w14:textId="0F3DCFF1" w:rsidR="000114B5" w:rsidRPr="002658A2" w:rsidRDefault="000114B5" w:rsidP="000114B5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0114B5" w:rsidRPr="00EC1B5F" w14:paraId="3D557C0A" w14:textId="77777777" w:rsidTr="00FE3666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351B53" w14:textId="515F1556" w:rsidR="000114B5" w:rsidRPr="00A37285" w:rsidRDefault="000114B5" w:rsidP="000114B5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663FF5" w14:textId="47C25457" w:rsidR="000114B5" w:rsidRPr="00A37285" w:rsidRDefault="000114B5" w:rsidP="000114B5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056C5" w14:textId="3B11F90A" w:rsidR="000114B5" w:rsidRPr="00A37285" w:rsidRDefault="00207C56" w:rsidP="000114B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lang w:val="it-IT" w:eastAsia="ru-RU"/>
              </w:rPr>
              <w:t xml:space="preserve">Servicii de proiectare pentru fiecare lot în parte. </w:t>
            </w: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FDA952" w14:textId="47CF2693" w:rsidR="000114B5" w:rsidRPr="002658A2" w:rsidRDefault="000114B5" w:rsidP="000114B5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515032DF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36A194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7316461D" w:rsidR="00B310E3" w:rsidRPr="00A37285" w:rsidRDefault="000114B5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E168C91" w14:textId="2DA6EDEF" w:rsidR="00B310E3" w:rsidRPr="008C34F4" w:rsidRDefault="00B310E3" w:rsidP="00B310E3">
            <w:pPr>
              <w:tabs>
                <w:tab w:val="left" w:pos="612"/>
              </w:tabs>
              <w:rPr>
                <w:noProof w:val="0"/>
                <w:color w:val="EE0000"/>
                <w:sz w:val="22"/>
                <w:szCs w:val="22"/>
                <w:lang w:val="ro-MD"/>
              </w:rPr>
            </w:pP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Declarație privind lista principalelor </w:t>
            </w:r>
            <w:r w:rsidR="009F55B8" w:rsidRPr="00195118">
              <w:rPr>
                <w:rFonts w:eastAsia="PMingLiU"/>
                <w:bCs/>
                <w:noProof w:val="0"/>
                <w:sz w:val="22"/>
                <w:szCs w:val="22"/>
              </w:rPr>
              <w:t>servicii prestate</w:t>
            </w: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 în ultimii </w:t>
            </w:r>
            <w:r w:rsidR="009F55B8" w:rsidRPr="00195118">
              <w:rPr>
                <w:rFonts w:eastAsia="PMingLiU"/>
                <w:bCs/>
                <w:noProof w:val="0"/>
                <w:sz w:val="22"/>
                <w:szCs w:val="22"/>
              </w:rPr>
              <w:t>3</w:t>
            </w:r>
            <w:r w:rsidRPr="00195118">
              <w:rPr>
                <w:rFonts w:eastAsia="PMingLiU"/>
                <w:bCs/>
                <w:noProof w:val="0"/>
                <w:sz w:val="22"/>
                <w:szCs w:val="22"/>
              </w:rPr>
              <w:t xml:space="preserve"> ani de activitate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83E5E7D" w14:textId="18FB2276" w:rsidR="00B310E3" w:rsidRPr="00A37285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en-US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2658A2" w:rsidRDefault="00B310E3" w:rsidP="00B310E3">
            <w:pPr>
              <w:tabs>
                <w:tab w:val="left" w:pos="612"/>
              </w:tabs>
              <w:jc w:val="center"/>
              <w:rPr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0A7AA0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Original, conform formularului atașat, semnat </w:t>
            </w: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lastRenderedPageBreak/>
              <w:t>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2658A2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lastRenderedPageBreak/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4CA0E5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62C89A5E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2658A2" w:rsidRDefault="00586EBE" w:rsidP="00586EB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2658A2" w:rsidRDefault="00586EBE" w:rsidP="00586EBE">
            <w:pPr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6470752B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2658A2" w:rsidRDefault="00586EBE" w:rsidP="00586EBE">
            <w:pPr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657BF4AD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6E439A2F" w:rsidR="00586EBE" w:rsidRPr="00A37285" w:rsidRDefault="00D07031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195118">
              <w:rPr>
                <w:sz w:val="22"/>
                <w:szCs w:val="22"/>
                <w:lang w:val="it-IT"/>
              </w:rPr>
              <w:t>C</w:t>
            </w:r>
            <w:r w:rsidRPr="00195118">
              <w:rPr>
                <w:sz w:val="22"/>
                <w:szCs w:val="22"/>
              </w:rPr>
              <w:t>opiile certificatelor de atestare</w:t>
            </w:r>
            <w:r w:rsidR="008C34F4" w:rsidRPr="00195118">
              <w:rPr>
                <w:sz w:val="22"/>
                <w:szCs w:val="22"/>
              </w:rPr>
              <w:t xml:space="preserve"> tehnico-profesională în domeniul de </w:t>
            </w:r>
            <w:r w:rsidRPr="00195118">
              <w:rPr>
                <w:sz w:val="22"/>
                <w:szCs w:val="22"/>
              </w:rPr>
              <w:t>proiectării</w:t>
            </w:r>
            <w:r w:rsidR="008C34F4" w:rsidRPr="00195118">
              <w:rPr>
                <w:sz w:val="22"/>
                <w:szCs w:val="22"/>
              </w:rPr>
              <w:t>, eliberate de organele abilitate din RM</w:t>
            </w:r>
            <w:r w:rsidRPr="0019511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2658A2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226DD7C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580A9DC" w:rsidR="00586EBE" w:rsidRPr="00A37285" w:rsidRDefault="006E1056" w:rsidP="00586EB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6E105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Deviz de cheltuieli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pentru executrea lucr</w:t>
            </w:r>
            <w:proofErr w:type="spellStart"/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>ărilor</w:t>
            </w:r>
            <w:proofErr w:type="spellEnd"/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 pentru fiecare lot în parte. </w:t>
            </w:r>
            <w:r w:rsidR="00586EBE"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caietului de sarcini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 (forma 3, 5, 7)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658A2" w:rsidRDefault="00586EBE" w:rsidP="00586EB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6F4D8E2D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2658A2" w:rsidRDefault="00570F5B" w:rsidP="00570F5B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757C0B24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D07031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2658A2" w:rsidRDefault="009B7B70" w:rsidP="009B7B70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2658A2" w:rsidRDefault="009B7B70" w:rsidP="009B7B70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2658A2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  <w:tr w:rsidR="002658A2" w:rsidRPr="00EC1B5F" w14:paraId="1B99AA36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E261538" w14:textId="7EEB00BA" w:rsidR="002658A2" w:rsidRPr="002658A2" w:rsidRDefault="002658A2" w:rsidP="009B7B7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lastRenderedPageBreak/>
              <w:t>17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608D166" w14:textId="479CA7D2" w:rsidR="002658A2" w:rsidRPr="00195118" w:rsidRDefault="002658A2" w:rsidP="009B7B70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195118">
              <w:rPr>
                <w:bCs/>
                <w:sz w:val="22"/>
                <w:szCs w:val="22"/>
              </w:rPr>
              <w:t>Declarația pe propria răspundere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B55F78C" w14:textId="5F342B27" w:rsidR="002658A2" w:rsidRPr="00195118" w:rsidRDefault="002658A2" w:rsidP="002658A2">
            <w:pPr>
              <w:tabs>
                <w:tab w:val="left" w:pos="540"/>
              </w:tabs>
              <w:suppressAutoHyphens/>
              <w:jc w:val="both"/>
              <w:rPr>
                <w:i/>
                <w:iCs/>
                <w:sz w:val="22"/>
                <w:szCs w:val="22"/>
                <w:lang w:val="en-US"/>
              </w:rPr>
            </w:pPr>
            <w:r w:rsidRPr="00195118">
              <w:rPr>
                <w:i/>
                <w:iCs/>
                <w:sz w:val="22"/>
                <w:szCs w:val="22"/>
              </w:rPr>
              <w:t>Operatorul economic desemnat câștigător își va asuma obligația de semnare ulterioara a unui contract/contracte  cu privire la Supraveghere de autor  pentru serviciile prestate până  la finalizarea implimentării proiectului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C065FE4" w14:textId="29F232A2" w:rsidR="002658A2" w:rsidRPr="00195118" w:rsidRDefault="002658A2" w:rsidP="009B7B70">
            <w:pPr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195118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08C967C0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color w:val="EE0000"/>
          <w:lang w:val="fr-FR" w:eastAsia="ru-RU"/>
        </w:rPr>
      </w:pP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F173B">
      <w:pPr>
        <w:spacing w:line="276" w:lineRule="auto"/>
        <w:ind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502BBB32" w14:textId="6F68532D" w:rsidR="005C2824" w:rsidRPr="002658A2" w:rsidRDefault="00BC16F7" w:rsidP="002658A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2658A2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ED5"/>
    <w:multiLevelType w:val="multilevel"/>
    <w:tmpl w:val="CB784694"/>
    <w:lvl w:ilvl="0">
      <w:start w:val="3"/>
      <w:numFmt w:val="decimal"/>
      <w:lvlText w:val="%1"/>
      <w:lvlJc w:val="left"/>
      <w:pPr>
        <w:ind w:left="360" w:hanging="360"/>
      </w:pPr>
      <w:rPr>
        <w:rFonts w:cstheme="minorBidi" w:hint="default"/>
        <w:b w:val="0"/>
        <w:color w:val="auto"/>
        <w:sz w:val="23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b w:val="0"/>
        <w:strike w:val="0"/>
        <w:color w:val="auto"/>
        <w:sz w:val="23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cstheme="minorBidi" w:hint="default"/>
        <w:b w:val="0"/>
        <w:color w:val="auto"/>
        <w:sz w:val="23"/>
      </w:rPr>
    </w:lvl>
    <w:lvl w:ilvl="3">
      <w:start w:val="1"/>
      <w:numFmt w:val="decimal"/>
      <w:lvlText w:val="%1.%2.%3.%4"/>
      <w:lvlJc w:val="left"/>
      <w:pPr>
        <w:ind w:left="2109" w:hanging="720"/>
      </w:pPr>
      <w:rPr>
        <w:rFonts w:cstheme="minorBidi" w:hint="default"/>
        <w:b w:val="0"/>
        <w:color w:val="auto"/>
        <w:sz w:val="23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cstheme="minorBidi" w:hint="default"/>
        <w:b w:val="0"/>
        <w:color w:val="auto"/>
        <w:sz w:val="23"/>
      </w:rPr>
    </w:lvl>
    <w:lvl w:ilvl="5">
      <w:start w:val="1"/>
      <w:numFmt w:val="decimal"/>
      <w:lvlText w:val="%1.%2.%3.%4.%5.%6"/>
      <w:lvlJc w:val="left"/>
      <w:pPr>
        <w:ind w:left="3395" w:hanging="1080"/>
      </w:pPr>
      <w:rPr>
        <w:rFonts w:cstheme="minorBidi" w:hint="default"/>
        <w:b w:val="0"/>
        <w:color w:val="auto"/>
        <w:sz w:val="23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cstheme="minorBidi" w:hint="default"/>
        <w:b w:val="0"/>
        <w:color w:val="auto"/>
        <w:sz w:val="23"/>
      </w:rPr>
    </w:lvl>
    <w:lvl w:ilvl="7">
      <w:start w:val="1"/>
      <w:numFmt w:val="decimal"/>
      <w:lvlText w:val="%1.%2.%3.%4.%5.%6.%7.%8"/>
      <w:lvlJc w:val="left"/>
      <w:pPr>
        <w:ind w:left="4681" w:hanging="1440"/>
      </w:pPr>
      <w:rPr>
        <w:rFonts w:cstheme="minorBidi" w:hint="default"/>
        <w:b w:val="0"/>
        <w:color w:val="auto"/>
        <w:sz w:val="23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cstheme="minorBidi" w:hint="default"/>
        <w:b w:val="0"/>
        <w:color w:val="auto"/>
        <w:sz w:val="23"/>
      </w:r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9"/>
  </w:num>
  <w:num w:numId="3" w16cid:durableId="345249873">
    <w:abstractNumId w:val="17"/>
  </w:num>
  <w:num w:numId="4" w16cid:durableId="940603114">
    <w:abstractNumId w:val="11"/>
  </w:num>
  <w:num w:numId="5" w16cid:durableId="872498322">
    <w:abstractNumId w:val="7"/>
  </w:num>
  <w:num w:numId="6" w16cid:durableId="2000965464">
    <w:abstractNumId w:val="18"/>
  </w:num>
  <w:num w:numId="7" w16cid:durableId="985623853">
    <w:abstractNumId w:val="13"/>
  </w:num>
  <w:num w:numId="8" w16cid:durableId="893201657">
    <w:abstractNumId w:val="10"/>
  </w:num>
  <w:num w:numId="9" w16cid:durableId="245767951">
    <w:abstractNumId w:val="4"/>
  </w:num>
  <w:num w:numId="10" w16cid:durableId="1045565836">
    <w:abstractNumId w:val="16"/>
  </w:num>
  <w:num w:numId="11" w16cid:durableId="1128277774">
    <w:abstractNumId w:val="8"/>
  </w:num>
  <w:num w:numId="12" w16cid:durableId="1667634321">
    <w:abstractNumId w:val="1"/>
  </w:num>
  <w:num w:numId="13" w16cid:durableId="763958817">
    <w:abstractNumId w:val="14"/>
  </w:num>
  <w:num w:numId="14" w16cid:durableId="1849716414">
    <w:abstractNumId w:val="19"/>
  </w:num>
  <w:num w:numId="15" w16cid:durableId="197086127">
    <w:abstractNumId w:val="3"/>
  </w:num>
  <w:num w:numId="16" w16cid:durableId="862672486">
    <w:abstractNumId w:val="5"/>
  </w:num>
  <w:num w:numId="17" w16cid:durableId="760569952">
    <w:abstractNumId w:val="6"/>
  </w:num>
  <w:num w:numId="18" w16cid:durableId="129978110">
    <w:abstractNumId w:val="20"/>
  </w:num>
  <w:num w:numId="19" w16cid:durableId="794521170">
    <w:abstractNumId w:val="2"/>
  </w:num>
  <w:num w:numId="20" w16cid:durableId="618075802">
    <w:abstractNumId w:val="12"/>
  </w:num>
  <w:num w:numId="21" w16cid:durableId="1669552349">
    <w:abstractNumId w:val="15"/>
  </w:num>
  <w:num w:numId="22" w16cid:durableId="1847012234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18178788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43E4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118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07C5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47EFB"/>
    <w:rsid w:val="002535EA"/>
    <w:rsid w:val="00257862"/>
    <w:rsid w:val="0026037F"/>
    <w:rsid w:val="00264006"/>
    <w:rsid w:val="00264573"/>
    <w:rsid w:val="002658A2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5455C"/>
    <w:rsid w:val="00464183"/>
    <w:rsid w:val="00465590"/>
    <w:rsid w:val="00470C26"/>
    <w:rsid w:val="00471A5C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1056"/>
    <w:rsid w:val="006E4610"/>
    <w:rsid w:val="006E7792"/>
    <w:rsid w:val="006F0026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434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4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173B"/>
    <w:rsid w:val="009F35AE"/>
    <w:rsid w:val="009F431B"/>
    <w:rsid w:val="009F535F"/>
    <w:rsid w:val="009F55B8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D541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E7C68"/>
    <w:rsid w:val="00CF148B"/>
    <w:rsid w:val="00CF1F9E"/>
    <w:rsid w:val="00CF2814"/>
    <w:rsid w:val="00CF40A2"/>
    <w:rsid w:val="00CF78FA"/>
    <w:rsid w:val="00D0040C"/>
    <w:rsid w:val="00D07031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5</Pages>
  <Words>2057</Words>
  <Characters>11729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25</cp:revision>
  <cp:lastPrinted>2026-03-31T05:56:00Z</cp:lastPrinted>
  <dcterms:created xsi:type="dcterms:W3CDTF">2026-03-05T12:17:00Z</dcterms:created>
  <dcterms:modified xsi:type="dcterms:W3CDTF">2026-03-31T08:04:00Z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