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61F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61FEA">
                  <w:pPr>
                    <w:framePr w:hSpace="180" w:wrap="around" w:vAnchor="page" w:hAnchor="margin" w:y="347"/>
                    <w:jc w:val="right"/>
                    <w:rPr>
                      <w:noProof w:val="0"/>
                      <w:lang w:val="it-IT"/>
                    </w:rPr>
                  </w:pPr>
                </w:p>
                <w:p w14:paraId="0CC6F2E5" w14:textId="77777777" w:rsidR="00845C1B" w:rsidRDefault="00845C1B" w:rsidP="00D61FEA">
                  <w:pPr>
                    <w:framePr w:hSpace="180" w:wrap="around" w:vAnchor="page" w:hAnchor="margin" w:y="347"/>
                    <w:jc w:val="right"/>
                    <w:rPr>
                      <w:noProof w:val="0"/>
                      <w:lang w:val="it-IT"/>
                    </w:rPr>
                  </w:pPr>
                </w:p>
                <w:p w14:paraId="62771B7D" w14:textId="77777777" w:rsidR="00845C1B" w:rsidRDefault="00845C1B" w:rsidP="00D61FEA">
                  <w:pPr>
                    <w:framePr w:hSpace="180" w:wrap="around" w:vAnchor="page" w:hAnchor="margin" w:y="347"/>
                    <w:jc w:val="right"/>
                    <w:rPr>
                      <w:noProof w:val="0"/>
                      <w:lang w:val="it-IT"/>
                    </w:rPr>
                  </w:pPr>
                </w:p>
                <w:p w14:paraId="300EBE38" w14:textId="168318D1" w:rsidR="009613A9" w:rsidRPr="00DC35AC" w:rsidRDefault="00381725" w:rsidP="00D61FE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61FE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61FE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61FEA">
                  <w:pPr>
                    <w:framePr w:hSpace="180" w:wrap="around" w:vAnchor="page" w:hAnchor="margin" w:y="347"/>
                    <w:jc w:val="right"/>
                    <w:rPr>
                      <w:noProof w:val="0"/>
                      <w:lang w:val="it-IT"/>
                    </w:rPr>
                  </w:pPr>
                </w:p>
                <w:p w14:paraId="18FE8BE1" w14:textId="298987EE" w:rsidR="00C25482" w:rsidRPr="00DC35AC" w:rsidRDefault="00C25482" w:rsidP="00D61FEA">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61FEA">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61FE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61FE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61FE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61F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61FE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61F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61FE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61FEA">
                  <w:pPr>
                    <w:framePr w:hSpace="180" w:wrap="around" w:vAnchor="page" w:hAnchor="margin" w:y="347"/>
                  </w:pPr>
                </w:p>
              </w:tc>
              <w:tc>
                <w:tcPr>
                  <w:tcW w:w="1249" w:type="dxa"/>
                  <w:gridSpan w:val="3"/>
                </w:tcPr>
                <w:p w14:paraId="25A190B6" w14:textId="77777777" w:rsidR="00C25482" w:rsidRPr="00C00499" w:rsidRDefault="00C25482" w:rsidP="00D61FEA">
                  <w:pPr>
                    <w:framePr w:hSpace="180" w:wrap="around" w:vAnchor="page" w:hAnchor="margin" w:y="347"/>
                  </w:pPr>
                </w:p>
              </w:tc>
              <w:tc>
                <w:tcPr>
                  <w:tcW w:w="2001" w:type="dxa"/>
                  <w:gridSpan w:val="7"/>
                </w:tcPr>
                <w:p w14:paraId="46E478D9" w14:textId="36924D05" w:rsidR="00C25482" w:rsidRPr="00C00499" w:rsidRDefault="00C25482" w:rsidP="00D61FE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61FE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61F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61FE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61FE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61FE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61FE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61FEA">
                  <w:pPr>
                    <w:framePr w:hSpace="180" w:wrap="around" w:vAnchor="page" w:hAnchor="margin" w:y="347"/>
                    <w:jc w:val="center"/>
                    <w:rPr>
                      <w:b/>
                      <w:sz w:val="20"/>
                    </w:rPr>
                  </w:pPr>
                  <w:r w:rsidRPr="0028367D">
                    <w:rPr>
                      <w:b/>
                      <w:sz w:val="20"/>
                    </w:rPr>
                    <w:t>Suma</w:t>
                  </w:r>
                </w:p>
                <w:p w14:paraId="241DE82A" w14:textId="77777777" w:rsidR="00C25482" w:rsidRPr="0028367D" w:rsidRDefault="00C25482" w:rsidP="00D61FEA">
                  <w:pPr>
                    <w:framePr w:hSpace="180" w:wrap="around" w:vAnchor="page" w:hAnchor="margin" w:y="347"/>
                    <w:jc w:val="center"/>
                    <w:rPr>
                      <w:b/>
                      <w:sz w:val="20"/>
                    </w:rPr>
                  </w:pPr>
                  <w:r w:rsidRPr="0028367D">
                    <w:rPr>
                      <w:b/>
                      <w:sz w:val="20"/>
                    </w:rPr>
                    <w:t>fără</w:t>
                  </w:r>
                </w:p>
                <w:p w14:paraId="2A606634" w14:textId="77777777" w:rsidR="00C25482" w:rsidRPr="0028367D" w:rsidRDefault="00C25482" w:rsidP="00D61FE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61FEA">
                  <w:pPr>
                    <w:framePr w:hSpace="180" w:wrap="around" w:vAnchor="page" w:hAnchor="margin" w:y="347"/>
                    <w:jc w:val="center"/>
                    <w:rPr>
                      <w:b/>
                      <w:sz w:val="20"/>
                    </w:rPr>
                  </w:pPr>
                  <w:r w:rsidRPr="0028367D">
                    <w:rPr>
                      <w:b/>
                      <w:sz w:val="20"/>
                    </w:rPr>
                    <w:t>Suma</w:t>
                  </w:r>
                </w:p>
                <w:p w14:paraId="0D6E9C91" w14:textId="77777777" w:rsidR="00C25482" w:rsidRPr="0028367D" w:rsidRDefault="00C25482" w:rsidP="00D61FE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61FE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61F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61FE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61FE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61FE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61FE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61F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61FE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61FE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61FE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61FE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61FE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61FE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61FE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61FE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61FE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61F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61FE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61FE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61FE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61FE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61FE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61FE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61FE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61FE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61FE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61F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61F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61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61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61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61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61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61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61F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61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61FE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61FEA">
                  <w:pPr>
                    <w:framePr w:hSpace="180" w:wrap="around" w:vAnchor="page" w:hAnchor="margin" w:y="347"/>
                    <w:tabs>
                      <w:tab w:val="left" w:pos="6120"/>
                    </w:tabs>
                    <w:rPr>
                      <w:sz w:val="20"/>
                    </w:rPr>
                  </w:pPr>
                </w:p>
                <w:p w14:paraId="15135DCC" w14:textId="77777777" w:rsidR="00C25482" w:rsidRPr="00845C1B" w:rsidRDefault="00C25482" w:rsidP="00D61F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61FEA">
                  <w:pPr>
                    <w:framePr w:hSpace="180" w:wrap="around" w:vAnchor="page" w:hAnchor="margin" w:y="347"/>
                    <w:rPr>
                      <w:sz w:val="20"/>
                    </w:rPr>
                  </w:pPr>
                </w:p>
                <w:p w14:paraId="1FA8F12B" w14:textId="362C50DE" w:rsidR="00C25482" w:rsidRPr="00845C1B" w:rsidRDefault="00C25482" w:rsidP="00D61FE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61FE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61FE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61FE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783B2382" w14:textId="77777777" w:rsidR="00D61FEA" w:rsidRDefault="00D61FEA" w:rsidP="00D61FEA">
            <w:pPr>
              <w:jc w:val="right"/>
              <w:rPr>
                <w:sz w:val="26"/>
                <w:szCs w:val="26"/>
                <w:lang w:val="ro-MO"/>
              </w:rPr>
            </w:pPr>
            <w:r>
              <w:rPr>
                <w:sz w:val="26"/>
                <w:szCs w:val="26"/>
                <w:lang w:val="ro-MO"/>
              </w:rPr>
              <w:lastRenderedPageBreak/>
              <w:t xml:space="preserve">APROBAT </w:t>
            </w:r>
          </w:p>
          <w:p w14:paraId="0FCE1D27" w14:textId="77777777" w:rsidR="00D61FEA" w:rsidRDefault="00D61FEA" w:rsidP="00D61FEA">
            <w:pPr>
              <w:jc w:val="right"/>
              <w:rPr>
                <w:sz w:val="26"/>
                <w:szCs w:val="26"/>
                <w:lang w:val="ro-MO"/>
              </w:rPr>
            </w:pPr>
            <w:r>
              <w:rPr>
                <w:sz w:val="26"/>
                <w:szCs w:val="26"/>
                <w:lang w:val="ro-MO"/>
              </w:rPr>
              <w:t xml:space="preserve">prin Ordinul </w:t>
            </w:r>
          </w:p>
          <w:p w14:paraId="71411C6F" w14:textId="77777777" w:rsidR="00D61FEA" w:rsidRDefault="00D61FEA" w:rsidP="00D61FEA">
            <w:pPr>
              <w:jc w:val="right"/>
              <w:rPr>
                <w:sz w:val="26"/>
                <w:szCs w:val="26"/>
                <w:lang w:val="ro-MO"/>
              </w:rPr>
            </w:pPr>
            <w:r>
              <w:rPr>
                <w:sz w:val="26"/>
                <w:szCs w:val="26"/>
                <w:lang w:val="ro-MO"/>
              </w:rPr>
              <w:t>Ministrului Finanțelor</w:t>
            </w:r>
          </w:p>
          <w:p w14:paraId="69ECC229" w14:textId="77777777" w:rsidR="00D61FEA" w:rsidRDefault="00D61FEA" w:rsidP="00D61FEA">
            <w:pPr>
              <w:jc w:val="right"/>
              <w:rPr>
                <w:sz w:val="28"/>
                <w:szCs w:val="28"/>
                <w:lang w:val="ro-MO"/>
              </w:rPr>
            </w:pPr>
            <w:r>
              <w:rPr>
                <w:sz w:val="26"/>
                <w:szCs w:val="26"/>
                <w:lang w:val="ro-MO"/>
              </w:rPr>
              <w:t xml:space="preserve">                                               nr. 145  din 24 noiembrie 2020   </w:t>
            </w:r>
            <w:r>
              <w:rPr>
                <w:sz w:val="28"/>
                <w:szCs w:val="28"/>
                <w:lang w:val="ro-MO"/>
              </w:rPr>
              <w:t xml:space="preserve">       </w:t>
            </w:r>
          </w:p>
          <w:p w14:paraId="3AE19834" w14:textId="77777777" w:rsidR="00D61FEA" w:rsidRDefault="00D61FEA" w:rsidP="00D61FEA">
            <w:pPr>
              <w:tabs>
                <w:tab w:val="left" w:pos="567"/>
              </w:tabs>
              <w:rPr>
                <w:rFonts w:eastAsia="Calibri"/>
                <w:b/>
                <w:lang w:val="ro-MO"/>
              </w:rPr>
            </w:pPr>
          </w:p>
          <w:p w14:paraId="7B98DFA6" w14:textId="77777777" w:rsidR="00D61FEA" w:rsidRDefault="00D61FEA" w:rsidP="00D61FEA">
            <w:pPr>
              <w:tabs>
                <w:tab w:val="left" w:pos="567"/>
              </w:tabs>
              <w:rPr>
                <w:rFonts w:eastAsia="Calibri"/>
                <w:b/>
              </w:rPr>
            </w:pPr>
          </w:p>
          <w:p w14:paraId="32C8DE90" w14:textId="77777777" w:rsidR="00D61FEA" w:rsidRDefault="00D61FEA" w:rsidP="00D61FEA">
            <w:pPr>
              <w:keepNext/>
              <w:spacing w:line="240" w:lineRule="exact"/>
              <w:jc w:val="center"/>
              <w:outlineLvl w:val="0"/>
              <w:rPr>
                <w:rFonts w:eastAsia="Calibri"/>
                <w:b/>
                <w:bCs/>
                <w:sz w:val="26"/>
                <w:szCs w:val="26"/>
                <w:lang w:eastAsia="ro-RO"/>
              </w:rPr>
            </w:pPr>
            <w:bookmarkStart w:id="88" w:name="_Toc449692099"/>
            <w:bookmarkStart w:id="89" w:name="_Toc449633144"/>
            <w:bookmarkStart w:id="90" w:name="_Toc449632652"/>
            <w:r>
              <w:rPr>
                <w:rFonts w:eastAsia="Calibri"/>
                <w:b/>
                <w:bCs/>
                <w:sz w:val="26"/>
                <w:szCs w:val="26"/>
                <w:lang w:eastAsia="ro-RO"/>
              </w:rPr>
              <w:t>DECLARAŢIE</w:t>
            </w:r>
            <w:bookmarkEnd w:id="88"/>
            <w:bookmarkEnd w:id="89"/>
            <w:bookmarkEnd w:id="90"/>
          </w:p>
          <w:p w14:paraId="5F0F0C82" w14:textId="77777777" w:rsidR="00D61FEA" w:rsidRDefault="00D61FEA" w:rsidP="00D61FEA">
            <w:pPr>
              <w:keepNext/>
              <w:spacing w:line="240" w:lineRule="exact"/>
              <w:jc w:val="center"/>
              <w:outlineLvl w:val="0"/>
              <w:rPr>
                <w:rFonts w:eastAsia="Calibri"/>
                <w:b/>
                <w:bCs/>
                <w:sz w:val="26"/>
                <w:szCs w:val="26"/>
                <w:lang w:eastAsia="ro-RO"/>
              </w:rPr>
            </w:pPr>
            <w:bookmarkStart w:id="91" w:name="_Toc449692100"/>
            <w:bookmarkStart w:id="92" w:name="_Toc449633145"/>
            <w:bookmarkStart w:id="93" w:name="_Toc449632653"/>
            <w:r>
              <w:rPr>
                <w:rFonts w:eastAsia="PMingLiU"/>
                <w:b/>
                <w:bCs/>
                <w:sz w:val="26"/>
                <w:szCs w:val="26"/>
                <w:lang w:eastAsia="zh-CN"/>
              </w:rPr>
              <w:t xml:space="preserve">privind confirmarea identității beneficiarilor efectivi și neîncadrarea acestora în situația condamnării  </w:t>
            </w:r>
            <w:bookmarkEnd w:id="91"/>
            <w:bookmarkEnd w:id="92"/>
            <w:bookmarkEnd w:id="93"/>
            <w:r>
              <w:rPr>
                <w:rFonts w:eastAsia="PMingLiU"/>
                <w:b/>
                <w:bCs/>
                <w:sz w:val="26"/>
                <w:szCs w:val="26"/>
                <w:lang w:eastAsia="zh-CN"/>
              </w:rPr>
              <w:t>pentru participarea la activităţi ale unei organizaţii sau grupări criminale, pentru corupţie, fraudă şi/sau spălare de bani.</w:t>
            </w:r>
          </w:p>
          <w:p w14:paraId="5F5FBB08" w14:textId="77777777" w:rsidR="00D61FEA" w:rsidRDefault="00D61FEA" w:rsidP="00D61FEA">
            <w:pPr>
              <w:keepNext/>
              <w:spacing w:line="240" w:lineRule="exact"/>
              <w:jc w:val="both"/>
              <w:outlineLvl w:val="0"/>
              <w:rPr>
                <w:rFonts w:eastAsia="Calibri"/>
                <w:b/>
                <w:bCs/>
                <w:sz w:val="26"/>
                <w:szCs w:val="26"/>
                <w:lang w:eastAsia="ro-RO"/>
              </w:rPr>
            </w:pPr>
          </w:p>
          <w:p w14:paraId="7696F9A5" w14:textId="77777777" w:rsidR="00D61FEA" w:rsidRDefault="00D61FEA" w:rsidP="00D61FEA">
            <w:pPr>
              <w:jc w:val="center"/>
              <w:rPr>
                <w:rFonts w:eastAsia="Calibri"/>
                <w:b/>
                <w:sz w:val="26"/>
                <w:szCs w:val="26"/>
              </w:rPr>
            </w:pPr>
          </w:p>
          <w:p w14:paraId="18F423AF" w14:textId="77777777" w:rsidR="00D61FEA" w:rsidRDefault="00D61FEA" w:rsidP="00D61FEA">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909A40C" w14:textId="77777777" w:rsidR="00D61FEA" w:rsidRDefault="00D61FEA" w:rsidP="00D61FEA">
            <w:pPr>
              <w:shd w:val="clear" w:color="auto" w:fill="FFFFFF"/>
              <w:ind w:firstLine="1077"/>
              <w:rPr>
                <w:rFonts w:eastAsia="Calibri"/>
                <w:spacing w:val="-1"/>
                <w:sz w:val="26"/>
                <w:szCs w:val="26"/>
              </w:rPr>
            </w:pPr>
          </w:p>
          <w:p w14:paraId="31E75865" w14:textId="77777777" w:rsidR="00D61FEA" w:rsidRDefault="00D61FEA" w:rsidP="00D61FE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D61FEA" w14:paraId="02547851" w14:textId="77777777" w:rsidTr="00BD0B8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336F415" w14:textId="77777777" w:rsidR="00D61FEA" w:rsidRDefault="00D61FEA" w:rsidP="00BD0B86">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E3E97DB" w14:textId="77777777" w:rsidR="00D61FEA" w:rsidRDefault="00D61FEA" w:rsidP="00BD0B86">
                  <w:pPr>
                    <w:jc w:val="center"/>
                    <w:rPr>
                      <w:rFonts w:eastAsia="Calibri"/>
                      <w:spacing w:val="-1"/>
                      <w:sz w:val="26"/>
                      <w:szCs w:val="26"/>
                    </w:rPr>
                  </w:pPr>
                  <w:r>
                    <w:rPr>
                      <w:rFonts w:eastAsia="Calibri"/>
                      <w:spacing w:val="-1"/>
                      <w:sz w:val="26"/>
                      <w:szCs w:val="26"/>
                    </w:rPr>
                    <w:t>IDNP al beneficiarului efectiv</w:t>
                  </w:r>
                </w:p>
              </w:tc>
            </w:tr>
            <w:tr w:rsidR="00D61FEA" w14:paraId="0CDABC7B"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7D986109"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59CF9D84" w14:textId="77777777" w:rsidR="00D61FEA" w:rsidRDefault="00D61FEA" w:rsidP="00BD0B86">
                  <w:pPr>
                    <w:rPr>
                      <w:rFonts w:eastAsia="Calibri"/>
                      <w:spacing w:val="-1"/>
                      <w:sz w:val="26"/>
                      <w:szCs w:val="26"/>
                    </w:rPr>
                  </w:pPr>
                </w:p>
              </w:tc>
            </w:tr>
            <w:tr w:rsidR="00D61FEA" w14:paraId="3F8C196B"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3E7D60E6"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AFB2374" w14:textId="77777777" w:rsidR="00D61FEA" w:rsidRDefault="00D61FEA" w:rsidP="00BD0B86">
                  <w:pPr>
                    <w:rPr>
                      <w:rFonts w:eastAsia="Calibri"/>
                      <w:spacing w:val="-1"/>
                      <w:sz w:val="26"/>
                      <w:szCs w:val="26"/>
                    </w:rPr>
                  </w:pPr>
                </w:p>
              </w:tc>
            </w:tr>
            <w:tr w:rsidR="00D61FEA" w14:paraId="0E8ACAAD" w14:textId="77777777" w:rsidTr="00BD0B86">
              <w:tc>
                <w:tcPr>
                  <w:tcW w:w="4219" w:type="dxa"/>
                  <w:tcBorders>
                    <w:top w:val="single" w:sz="4" w:space="0" w:color="000000"/>
                    <w:left w:val="single" w:sz="4" w:space="0" w:color="000000"/>
                    <w:bottom w:val="single" w:sz="4" w:space="0" w:color="000000"/>
                    <w:right w:val="single" w:sz="4" w:space="0" w:color="000000"/>
                  </w:tcBorders>
                </w:tcPr>
                <w:p w14:paraId="7CB7F682" w14:textId="77777777" w:rsidR="00D61FEA" w:rsidRDefault="00D61FEA" w:rsidP="00BD0B8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3878D4DC" w14:textId="77777777" w:rsidR="00D61FEA" w:rsidRDefault="00D61FEA" w:rsidP="00BD0B86">
                  <w:pPr>
                    <w:rPr>
                      <w:rFonts w:eastAsia="Calibri"/>
                      <w:spacing w:val="-1"/>
                      <w:sz w:val="26"/>
                      <w:szCs w:val="26"/>
                    </w:rPr>
                  </w:pPr>
                </w:p>
              </w:tc>
            </w:tr>
          </w:tbl>
          <w:p w14:paraId="7D8DFEA6" w14:textId="77777777" w:rsidR="00D61FEA" w:rsidRDefault="00D61FEA" w:rsidP="00D61FEA">
            <w:pPr>
              <w:shd w:val="clear" w:color="auto" w:fill="FFFFFF"/>
              <w:ind w:firstLine="1077"/>
              <w:rPr>
                <w:rFonts w:eastAsia="Calibri"/>
                <w:spacing w:val="-1"/>
                <w:sz w:val="26"/>
                <w:szCs w:val="26"/>
              </w:rPr>
            </w:pPr>
          </w:p>
          <w:p w14:paraId="4B6F2229" w14:textId="77777777" w:rsidR="00D61FEA" w:rsidRDefault="00D61FEA" w:rsidP="00D61FEA">
            <w:pPr>
              <w:shd w:val="clear" w:color="auto" w:fill="FFFFFF"/>
              <w:ind w:firstLine="1077"/>
              <w:rPr>
                <w:rFonts w:eastAsia="Calibri"/>
                <w:spacing w:val="-1"/>
                <w:sz w:val="26"/>
                <w:szCs w:val="26"/>
              </w:rPr>
            </w:pPr>
          </w:p>
          <w:p w14:paraId="017E627A" w14:textId="77777777" w:rsidR="00D61FEA" w:rsidRDefault="00D61FEA" w:rsidP="00D61FEA">
            <w:pPr>
              <w:rPr>
                <w:rFonts w:eastAsia="MS Mincho"/>
                <w:sz w:val="26"/>
                <w:szCs w:val="26"/>
                <w:lang w:eastAsia="zh-CN"/>
              </w:rPr>
            </w:pPr>
          </w:p>
          <w:p w14:paraId="6894A527" w14:textId="77777777" w:rsidR="00D61FEA" w:rsidRDefault="00D61FEA" w:rsidP="00D61FEA">
            <w:pPr>
              <w:rPr>
                <w:rFonts w:eastAsia="MS Mincho"/>
                <w:sz w:val="26"/>
                <w:szCs w:val="26"/>
                <w:lang w:eastAsia="zh-CN"/>
              </w:rPr>
            </w:pPr>
            <w:r>
              <w:rPr>
                <w:rFonts w:eastAsia="MS Mincho"/>
                <w:sz w:val="26"/>
                <w:szCs w:val="26"/>
                <w:lang w:eastAsia="zh-CN"/>
              </w:rPr>
              <w:t>Data completării:______________________</w:t>
            </w:r>
          </w:p>
          <w:p w14:paraId="2990CA46" w14:textId="77777777" w:rsidR="00D61FEA" w:rsidRDefault="00D61FEA" w:rsidP="00D61FEA">
            <w:pPr>
              <w:jc w:val="both"/>
              <w:rPr>
                <w:rFonts w:eastAsia="PMingLiU"/>
                <w:sz w:val="26"/>
                <w:szCs w:val="26"/>
                <w:lang w:eastAsia="zh-CN"/>
              </w:rPr>
            </w:pPr>
            <w:r>
              <w:rPr>
                <w:rFonts w:eastAsia="PMingLiU"/>
                <w:sz w:val="26"/>
                <w:szCs w:val="26"/>
                <w:lang w:eastAsia="zh-CN"/>
              </w:rPr>
              <w:t>Semnat: _____________________________</w:t>
            </w:r>
          </w:p>
          <w:p w14:paraId="32AC9D19" w14:textId="77777777" w:rsidR="00D61FEA" w:rsidRDefault="00D61FEA" w:rsidP="00D61FEA">
            <w:pPr>
              <w:jc w:val="both"/>
              <w:rPr>
                <w:rFonts w:eastAsia="PMingLiU"/>
                <w:sz w:val="26"/>
                <w:szCs w:val="26"/>
                <w:lang w:eastAsia="zh-CN"/>
              </w:rPr>
            </w:pPr>
            <w:r>
              <w:rPr>
                <w:rFonts w:eastAsia="PMingLiU"/>
                <w:sz w:val="26"/>
                <w:szCs w:val="26"/>
                <w:lang w:eastAsia="zh-CN"/>
              </w:rPr>
              <w:t>Nume/prenume: __________________________________</w:t>
            </w:r>
          </w:p>
          <w:p w14:paraId="23138E5E" w14:textId="77777777" w:rsidR="00D61FEA" w:rsidRDefault="00D61FEA" w:rsidP="00D61FEA">
            <w:pPr>
              <w:jc w:val="both"/>
              <w:rPr>
                <w:rFonts w:eastAsia="PMingLiU"/>
                <w:sz w:val="26"/>
                <w:szCs w:val="26"/>
                <w:lang w:eastAsia="zh-CN"/>
              </w:rPr>
            </w:pPr>
            <w:r>
              <w:rPr>
                <w:rFonts w:eastAsia="PMingLiU"/>
                <w:sz w:val="26"/>
                <w:szCs w:val="26"/>
                <w:lang w:eastAsia="zh-CN"/>
              </w:rPr>
              <w:t>Funcţia: ____________________________</w:t>
            </w:r>
          </w:p>
          <w:p w14:paraId="40496E29" w14:textId="77777777" w:rsidR="00D61FEA" w:rsidRDefault="00D61FEA" w:rsidP="00D61FEA">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C13F5B5" w14:textId="77777777" w:rsidR="00D61FEA" w:rsidRDefault="00D61FEA" w:rsidP="00D61FEA">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C6004B" w14:textId="77777777" w:rsidR="00D61FEA" w:rsidRPr="00FF430B" w:rsidRDefault="00D61FEA" w:rsidP="00D61FEA">
            <w:pPr>
              <w:jc w:val="both"/>
            </w:pPr>
          </w:p>
          <w:p w14:paraId="3486BBD9" w14:textId="77777777" w:rsidR="00233538" w:rsidRPr="00E91463" w:rsidRDefault="00233538" w:rsidP="00196AB4">
            <w:pPr>
              <w:jc w:val="both"/>
            </w:pPr>
            <w:bookmarkStart w:id="94" w:name="_GoBack"/>
            <w:bookmarkEnd w:id="94"/>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EF76E" w14:textId="77777777" w:rsidR="005859E4" w:rsidRDefault="005859E4" w:rsidP="00A20ACF">
      <w:r>
        <w:separator/>
      </w:r>
    </w:p>
  </w:endnote>
  <w:endnote w:type="continuationSeparator" w:id="0">
    <w:p w14:paraId="64A135EE" w14:textId="77777777" w:rsidR="005859E4" w:rsidRDefault="005859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D61FEA">
          <w:t>34</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9FA08" w14:textId="77777777" w:rsidR="005859E4" w:rsidRDefault="005859E4" w:rsidP="00A20ACF">
      <w:r>
        <w:separator/>
      </w:r>
    </w:p>
  </w:footnote>
  <w:footnote w:type="continuationSeparator" w:id="0">
    <w:p w14:paraId="435CA507" w14:textId="77777777" w:rsidR="005859E4" w:rsidRDefault="005859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E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FEA"/>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C5347-68DB-4C26-A785-F67F2AA83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35</Pages>
  <Words>14142</Words>
  <Characters>80610</Characters>
  <Application>Microsoft Office Word</Application>
  <DocSecurity>0</DocSecurity>
  <Lines>671</Lines>
  <Paragraphs>189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94563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2024-06-05T07:57:00Z</dcterms:modified>
</cp:coreProperties>
</file>