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A6" w:rsidRPr="00C06E5C" w:rsidRDefault="009C2AA6" w:rsidP="009C2AA6">
      <w:pPr>
        <w:spacing w:after="0"/>
        <w:jc w:val="center"/>
        <w:rPr>
          <w:rFonts w:eastAsia="Times New Roman" w:cs="Times New Roman"/>
          <w:sz w:val="24"/>
          <w:szCs w:val="24"/>
          <w:lang w:eastAsia="ru-RU"/>
        </w:rPr>
      </w:pPr>
    </w:p>
    <w:p w:rsidR="009C2AA6" w:rsidRPr="00C06E5C" w:rsidRDefault="009C2AA6" w:rsidP="00AA0A00">
      <w:pPr>
        <w:spacing w:after="0"/>
        <w:ind w:firstLine="567"/>
        <w:jc w:val="right"/>
        <w:rPr>
          <w:rFonts w:eastAsia="Times New Roman" w:cs="Times New Roman"/>
          <w:sz w:val="24"/>
          <w:szCs w:val="24"/>
          <w:lang w:eastAsia="ru-RU"/>
        </w:rPr>
      </w:pPr>
      <w:r w:rsidRPr="00C06E5C">
        <w:rPr>
          <w:rFonts w:eastAsia="Times New Roman" w:cs="Times New Roman"/>
          <w:sz w:val="24"/>
          <w:szCs w:val="24"/>
          <w:lang w:eastAsia="ru-RU"/>
        </w:rPr>
        <w:t xml:space="preserve"> Утверждена </w:t>
      </w:r>
    </w:p>
    <w:p w:rsidR="009C2AA6" w:rsidRPr="00C06E5C" w:rsidRDefault="009C2AA6" w:rsidP="00AA0A00">
      <w:pPr>
        <w:spacing w:after="0"/>
        <w:jc w:val="right"/>
        <w:rPr>
          <w:rFonts w:eastAsia="Times New Roman" w:cs="Times New Roman"/>
          <w:sz w:val="24"/>
          <w:szCs w:val="24"/>
          <w:lang w:eastAsia="ru-RU"/>
        </w:rPr>
      </w:pPr>
      <w:r w:rsidRPr="00C06E5C">
        <w:rPr>
          <w:rFonts w:eastAsia="Times New Roman" w:cs="Times New Roman"/>
          <w:sz w:val="24"/>
          <w:szCs w:val="24"/>
          <w:lang w:eastAsia="ru-RU"/>
        </w:rPr>
        <w:t xml:space="preserve">Приказом </w:t>
      </w:r>
    </w:p>
    <w:p w:rsidR="009C2AA6" w:rsidRPr="00C06E5C" w:rsidRDefault="009C2AA6" w:rsidP="00AA0A00">
      <w:pPr>
        <w:spacing w:after="0"/>
        <w:jc w:val="right"/>
        <w:rPr>
          <w:rFonts w:eastAsia="Times New Roman" w:cs="Times New Roman"/>
          <w:sz w:val="24"/>
          <w:szCs w:val="24"/>
          <w:lang w:eastAsia="ru-RU"/>
        </w:rPr>
      </w:pPr>
      <w:r w:rsidRPr="00C06E5C">
        <w:rPr>
          <w:rFonts w:eastAsia="Times New Roman" w:cs="Times New Roman"/>
          <w:sz w:val="24"/>
          <w:szCs w:val="24"/>
          <w:lang w:eastAsia="ru-RU"/>
        </w:rPr>
        <w:t>№ 69 от 7 мая 2021 г.</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012089" w:rsidRDefault="00012089" w:rsidP="00012089">
      <w:pPr>
        <w:spacing w:after="0"/>
        <w:rPr>
          <w:rFonts w:ascii="Calibri Light" w:eastAsia="Calibri" w:hAnsi="Calibri Light" w:cs="Calibri Light"/>
          <w:b/>
          <w:caps/>
          <w:noProof/>
          <w:sz w:val="32"/>
          <w:szCs w:val="32"/>
        </w:rPr>
      </w:pPr>
    </w:p>
    <w:p w:rsidR="00012089" w:rsidRDefault="00012089" w:rsidP="00012089">
      <w:pPr>
        <w:spacing w:after="0"/>
        <w:rPr>
          <w:rFonts w:ascii="Calibri Light" w:eastAsia="Calibri" w:hAnsi="Calibri Light" w:cs="Calibri Light"/>
          <w:b/>
          <w:caps/>
          <w:noProof/>
          <w:sz w:val="32"/>
          <w:szCs w:val="32"/>
        </w:rPr>
      </w:pPr>
    </w:p>
    <w:p w:rsidR="00012089" w:rsidRDefault="00012089" w:rsidP="00012089">
      <w:pPr>
        <w:spacing w:after="0"/>
        <w:rPr>
          <w:rFonts w:ascii="Calibri Light" w:eastAsia="Calibri" w:hAnsi="Calibri Light" w:cs="Calibri Light"/>
          <w:b/>
          <w:caps/>
          <w:noProof/>
          <w:sz w:val="32"/>
          <w:szCs w:val="32"/>
        </w:rPr>
      </w:pPr>
    </w:p>
    <w:p w:rsidR="00012089" w:rsidRPr="00012089" w:rsidRDefault="00012089" w:rsidP="00012089">
      <w:pPr>
        <w:spacing w:after="0"/>
        <w:rPr>
          <w:rFonts w:eastAsia="Calibri" w:cs="Times New Roman"/>
          <w:b/>
          <w:caps/>
          <w:noProof/>
          <w:sz w:val="32"/>
          <w:szCs w:val="32"/>
        </w:rPr>
      </w:pPr>
      <w:r w:rsidRPr="00012089">
        <w:rPr>
          <w:rFonts w:eastAsia="Calibri" w:cs="Times New Roman"/>
          <w:b/>
          <w:caps/>
          <w:noProof/>
          <w:sz w:val="32"/>
          <w:szCs w:val="32"/>
        </w:rPr>
        <w:t>стандартная документация</w:t>
      </w:r>
    </w:p>
    <w:p w:rsidR="00012089" w:rsidRPr="00012089" w:rsidRDefault="00012089" w:rsidP="00012089">
      <w:pPr>
        <w:spacing w:after="0"/>
        <w:rPr>
          <w:rFonts w:eastAsia="Calibri" w:cs="Times New Roman"/>
          <w:b/>
          <w:noProof/>
          <w:sz w:val="32"/>
          <w:szCs w:val="32"/>
        </w:rPr>
      </w:pPr>
      <w:r w:rsidRPr="00012089">
        <w:rPr>
          <w:rFonts w:eastAsia="Calibri" w:cs="Times New Roman"/>
          <w:b/>
          <w:noProof/>
          <w:sz w:val="32"/>
          <w:szCs w:val="32"/>
        </w:rPr>
        <w:t>для проведения государственных</w:t>
      </w:r>
      <w:r w:rsidRPr="00012089">
        <w:rPr>
          <w:rFonts w:eastAsia="Calibri" w:cs="Times New Roman"/>
          <w:b/>
          <w:noProof/>
          <w:sz w:val="32"/>
          <w:szCs w:val="32"/>
          <w:lang w:val="ru-MD"/>
        </w:rPr>
        <w:t xml:space="preserve"> </w:t>
      </w:r>
      <w:r w:rsidRPr="00012089">
        <w:rPr>
          <w:rFonts w:eastAsia="Calibri" w:cs="Times New Roman"/>
          <w:b/>
          <w:noProof/>
          <w:sz w:val="32"/>
          <w:szCs w:val="32"/>
          <w:lang w:val="ro-RO"/>
        </w:rPr>
        <w:t>закупок работ</w:t>
      </w:r>
    </w:p>
    <w:p w:rsidR="00012089" w:rsidRPr="00012089" w:rsidRDefault="00012089" w:rsidP="00012089">
      <w:pPr>
        <w:spacing w:after="0"/>
        <w:jc w:val="center"/>
        <w:rPr>
          <w:rFonts w:eastAsia="Calibri" w:cs="Times New Roman"/>
          <w:b/>
          <w:noProof/>
          <w:sz w:val="32"/>
          <w:szCs w:val="32"/>
        </w:rPr>
      </w:pPr>
    </w:p>
    <w:p w:rsidR="00012089" w:rsidRPr="00012089" w:rsidRDefault="00012089" w:rsidP="00012089">
      <w:pPr>
        <w:spacing w:after="0"/>
        <w:ind w:firstLine="709"/>
        <w:jc w:val="both"/>
        <w:rPr>
          <w:rFonts w:eastAsia="Calibri" w:cs="Times New Roman"/>
          <w:b/>
          <w:noProof/>
          <w:sz w:val="32"/>
          <w:szCs w:val="32"/>
        </w:rPr>
      </w:pPr>
    </w:p>
    <w:p w:rsidR="00012089" w:rsidRPr="00012089" w:rsidRDefault="00012089" w:rsidP="00012089">
      <w:pPr>
        <w:spacing w:after="0"/>
        <w:ind w:firstLine="709"/>
        <w:jc w:val="both"/>
        <w:rPr>
          <w:rFonts w:eastAsia="Calibri" w:cs="Times New Roman"/>
          <w:b/>
          <w:noProof/>
          <w:sz w:val="32"/>
          <w:szCs w:val="32"/>
        </w:rPr>
      </w:pPr>
    </w:p>
    <w:p w:rsidR="00012089" w:rsidRPr="00012089" w:rsidRDefault="00012089" w:rsidP="00012089">
      <w:pPr>
        <w:spacing w:after="0"/>
        <w:ind w:firstLine="709"/>
        <w:jc w:val="both"/>
        <w:rPr>
          <w:rFonts w:eastAsia="Calibri" w:cs="Times New Roman"/>
          <w:b/>
          <w:noProof/>
          <w:sz w:val="32"/>
          <w:szCs w:val="32"/>
        </w:rPr>
      </w:pPr>
    </w:p>
    <w:p w:rsidR="00012089" w:rsidRPr="00012089" w:rsidRDefault="00012089" w:rsidP="00012089">
      <w:pPr>
        <w:spacing w:after="0"/>
        <w:ind w:firstLine="709"/>
        <w:jc w:val="both"/>
        <w:rPr>
          <w:rFonts w:eastAsia="Calibri" w:cs="Times New Roman"/>
          <w:b/>
          <w:noProof/>
          <w:sz w:val="32"/>
          <w:szCs w:val="32"/>
        </w:rPr>
      </w:pPr>
    </w:p>
    <w:p w:rsidR="00240C5F" w:rsidRPr="00240C5F" w:rsidRDefault="00012089" w:rsidP="00240C5F">
      <w:pPr>
        <w:spacing w:after="0" w:line="360" w:lineRule="auto"/>
        <w:jc w:val="both"/>
        <w:rPr>
          <w:rFonts w:eastAsia="Calibri" w:cs="Times New Roman"/>
          <w:b/>
          <w:bCs/>
          <w:noProof/>
          <w:szCs w:val="28"/>
          <w:u w:val="single"/>
        </w:rPr>
      </w:pPr>
      <w:r w:rsidRPr="00012089">
        <w:rPr>
          <w:rFonts w:eastAsia="Calibri" w:cs="Times New Roman"/>
          <w:noProof/>
          <w:sz w:val="32"/>
          <w:szCs w:val="32"/>
        </w:rPr>
        <w:t>Прдемет</w:t>
      </w:r>
      <w:r w:rsidRPr="00240C5F">
        <w:rPr>
          <w:rFonts w:eastAsia="Calibri" w:cs="Times New Roman"/>
          <w:noProof/>
          <w:sz w:val="32"/>
          <w:szCs w:val="32"/>
        </w:rPr>
        <w:t xml:space="preserve"> </w:t>
      </w:r>
      <w:r w:rsidRPr="00012089">
        <w:rPr>
          <w:rFonts w:eastAsia="Calibri" w:cs="Times New Roman"/>
          <w:noProof/>
          <w:sz w:val="32"/>
          <w:szCs w:val="32"/>
        </w:rPr>
        <w:t>закупки</w:t>
      </w:r>
      <w:r w:rsidRPr="00240C5F">
        <w:rPr>
          <w:rFonts w:eastAsia="Calibri" w:cs="Times New Roman"/>
          <w:noProof/>
          <w:sz w:val="32"/>
          <w:szCs w:val="32"/>
        </w:rPr>
        <w:t>:</w:t>
      </w:r>
      <w:r w:rsidRPr="00240C5F">
        <w:rPr>
          <w:rFonts w:eastAsia="Calibri" w:cs="Times New Roman"/>
          <w:b/>
          <w:noProof/>
          <w:sz w:val="32"/>
          <w:szCs w:val="32"/>
        </w:rPr>
        <w:t xml:space="preserve"> </w:t>
      </w:r>
      <w:r w:rsidRPr="00240C5F">
        <w:rPr>
          <w:rFonts w:eastAsia="Calibri" w:cs="Times New Roman"/>
          <w:b/>
          <w:noProof/>
          <w:sz w:val="32"/>
          <w:szCs w:val="32"/>
        </w:rPr>
        <w:tab/>
      </w:r>
      <w:r w:rsidR="00BD6ED1" w:rsidRPr="00BD6ED1">
        <w:rPr>
          <w:rFonts w:eastAsia="Calibri" w:cs="Times New Roman"/>
          <w:b/>
          <w:bCs/>
          <w:noProof/>
          <w:szCs w:val="28"/>
          <w:u w:val="single"/>
        </w:rPr>
        <w:t>Реконструкция дороги по ул. Молодежная в мун. Чадыр-Лунга</w:t>
      </w:r>
      <w:r w:rsidR="00F361F1">
        <w:rPr>
          <w:rFonts w:eastAsia="Calibri" w:cs="Times New Roman"/>
          <w:b/>
          <w:bCs/>
          <w:noProof/>
          <w:szCs w:val="28"/>
          <w:u w:val="single"/>
        </w:rPr>
        <w:t xml:space="preserve"> </w:t>
      </w:r>
      <w:r w:rsidR="00F361F1" w:rsidRPr="00F361F1">
        <w:rPr>
          <w:rFonts w:eastAsia="Calibri" w:cs="Times New Roman"/>
          <w:b/>
          <w:bCs/>
          <w:noProof/>
          <w:szCs w:val="28"/>
          <w:u w:val="single"/>
        </w:rPr>
        <w:t>(2-ая часть)</w:t>
      </w:r>
    </w:p>
    <w:p w:rsidR="00012089" w:rsidRPr="00240C5F" w:rsidRDefault="00012089" w:rsidP="00545725">
      <w:pPr>
        <w:spacing w:after="0" w:line="360" w:lineRule="auto"/>
        <w:jc w:val="both"/>
        <w:rPr>
          <w:rFonts w:eastAsia="Calibri" w:cs="Times New Roman"/>
          <w:b/>
          <w:bCs/>
          <w:noProof/>
          <w:szCs w:val="28"/>
          <w:u w:val="single"/>
        </w:rPr>
      </w:pPr>
    </w:p>
    <w:p w:rsidR="00012089" w:rsidRPr="00240C5F" w:rsidRDefault="00012089" w:rsidP="00012089">
      <w:pPr>
        <w:spacing w:after="0" w:line="360" w:lineRule="auto"/>
        <w:jc w:val="both"/>
        <w:rPr>
          <w:rFonts w:eastAsia="Calibri" w:cs="Times New Roman"/>
          <w:noProof/>
          <w:sz w:val="32"/>
          <w:szCs w:val="32"/>
        </w:rPr>
      </w:pPr>
    </w:p>
    <w:p w:rsidR="00012089" w:rsidRPr="00240C5F" w:rsidRDefault="00012089" w:rsidP="00012089">
      <w:pPr>
        <w:spacing w:after="0" w:line="360" w:lineRule="auto"/>
        <w:jc w:val="both"/>
        <w:rPr>
          <w:rFonts w:eastAsia="TimesNewRomanPSMT" w:cs="Times New Roman"/>
          <w:b/>
          <w:noProof/>
          <w:szCs w:val="28"/>
        </w:rPr>
      </w:pPr>
      <w:r w:rsidRPr="00012089">
        <w:rPr>
          <w:rFonts w:eastAsia="Calibri" w:cs="Times New Roman"/>
          <w:noProof/>
          <w:sz w:val="32"/>
          <w:szCs w:val="32"/>
        </w:rPr>
        <w:t>Код</w:t>
      </w:r>
      <w:r w:rsidRPr="00240C5F">
        <w:rPr>
          <w:rFonts w:eastAsia="Calibri" w:cs="Times New Roman"/>
          <w:noProof/>
          <w:sz w:val="32"/>
          <w:szCs w:val="32"/>
        </w:rPr>
        <w:t xml:space="preserve"> </w:t>
      </w:r>
      <w:r w:rsidRPr="0009386A">
        <w:rPr>
          <w:rFonts w:eastAsia="Calibri" w:cs="Times New Roman"/>
          <w:noProof/>
          <w:sz w:val="32"/>
          <w:szCs w:val="32"/>
          <w:lang w:val="en-US"/>
        </w:rPr>
        <w:t>CPV</w:t>
      </w:r>
      <w:r w:rsidRPr="00240C5F">
        <w:rPr>
          <w:rFonts w:eastAsia="Calibri" w:cs="Times New Roman"/>
          <w:noProof/>
          <w:sz w:val="32"/>
          <w:szCs w:val="32"/>
        </w:rPr>
        <w:t>:</w:t>
      </w:r>
      <w:r w:rsidRPr="00240C5F">
        <w:rPr>
          <w:rFonts w:eastAsia="Calibri" w:cs="Times New Roman"/>
          <w:b/>
          <w:noProof/>
          <w:sz w:val="32"/>
          <w:szCs w:val="32"/>
        </w:rPr>
        <w:t xml:space="preserve"> </w:t>
      </w:r>
      <w:r w:rsidRPr="00240C5F">
        <w:rPr>
          <w:rFonts w:eastAsia="Calibri" w:cs="Times New Roman"/>
          <w:b/>
          <w:noProof/>
          <w:sz w:val="32"/>
          <w:szCs w:val="32"/>
        </w:rPr>
        <w:tab/>
      </w:r>
      <w:r w:rsidR="00240C5F" w:rsidRPr="00240C5F">
        <w:rPr>
          <w:rFonts w:eastAsia="TimesNewRomanPSMT" w:cs="Times New Roman"/>
          <w:b/>
          <w:noProof/>
          <w:szCs w:val="28"/>
        </w:rPr>
        <w:t>45233142-6</w:t>
      </w:r>
    </w:p>
    <w:p w:rsidR="00012089" w:rsidRPr="00240C5F" w:rsidRDefault="00012089" w:rsidP="00012089">
      <w:pPr>
        <w:spacing w:after="0" w:line="360" w:lineRule="auto"/>
        <w:jc w:val="both"/>
        <w:rPr>
          <w:rFonts w:eastAsia="Calibri" w:cs="Times New Roman"/>
          <w:noProof/>
          <w:sz w:val="32"/>
          <w:szCs w:val="32"/>
        </w:rPr>
      </w:pPr>
    </w:p>
    <w:p w:rsidR="00012089" w:rsidRPr="00012089" w:rsidRDefault="00012089" w:rsidP="00012089">
      <w:pPr>
        <w:spacing w:after="0" w:line="360" w:lineRule="auto"/>
        <w:jc w:val="both"/>
        <w:rPr>
          <w:rFonts w:eastAsia="Calibri" w:cs="Times New Roman"/>
          <w:noProof/>
          <w:sz w:val="32"/>
          <w:szCs w:val="32"/>
        </w:rPr>
      </w:pPr>
      <w:r w:rsidRPr="00012089">
        <w:rPr>
          <w:rFonts w:eastAsia="Calibri" w:cs="Times New Roman"/>
          <w:noProof/>
          <w:sz w:val="32"/>
          <w:szCs w:val="32"/>
        </w:rPr>
        <w:t>Закупающий орган:</w:t>
      </w:r>
      <w:r w:rsidRPr="00012089">
        <w:rPr>
          <w:rFonts w:eastAsia="Calibri" w:cs="Times New Roman"/>
          <w:noProof/>
          <w:sz w:val="32"/>
          <w:szCs w:val="32"/>
        </w:rPr>
        <w:tab/>
      </w:r>
      <w:r w:rsidRPr="00012089">
        <w:rPr>
          <w:rFonts w:eastAsia="Calibri" w:cs="Times New Roman"/>
          <w:b/>
          <w:noProof/>
          <w:szCs w:val="28"/>
          <w:lang w:val="ro-RO"/>
        </w:rPr>
        <w:t>Примэрия мун. Чадыр-Лунга</w:t>
      </w:r>
    </w:p>
    <w:p w:rsidR="00012089" w:rsidRPr="00012089" w:rsidRDefault="00012089" w:rsidP="00012089">
      <w:pPr>
        <w:spacing w:after="0" w:line="360" w:lineRule="auto"/>
        <w:jc w:val="both"/>
        <w:rPr>
          <w:rFonts w:eastAsia="Calibri" w:cs="Times New Roman"/>
          <w:noProof/>
          <w:sz w:val="32"/>
          <w:szCs w:val="32"/>
        </w:rPr>
      </w:pPr>
    </w:p>
    <w:p w:rsidR="00012089" w:rsidRPr="00012089" w:rsidRDefault="00012089" w:rsidP="00012089">
      <w:pPr>
        <w:spacing w:after="0" w:line="360" w:lineRule="auto"/>
        <w:jc w:val="both"/>
        <w:rPr>
          <w:rFonts w:eastAsia="Calibri" w:cs="Times New Roman"/>
          <w:noProof/>
          <w:sz w:val="32"/>
          <w:szCs w:val="32"/>
        </w:rPr>
      </w:pPr>
    </w:p>
    <w:p w:rsidR="00012089" w:rsidRPr="00012089" w:rsidRDefault="00012089" w:rsidP="00012089">
      <w:pPr>
        <w:spacing w:after="0" w:line="360" w:lineRule="auto"/>
        <w:jc w:val="both"/>
        <w:rPr>
          <w:rFonts w:eastAsia="Calibri" w:cs="Times New Roman"/>
          <w:b/>
          <w:noProof/>
          <w:sz w:val="32"/>
          <w:szCs w:val="32"/>
        </w:rPr>
      </w:pPr>
      <w:r w:rsidRPr="00012089">
        <w:rPr>
          <w:rFonts w:eastAsia="Calibri" w:cs="Times New Roman"/>
          <w:noProof/>
          <w:sz w:val="32"/>
          <w:szCs w:val="32"/>
        </w:rPr>
        <w:t>Процедура закупки:</w:t>
      </w:r>
      <w:r w:rsidRPr="00012089">
        <w:rPr>
          <w:rFonts w:eastAsia="Calibri" w:cs="Times New Roman"/>
          <w:noProof/>
          <w:sz w:val="32"/>
          <w:szCs w:val="32"/>
        </w:rPr>
        <w:tab/>
      </w:r>
      <w:r w:rsidRPr="00012089">
        <w:rPr>
          <w:rFonts w:eastAsia="Calibri" w:cs="Times New Roman"/>
          <w:b/>
          <w:noProof/>
          <w:szCs w:val="28"/>
        </w:rPr>
        <w:t>Запрос ценовых оферт</w:t>
      </w:r>
      <w:r w:rsidRPr="00012089">
        <w:rPr>
          <w:rFonts w:eastAsia="Calibri" w:cs="Times New Roman"/>
          <w:b/>
          <w:noProof/>
          <w:sz w:val="32"/>
          <w:szCs w:val="32"/>
        </w:rPr>
        <w:tab/>
      </w:r>
    </w:p>
    <w:p w:rsidR="00012089" w:rsidRDefault="00012089" w:rsidP="00012089">
      <w:pPr>
        <w:spacing w:after="0" w:line="360" w:lineRule="auto"/>
        <w:jc w:val="both"/>
        <w:rPr>
          <w:rFonts w:ascii="Calibri Light" w:eastAsia="Calibri" w:hAnsi="Calibri Light" w:cs="Calibri Light"/>
          <w:b/>
          <w:noProof/>
          <w:sz w:val="32"/>
          <w:szCs w:val="32"/>
        </w:rPr>
      </w:pPr>
    </w:p>
    <w:p w:rsidR="00012089" w:rsidRDefault="00012089" w:rsidP="00012089">
      <w:pPr>
        <w:spacing w:after="0" w:line="360" w:lineRule="auto"/>
        <w:jc w:val="both"/>
        <w:rPr>
          <w:rFonts w:ascii="Calibri Light" w:eastAsia="Calibri" w:hAnsi="Calibri Light" w:cs="Calibri Light"/>
          <w:noProof/>
          <w:sz w:val="32"/>
          <w:szCs w:val="32"/>
        </w:rPr>
      </w:pPr>
    </w:p>
    <w:p w:rsidR="00012089" w:rsidRDefault="00012089" w:rsidP="00012089">
      <w:pPr>
        <w:spacing w:after="0" w:line="360" w:lineRule="auto"/>
        <w:jc w:val="both"/>
        <w:rPr>
          <w:rFonts w:ascii="Calibri Light" w:eastAsia="Calibri" w:hAnsi="Calibri Light" w:cs="Calibri Light"/>
          <w:noProof/>
          <w:sz w:val="32"/>
          <w:szCs w:val="32"/>
        </w:rPr>
      </w:pPr>
    </w:p>
    <w:p w:rsidR="00012089" w:rsidRDefault="00012089" w:rsidP="00012089">
      <w:pPr>
        <w:spacing w:after="0" w:line="360" w:lineRule="auto"/>
        <w:jc w:val="both"/>
        <w:rPr>
          <w:rFonts w:ascii="Calibri Light" w:eastAsia="Calibri" w:hAnsi="Calibri Light" w:cs="Calibri Light"/>
          <w:noProof/>
          <w:sz w:val="32"/>
          <w:szCs w:val="32"/>
        </w:rPr>
      </w:pPr>
    </w:p>
    <w:p w:rsidR="00012089" w:rsidRDefault="00012089" w:rsidP="00012089">
      <w:pPr>
        <w:spacing w:after="0" w:line="360" w:lineRule="auto"/>
        <w:jc w:val="both"/>
        <w:rPr>
          <w:rFonts w:ascii="Calibri Light" w:eastAsia="Calibri" w:hAnsi="Calibri Light" w:cs="Calibri Light"/>
          <w:noProof/>
          <w:sz w:val="32"/>
          <w:szCs w:val="32"/>
        </w:rPr>
      </w:pPr>
    </w:p>
    <w:p w:rsidR="00012089" w:rsidRDefault="00012089" w:rsidP="00012089">
      <w:pPr>
        <w:spacing w:after="0" w:line="360" w:lineRule="auto"/>
        <w:jc w:val="both"/>
        <w:rPr>
          <w:rFonts w:ascii="Calibri Light" w:eastAsia="Calibri" w:hAnsi="Calibri Light" w:cs="Calibri Light"/>
          <w:noProof/>
          <w:sz w:val="32"/>
          <w:szCs w:val="32"/>
        </w:rPr>
      </w:pPr>
    </w:p>
    <w:p w:rsidR="00012089" w:rsidRPr="00012089" w:rsidRDefault="00012089" w:rsidP="00012089">
      <w:pPr>
        <w:spacing w:after="0" w:line="360" w:lineRule="auto"/>
        <w:jc w:val="both"/>
        <w:rPr>
          <w:rFonts w:ascii="Calibri Light" w:eastAsia="Calibri" w:hAnsi="Calibri Light" w:cs="Calibri Light"/>
          <w:noProof/>
          <w:sz w:val="32"/>
          <w:szCs w:val="32"/>
        </w:rPr>
      </w:pPr>
    </w:p>
    <w:p w:rsidR="00AA0A00" w:rsidRPr="00012089" w:rsidRDefault="00AA0A00" w:rsidP="009C2AA6">
      <w:pPr>
        <w:spacing w:after="0"/>
        <w:jc w:val="center"/>
        <w:rPr>
          <w:rFonts w:eastAsia="Times New Roman" w:cs="Times New Roman"/>
          <w:b/>
          <w:bCs/>
          <w:sz w:val="24"/>
          <w:szCs w:val="24"/>
          <w:lang w:eastAsia="ru-RU"/>
        </w:rPr>
      </w:pPr>
    </w:p>
    <w:p w:rsidR="00AA0A00" w:rsidRPr="00C06E5C" w:rsidRDefault="00AA0A00" w:rsidP="009C2AA6">
      <w:pPr>
        <w:spacing w:after="0"/>
        <w:jc w:val="center"/>
        <w:rPr>
          <w:rFonts w:eastAsia="Times New Roman" w:cs="Times New Roman"/>
          <w:b/>
          <w:bCs/>
          <w:sz w:val="24"/>
          <w:szCs w:val="24"/>
          <w:lang w:eastAsia="ru-RU"/>
        </w:rPr>
      </w:pP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СТАНДАРТНАЯ ДОКУМЕНТАЦИЯ</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 xml:space="preserve">для проведения государственных закупок работ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1</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ОБЩИЕ ПОЛОЖЕНИЯ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 </w:t>
      </w:r>
      <w:r w:rsidRPr="00C06E5C">
        <w:rPr>
          <w:rFonts w:eastAsia="Times New Roman" w:cs="Times New Roman"/>
          <w:sz w:val="24"/>
          <w:szCs w:val="24"/>
          <w:lang w:eastAsia="ru-RU"/>
        </w:rPr>
        <w:t>Настоящая Документация используется в качестве вспомогательной и является обязательной для закупающих органов, которые инициируют и проводят процедуры государственных закупок работ или процедуру государственных закупок проектных услуг и работ. В случае процедур закупки работ или процедур государственных закупок проектных услуг и работ, инициированных и осуществляемых путем запроса ценовых оферт, а также закупок небольшой стоимости, закупающие органы могут упростить формуляры в зависимости от сложности закупки.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 </w:t>
      </w:r>
      <w:r w:rsidRPr="00C06E5C">
        <w:rPr>
          <w:rFonts w:eastAsia="Times New Roman" w:cs="Times New Roman"/>
          <w:sz w:val="24"/>
          <w:szCs w:val="24"/>
          <w:lang w:eastAsia="ru-RU"/>
        </w:rPr>
        <w:t>Настоящая Документация содержит приложения, предназначенные для инициирования, опубликования, присуждения и изменения процедур государственных закупок, а также приложения, предназначенные для облегчения разработки и представления оферты, и документов, позволяющих рабочей группе рассмотреть и оценить все поданные оферты следующим образом: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Объявление о намерении (приложение № 1);</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Объявление на участие, в том числе для процедур предварительного отбора/переговорных процедур (приложение № 2.);</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Приглашение на участие в этапах предварительного отбора/переговорных процедурах (приложение № 3);</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Протокол о результатах предварительного отбора кандидатов (приложение № 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5) Объявление о присуждении (приложение № 5);</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6) Объявление об изменении договоров о государственных закупках/рамочного соглашения (приложение № 6.);</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7) Заявка на участие (приложение № 7);</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8) Декларация о действительности оферты (приложение № 8.);</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9) Банковская Гарантия (приложение № 9);</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10) График выполнения работ (приложение № 10);</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11) График выполнения проектной документации (приложение № 11);</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12) Декларация о схожем опыте (приложение № 12);</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13) Декларация о списке основных работ, выполненных за последний год деятельности (приложение № 13);</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14) Декларация о специфическом оснащении, инструментах и оборудовании, необходимых для соответствующего выполнения договора (приложение № 14);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15) Декларация о специализированном персонале, предложенном для выполнения договора (приложение № 15);</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16) Список субподрядчиков и часть/части договора, выполненные ими (приложение № 16);</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17) Информация об объединении (приложение № 17);</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18) Обязательство поддерживающего третьего лица (приложение № 18);</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19) Обязательство о технической и профессиональной поддержке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/группы экономических операторов (приложение № 19);</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20) Декларация технически поддерживающего третьего лица (приложение № 20);</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21) Декларация профессионально поддерживающего третьего лица (приложение № 21);</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lastRenderedPageBreak/>
        <w:t>22) Извещение на участие в государственных закупках работ в области строительства и снаряжения (приложение № 22.);</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23) Техническое задание. Формуляр сметы № 1 – список с объемом работ (приложение № 23);</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24) Техническое задание. Проектные услуги. (приложение № 24);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25) Договор подряда (приложение № 25);</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26) Договор о закупке проектных услуг (приложение № 26);</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27) Дополнительное заключение (приложение № 27);</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28) Рамочное соглашение (приложение № 28).</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 </w:t>
      </w:r>
      <w:r w:rsidRPr="00C06E5C">
        <w:rPr>
          <w:rFonts w:eastAsia="Times New Roman" w:cs="Times New Roman"/>
          <w:sz w:val="24"/>
          <w:szCs w:val="24"/>
          <w:lang w:eastAsia="ru-RU"/>
        </w:rPr>
        <w:t>Закупающий орган разрабатывает Документацию о присуждении контракта на закупку работ или услуг и работ, как указано в Стандартной документации.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 </w:t>
      </w:r>
      <w:r w:rsidRPr="00C06E5C">
        <w:rPr>
          <w:rFonts w:eastAsia="Times New Roman" w:cs="Times New Roman"/>
          <w:sz w:val="24"/>
          <w:szCs w:val="24"/>
          <w:lang w:eastAsia="ru-RU"/>
        </w:rPr>
        <w:t>Детали из документа, нарисованные и письменные, представляющие градостроительные решения, решения по благоустройству территории, архитектурные, конструктивные, технологические решения, результаты расчетов и аргументирования принятых решений, объемы работ, технические характеристики и формирование конструктивных элементов, а также другие технические решения, представлены в техническом задании (приложение № 23 и приложение № 24).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 </w:t>
      </w:r>
      <w:r w:rsidRPr="00C06E5C">
        <w:rPr>
          <w:rFonts w:eastAsia="Times New Roman" w:cs="Times New Roman"/>
          <w:sz w:val="24"/>
          <w:szCs w:val="24"/>
          <w:lang w:eastAsia="ru-RU"/>
        </w:rPr>
        <w:t>Закупающий орган должен удостовериться, что на момент начала процедуры государственной закупки финансовые средства выделены или имеется гарантия их выделения и они предназначены исключительно для данной закупки.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 </w:t>
      </w:r>
      <w:r w:rsidRPr="00C06E5C">
        <w:rPr>
          <w:rFonts w:eastAsia="Times New Roman" w:cs="Times New Roman"/>
          <w:sz w:val="24"/>
          <w:szCs w:val="24"/>
          <w:lang w:eastAsia="ru-RU"/>
        </w:rPr>
        <w:t xml:space="preserve">Присуждение договора о государственных закупках работ или проектных услуг и работ осуществляется в соответствии с положениями: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w:t>
      </w:r>
      <w:hyperlink r:id="rId8"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 </w:t>
      </w:r>
      <w:hyperlink r:id="rId9" w:history="1">
        <w:r w:rsidRPr="00C06E5C">
          <w:rPr>
            <w:rFonts w:eastAsia="Times New Roman" w:cs="Times New Roman"/>
            <w:color w:val="0000FF"/>
            <w:sz w:val="24"/>
            <w:szCs w:val="24"/>
            <w:u w:val="single"/>
            <w:lang w:eastAsia="ru-RU"/>
          </w:rPr>
          <w:t>Постановления Правительства № 638/2020</w:t>
        </w:r>
      </w:hyperlink>
      <w:r w:rsidRPr="00C06E5C">
        <w:rPr>
          <w:rFonts w:eastAsia="Times New Roman" w:cs="Times New Roman"/>
          <w:sz w:val="24"/>
          <w:szCs w:val="24"/>
          <w:lang w:eastAsia="ru-RU"/>
        </w:rPr>
        <w:t xml:space="preserve"> об утверждении Положения о государственных закупках работ.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 </w:t>
      </w:r>
      <w:r w:rsidRPr="00C06E5C">
        <w:rPr>
          <w:rFonts w:eastAsia="Times New Roman" w:cs="Times New Roman"/>
          <w:sz w:val="24"/>
          <w:szCs w:val="24"/>
          <w:lang w:eastAsia="ru-RU"/>
        </w:rPr>
        <w:t xml:space="preserve">Если закупающий орган инициирует рамочное соглашение как особый порядок присуждения договоров о государственных закупках работ или работ и проектных услуг, процедура осуществляется согласно Положению о рамочном соглашении как особом порядке присуждения договоров о государственных закупках, утвержденному </w:t>
      </w:r>
      <w:hyperlink r:id="rId10" w:history="1">
        <w:r w:rsidRPr="00C06E5C">
          <w:rPr>
            <w:rFonts w:eastAsia="Times New Roman" w:cs="Times New Roman"/>
            <w:color w:val="0000FF"/>
            <w:sz w:val="24"/>
            <w:szCs w:val="24"/>
            <w:u w:val="single"/>
            <w:lang w:eastAsia="ru-RU"/>
          </w:rPr>
          <w:t>Постановлением Правительства № 694/2020</w:t>
        </w:r>
      </w:hyperlink>
      <w:r w:rsidRPr="00C06E5C">
        <w:rPr>
          <w:rFonts w:eastAsia="Times New Roman" w:cs="Times New Roman"/>
          <w:sz w:val="24"/>
          <w:szCs w:val="24"/>
          <w:lang w:eastAsia="ru-RU"/>
        </w:rPr>
        <w:t>.</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 </w:t>
      </w:r>
      <w:r w:rsidRPr="00C06E5C">
        <w:rPr>
          <w:rFonts w:eastAsia="Times New Roman" w:cs="Times New Roman"/>
          <w:sz w:val="24"/>
          <w:szCs w:val="24"/>
          <w:lang w:eastAsia="ru-RU"/>
        </w:rPr>
        <w:t xml:space="preserve">Если закупающий орган инициирует процедуру переговоров, процедура осуществляется согласно Положению об осуществлении государственных закупок посредством процедуры переговоров, утвержденному </w:t>
      </w:r>
      <w:hyperlink r:id="rId11" w:history="1">
        <w:r w:rsidRPr="00C06E5C">
          <w:rPr>
            <w:rFonts w:eastAsia="Times New Roman" w:cs="Times New Roman"/>
            <w:color w:val="0000FF"/>
            <w:sz w:val="24"/>
            <w:szCs w:val="24"/>
            <w:u w:val="single"/>
            <w:lang w:eastAsia="ru-RU"/>
          </w:rPr>
          <w:t>Постановлением Правительства № 599/2020</w:t>
        </w:r>
      </w:hyperlink>
      <w:r w:rsidRPr="00C06E5C">
        <w:rPr>
          <w:rFonts w:eastAsia="Times New Roman" w:cs="Times New Roman"/>
          <w:sz w:val="24"/>
          <w:szCs w:val="24"/>
          <w:lang w:eastAsia="ru-RU"/>
        </w:rPr>
        <w:t>.</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 </w:t>
      </w:r>
      <w:r w:rsidRPr="00C06E5C">
        <w:rPr>
          <w:rFonts w:eastAsia="Times New Roman" w:cs="Times New Roman"/>
          <w:sz w:val="24"/>
          <w:szCs w:val="24"/>
          <w:lang w:eastAsia="ru-RU"/>
        </w:rPr>
        <w:t>Если закупающий орган инициирует процедуру предварительного отбора, используются приложения, связанные с данными процедурами: приложения № 1, № 3-6, приложения № 25 и № 26.</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оплачивает все расходы, связанные с составлением и представлением своей оферты, а также ее сопроводительных документов.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11. </w:t>
      </w:r>
      <w:r w:rsidRPr="00C06E5C">
        <w:rPr>
          <w:rFonts w:eastAsia="Times New Roman" w:cs="Times New Roman"/>
          <w:sz w:val="24"/>
          <w:szCs w:val="24"/>
          <w:lang w:eastAsia="ru-RU"/>
        </w:rPr>
        <w:t xml:space="preserve">Заявка на участие (приложение № 7), оферта, Единый европейский документ по закупкам (в дальнейшем – ЕЕДЗ), документация по присуждению, техническое задание и вся корреспонденция между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 и закупающим органом составляются на румынском языке или, при необходимости, все перечисленные документы могут быть составлены на одном из международных языков.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румынский язык соответствующих фрагментов.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12. </w:t>
      </w:r>
      <w:r w:rsidRPr="00C06E5C">
        <w:rPr>
          <w:rFonts w:eastAsia="Times New Roman" w:cs="Times New Roman"/>
          <w:sz w:val="24"/>
          <w:szCs w:val="24"/>
          <w:lang w:eastAsia="ru-RU"/>
        </w:rPr>
        <w:t>При закупке работ срок, когда был разработан проект, не должен превышать двухлетний период, в противном случае закупающий орган обязан обновить проектную документацию до начала процедуры закупки.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13. </w:t>
      </w:r>
      <w:r w:rsidRPr="00C06E5C">
        <w:rPr>
          <w:rFonts w:eastAsia="Times New Roman" w:cs="Times New Roman"/>
          <w:sz w:val="24"/>
          <w:szCs w:val="24"/>
          <w:lang w:eastAsia="ru-RU"/>
        </w:rPr>
        <w:t>В случае закупки проектных работ, строительные проектировщики обязаны проводить авторский надзор в ходе выполнения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lastRenderedPageBreak/>
        <w:t xml:space="preserve">14. </w:t>
      </w:r>
      <w:r w:rsidRPr="00C06E5C">
        <w:rPr>
          <w:rFonts w:eastAsia="Times New Roman" w:cs="Times New Roman"/>
          <w:sz w:val="24"/>
          <w:szCs w:val="24"/>
          <w:lang w:eastAsia="ru-RU"/>
        </w:rPr>
        <w:t xml:space="preserve">Закупающий орган обязан обеспечить доступ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w:t>
      </w:r>
      <w:proofErr w:type="spellStart"/>
      <w:r w:rsidRPr="00C06E5C">
        <w:rPr>
          <w:rFonts w:eastAsia="Times New Roman" w:cs="Times New Roman"/>
          <w:sz w:val="24"/>
          <w:szCs w:val="24"/>
          <w:lang w:eastAsia="ru-RU"/>
        </w:rPr>
        <w:t>офертантам</w:t>
      </w:r>
      <w:proofErr w:type="spellEnd"/>
      <w:r w:rsidRPr="00C06E5C">
        <w:rPr>
          <w:rFonts w:eastAsia="Times New Roman" w:cs="Times New Roman"/>
          <w:sz w:val="24"/>
          <w:szCs w:val="24"/>
          <w:lang w:eastAsia="ru-RU"/>
        </w:rPr>
        <w:t xml:space="preserve"> для посещения строительной площадки или объекта, подверженного проектированию, с целью разработки оферты для участия в процедуре присуждения договора о государственной закупке работ или процедуре государственных закупок проектных услуг и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15.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 xml:space="preserve"> разрешается посещать и изучать строительную площадку или объект, подверженный проектированию, в том числе окрестности, и получать всю информацию, которая может быть необходима в целях разработки оферты. В рамках посещения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берет на себя риск наступления возможного несчастного случая, который может завершиться смертью или физическим ранением лица и/или потерей или повреждением собственности.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несет любые возможные расходы, потери или ущерб вследствие посещения строительной площадки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16. </w:t>
      </w:r>
      <w:r w:rsidRPr="00C06E5C">
        <w:rPr>
          <w:rFonts w:eastAsia="Times New Roman" w:cs="Times New Roman"/>
          <w:sz w:val="24"/>
          <w:szCs w:val="24"/>
          <w:lang w:eastAsia="ru-RU"/>
        </w:rPr>
        <w:t xml:space="preserve">Если закупающий орган выявит, что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был вовлечен в практики, описанные в пунктах 28 и 29 в ходе процесса присуждения договора о государственных закупках, он:</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исключает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из соответствующей процедуры закупок и подает заявку в Агентство государственных закупок о его внесении в Список запрещенных экономических операторов, согласно Положению о Списке запрещенных экономических операторов, утвержденному </w:t>
      </w:r>
      <w:hyperlink r:id="rId12" w:history="1">
        <w:r w:rsidRPr="00C06E5C">
          <w:rPr>
            <w:rFonts w:eastAsia="Times New Roman" w:cs="Times New Roman"/>
            <w:color w:val="0000FF"/>
            <w:sz w:val="24"/>
            <w:szCs w:val="24"/>
            <w:u w:val="single"/>
            <w:lang w:eastAsia="ru-RU"/>
          </w:rPr>
          <w:t>Постановлением Правительства № 1420/2016</w:t>
        </w:r>
      </w:hyperlink>
      <w:r w:rsidRPr="00C06E5C">
        <w:rPr>
          <w:rFonts w:eastAsia="Times New Roman" w:cs="Times New Roman"/>
          <w:sz w:val="24"/>
          <w:szCs w:val="24"/>
          <w:lang w:eastAsia="ru-RU"/>
        </w:rPr>
        <w:t>; или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 предпринимает любые другие меры, предусмотренные в статье 42 </w:t>
      </w:r>
      <w:hyperlink r:id="rId13"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года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17. </w:t>
      </w:r>
      <w:r w:rsidRPr="00C06E5C">
        <w:rPr>
          <w:rFonts w:eastAsia="Times New Roman" w:cs="Times New Roman"/>
          <w:sz w:val="24"/>
          <w:szCs w:val="24"/>
          <w:lang w:eastAsia="ru-RU"/>
        </w:rPr>
        <w:t xml:space="preserve">В ходе процедуры закупки запрещаются следующие действия: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обещание либо предоставление какому-либо ответственному лицу, лично либо через посредника, имущества, привилегий или выгод в любой форме в целях влияния на действия другой стороны;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 любые действия либо бездействия, включая ошибочное толкование,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w:t>
      </w:r>
      <w:proofErr w:type="gramStart"/>
      <w:r w:rsidRPr="00C06E5C">
        <w:rPr>
          <w:rFonts w:eastAsia="Times New Roman" w:cs="Times New Roman"/>
          <w:sz w:val="24"/>
          <w:szCs w:val="24"/>
          <w:lang w:eastAsia="ru-RU"/>
        </w:rPr>
        <w:t>выгод</w:t>
      </w:r>
      <w:proofErr w:type="gramEnd"/>
      <w:r w:rsidRPr="00C06E5C">
        <w:rPr>
          <w:rFonts w:eastAsia="Times New Roman" w:cs="Times New Roman"/>
          <w:sz w:val="24"/>
          <w:szCs w:val="24"/>
          <w:lang w:eastAsia="ru-RU"/>
        </w:rPr>
        <w:t xml:space="preserve"> либо для избежание обязательств;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запрещенная законом договоренность между двумя или более сторонами с целью согласования их поведения в ходе процедуры государственной закупки;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нанесение ущерба, прямого или косвенного, любой стороне либо собственности данной стороны в целях нецелесообразного влияния на ее действия;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5) умышленное повреждение, фальсификация, подделка либо утаивание отчетных материалов о </w:t>
      </w:r>
      <w:proofErr w:type="gramStart"/>
      <w:r w:rsidRPr="00C06E5C">
        <w:rPr>
          <w:rFonts w:eastAsia="Times New Roman" w:cs="Times New Roman"/>
          <w:sz w:val="24"/>
          <w:szCs w:val="24"/>
          <w:lang w:eastAsia="ru-RU"/>
        </w:rPr>
        <w:t>расследовании</w:t>
      </w:r>
      <w:proofErr w:type="gramEnd"/>
      <w:r w:rsidRPr="00C06E5C">
        <w:rPr>
          <w:rFonts w:eastAsia="Times New Roman" w:cs="Times New Roman"/>
          <w:sz w:val="24"/>
          <w:szCs w:val="24"/>
          <w:lang w:eastAsia="ru-RU"/>
        </w:rPr>
        <w:t xml:space="preserve"> либо предоставление ложной информации органам уголовного преследования в целях существенного воспрепятствования уголовному преследованию, проводимому компетентными органами по выявлению вышеуказанных практик, а также угроза, преследование либо запугивание любой стороны в целях воспрепятствования раскрытию информации относительно вопроса, связанного с уголовным преследованием.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2</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 xml:space="preserve">КВАЛИФИКАЦИЯ КАНДИДАТОВ/ОФЕРТАНТОВ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18.</w:t>
      </w:r>
      <w:r w:rsidRPr="00C06E5C">
        <w:rPr>
          <w:rFonts w:eastAsia="Times New Roman" w:cs="Times New Roman"/>
          <w:sz w:val="24"/>
          <w:szCs w:val="24"/>
          <w:lang w:eastAsia="ru-RU"/>
        </w:rPr>
        <w:t xml:space="preserve"> Любой экономический оператор, резидент или нерезидент, физическое лицо или юридическое лицо публичного или частного </w:t>
      </w:r>
      <w:proofErr w:type="gramStart"/>
      <w:r w:rsidRPr="00C06E5C">
        <w:rPr>
          <w:rFonts w:eastAsia="Times New Roman" w:cs="Times New Roman"/>
          <w:sz w:val="24"/>
          <w:szCs w:val="24"/>
          <w:lang w:eastAsia="ru-RU"/>
        </w:rPr>
        <w:t>права</w:t>
      </w:r>
      <w:proofErr w:type="gramEnd"/>
      <w:r w:rsidRPr="00C06E5C">
        <w:rPr>
          <w:rFonts w:eastAsia="Times New Roman" w:cs="Times New Roman"/>
          <w:sz w:val="24"/>
          <w:szCs w:val="24"/>
          <w:lang w:eastAsia="ru-RU"/>
        </w:rPr>
        <w:t xml:space="preserve"> или объединение подобных лиц вправе участвовать в процедуре присуждения договора о государственных закупках работ или проектных услуг и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19. </w:t>
      </w:r>
      <w:r w:rsidRPr="00C06E5C">
        <w:rPr>
          <w:rFonts w:eastAsia="Times New Roman" w:cs="Times New Roman"/>
          <w:sz w:val="24"/>
          <w:szCs w:val="24"/>
          <w:lang w:eastAsia="ru-RU"/>
        </w:rPr>
        <w:t xml:space="preserve">Физическое или юридическое лицо, которое приняло участие в составлении документации по присуждению, вправе в качестве экономического оператора быть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-членом объединения или субподрядчиком, но только в случае если его вовлечение в разработку документации по присуждению не может исказить конкуренцию. Физическое или юридическое лицо, которое напрямую принимает участие в процессе проверки и оценки оферт, не имеет право быть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-членом </w:t>
      </w:r>
      <w:r w:rsidRPr="00C06E5C">
        <w:rPr>
          <w:rFonts w:eastAsia="Times New Roman" w:cs="Times New Roman"/>
          <w:sz w:val="24"/>
          <w:szCs w:val="24"/>
          <w:lang w:eastAsia="ru-RU"/>
        </w:rPr>
        <w:lastRenderedPageBreak/>
        <w:t>объединения или субподрядчиком, под угрозой исключения из процедуры по присуждению.</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20. </w:t>
      </w:r>
      <w:r w:rsidRPr="00C06E5C">
        <w:rPr>
          <w:rFonts w:eastAsia="Times New Roman" w:cs="Times New Roman"/>
          <w:sz w:val="24"/>
          <w:szCs w:val="24"/>
          <w:lang w:eastAsia="ru-RU"/>
        </w:rPr>
        <w:t xml:space="preserve">Несколько юридических лиц вправе объединиться в целях подачи одной совместной оферты, каждый член объединения должен представить ЕЕДЗ. Объединение должно быть представлено в письменной форме по требованию закупающего органа, только как оно было указано в ЕЕДЗ.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21. </w:t>
      </w:r>
      <w:r w:rsidRPr="00C06E5C">
        <w:rPr>
          <w:rFonts w:eastAsia="Times New Roman" w:cs="Times New Roman"/>
          <w:sz w:val="24"/>
          <w:szCs w:val="24"/>
          <w:lang w:eastAsia="ru-RU"/>
        </w:rPr>
        <w:t>Филиалы экономических агентов, являющиеся юридическими лицами и зарегистрированные в соответствии с положениями пункта 35, имеют право участвовать в процедуре присуждения договора о государственной закупке работ или проектных услуг и работ от собственного имени, для чего они должны представить документы, подтверждающие их избираемость, регистрацию, техническую и финансово-экономическую способность.</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22.</w:t>
      </w:r>
      <w:r w:rsidRPr="00C06E5C">
        <w:rPr>
          <w:rFonts w:eastAsia="Times New Roman" w:cs="Times New Roman"/>
          <w:sz w:val="24"/>
          <w:szCs w:val="24"/>
          <w:lang w:eastAsia="ru-RU"/>
        </w:rPr>
        <w:t xml:space="preserve"> Отделения имеют право участвовать в процедуре присуждения договора о государственной закупке работ или проектных услуг и работ и заключать соответствующий договор только от имени юридического лица по доверенности. В этом случае документы, подтверждающие избираемость, регистрацию, техническую и финансово-экономическую способность, должны быть представлены юридическим лицом.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23. </w:t>
      </w:r>
      <w:r w:rsidRPr="00C06E5C">
        <w:rPr>
          <w:rFonts w:eastAsia="Times New Roman" w:cs="Times New Roman"/>
          <w:sz w:val="24"/>
          <w:szCs w:val="24"/>
          <w:lang w:eastAsia="ru-RU"/>
        </w:rPr>
        <w:t xml:space="preserve">Для подтверждения квалификационных данных в рамках процедуры государственных закупок экономический оператор заполняет и представляет ЕЕДЗ, согласно формуляру, утвержденному </w:t>
      </w:r>
      <w:hyperlink r:id="rId14" w:history="1">
        <w:r w:rsidRPr="00C06E5C">
          <w:rPr>
            <w:rFonts w:eastAsia="Times New Roman" w:cs="Times New Roman"/>
            <w:color w:val="0000FF"/>
            <w:sz w:val="24"/>
            <w:szCs w:val="24"/>
            <w:u w:val="single"/>
            <w:lang w:eastAsia="ru-RU"/>
          </w:rPr>
          <w:t>Приказом министра финансов № 72/2020</w:t>
        </w:r>
      </w:hyperlink>
      <w:r w:rsidRPr="00C06E5C">
        <w:rPr>
          <w:rFonts w:eastAsia="Times New Roman" w:cs="Times New Roman"/>
          <w:sz w:val="24"/>
          <w:szCs w:val="24"/>
          <w:lang w:eastAsia="ru-RU"/>
        </w:rPr>
        <w:t>, в соответствии с требованиями, установленными закупающим органом.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24. </w:t>
      </w:r>
      <w:r w:rsidRPr="00C06E5C">
        <w:rPr>
          <w:rFonts w:eastAsia="Times New Roman" w:cs="Times New Roman"/>
          <w:sz w:val="24"/>
          <w:szCs w:val="24"/>
          <w:lang w:eastAsia="ru-RU"/>
        </w:rPr>
        <w:t>Предоставление любого другого формуляра ЕЕДЗ, представляет собой основание для дисквалификации из процедуры государственных закупок.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25. </w:t>
      </w:r>
      <w:r w:rsidRPr="00C06E5C">
        <w:rPr>
          <w:rFonts w:eastAsia="Times New Roman" w:cs="Times New Roman"/>
          <w:sz w:val="24"/>
          <w:szCs w:val="24"/>
          <w:lang w:eastAsia="ru-RU"/>
        </w:rPr>
        <w:t>В зависимости от специфики закупки и выбранной процедуры закупающий орган обязан установить для каждой процедуры в отдельности критерии квалификации и необходимые сопроводительные документы, которые должны быть представлены экономическими операторами.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26. </w:t>
      </w:r>
      <w:r w:rsidRPr="00C06E5C">
        <w:rPr>
          <w:rFonts w:eastAsia="Times New Roman" w:cs="Times New Roman"/>
          <w:sz w:val="24"/>
          <w:szCs w:val="24"/>
          <w:lang w:eastAsia="ru-RU"/>
        </w:rPr>
        <w:t>Закупающий орган применяет критерии и требования по квалификации лишь в отношении: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избираемости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или кандидата;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способности исполнять профессиональную деятельность;</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экономической и финансовой ситуации;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технической способности;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5) стандартов обеспечения качества;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6) стандартов защиты окружающей среды.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27. </w:t>
      </w:r>
      <w:r w:rsidRPr="00C06E5C">
        <w:rPr>
          <w:rFonts w:eastAsia="Times New Roman" w:cs="Times New Roman"/>
          <w:sz w:val="24"/>
          <w:szCs w:val="24"/>
          <w:lang w:eastAsia="ru-RU"/>
        </w:rPr>
        <w:t xml:space="preserve">Для определения квалификационных данных в рамках процедур государственных закупок экономический оператор представляет на момент оценки документы, запрошенные закупающим органом в рамках процедур государственных закупок. Документы представляются в электронном формате, используя Автоматизированную информационную систему «Государственный реестр государственных закупок» (в дальнейшем – АИС ГРГЗ), за исключением случаев, предусмотренных частью (7) и частью (11) </w:t>
      </w:r>
      <w:hyperlink r:id="rId15"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28.</w:t>
      </w:r>
      <w:r w:rsidRPr="00C06E5C">
        <w:rPr>
          <w:rFonts w:eastAsia="Times New Roman" w:cs="Times New Roman"/>
          <w:sz w:val="24"/>
          <w:szCs w:val="24"/>
          <w:lang w:eastAsia="ru-RU"/>
        </w:rPr>
        <w:t xml:space="preserve"> Из процедуры присуждения договора о государственных закупках исключается любой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или кандидат, в отношении которого подтверждается, что последние 5 лет он был осужден на основании окончательного решения судебной инстанции за участие в деятельности преступной организации или группы, за коррупцию, за мошенничество и/или за отмывание денег, за преступления по терроризму или по другим незаконным преступлениям террористической деятельности, за финансирование терроризма, эксплуатацию детского труда и другие формы торговли людьми.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29. </w:t>
      </w:r>
      <w:r w:rsidRPr="00C06E5C">
        <w:rPr>
          <w:rFonts w:eastAsia="Times New Roman" w:cs="Times New Roman"/>
          <w:sz w:val="24"/>
          <w:szCs w:val="24"/>
          <w:lang w:eastAsia="ru-RU"/>
        </w:rPr>
        <w:t xml:space="preserve">Из процедуры присуждения договора о государственных закупках исключается и, соответственно, без права быть избранным, любой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находящийся в одной из </w:t>
      </w:r>
      <w:r w:rsidRPr="00C06E5C">
        <w:rPr>
          <w:rFonts w:eastAsia="Times New Roman" w:cs="Times New Roman"/>
          <w:sz w:val="24"/>
          <w:szCs w:val="24"/>
          <w:lang w:eastAsia="ru-RU"/>
        </w:rPr>
        <w:lastRenderedPageBreak/>
        <w:t xml:space="preserve">ситуаций, предусмотренных в части (2) и части (3) статьи 19 и части (6) статьи 16 </w:t>
      </w:r>
      <w:hyperlink r:id="rId16"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30. </w:t>
      </w:r>
      <w:r w:rsidRPr="00C06E5C">
        <w:rPr>
          <w:rFonts w:eastAsia="Times New Roman" w:cs="Times New Roman"/>
          <w:sz w:val="24"/>
          <w:szCs w:val="24"/>
          <w:lang w:eastAsia="ru-RU"/>
        </w:rPr>
        <w:t xml:space="preserve">Любой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/кандидат, который находится в одной из ситуаций, указанных в пунктах 28 и 29, представляет доказательства, подтверждающие, что принятые им меры достаточны для демонстрации его надежности, несмотря на наличие причин для его исключения. Если закупающий орган считает, что подобных доказательств достаточно, соответствующий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/кандидат не исключается из процедуры государственной закупки, за исключением случая, когда экономический оператор на основании окончательного решения судебной инстанции был исключен из участия в процедурах государственных закупок.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31.</w:t>
      </w:r>
      <w:r w:rsidRPr="00C06E5C">
        <w:rPr>
          <w:rFonts w:eastAsia="Times New Roman" w:cs="Times New Roman"/>
          <w:sz w:val="24"/>
          <w:szCs w:val="24"/>
          <w:lang w:eastAsia="ru-RU"/>
        </w:rPr>
        <w:t xml:space="preserve"> Закупающий орган извлекает информацию, необходимую для установления наличия или отсутствия обстоятельств, описанных в пунктах 28 и 29, из доступных баз данных публичных органов власти или третьих лиц. Если это невозможно, закупающий орган обязан принять как достаточный и соответствующий для демонстрации того, что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/кандидат не подходит ни к одной из ситуаций, предусмотренных в пунктах 28 и 29, пояснительный документ, с этой точки зрения, в стране происхождения или в стране, в которой установлен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как например, сертификаты, справки о несудимости или другие эквивалентные документы, выданные компетентными органами соответствующей страны.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32. </w:t>
      </w:r>
      <w:r w:rsidRPr="00C06E5C">
        <w:rPr>
          <w:rFonts w:eastAsia="Times New Roman" w:cs="Times New Roman"/>
          <w:sz w:val="24"/>
          <w:szCs w:val="24"/>
          <w:lang w:eastAsia="ru-RU"/>
        </w:rPr>
        <w:t xml:space="preserve">Что касается случаев, указанных в пункте 29, в соответствии с национальным законодательством государства, в котором установлены </w:t>
      </w:r>
      <w:proofErr w:type="spellStart"/>
      <w:r w:rsidRPr="00C06E5C">
        <w:rPr>
          <w:rFonts w:eastAsia="Times New Roman" w:cs="Times New Roman"/>
          <w:sz w:val="24"/>
          <w:szCs w:val="24"/>
          <w:lang w:eastAsia="ru-RU"/>
        </w:rPr>
        <w:t>офертанты</w:t>
      </w:r>
      <w:proofErr w:type="spellEnd"/>
      <w:r w:rsidRPr="00C06E5C">
        <w:rPr>
          <w:rFonts w:eastAsia="Times New Roman" w:cs="Times New Roman"/>
          <w:sz w:val="24"/>
          <w:szCs w:val="24"/>
          <w:lang w:eastAsia="ru-RU"/>
        </w:rPr>
        <w:t xml:space="preserve">, эти запросы относятся к физическим и юридическим лицам, в том числе, при необходимости, к директорам компаний или любому лицу с функциями представительства, принятия решений или контроля в том, что касается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/кандидата.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33. </w:t>
      </w:r>
      <w:r w:rsidRPr="00C06E5C">
        <w:rPr>
          <w:rFonts w:eastAsia="Times New Roman" w:cs="Times New Roman"/>
          <w:sz w:val="24"/>
          <w:szCs w:val="24"/>
          <w:lang w:eastAsia="ru-RU"/>
        </w:rPr>
        <w:t xml:space="preserve">Если в стране происхождения или в стране, в которой установлен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/кандидат, не выдаются документы, схожие с предусмотренными в </w:t>
      </w:r>
      <w:proofErr w:type="spellStart"/>
      <w:r w:rsidRPr="00C06E5C">
        <w:rPr>
          <w:rFonts w:eastAsia="Times New Roman" w:cs="Times New Roman"/>
          <w:sz w:val="24"/>
          <w:szCs w:val="24"/>
          <w:lang w:eastAsia="ru-RU"/>
        </w:rPr>
        <w:t>пунктe</w:t>
      </w:r>
      <w:proofErr w:type="spellEnd"/>
      <w:r w:rsidRPr="00C06E5C">
        <w:rPr>
          <w:rFonts w:eastAsia="Times New Roman" w:cs="Times New Roman"/>
          <w:sz w:val="24"/>
          <w:szCs w:val="24"/>
          <w:lang w:eastAsia="ru-RU"/>
        </w:rPr>
        <w:t xml:space="preserve"> 28, или соответствующие документы не предусматривают все ситуации, установленные в пункте 29, закупающий орган обязан принять декларацию под личную ответственность или, если в соответствующей стране нет законных положений относительно декларации под личную ответственность, аутентичную декларацию, составленную нотариусом, административным или судебным органом или профессиональной ассоциацией с полномочиями в этом смысле.</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34. </w:t>
      </w:r>
      <w:r w:rsidRPr="00C06E5C">
        <w:rPr>
          <w:rFonts w:eastAsia="Times New Roman" w:cs="Times New Roman"/>
          <w:sz w:val="24"/>
          <w:szCs w:val="24"/>
          <w:lang w:eastAsia="ru-RU"/>
        </w:rPr>
        <w:t xml:space="preserve">Закупающий орган оценивает меры, принятые экономическими операторами, учитывая тяжесть и особые обстоятельства преступления или нарушений. Если считает, что принятые меры являются недостаточными, закупающий орган сообщает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/кандидату причины исключения.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35. </w:t>
      </w:r>
      <w:r w:rsidRPr="00C06E5C">
        <w:rPr>
          <w:rFonts w:eastAsia="Times New Roman" w:cs="Times New Roman"/>
          <w:sz w:val="24"/>
          <w:szCs w:val="24"/>
          <w:lang w:eastAsia="ru-RU"/>
        </w:rPr>
        <w:t xml:space="preserve">Закупающий орган требует у любого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представить доказательство, из которого следует форма регистрации в качестве юридического лица, законная способность исполнять проектную документацию и выполнять работы, в соответствии с законными положениями в стране регистрации.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36.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должен располагать минимальным уровнем финансовых и/или экономических возможностей и представить информацию/документы о финансовых и/или экономических возможностях для того, чтобы соответствовать требованиям по исполнению договора, таких как: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реализация годового среднего оборота за последние 3 года равна или больше суммы, установленной в пункте 16 приложения № 2, который не должен более чем вдвое превышать оценочную стоимость договора, за исключением оправданных случаев, например, связанных с особыми рисками, обусловленными характером работ или услуг;</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общая ликвидность (оборотные активы/текущие задолженности) и минимальный уровень ликвидности (не менее 100%);</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соответствующие банковские декларации или, при необходимости, доказательства относительно обеспечения профессионального риска;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информация о договорных обязательствах перед другими бенефициарами;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lastRenderedPageBreak/>
        <w:t xml:space="preserve">5) финансовый отчет по предыдущему отчетному периоду, подтвержденный и зарегистрированный компетентными органами, и любые другие законные пояснительные документы, посредством которых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может подтвердить финансово-экономические возможности.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37. </w:t>
      </w:r>
      <w:r w:rsidRPr="00C06E5C">
        <w:rPr>
          <w:rFonts w:eastAsia="Times New Roman" w:cs="Times New Roman"/>
          <w:sz w:val="24"/>
          <w:szCs w:val="24"/>
          <w:lang w:eastAsia="ru-RU"/>
        </w:rPr>
        <w:t xml:space="preserve">Если договор разделен на лоты, показатели оборота применяются для каждого индивидуального лота. Тем не менее закупающий орган обязан установить минимальный годовой оборот для экономических операторов относительно групп лотов, если победившему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 xml:space="preserve"> присвоено несколько лотов, которые должны быть исполнены в то же время.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38. </w:t>
      </w:r>
      <w:r w:rsidRPr="00C06E5C">
        <w:rPr>
          <w:rFonts w:eastAsia="Times New Roman" w:cs="Times New Roman"/>
          <w:sz w:val="24"/>
          <w:szCs w:val="24"/>
          <w:lang w:eastAsia="ru-RU"/>
        </w:rPr>
        <w:t xml:space="preserve">По запросу закупающего органа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должен представить документы, подтверждающие технические и/или профессиональные возможности для исполнения будущего договора, в той мере, в которой данная информация является соответствующей для исполнения договора и недоступна в базах данных публичных органов власти или третьих лиц:</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список работ, выполненных и завершенных за последние 5 лет, согласно приложению № 13, сопровождаемый сертификатами добросовестного исполнения для самых важных работ. Соответствующие сертификаты указывают бенефициаров, независимо от того, являются ли они закупающими органами или частными клиентами, стоимость, период и место выполнения работ и уточняют, были ли они выполнены в соответствии с профессиональными нормами в области и были ли доведены до конца;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 информацию относительно владения собственными лабораториями, авторизованными и аккредитованными в установленном порядке, или договоров с этими лабораториями для испытаний бетона и </w:t>
      </w:r>
      <w:r w:rsidR="00AA0A00" w:rsidRPr="00C06E5C">
        <w:rPr>
          <w:rFonts w:eastAsia="Times New Roman" w:cs="Times New Roman"/>
          <w:sz w:val="24"/>
          <w:szCs w:val="24"/>
          <w:lang w:eastAsia="ru-RU"/>
        </w:rPr>
        <w:t>других материалов,</w:t>
      </w:r>
      <w:r w:rsidRPr="00C06E5C">
        <w:rPr>
          <w:rFonts w:eastAsia="Times New Roman" w:cs="Times New Roman"/>
          <w:sz w:val="24"/>
          <w:szCs w:val="24"/>
          <w:lang w:eastAsia="ru-RU"/>
        </w:rPr>
        <w:t xml:space="preserve"> и строительных элементов, которые нуждаются в испытаниях, внесенных в оферту;</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информацию относительно образования, профессиональной подготовки и квалификации руководящего персонала, а также лиц, ответственных за выполнение проектной документации, работ, в том числе главного архитектора, главного инженера и прораба, аттестованных согласно законодательству (что должно быть подтверждено сертификатом о профессиональной аттестации) и со схожим опытом в области работ, которые должны быть выполнены, согласно приложению № 15;</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декларацию относительно среднегодовой численности наемного персонала и руководящего состава за последние три года;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5) если необходимо, информацию о мерах по защите окружающей среды, которые может предпринять экономический оператор в процессе исполнения договора о закупке работ или проектных услуг и работ в соответствии с пунктом 44;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6) декларацию относительно инструментов, установок, технического оборудования, которыми может располагать экономический оператор для надлежащего исполнения договора о государственных закупках работ или проектных услуг и работ, согласно приложению № 14;</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7) информацию относительно части договора, которую экономический оператор предположительно намеревается передать на субподряд, согласно приложению № 16. Также к приложению № 16 необходимо приложить копию/копии договора/договоров, заключенного/заключенных с субподрядчиками.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39.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/кандидат вправе прибегнуть к поддержке некоторых других лиц, если они осуществляют деятельность или услуги, для выполнения которых необходима соответствующая профессиональная возможность, согласно приложению № 17.</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40.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должен обладать минимальным уровнем опыта, чтобы квалифицироваться под требования по исполнению договора: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исполнение за последние 5 лет минимум одного договора стоимостью не менее 75% от стоимости будущего договора, что подтверждается предоставлением договора подряда или субподряда, а также протоколом приемки по завершению работ/протоколом окончательной приемки по истечении гарантийного периода с приложением сертификатов </w:t>
      </w:r>
      <w:r w:rsidRPr="00C06E5C">
        <w:rPr>
          <w:rFonts w:eastAsia="Times New Roman" w:cs="Times New Roman"/>
          <w:sz w:val="24"/>
          <w:szCs w:val="24"/>
          <w:lang w:eastAsia="ru-RU"/>
        </w:rPr>
        <w:lastRenderedPageBreak/>
        <w:t>добросовестного исполнения для самых важных работ со стороны Бенефициара (данная информация вносится в приложения № 12 и № 13); или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общая стоимость всех договоров, выполненных за последний год деятельности, должна быть равной или выше стоимости будущего договора, протоколы приемки по завершению работ/протоколы окончательной приемки по истечении гарантийного периода, с приложением сертификатов добросовестного исполнения для самых важных работ со стороны Бенефициара (данная информация вносится в приложения № 12 и № 13).</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41. </w:t>
      </w:r>
      <w:r w:rsidRPr="00C06E5C">
        <w:rPr>
          <w:rFonts w:eastAsia="Times New Roman" w:cs="Times New Roman"/>
          <w:sz w:val="24"/>
          <w:szCs w:val="24"/>
          <w:lang w:eastAsia="ru-RU"/>
        </w:rPr>
        <w:t>Экономический оператор должен представить по запросу закупающего органа документы и сертификаты, выданные независимыми органами, посредством которых подтверждается, что он соблюдает определенные стандарты обеспечения качества (ISO 9001), она должна соотноситься с системами обеспечения качества, основанными на серии европейских стандартов, сертификаты, соответствующие сериям европейских стандартов относительно сертификации или с убедительными европейскими стандартами, выданными аккредитованными органами.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42. </w:t>
      </w:r>
      <w:r w:rsidRPr="00C06E5C">
        <w:rPr>
          <w:rFonts w:eastAsia="Times New Roman" w:cs="Times New Roman"/>
          <w:sz w:val="24"/>
          <w:szCs w:val="24"/>
          <w:lang w:eastAsia="ru-RU"/>
        </w:rPr>
        <w:t>В соответствии с принципами взаимного признания, закупающий орган обязуется принять эквивалентные сертификаты, выданные органами, установленными в государствах-членах Европейского Союза. Если экономический оператор не владеет сертификатом качества в том виде, в котором он запрошен закупающим органом, последний обязуется принять любые другие сертификаты, представленные соответствующим экономическим оператором в той мере, в которой они подтверждают обеспечение соответствующего уровня качества.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43.</w:t>
      </w:r>
      <w:r w:rsidRPr="00C06E5C">
        <w:rPr>
          <w:rFonts w:eastAsia="Times New Roman" w:cs="Times New Roman"/>
          <w:sz w:val="24"/>
          <w:szCs w:val="24"/>
          <w:lang w:eastAsia="ru-RU"/>
        </w:rPr>
        <w:t xml:space="preserve"> Экономический оператор представляет документы, сертификаты, выданные независимыми органами, которые подтверждают, что он соблюдает определенные стандарты по защите окружающей среды, они должны соотноситься с:</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с Системой менеджмента окружающей среды и аудита Европейского сообщества (EMAS), или;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 со стандартами экологического управления, основанными на европейские или международные стандарты в области, сертификаты, соответствующие законодательству сообщества или </w:t>
      </w:r>
      <w:r w:rsidR="00AA0A00" w:rsidRPr="00C06E5C">
        <w:rPr>
          <w:rFonts w:eastAsia="Times New Roman" w:cs="Times New Roman"/>
          <w:sz w:val="24"/>
          <w:szCs w:val="24"/>
          <w:lang w:eastAsia="ru-RU"/>
        </w:rPr>
        <w:t>европейским,</w:t>
      </w:r>
      <w:r w:rsidRPr="00C06E5C">
        <w:rPr>
          <w:rFonts w:eastAsia="Times New Roman" w:cs="Times New Roman"/>
          <w:sz w:val="24"/>
          <w:szCs w:val="24"/>
          <w:lang w:eastAsia="ru-RU"/>
        </w:rPr>
        <w:t xml:space="preserve"> или международным стандартам относительно сертификации.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44. </w:t>
      </w:r>
      <w:r w:rsidRPr="00C06E5C">
        <w:rPr>
          <w:rFonts w:eastAsia="Times New Roman" w:cs="Times New Roman"/>
          <w:sz w:val="24"/>
          <w:szCs w:val="24"/>
          <w:lang w:eastAsia="ru-RU"/>
        </w:rPr>
        <w:t>В соответствии с принципом взаимного признания закупающий орган обязуется принять эквивалентные сертификаты, выданные органами, установленными в государствах-членах Европейского Союза. Если экономический оператор не владеет сертификатом о защите окружающей среды в том виде, в котором он запрошен закупающим органом, последний обязуется принять любые другие сертификаты, представленные соответствующим экономическим оператором в той мере, в которой они подтверждают обеспечение соответствующего уровня защиты окружающей среды.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45. </w:t>
      </w:r>
      <w:r w:rsidRPr="00C06E5C">
        <w:rPr>
          <w:rFonts w:eastAsia="Times New Roman" w:cs="Times New Roman"/>
          <w:sz w:val="24"/>
          <w:szCs w:val="24"/>
          <w:lang w:eastAsia="ru-RU"/>
        </w:rPr>
        <w:t xml:space="preserve">Закупающий орган может использовать серию общих критериев относительно стабильности выполнения работ или проектных услуг и работ: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строительные материалы и стабильное снабжение;</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складирование отходов, подлежащих вторичной переработке, и система управления отходами;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3) управление отходами от сносов;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установление и внедрение энергетических систем и источников энергии с низким уровнем выброса углерода или с нулевым уровнем;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5) договор об энергоэффективности;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6) содержание, переработанное в бетон и кладку;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7) снижение выбросов CO</w:t>
      </w:r>
      <w:r w:rsidRPr="00C06E5C">
        <w:rPr>
          <w:rFonts w:eastAsia="Times New Roman" w:cs="Times New Roman"/>
          <w:sz w:val="24"/>
          <w:szCs w:val="24"/>
          <w:vertAlign w:val="subscript"/>
          <w:lang w:eastAsia="ru-RU"/>
        </w:rPr>
        <w:t>2</w:t>
      </w:r>
      <w:r w:rsidRPr="00C06E5C">
        <w:rPr>
          <w:rFonts w:eastAsia="Times New Roman" w:cs="Times New Roman"/>
          <w:sz w:val="24"/>
          <w:szCs w:val="24"/>
          <w:lang w:eastAsia="ru-RU"/>
        </w:rPr>
        <w:t xml:space="preserve">/тонна для транспорта агрегатов, используемых в указанных строительных элементах;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8) отопительные системы, в том числе комбинированное производство электрической и тепловой энергии (CHP);</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9) контроль и менеджмент потребления энергии;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lastRenderedPageBreak/>
        <w:t xml:space="preserve">10) условия исполнения договора (УИД) – подрядчик внедряет план по управлению отходами на строительном участке, осуществляя мониторинг и сообщая о его применении во время выполнения работ на строительной площадке;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11) обеспечение товарами, сертифицированными как прочными (четыре экологические этикетки ЕС для компонентов);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12) краски и лаки для внутренней и внешней отделки;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13) прочная одежда;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14) деревянный настил;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15) водонагреватели;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16) эффективные конструкции с точки зрения ресурсов;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17) максимальное повторное использование, на месте, материалов и вырытой земли и для использования строительных материалов с переработанным и повторно используемым содержанием;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18) рост прочности материалов и снижение нужд в обслуживании, снижение шумовых выбросов на стадии строительства, использования и обслуживания;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19) прочность слоев износа покрытий. Оптимизация стратегии обслуживания для гарантии желаемого качества для стойкости при обкатке, прочность и снижение шумов;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20) установление технического задания, закупка и использование строительных материалов с низким уровнем воздействия на окружающую среду;</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21) использование строительных материалов с высоким уровнем переработанного и повторно используемого содержания и субпродуктов подобного характера при строительстве и обслуживании дорог;</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22) рост прочности одежды, несущей способности и стойкости к износу;</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23) развитие и выполнение планов по мониторингу и обслуживанию в конкретных ситуациях;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24) оценка прочности строительных материалов;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25) установление и оценка рисков опасных отходов;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26) образование отходов во время подготовки участка, строительства, использования и сноса зданий.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46.</w:t>
      </w:r>
      <w:r w:rsidRPr="00C06E5C">
        <w:rPr>
          <w:rFonts w:eastAsia="Times New Roman" w:cs="Times New Roman"/>
          <w:sz w:val="24"/>
          <w:szCs w:val="24"/>
          <w:lang w:eastAsia="ru-RU"/>
        </w:rPr>
        <w:t xml:space="preserve"> В случае объединения требования по выполнению критериев квалификации и отбора относительно экономических и финансовых возможностей или технических и профессиональных возможностей могут выполняться в совокупности пропорционально задачам, возложенным на каждого члена объединения.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47.</w:t>
      </w:r>
      <w:r w:rsidRPr="00C06E5C">
        <w:rPr>
          <w:rFonts w:eastAsia="Times New Roman" w:cs="Times New Roman"/>
          <w:sz w:val="24"/>
          <w:szCs w:val="24"/>
          <w:lang w:eastAsia="ru-RU"/>
        </w:rPr>
        <w:t xml:space="preserve"> В том, что касается критериев оборота, в случае объединения, средний годовой оборот, который будет приниматься во внимание, будет общим и будет рассчитываться посредством суммирования средних годовых оборотов каждого члена объединения.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48. </w:t>
      </w:r>
      <w:r w:rsidRPr="00C06E5C">
        <w:rPr>
          <w:rFonts w:eastAsia="Times New Roman" w:cs="Times New Roman"/>
          <w:sz w:val="24"/>
          <w:szCs w:val="24"/>
          <w:lang w:eastAsia="ru-RU"/>
        </w:rPr>
        <w:t>В том, что касается схожего опыта, для того, чтобы квалифицироваться согласно установленным требованиям, объединения должны продемонстрировать схожий опыт пропорционально задачам, возложенным на каждого члена объединения. Закупающий орган не вправе ограничивать минимальный порог схожего опыта, который должен соблюдать член или лидер объединения, за исключением случая, когда данное ограничение обосновано характером предмета договора и в той мере, в которой преследуется законная цель общественного интереса и соответствует принципу пропорциональности. Лидер объединения выполняет минимум 40% от стоимости будущего договора о государственных закупках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49.</w:t>
      </w:r>
      <w:r w:rsidRPr="00C06E5C">
        <w:rPr>
          <w:rFonts w:eastAsia="Times New Roman" w:cs="Times New Roman"/>
          <w:sz w:val="24"/>
          <w:szCs w:val="24"/>
          <w:lang w:eastAsia="ru-RU"/>
        </w:rPr>
        <w:t xml:space="preserve"> Экономическое и финансовое положение, а также технические и профессиональные возможности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/кандидата может быть поддержано в целях исполнения договора и другим лицом вне зависимости от характера правоотношений между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/кандидатом и данным лицом.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50.</w:t>
      </w:r>
      <w:r w:rsidRPr="00C06E5C">
        <w:rPr>
          <w:rFonts w:eastAsia="Times New Roman" w:cs="Times New Roman"/>
          <w:sz w:val="24"/>
          <w:szCs w:val="24"/>
          <w:lang w:eastAsia="ru-RU"/>
        </w:rPr>
        <w:t xml:space="preserve"> В случае если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/кандидат демонстрирует свое экономическое и финансовое положение, а также технические и/или профессиональные возможности, ссылаясь и на поддержку, предоставленную согласно положениям пункта 48 другим лицом, </w:t>
      </w:r>
      <w:r w:rsidRPr="00C06E5C">
        <w:rPr>
          <w:rFonts w:eastAsia="Times New Roman" w:cs="Times New Roman"/>
          <w:sz w:val="24"/>
          <w:szCs w:val="24"/>
          <w:lang w:eastAsia="ru-RU"/>
        </w:rPr>
        <w:lastRenderedPageBreak/>
        <w:t xml:space="preserve">он обязан доказать оказываемую ему поддержку посредством представления письменного твердого обязательства данного лица в нотариально удостоверенной форме (согласно приложениям № 18 – 21), которым данное лицо подтверждает предоставление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/кандидату соответствующих финансовых, технических и профессиональных ресурсов. Представление обязательства осуществляется по запросу закупающего органа, как было заявлено в ЕЕДЗ. Лицо, оказывающее финансовую, а также техническую и профессиональную поддержку, должно отвечать соответствующим критериям отбора и не должно находиться в одной из ситуаций, предусмотренных в пунктах 28 и 29, обусловливающих исключение из процедуры присуждения.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3</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ПОДГОТОВКА/СОСТАВЛЕНИЕ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51. </w:t>
      </w:r>
      <w:r w:rsidRPr="00C06E5C">
        <w:rPr>
          <w:rFonts w:eastAsia="Times New Roman" w:cs="Times New Roman"/>
          <w:sz w:val="24"/>
          <w:szCs w:val="24"/>
          <w:lang w:eastAsia="ru-RU"/>
        </w:rPr>
        <w:t xml:space="preserve">Экономический оператор, заинтересованный участвовать в процедуре государственной закупки, обязан подать до истечения предельного срока, установленного закупающим органом, заявку на участие, в случае применения положений части (7) и части (11) статьи 33 </w:t>
      </w:r>
      <w:hyperlink r:id="rId17"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В других случаях она подается вместе с офертой.</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52. </w:t>
      </w:r>
      <w:r w:rsidRPr="00C06E5C">
        <w:rPr>
          <w:rFonts w:eastAsia="Times New Roman" w:cs="Times New Roman"/>
          <w:sz w:val="24"/>
          <w:szCs w:val="24"/>
          <w:lang w:eastAsia="ru-RU"/>
        </w:rPr>
        <w:t>Оферта включает следующие формуляры: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Техническое предложение;</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Финансовое предложение;</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ЕЕДЗ;</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Обеспечение оферты, при необходимости (приложение № 9).</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53. </w:t>
      </w:r>
      <w:r w:rsidRPr="00C06E5C">
        <w:rPr>
          <w:rFonts w:eastAsia="Times New Roman" w:cs="Times New Roman"/>
          <w:sz w:val="24"/>
          <w:szCs w:val="24"/>
          <w:lang w:eastAsia="ru-RU"/>
        </w:rPr>
        <w:t>Все документы, указанные в пункте 52, заполняются без изменений либо отклонений от формуляра, пустые места должны быть заполнены затребованной информацией. Неправильное заполнение формуляров может привести к отклонению оферты.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54.</w:t>
      </w:r>
      <w:r w:rsidRPr="00C06E5C">
        <w:rPr>
          <w:rFonts w:eastAsia="Times New Roman" w:cs="Times New Roman"/>
          <w:sz w:val="24"/>
          <w:szCs w:val="24"/>
          <w:lang w:eastAsia="ru-RU"/>
        </w:rPr>
        <w:t xml:space="preserve"> Оферта, разработанная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должна содержать:</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Техническая оферта –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составляет техническую оферту таким образом, чтобы она полностью соблюдала квалификационные требования, а также требования, предусмотренные в техническом задании и списке с объемом работ. С этой целью техническое предложение содержит: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a) график выполнения работ (приложение № 10);</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b) сметная документация (формуляры 3, 5 и 7 соответственно CPL.01.01-2012 или другие методы, разработанные и утвержденные нормативными актами Министерства экономики и инфраструктуры), согласно формуляру сметы № 1 из приложения № 23, список с объемом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Финансовая оферта</w:t>
      </w:r>
      <w:r w:rsidRPr="00C06E5C">
        <w:rPr>
          <w:rFonts w:eastAsia="Times New Roman" w:cs="Times New Roman"/>
          <w:b/>
          <w:bCs/>
          <w:sz w:val="24"/>
          <w:szCs w:val="24"/>
          <w:lang w:eastAsia="ru-RU"/>
        </w:rPr>
        <w:t xml:space="preserve"> –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составляет финансовую оферту таким образом, чтобы она предоставляла всю затребованную информацию относительно цен, тарифов и других финансовых и торговых требований, связанных с предметом договора о государственных закупках работ или проектных услуг и работ.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55. </w:t>
      </w:r>
      <w:r w:rsidRPr="00C06E5C">
        <w:rPr>
          <w:rFonts w:eastAsia="Times New Roman" w:cs="Times New Roman"/>
          <w:sz w:val="24"/>
          <w:szCs w:val="24"/>
          <w:lang w:eastAsia="ru-RU"/>
        </w:rPr>
        <w:t xml:space="preserve">Экономические операторы подготавливают оферты согласно требованиям, установленным в объявлении на участие, опубликованном в Бюллетене государственных закупок, и подают оферты в электронном формате, используя интерактивные рабочие потоки, предоставленные в распоряжение электронными платформами, за исключением случаев, предусмотренных частями (7) и (11) статьи 33 </w:t>
      </w:r>
      <w:hyperlink r:id="rId18"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года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56.</w:t>
      </w:r>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подает обеспечение оферты согласно Положению о государственных закупках работ, утвержденному </w:t>
      </w:r>
      <w:hyperlink r:id="rId19" w:history="1">
        <w:r w:rsidRPr="00C06E5C">
          <w:rPr>
            <w:rFonts w:eastAsia="Times New Roman" w:cs="Times New Roman"/>
            <w:color w:val="0000FF"/>
            <w:sz w:val="24"/>
            <w:szCs w:val="24"/>
            <w:u w:val="single"/>
            <w:lang w:eastAsia="ru-RU"/>
          </w:rPr>
          <w:t>Постановлением Правительства № 638/2020</w:t>
        </w:r>
      </w:hyperlink>
      <w:r w:rsidRPr="00C06E5C">
        <w:rPr>
          <w:rFonts w:eastAsia="Times New Roman" w:cs="Times New Roman"/>
          <w:sz w:val="24"/>
          <w:szCs w:val="24"/>
          <w:lang w:eastAsia="ru-RU"/>
        </w:rPr>
        <w:t>.</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57. </w:t>
      </w:r>
      <w:r w:rsidRPr="00C06E5C">
        <w:rPr>
          <w:rFonts w:eastAsia="Times New Roman" w:cs="Times New Roman"/>
          <w:sz w:val="24"/>
          <w:szCs w:val="24"/>
          <w:lang w:eastAsia="ru-RU"/>
        </w:rPr>
        <w:t xml:space="preserve">В случае объединения обеспечение оферты подается главным подрядчиком (лидером объединения).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58.</w:t>
      </w:r>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обязан посредством подачи декларации о действительности оферты (приложение № 8) обеспечить действительность оферты на весь срок ее действия, </w:t>
      </w:r>
      <w:r w:rsidRPr="00C06E5C">
        <w:rPr>
          <w:rFonts w:eastAsia="Times New Roman" w:cs="Times New Roman"/>
          <w:sz w:val="24"/>
          <w:szCs w:val="24"/>
          <w:lang w:eastAsia="ru-RU"/>
        </w:rPr>
        <w:lastRenderedPageBreak/>
        <w:t>указанный в документации по присуждению. Срок действия оферты исчисляется с момента предельного срока подачи оферты. Любая оферта, срок действия которой меньше срока, указанного в приложении № 2, отклоняется рабочей группой и признается несоответствующей.</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59. </w:t>
      </w:r>
      <w:r w:rsidRPr="00C06E5C">
        <w:rPr>
          <w:rFonts w:eastAsia="Times New Roman" w:cs="Times New Roman"/>
          <w:sz w:val="24"/>
          <w:szCs w:val="24"/>
          <w:lang w:eastAsia="ru-RU"/>
        </w:rPr>
        <w:t xml:space="preserve">В случае продления срока действия оферты срок действия обеспечения оферты продлевается соответствующим образом.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60.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обязан сообщить закупающему органу о своем согласии или несогласии с продлением срока действия оферты. Считается, что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не согласный с продлением срока действия оферты, отозвал оферту, не теряя при этом обеспечение оферты.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61. </w:t>
      </w:r>
      <w:r w:rsidRPr="00C06E5C">
        <w:rPr>
          <w:rFonts w:eastAsia="Times New Roman" w:cs="Times New Roman"/>
          <w:sz w:val="24"/>
          <w:szCs w:val="24"/>
          <w:lang w:eastAsia="ru-RU"/>
        </w:rPr>
        <w:t>Оферты, содержащие гарантийный период ниже минимального гарантийного периода оферт, предусмотренного в приложении № 2, отклоняются рабочей группой или, при необходимости, специалистом, сертифицированным в области государственных закупок.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62.</w:t>
      </w:r>
      <w:r w:rsidRPr="00C06E5C">
        <w:rPr>
          <w:rFonts w:eastAsia="Times New Roman" w:cs="Times New Roman"/>
          <w:sz w:val="24"/>
          <w:szCs w:val="24"/>
          <w:lang w:eastAsia="ru-RU"/>
        </w:rPr>
        <w:t xml:space="preserve"> Закупающий орган устанавливает максимальный период выполнения работ или проектных услуг и работ для предмета закупки исходя из процесса выполнения в соответствии с нормативами в строительстве. Максимальный период выполнения работ или проектных услуг и работ указан в приложении № 2.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63. </w:t>
      </w:r>
      <w:r w:rsidRPr="00C06E5C">
        <w:rPr>
          <w:rFonts w:eastAsia="Times New Roman" w:cs="Times New Roman"/>
          <w:sz w:val="24"/>
          <w:szCs w:val="24"/>
          <w:lang w:eastAsia="ru-RU"/>
        </w:rPr>
        <w:t xml:space="preserve">Цены, указанные в сметной документации (формуляры 3, 5 и 7), указываются в молдавских леях, с двумя цифрами после запятой, за исключением случаев, когда приложение № 2 предусматривает иное.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4</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ПОДАЧА И ОТКРЫТИЕ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64.</w:t>
      </w:r>
      <w:r w:rsidRPr="00C06E5C">
        <w:rPr>
          <w:rFonts w:eastAsia="Times New Roman" w:cs="Times New Roman"/>
          <w:sz w:val="24"/>
          <w:szCs w:val="24"/>
          <w:lang w:eastAsia="ru-RU"/>
        </w:rPr>
        <w:t xml:space="preserve"> Оферта в письменной форме и подписанная, в электронном формате, администратором компании, указанным в выписке из Государственного регистра юридических лиц или уполномоченным лицом, в случае делегирования или разрешения этого лица, документ/разрешение прилагается к оферте и представляется в соответствии с требованиями, указанными в приложении № 2, в соответствии с инструментами, указанными в АИС ГРГЗ, за исключением случаев, предусмотренных в частях (7) и (11) статьи 33 </w:t>
      </w:r>
      <w:hyperlink r:id="rId20"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года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65.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должен принять все меры, чтобы оферта была принята и зарегистрирована в АИС ГРГЗ до предельной даты подачи оферт, учитывая время, необходимое для загрузки оферты в систему. В случае предоставления оферт на бумажном носителе, закупающий орган выдает экономическому оператору, в обязательном порядке, расписку, в которой указывает дату и время принятия оферты.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66. </w:t>
      </w:r>
      <w:r w:rsidRPr="00C06E5C">
        <w:rPr>
          <w:rFonts w:eastAsia="Times New Roman" w:cs="Times New Roman"/>
          <w:sz w:val="24"/>
          <w:szCs w:val="24"/>
          <w:lang w:eastAsia="ru-RU"/>
        </w:rPr>
        <w:t xml:space="preserve">Подтверждающие документы в поддержку информации, указанной в ЕЕДЗ, содержащие персональные данные, представляются отдельно, на бумажном носителе или в сканированном формате, с применением электронной подписи, используя электронные или другие средства сообщения на этапе оценки оферт, по запросу закупающего органа.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67. </w:t>
      </w:r>
      <w:r w:rsidRPr="00C06E5C">
        <w:rPr>
          <w:rFonts w:eastAsia="Times New Roman" w:cs="Times New Roman"/>
          <w:sz w:val="24"/>
          <w:szCs w:val="24"/>
          <w:lang w:eastAsia="ru-RU"/>
        </w:rPr>
        <w:t>АИС ГРГЗ не принимает оферты, поданные после истечения предельной даты подачи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68. </w:t>
      </w:r>
      <w:r w:rsidRPr="00C06E5C">
        <w:rPr>
          <w:rFonts w:eastAsia="Times New Roman" w:cs="Times New Roman"/>
          <w:sz w:val="24"/>
          <w:szCs w:val="24"/>
          <w:lang w:eastAsia="ru-RU"/>
        </w:rPr>
        <w:t xml:space="preserve">В случаях, предусмотренных в частях (7) и (11) статьи 33 </w:t>
      </w:r>
      <w:hyperlink r:id="rId21"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года о государственных закупках, оферты, поданные после предельной даты открытия оферт, регистрируются закупающим органом и возвращаются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 без их открытия.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69. </w:t>
      </w:r>
      <w:r w:rsidRPr="00C06E5C">
        <w:rPr>
          <w:rFonts w:eastAsia="Times New Roman" w:cs="Times New Roman"/>
          <w:sz w:val="24"/>
          <w:szCs w:val="24"/>
          <w:lang w:eastAsia="ru-RU"/>
        </w:rPr>
        <w:t>В случае объединения согласно пункту 19 каждый из членов берет на себя обязательство по совместной оферте и несет ответственность за все последствия будущего договора о государственных закупках. Информация об объединении представлена в приложении № 17.</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70.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вправе подавать одну-единственную основную оферту. </w:t>
      </w:r>
      <w:proofErr w:type="spellStart"/>
      <w:r w:rsidRPr="00C06E5C">
        <w:rPr>
          <w:rFonts w:eastAsia="Times New Roman" w:cs="Times New Roman"/>
          <w:sz w:val="24"/>
          <w:szCs w:val="24"/>
          <w:lang w:eastAsia="ru-RU"/>
        </w:rPr>
        <w:t>Офертанты</w:t>
      </w:r>
      <w:proofErr w:type="spellEnd"/>
      <w:r w:rsidRPr="00C06E5C">
        <w:rPr>
          <w:rFonts w:eastAsia="Times New Roman" w:cs="Times New Roman"/>
          <w:sz w:val="24"/>
          <w:szCs w:val="24"/>
          <w:lang w:eastAsia="ru-RU"/>
        </w:rPr>
        <w:t xml:space="preserve">-члены объединения не вправе подавать другие оферты, в индивидуальном порядке, наряду с альтернативной офертой. Альтернативные оферты подаются только если закупающий </w:t>
      </w:r>
      <w:r w:rsidRPr="00C06E5C">
        <w:rPr>
          <w:rFonts w:eastAsia="Times New Roman" w:cs="Times New Roman"/>
          <w:sz w:val="24"/>
          <w:szCs w:val="24"/>
          <w:lang w:eastAsia="ru-RU"/>
        </w:rPr>
        <w:lastRenderedPageBreak/>
        <w:t xml:space="preserve">орган ясно указал в объявлении на участие, что разрешает и запрашивает подачу альтернативных оферт.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71. </w:t>
      </w:r>
      <w:r w:rsidRPr="00C06E5C">
        <w:rPr>
          <w:rFonts w:eastAsia="Times New Roman" w:cs="Times New Roman"/>
          <w:sz w:val="24"/>
          <w:szCs w:val="24"/>
          <w:lang w:eastAsia="ru-RU"/>
        </w:rPr>
        <w:t>Юридические лица, указанные в качестве субподрядчиков в рамках одной или нескольких оферт, не вправе подавать оферту от собственного имени или объединения.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72.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вправе изменить или отозвать оферту до истечения срока подачи оферт, не теряя права на отзыв обеспечения оферты.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5</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ОЦЕНКА И СОПОСТАВЛЕНИЕ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73. </w:t>
      </w:r>
      <w:r w:rsidRPr="00C06E5C">
        <w:rPr>
          <w:rFonts w:eastAsia="Times New Roman" w:cs="Times New Roman"/>
          <w:sz w:val="24"/>
          <w:szCs w:val="24"/>
          <w:lang w:eastAsia="ru-RU"/>
        </w:rPr>
        <w:t xml:space="preserve">Если оферты содержат технические, коммерческие тайны или тайны, связанные с защитой интеллектуальной собственности, закупающий орган обеспечивает конфиденциальность содержания оферты, а также любой другой информации об </w:t>
      </w:r>
      <w:proofErr w:type="spellStart"/>
      <w:r w:rsidRPr="00C06E5C">
        <w:rPr>
          <w:rFonts w:eastAsia="Times New Roman" w:cs="Times New Roman"/>
          <w:sz w:val="24"/>
          <w:szCs w:val="24"/>
          <w:lang w:eastAsia="ru-RU"/>
        </w:rPr>
        <w:t>офертанте</w:t>
      </w:r>
      <w:proofErr w:type="spellEnd"/>
      <w:r w:rsidRPr="00C06E5C">
        <w:rPr>
          <w:rFonts w:eastAsia="Times New Roman" w:cs="Times New Roman"/>
          <w:sz w:val="24"/>
          <w:szCs w:val="24"/>
          <w:lang w:eastAsia="ru-RU"/>
        </w:rPr>
        <w:t xml:space="preserve">, а также обеспечивает право экономического оператора не разглашать данные сведения посредством применения частей (7) и (11) статьи 33 </w:t>
      </w:r>
      <w:hyperlink r:id="rId22"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однако применение настоящей статьи относится только к части, содержащей вышеуказанные данные.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74. </w:t>
      </w:r>
      <w:r w:rsidRPr="00C06E5C">
        <w:rPr>
          <w:rFonts w:eastAsia="Times New Roman" w:cs="Times New Roman"/>
          <w:sz w:val="24"/>
          <w:szCs w:val="24"/>
          <w:lang w:eastAsia="ru-RU"/>
        </w:rPr>
        <w:t>Рассмотрение документов закупающим органом осуществляется на основании информации, представленной экономическими операторами в ЕЕДЗ, и согласно требованиям, установленным в объявлении на участие, в котором указывается, что:</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1) он избираем для участия в процедурах государственных закупок и нет причин для его исключения из процедур государственных закупок для присуждения договора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выполняет критерии относительно финансовой и экономической ситуации и/или технической и профессиональной возможности, установленные закупающим органом в объявлении на участие или в документации по присуждению.</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3) обеспечивает и соблюдает стандарты обеспечения качества и стандарты по обеспечению защиты окружающей среды.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75. </w:t>
      </w:r>
      <w:r w:rsidRPr="00C06E5C">
        <w:rPr>
          <w:rFonts w:eastAsia="Times New Roman" w:cs="Times New Roman"/>
          <w:sz w:val="24"/>
          <w:szCs w:val="24"/>
          <w:lang w:eastAsia="ru-RU"/>
        </w:rPr>
        <w:t>ЕЕДЗ экономических операторов проверяется, при необходимости, напрямую закупающим органом посредством автоматических процедур АИС ГРГЗ с доступом к базе данных публичных органов власти или третьих лиц Республики Молдова, а в случае необходимости и в других государствах.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76. </w:t>
      </w:r>
      <w:r w:rsidRPr="00C06E5C">
        <w:rPr>
          <w:rFonts w:eastAsia="Times New Roman" w:cs="Times New Roman"/>
          <w:sz w:val="24"/>
          <w:szCs w:val="24"/>
          <w:lang w:eastAsia="ru-RU"/>
        </w:rPr>
        <w:t xml:space="preserve">Если при оценке устанавливаются разногласия между информацией, представленной экономическим оператором в ЕЕДЗ, и требованиями, установленными закупающим органом, экономический оператор дисквалифицируется, что ведет к отклонению оферты как недопустимой и несоответствующей, и рассматриваются документы следующего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/кандидата.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77. </w:t>
      </w:r>
      <w:r w:rsidRPr="00C06E5C">
        <w:rPr>
          <w:rFonts w:eastAsia="Times New Roman" w:cs="Times New Roman"/>
          <w:sz w:val="24"/>
          <w:szCs w:val="24"/>
          <w:lang w:eastAsia="ru-RU"/>
        </w:rPr>
        <w:t>Экономический оператор, информация которого представлена в ЕЕДЗ, соответствует требованиям/условиям, указанным закупающим органом в объявлении/приглашении на участие, обязан представить по требованию и без задержек подтверждающие документы.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78.</w:t>
      </w:r>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занявший первое место после применения критерия присуждения, представляет подтверждающие документы для демонстрации соответствия всем критериям квалификации и отбора в соответствии с информацией, содержащейся в ЕЕДЗ, за исключением многоступенчатых процедур, в которых подтверждающие документы запрашиваются до отправки выбранным кандидатам приглашений на второй этап.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79. </w:t>
      </w:r>
      <w:r w:rsidRPr="00C06E5C">
        <w:rPr>
          <w:rFonts w:eastAsia="Times New Roman" w:cs="Times New Roman"/>
          <w:sz w:val="24"/>
          <w:szCs w:val="24"/>
          <w:lang w:eastAsia="ru-RU"/>
        </w:rPr>
        <w:t>Оферты рассматриваются рабочей группой, созданной закупающим органом, или, при необходимости, специалистом, сертифицированным в области государственных закупок.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80. </w:t>
      </w:r>
      <w:r w:rsidRPr="00C06E5C">
        <w:rPr>
          <w:rFonts w:eastAsia="Times New Roman" w:cs="Times New Roman"/>
          <w:sz w:val="24"/>
          <w:szCs w:val="24"/>
          <w:lang w:eastAsia="ru-RU"/>
        </w:rPr>
        <w:t>Рабочая группа или, при необходимости, специалист, сертифицированный в области государственных закупок, должна указать необходимые разъяснения по оценке каждой оферты, а также срок, необходимый для дачи разъяснений.</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lastRenderedPageBreak/>
        <w:t xml:space="preserve">81. </w:t>
      </w:r>
      <w:r w:rsidRPr="00C06E5C">
        <w:rPr>
          <w:rFonts w:eastAsia="Times New Roman" w:cs="Times New Roman"/>
          <w:sz w:val="24"/>
          <w:szCs w:val="24"/>
          <w:lang w:eastAsia="ru-RU"/>
        </w:rPr>
        <w:t xml:space="preserve">В случае, если цена какой-либо оферты является анормально низкой по сравнению с оценочной стоимостью закупки, закупающий орган обязан провести проверку расчетов элементов цены, а также элементов финансового предложения, установленных с анормальной низкой ценой, и соблюдение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 технических требований, указанных в техническом задании, и потребовать в письменной форме и до принятия решения об отклонении этой оферты, подробности и уточнения, которые считает необходимыми в отношении оферты, а также проверить ответы, подтверждающие соответствующую цену.</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82.</w:t>
      </w:r>
      <w:r w:rsidRPr="00C06E5C">
        <w:rPr>
          <w:rFonts w:eastAsia="Times New Roman" w:cs="Times New Roman"/>
          <w:sz w:val="24"/>
          <w:szCs w:val="24"/>
          <w:lang w:eastAsia="ru-RU"/>
        </w:rPr>
        <w:t xml:space="preserve"> Рабочая группа или, при необходимости, специалист, сертифицированный в области государственных закупок, отклоняет оферту в любом из следующих случаев: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1)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не соблюдает требования по квалификации и отбору;</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в оферте не соблюдаются требования, предусмотренные документацией по присуждению, для разработки и представления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3)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не представил запрошенные разъяснения в указанный срок;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4) у финансовой оферты отсутствует точная цена;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5)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представленными разъяснениями меняет содержание технического и/или финансового предложения, кроме случаев, когда изменение обусловлено исправлением арифметических ошибок или незначительных отклонений;</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6) оферта является анормально низкой согласно статье 70 </w:t>
      </w:r>
      <w:hyperlink r:id="rId23"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7) когда </w:t>
      </w:r>
      <w:proofErr w:type="spellStart"/>
      <w:r w:rsidRPr="00C06E5C">
        <w:rPr>
          <w:rFonts w:eastAsia="Times New Roman" w:cs="Times New Roman"/>
          <w:sz w:val="24"/>
          <w:szCs w:val="24"/>
          <w:lang w:eastAsia="ru-RU"/>
        </w:rPr>
        <w:t>офертантом</w:t>
      </w:r>
      <w:proofErr w:type="spellEnd"/>
      <w:r w:rsidRPr="00C06E5C">
        <w:rPr>
          <w:rFonts w:eastAsia="Times New Roman" w:cs="Times New Roman"/>
          <w:sz w:val="24"/>
          <w:szCs w:val="24"/>
          <w:lang w:eastAsia="ru-RU"/>
        </w:rPr>
        <w:t xml:space="preserve"> разъяснения, представленные по требованию закупающего органа, не являются убедительными и/или не поддерживаются подтверждающими документами, запрашиваемыми рабочей группой или, при необходимости, специалистом, сертифицированным в области государственных закупок;</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xml:space="preserve">8) было установлено совершение актов коррупции, действий, схожих с актами коррупции, или коррупционные деяния, подтвержденные окончательным решением судебной инстанции.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83. </w:t>
      </w:r>
      <w:r w:rsidRPr="00C06E5C">
        <w:rPr>
          <w:rFonts w:eastAsia="Times New Roman" w:cs="Times New Roman"/>
          <w:sz w:val="24"/>
          <w:szCs w:val="24"/>
          <w:lang w:eastAsia="ru-RU"/>
        </w:rPr>
        <w:t xml:space="preserve">Если оферта, в том числе сопровождающие ее формуляры, не отвечают требованиям, установленным в приглашении/объявлении на участие, в том числе в документации по присуждению, или она не заполнена, подписана электронным образом и, при необходимости, подписана и пропечатана соответствующим образом, она отклоняется закупающим органом и не может быть исправлена в целях соответствия требованиям, посредством исправления или удаления несоответствующих отклонений или оговорок, исключением является только исправление арифметических ошибок или незначительных отклонений.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84. </w:t>
      </w:r>
      <w:r w:rsidRPr="00C06E5C">
        <w:rPr>
          <w:rFonts w:eastAsia="Times New Roman" w:cs="Times New Roman"/>
          <w:sz w:val="24"/>
          <w:szCs w:val="24"/>
          <w:lang w:eastAsia="ru-RU"/>
        </w:rPr>
        <w:t xml:space="preserve">Закупающий орган может, по своему усмотрению, потребовать у любого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пояснения по его оферте, чтобы облегчить рассмотрение, оценку и сопоставление оферт. Не могут быть запрошены и не разрешены изменения цен или в содержании оферты, за исключением исправления арифметических ошибок, обнаруженных закупающим органом во время оценки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85.</w:t>
      </w:r>
      <w:r w:rsidRPr="00C06E5C">
        <w:rPr>
          <w:rFonts w:eastAsia="Times New Roman" w:cs="Times New Roman"/>
          <w:sz w:val="24"/>
          <w:szCs w:val="24"/>
          <w:lang w:eastAsia="ru-RU"/>
        </w:rPr>
        <w:t xml:space="preserve"> Арифметические ошибки исправляются следующим образом: если имеется различие между единичной ценой и общей ценой (полученной путем умножения цены на общее количество), то во внимание принимается единичная цена, а общая цена соответственно исправляется.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86. </w:t>
      </w:r>
      <w:r w:rsidRPr="00C06E5C">
        <w:rPr>
          <w:rFonts w:eastAsia="Times New Roman" w:cs="Times New Roman"/>
          <w:sz w:val="24"/>
          <w:szCs w:val="24"/>
          <w:lang w:eastAsia="ru-RU"/>
        </w:rPr>
        <w:t xml:space="preserve">Рабочая группа, при необходимости, специалист, сертифицированный в области государственных закупок, имеет право исправлять арифметические ошибки только с согласия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Если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не согласен с исправлением этих ошибок, его оферта объявляется несоответствующей и, как следствие, отклоняется рабочей группой.</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87. </w:t>
      </w:r>
      <w:r w:rsidRPr="00C06E5C">
        <w:rPr>
          <w:rFonts w:eastAsia="Times New Roman" w:cs="Times New Roman"/>
          <w:sz w:val="24"/>
          <w:szCs w:val="24"/>
          <w:lang w:eastAsia="ru-RU"/>
        </w:rPr>
        <w:t xml:space="preserve">Экономический оператор обязуется отвечать на запрос о пояснении закупающего органа в течение максимум трех дней или если используемой процедурой является запрос ценовых оферт в течение максимум одного рабочего дня с момента его отправки, а если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не дополняет, не представляет пояснения или не дополняет информацию или документы, запрошенные закупающим органом в установленные им сроки, оферта </w:t>
      </w:r>
      <w:r w:rsidRPr="00C06E5C">
        <w:rPr>
          <w:rFonts w:eastAsia="Times New Roman" w:cs="Times New Roman"/>
          <w:sz w:val="24"/>
          <w:szCs w:val="24"/>
          <w:lang w:eastAsia="ru-RU"/>
        </w:rPr>
        <w:lastRenderedPageBreak/>
        <w:t xml:space="preserve">отклоняется и выбирается следующая согласно классификации по офертам, оставшимся в силе.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88. </w:t>
      </w:r>
      <w:r w:rsidRPr="00C06E5C">
        <w:rPr>
          <w:rFonts w:eastAsia="Times New Roman" w:cs="Times New Roman"/>
          <w:sz w:val="24"/>
          <w:szCs w:val="24"/>
          <w:lang w:eastAsia="ru-RU"/>
        </w:rPr>
        <w:t xml:space="preserve">Оферта, которая соответствует всем срокам, условиям и спецификациям из документов по присуждению, не имея существенных отклонений или имея незначительные отклонения, ошибки или упущения, которые могут быть устранены, не затрагивая сути оферты, считается соответствующей.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89.</w:t>
      </w:r>
      <w:r w:rsidRPr="00C06E5C">
        <w:rPr>
          <w:rFonts w:eastAsia="Times New Roman" w:cs="Times New Roman"/>
          <w:sz w:val="24"/>
          <w:szCs w:val="24"/>
          <w:lang w:eastAsia="ru-RU"/>
        </w:rPr>
        <w:t xml:space="preserve"> Незначительным отклонением считается небольшое отклонение от технического/финансового предложения, соблюдающего условия, установленные в Положении о государственной закупке работ, утвержденном </w:t>
      </w:r>
      <w:hyperlink r:id="rId24" w:history="1">
        <w:r w:rsidRPr="00C06E5C">
          <w:rPr>
            <w:rFonts w:eastAsia="Times New Roman" w:cs="Times New Roman"/>
            <w:color w:val="0000FF"/>
            <w:sz w:val="24"/>
            <w:szCs w:val="24"/>
            <w:u w:val="single"/>
            <w:lang w:eastAsia="ru-RU"/>
          </w:rPr>
          <w:t>Постановлением Правительства № 638/2020</w:t>
        </w:r>
      </w:hyperlink>
      <w:r w:rsidRPr="00C06E5C">
        <w:rPr>
          <w:rFonts w:eastAsia="Times New Roman" w:cs="Times New Roman"/>
          <w:sz w:val="24"/>
          <w:szCs w:val="24"/>
          <w:lang w:eastAsia="ru-RU"/>
        </w:rPr>
        <w:t>.</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90.</w:t>
      </w:r>
      <w:r w:rsidRPr="00C06E5C">
        <w:rPr>
          <w:rFonts w:eastAsia="Times New Roman" w:cs="Times New Roman"/>
          <w:sz w:val="24"/>
          <w:szCs w:val="24"/>
          <w:lang w:eastAsia="ru-RU"/>
        </w:rPr>
        <w:t xml:space="preserve"> Закупающий орган дисквалифицирует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который подает документы, содержащие недостоверную информацию, в целях </w:t>
      </w:r>
      <w:proofErr w:type="spellStart"/>
      <w:r w:rsidRPr="00C06E5C">
        <w:rPr>
          <w:rFonts w:eastAsia="Times New Roman" w:cs="Times New Roman"/>
          <w:sz w:val="24"/>
          <w:szCs w:val="24"/>
          <w:lang w:eastAsia="ru-RU"/>
        </w:rPr>
        <w:t>калификации</w:t>
      </w:r>
      <w:proofErr w:type="spellEnd"/>
      <w:r w:rsidRPr="00C06E5C">
        <w:rPr>
          <w:rFonts w:eastAsia="Times New Roman" w:cs="Times New Roman"/>
          <w:sz w:val="24"/>
          <w:szCs w:val="24"/>
          <w:lang w:eastAsia="ru-RU"/>
        </w:rPr>
        <w:t xml:space="preserve"> или дезориентирует или делает недостоверные представления для демонстрации соответствия требованиям квалификации. Если это доказано, закупающий орган может объявить соответствующего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неизбираемым</w:t>
      </w:r>
      <w:proofErr w:type="spellEnd"/>
      <w:r w:rsidRPr="00C06E5C">
        <w:rPr>
          <w:rFonts w:eastAsia="Times New Roman" w:cs="Times New Roman"/>
          <w:sz w:val="24"/>
          <w:szCs w:val="24"/>
          <w:lang w:eastAsia="ru-RU"/>
        </w:rPr>
        <w:t xml:space="preserve"> для последующего участия в договорах о государственных закупках посредством внесения его в Список запрещенных экономических операторов.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91. </w:t>
      </w:r>
      <w:r w:rsidRPr="00C06E5C">
        <w:rPr>
          <w:rFonts w:eastAsia="Times New Roman" w:cs="Times New Roman"/>
          <w:sz w:val="24"/>
          <w:szCs w:val="24"/>
          <w:lang w:eastAsia="ru-RU"/>
        </w:rPr>
        <w:t xml:space="preserve">Закупающий орган требует от </w:t>
      </w:r>
      <w:proofErr w:type="spellStart"/>
      <w:r w:rsidRPr="00C06E5C">
        <w:rPr>
          <w:rFonts w:eastAsia="Times New Roman" w:cs="Times New Roman"/>
          <w:sz w:val="24"/>
          <w:szCs w:val="24"/>
          <w:lang w:eastAsia="ru-RU"/>
        </w:rPr>
        <w:t>офертантов</w:t>
      </w:r>
      <w:proofErr w:type="spellEnd"/>
      <w:r w:rsidRPr="00C06E5C">
        <w:rPr>
          <w:rFonts w:eastAsia="Times New Roman" w:cs="Times New Roman"/>
          <w:sz w:val="24"/>
          <w:szCs w:val="24"/>
          <w:lang w:eastAsia="ru-RU"/>
        </w:rPr>
        <w:t xml:space="preserve"> продемонстрировать полномочия для заключения договоров о государственных закупках и состав учредителей, участников, акционеров, администраторов, и </w:t>
      </w:r>
      <w:proofErr w:type="spellStart"/>
      <w:r w:rsidRPr="00C06E5C">
        <w:rPr>
          <w:rFonts w:eastAsia="Times New Roman" w:cs="Times New Roman"/>
          <w:sz w:val="24"/>
          <w:szCs w:val="24"/>
          <w:lang w:eastAsia="ru-RU"/>
        </w:rPr>
        <w:t>выгодоприобретающих</w:t>
      </w:r>
      <w:proofErr w:type="spellEnd"/>
      <w:r w:rsidRPr="00C06E5C">
        <w:rPr>
          <w:rFonts w:eastAsia="Times New Roman" w:cs="Times New Roman"/>
          <w:sz w:val="24"/>
          <w:szCs w:val="24"/>
          <w:lang w:eastAsia="ru-RU"/>
        </w:rPr>
        <w:t xml:space="preserve"> собственников.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92.</w:t>
      </w:r>
      <w:r w:rsidRPr="00C06E5C">
        <w:rPr>
          <w:rFonts w:eastAsia="Times New Roman" w:cs="Times New Roman"/>
          <w:sz w:val="24"/>
          <w:szCs w:val="24"/>
          <w:lang w:eastAsia="ru-RU"/>
        </w:rPr>
        <w:t xml:space="preserve">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-член объединения, признанный выигравшим, обязан заполнить и представить декларацию о </w:t>
      </w:r>
      <w:proofErr w:type="spellStart"/>
      <w:r w:rsidRPr="00C06E5C">
        <w:rPr>
          <w:rFonts w:eastAsia="Times New Roman" w:cs="Times New Roman"/>
          <w:sz w:val="24"/>
          <w:szCs w:val="24"/>
          <w:lang w:eastAsia="ru-RU"/>
        </w:rPr>
        <w:t>выгодоприобретающих</w:t>
      </w:r>
      <w:proofErr w:type="spellEnd"/>
      <w:r w:rsidRPr="00C06E5C">
        <w:rPr>
          <w:rFonts w:eastAsia="Times New Roman" w:cs="Times New Roman"/>
          <w:sz w:val="24"/>
          <w:szCs w:val="24"/>
          <w:lang w:eastAsia="ru-RU"/>
        </w:rPr>
        <w:t xml:space="preserve"> собственниках в соответствии с </w:t>
      </w:r>
      <w:hyperlink r:id="rId25" w:history="1">
        <w:r w:rsidRPr="00C06E5C">
          <w:rPr>
            <w:rFonts w:eastAsia="Times New Roman" w:cs="Times New Roman"/>
            <w:color w:val="0000FF"/>
            <w:sz w:val="24"/>
            <w:szCs w:val="24"/>
            <w:u w:val="single"/>
            <w:lang w:eastAsia="ru-RU"/>
          </w:rPr>
          <w:t>Приказом министра финансов № 145/2020</w:t>
        </w:r>
      </w:hyperlink>
      <w:r w:rsidRPr="00C06E5C">
        <w:rPr>
          <w:rFonts w:eastAsia="Times New Roman" w:cs="Times New Roman"/>
          <w:sz w:val="24"/>
          <w:szCs w:val="24"/>
          <w:lang w:eastAsia="ru-RU"/>
        </w:rPr>
        <w:t xml:space="preserve"> об утверждении Декларации о подтверждении личности </w:t>
      </w:r>
      <w:proofErr w:type="spellStart"/>
      <w:r w:rsidRPr="00C06E5C">
        <w:rPr>
          <w:rFonts w:eastAsia="Times New Roman" w:cs="Times New Roman"/>
          <w:sz w:val="24"/>
          <w:szCs w:val="24"/>
          <w:lang w:eastAsia="ru-RU"/>
        </w:rPr>
        <w:t>выгодоприобретающих</w:t>
      </w:r>
      <w:proofErr w:type="spellEnd"/>
      <w:r w:rsidRPr="00C06E5C">
        <w:rPr>
          <w:rFonts w:eastAsia="Times New Roman" w:cs="Times New Roman"/>
          <w:sz w:val="24"/>
          <w:szCs w:val="24"/>
          <w:lang w:eastAsia="ru-RU"/>
        </w:rPr>
        <w:t xml:space="preserve"> собственников и их несоответствии в ситуации судимости за участие в деятельности преступной организации или группы, за коррупцию, мошенничество и/или отмывание денег.</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Часть 6</w:t>
      </w:r>
    </w:p>
    <w:p w:rsidR="009C2AA6" w:rsidRPr="00C06E5C" w:rsidRDefault="009C2AA6" w:rsidP="009C2AA6">
      <w:pPr>
        <w:spacing w:after="0"/>
        <w:jc w:val="center"/>
        <w:rPr>
          <w:rFonts w:eastAsia="Times New Roman" w:cs="Times New Roman"/>
          <w:b/>
          <w:bCs/>
          <w:sz w:val="24"/>
          <w:szCs w:val="24"/>
          <w:lang w:eastAsia="ru-RU"/>
        </w:rPr>
      </w:pPr>
      <w:r w:rsidRPr="00C06E5C">
        <w:rPr>
          <w:rFonts w:eastAsia="Times New Roman" w:cs="Times New Roman"/>
          <w:b/>
          <w:bCs/>
          <w:sz w:val="24"/>
          <w:szCs w:val="24"/>
          <w:lang w:eastAsia="ru-RU"/>
        </w:rPr>
        <w:t>ПРИСУЖДЕНИЕ ДОГОВОРА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93. </w:t>
      </w:r>
      <w:r w:rsidRPr="00C06E5C">
        <w:rPr>
          <w:rFonts w:eastAsia="Times New Roman" w:cs="Times New Roman"/>
          <w:sz w:val="24"/>
          <w:szCs w:val="24"/>
          <w:lang w:eastAsia="ru-RU"/>
        </w:rPr>
        <w:t xml:space="preserve">Закупающий орган аннулирует процедуру присуждения договора о государственной закупке согласно статье 71 </w:t>
      </w:r>
      <w:hyperlink r:id="rId26"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94. </w:t>
      </w:r>
      <w:r w:rsidRPr="00C06E5C">
        <w:rPr>
          <w:rFonts w:eastAsia="Times New Roman" w:cs="Times New Roman"/>
          <w:sz w:val="24"/>
          <w:szCs w:val="24"/>
          <w:lang w:eastAsia="ru-RU"/>
        </w:rPr>
        <w:t xml:space="preserve">Решение об аннулировании не создает никакое обязательство закупающего органа перед </w:t>
      </w:r>
      <w:proofErr w:type="spellStart"/>
      <w:r w:rsidRPr="00C06E5C">
        <w:rPr>
          <w:rFonts w:eastAsia="Times New Roman" w:cs="Times New Roman"/>
          <w:sz w:val="24"/>
          <w:szCs w:val="24"/>
          <w:lang w:eastAsia="ru-RU"/>
        </w:rPr>
        <w:t>офертантами</w:t>
      </w:r>
      <w:proofErr w:type="spellEnd"/>
      <w:r w:rsidRPr="00C06E5C">
        <w:rPr>
          <w:rFonts w:eastAsia="Times New Roman" w:cs="Times New Roman"/>
          <w:sz w:val="24"/>
          <w:szCs w:val="24"/>
          <w:lang w:eastAsia="ru-RU"/>
        </w:rPr>
        <w:t xml:space="preserve">, за исключением возврата обеспечения оферты. Решение об аннулировании процедуры присуждения отправляется Агентству государственных закупок не позднее даты сообщения результатов процедуры присуждения, предусмотренной в части (1) статьи 31 </w:t>
      </w:r>
      <w:hyperlink r:id="rId27"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95. </w:t>
      </w:r>
      <w:r w:rsidRPr="00C06E5C">
        <w:rPr>
          <w:rFonts w:eastAsia="Times New Roman" w:cs="Times New Roman"/>
          <w:sz w:val="24"/>
          <w:szCs w:val="24"/>
          <w:lang w:eastAsia="ru-RU"/>
        </w:rPr>
        <w:t>В случае аннулирования применения процедуры по присуждению договора о государственных закупках, закупающий орган обязуется сообщить в письменной форме всем участникам процедуры государственных закупок в течение 3 дней с момента аннулирования процедуры, как о прекращении обязательств, которые они взяли на себя посредством подачи оферт, так и о причине аннулирования.</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96. </w:t>
      </w:r>
      <w:r w:rsidRPr="00C06E5C">
        <w:rPr>
          <w:rFonts w:eastAsia="Times New Roman" w:cs="Times New Roman"/>
          <w:sz w:val="24"/>
          <w:szCs w:val="24"/>
          <w:lang w:eastAsia="ru-RU"/>
        </w:rPr>
        <w:t xml:space="preserve">Отчет об аннулировании процедуры государственной закупки составляется закупающим органом и публикуется в Бюллетене государственных закупок не позднее даты вынесения решения об аннулировании процедуры государственной закупки.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97. </w:t>
      </w:r>
      <w:r w:rsidRPr="00C06E5C">
        <w:rPr>
          <w:rFonts w:eastAsia="Times New Roman" w:cs="Times New Roman"/>
          <w:sz w:val="24"/>
          <w:szCs w:val="24"/>
          <w:lang w:eastAsia="ru-RU"/>
        </w:rPr>
        <w:t xml:space="preserve">На момент заключения договора, но не позднее даты истечения срока обеспечения оферты, при необходимости, победивший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xml:space="preserve"> представляет гарантию добросовестного исполнения в соответствии с требованиями, установленными в Положении о государственной закупке работ, утвержденном </w:t>
      </w:r>
      <w:hyperlink r:id="rId28" w:history="1">
        <w:r w:rsidRPr="00C06E5C">
          <w:rPr>
            <w:rFonts w:eastAsia="Times New Roman" w:cs="Times New Roman"/>
            <w:color w:val="0000FF"/>
            <w:sz w:val="24"/>
            <w:szCs w:val="24"/>
            <w:u w:val="single"/>
            <w:lang w:eastAsia="ru-RU"/>
          </w:rPr>
          <w:t>Постановлением Правительства № 638/2020</w:t>
        </w:r>
      </w:hyperlink>
      <w:r w:rsidRPr="00C06E5C">
        <w:rPr>
          <w:rFonts w:eastAsia="Times New Roman" w:cs="Times New Roman"/>
          <w:sz w:val="24"/>
          <w:szCs w:val="24"/>
          <w:lang w:eastAsia="ru-RU"/>
        </w:rPr>
        <w:t>.</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98. </w:t>
      </w:r>
      <w:r w:rsidRPr="00C06E5C">
        <w:rPr>
          <w:rFonts w:eastAsia="Times New Roman" w:cs="Times New Roman"/>
          <w:sz w:val="24"/>
          <w:szCs w:val="24"/>
          <w:lang w:eastAsia="ru-RU"/>
        </w:rPr>
        <w:t xml:space="preserve">Гарантия добросовестного исполнения договора, если стороны договорились, состоит из: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lastRenderedPageBreak/>
        <w:t>1) последовательных удержаний из платы, полагающейся по представленным налоговым накладным, с перечислением соответствующей суммы на специальный счет, открытый экономическим оператором, предоставленный в распоряжение закупающего органа, в лицензированном банке, утвержденном обеими сторонами;</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2) прямых последовательных удержаний из платы, полагающейся по представленным налоговым накладным;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3) перечисления на счет закупающего органа.</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99.</w:t>
      </w:r>
      <w:r w:rsidRPr="00C06E5C">
        <w:rPr>
          <w:rFonts w:eastAsia="Times New Roman" w:cs="Times New Roman"/>
          <w:sz w:val="24"/>
          <w:szCs w:val="24"/>
          <w:lang w:eastAsia="ru-RU"/>
        </w:rPr>
        <w:t xml:space="preserve"> Отказ победившего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подавать гарантию добросовестного исполнения или подписать договор представляет собой основание для аннулирования присуждения договора и удержания обеспечения оферты. В этом случае закупающий орган может присудить договор другому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 xml:space="preserve"> с лучшей офертой, оферта которого соответствует </w:t>
      </w:r>
      <w:proofErr w:type="gramStart"/>
      <w:r w:rsidRPr="00C06E5C">
        <w:rPr>
          <w:rFonts w:eastAsia="Times New Roman" w:cs="Times New Roman"/>
          <w:sz w:val="24"/>
          <w:szCs w:val="24"/>
          <w:lang w:eastAsia="ru-RU"/>
        </w:rPr>
        <w:t>требованиям</w:t>
      </w:r>
      <w:proofErr w:type="gramEnd"/>
      <w:r w:rsidRPr="00C06E5C">
        <w:rPr>
          <w:rFonts w:eastAsia="Times New Roman" w:cs="Times New Roman"/>
          <w:sz w:val="24"/>
          <w:szCs w:val="24"/>
          <w:lang w:eastAsia="ru-RU"/>
        </w:rPr>
        <w:t xml:space="preserve"> и которая оценивается закупающим органом как квалифицированная в исполнении договора. Также закупающий орган вправе отклонить все оставшиеся оферты.</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100. </w:t>
      </w:r>
      <w:r w:rsidRPr="00C06E5C">
        <w:rPr>
          <w:rFonts w:eastAsia="Times New Roman" w:cs="Times New Roman"/>
          <w:sz w:val="24"/>
          <w:szCs w:val="24"/>
          <w:lang w:eastAsia="ru-RU"/>
        </w:rPr>
        <w:t>По истечении периода ожидания или, при необходимости, после разрешения всех жалоб или мониторинга соблюдения процедур государственных закупок, выполненного Агентством государственных закупок, закупающий орган заключает договор о государственных закупках в соответствии со сроками и условиями, указанными в документации по присуждению.</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101. </w:t>
      </w:r>
      <w:r w:rsidRPr="00C06E5C">
        <w:rPr>
          <w:rFonts w:eastAsia="Times New Roman" w:cs="Times New Roman"/>
          <w:sz w:val="24"/>
          <w:szCs w:val="24"/>
          <w:lang w:eastAsia="ru-RU"/>
        </w:rPr>
        <w:t xml:space="preserve">На момент заключения договора о государственных закупках работ или проектных услуг и работ запрещается изменение некоторых элементов выигравшей оферты, представление новых требований выигравшему </w:t>
      </w:r>
      <w:proofErr w:type="spellStart"/>
      <w:r w:rsidRPr="00C06E5C">
        <w:rPr>
          <w:rFonts w:eastAsia="Times New Roman" w:cs="Times New Roman"/>
          <w:sz w:val="24"/>
          <w:szCs w:val="24"/>
          <w:lang w:eastAsia="ru-RU"/>
        </w:rPr>
        <w:t>офертанту</w:t>
      </w:r>
      <w:proofErr w:type="spellEnd"/>
      <w:r w:rsidRPr="00C06E5C">
        <w:rPr>
          <w:rFonts w:eastAsia="Times New Roman" w:cs="Times New Roman"/>
          <w:sz w:val="24"/>
          <w:szCs w:val="24"/>
          <w:lang w:eastAsia="ru-RU"/>
        </w:rPr>
        <w:t xml:space="preserve"> или привлечение любого другого </w:t>
      </w:r>
      <w:proofErr w:type="spellStart"/>
      <w:r w:rsidRPr="00C06E5C">
        <w:rPr>
          <w:rFonts w:eastAsia="Times New Roman" w:cs="Times New Roman"/>
          <w:sz w:val="24"/>
          <w:szCs w:val="24"/>
          <w:lang w:eastAsia="ru-RU"/>
        </w:rPr>
        <w:t>офертанта</w:t>
      </w:r>
      <w:proofErr w:type="spellEnd"/>
      <w:r w:rsidRPr="00C06E5C">
        <w:rPr>
          <w:rFonts w:eastAsia="Times New Roman" w:cs="Times New Roman"/>
          <w:sz w:val="24"/>
          <w:szCs w:val="24"/>
          <w:lang w:eastAsia="ru-RU"/>
        </w:rPr>
        <w:t xml:space="preserve">, чем тот, который представил самую выгодную оферту.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102. </w:t>
      </w:r>
      <w:r w:rsidRPr="00C06E5C">
        <w:rPr>
          <w:rFonts w:eastAsia="Times New Roman" w:cs="Times New Roman"/>
          <w:sz w:val="24"/>
          <w:szCs w:val="24"/>
          <w:lang w:eastAsia="ru-RU"/>
        </w:rPr>
        <w:t>Договор, финансовые средства для которого выделяются из государственного бюджета/местного бюджета, регистрируется в обязательном порядке в одном из региональных казначейств Министерства финансов и вступает в силу с момента регистрации или в другой последующий день, предусмотренный им, после регистрации в одном из региональных казначейств Министерства финансов.</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103. </w:t>
      </w:r>
      <w:r w:rsidRPr="00C06E5C">
        <w:rPr>
          <w:rFonts w:eastAsia="Times New Roman" w:cs="Times New Roman"/>
          <w:sz w:val="24"/>
          <w:szCs w:val="24"/>
          <w:lang w:eastAsia="ru-RU"/>
        </w:rPr>
        <w:t>Закупающий орган использует приложения договора-образца (приложение № 25 и приложение № 26) из настоящей стандартной документации, в том числе для последующих договоров, заключенных согласно рамочному соглашению (приложение № 28), для договоров небольшой стоимости, для договоров в результате проведения процедуры посредством запроса ценовых оферт, а также для договоров в результате проведения переговорных процедур. Договор может быть заключен между одним и более закупающими органами и одним или более экономическими операторами, предметом которого является выполнение работ или исполнение проектных услуг и работ.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104.</w:t>
      </w:r>
      <w:r w:rsidRPr="00C06E5C">
        <w:rPr>
          <w:rFonts w:eastAsia="Times New Roman" w:cs="Times New Roman"/>
          <w:sz w:val="24"/>
          <w:szCs w:val="24"/>
          <w:lang w:eastAsia="ru-RU"/>
        </w:rPr>
        <w:t xml:space="preserve"> Договор состоит из двух частей: Первая общая часть является обязательной, которая не изменяется, за исключением договоров о государственных закупках, подпадающих под действия </w:t>
      </w:r>
      <w:hyperlink r:id="rId29"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и Вторая часть об особых условиях договора, которая заполняется только при необходимости, где закупающий орган вправе устанавливать особые условия/требования, в зависимости от предмета закупки, сложности процедуры, а также устанавливать условия по оплате авансом. </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105.</w:t>
      </w:r>
      <w:r w:rsidRPr="00C06E5C">
        <w:rPr>
          <w:rFonts w:eastAsia="Times New Roman" w:cs="Times New Roman"/>
          <w:sz w:val="24"/>
          <w:szCs w:val="24"/>
          <w:lang w:eastAsia="ru-RU"/>
        </w:rPr>
        <w:t xml:space="preserve"> В случае аудиторских услуг, закупающий орган указывает во Второй части об особых условиях договора права/обязанности Бенефициара и права/обязанности Подрядчика в строгом соответствии с положениями </w:t>
      </w:r>
      <w:hyperlink r:id="rId30" w:history="1">
        <w:r w:rsidRPr="00C06E5C">
          <w:rPr>
            <w:rFonts w:eastAsia="Times New Roman" w:cs="Times New Roman"/>
            <w:color w:val="0000FF"/>
            <w:sz w:val="24"/>
            <w:szCs w:val="24"/>
            <w:u w:val="single"/>
            <w:lang w:eastAsia="ru-RU"/>
          </w:rPr>
          <w:t>Приказа министра финансов № 160/2020</w:t>
        </w:r>
      </w:hyperlink>
      <w:r w:rsidRPr="00C06E5C">
        <w:rPr>
          <w:rFonts w:eastAsia="Times New Roman" w:cs="Times New Roman"/>
          <w:sz w:val="24"/>
          <w:szCs w:val="24"/>
          <w:lang w:eastAsia="ru-RU"/>
        </w:rPr>
        <w:t xml:space="preserve"> об утверждении Положения о деятельности внутреннего аудита на договорной основе в публичном секторе.</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106.</w:t>
      </w:r>
      <w:r w:rsidRPr="00C06E5C">
        <w:rPr>
          <w:rFonts w:eastAsia="Times New Roman" w:cs="Times New Roman"/>
          <w:sz w:val="24"/>
          <w:szCs w:val="24"/>
          <w:lang w:eastAsia="ru-RU"/>
        </w:rPr>
        <w:t xml:space="preserve"> 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w:t>
      </w:r>
      <w:hyperlink r:id="rId31" w:history="1">
        <w:r w:rsidRPr="00C06E5C">
          <w:rPr>
            <w:rFonts w:eastAsia="Times New Roman" w:cs="Times New Roman"/>
            <w:color w:val="0000FF"/>
            <w:sz w:val="24"/>
            <w:szCs w:val="24"/>
            <w:u w:val="single"/>
            <w:lang w:eastAsia="ru-RU"/>
          </w:rPr>
          <w:t>Законом № 131/2015 года</w:t>
        </w:r>
      </w:hyperlink>
      <w:r w:rsidRPr="00C06E5C">
        <w:rPr>
          <w:rFonts w:eastAsia="Times New Roman" w:cs="Times New Roman"/>
          <w:sz w:val="24"/>
          <w:szCs w:val="24"/>
          <w:lang w:eastAsia="ru-RU"/>
        </w:rPr>
        <w:t xml:space="preserve">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lastRenderedPageBreak/>
        <w:t xml:space="preserve">107. </w:t>
      </w:r>
      <w:r w:rsidRPr="00C06E5C">
        <w:rPr>
          <w:rFonts w:eastAsia="Times New Roman" w:cs="Times New Roman"/>
          <w:sz w:val="24"/>
          <w:szCs w:val="24"/>
          <w:lang w:eastAsia="ru-RU"/>
        </w:rPr>
        <w:t xml:space="preserve">Жалобы подаются напрямую в Национальное агентство по разрешению споров. Все жалобы подаются, рассматриваются и разрешаются в порядке, установленном </w:t>
      </w:r>
      <w:hyperlink r:id="rId32" w:history="1">
        <w:r w:rsidRPr="00C06E5C">
          <w:rPr>
            <w:rFonts w:eastAsia="Times New Roman" w:cs="Times New Roman"/>
            <w:color w:val="0000FF"/>
            <w:sz w:val="24"/>
            <w:szCs w:val="24"/>
            <w:u w:val="single"/>
            <w:lang w:eastAsia="ru-RU"/>
          </w:rPr>
          <w:t>Законом № 131/2015 года</w:t>
        </w:r>
      </w:hyperlink>
      <w:r w:rsidRPr="00C06E5C">
        <w:rPr>
          <w:rFonts w:eastAsia="Times New Roman" w:cs="Times New Roman"/>
          <w:sz w:val="24"/>
          <w:szCs w:val="24"/>
          <w:lang w:eastAsia="ru-RU"/>
        </w:rPr>
        <w:t xml:space="preserve"> о государственных закупках.</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108. </w:t>
      </w:r>
      <w:r w:rsidRPr="00C06E5C">
        <w:rPr>
          <w:rFonts w:eastAsia="Times New Roman" w:cs="Times New Roman"/>
          <w:sz w:val="24"/>
          <w:szCs w:val="24"/>
          <w:lang w:eastAsia="ru-RU"/>
        </w:rPr>
        <w:t xml:space="preserve">Экономический оператор согласно статье 83 </w:t>
      </w:r>
      <w:hyperlink r:id="rId33" w:history="1">
        <w:r w:rsidRPr="00C06E5C">
          <w:rPr>
            <w:rFonts w:eastAsia="Times New Roman" w:cs="Times New Roman"/>
            <w:color w:val="0000FF"/>
            <w:sz w:val="24"/>
            <w:szCs w:val="24"/>
            <w:u w:val="single"/>
            <w:lang w:eastAsia="ru-RU"/>
          </w:rPr>
          <w:t>Закона № 131/2015</w:t>
        </w:r>
      </w:hyperlink>
      <w:r w:rsidRPr="00C06E5C">
        <w:rPr>
          <w:rFonts w:eastAsia="Times New Roman" w:cs="Times New Roman"/>
          <w:sz w:val="24"/>
          <w:szCs w:val="24"/>
          <w:lang w:eastAsia="ru-RU"/>
        </w:rPr>
        <w:t xml:space="preserve"> о государственных закупках, в течение 5 дней, или 10 календарных дней с момента, когда узнал обо всех обстоятельствах, послуживших основанием для обжалования, вправе подать в Национальное агентство по разрешению споров аргументированную жалобу против действий, решения или процедуры, применяемых закупающим органом.</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109. </w:t>
      </w:r>
      <w:r w:rsidRPr="00C06E5C">
        <w:rPr>
          <w:rFonts w:eastAsia="Times New Roman" w:cs="Times New Roman"/>
          <w:sz w:val="24"/>
          <w:szCs w:val="24"/>
          <w:lang w:eastAsia="ru-RU"/>
        </w:rPr>
        <w:t>Жалобы относительно объявлений на участие в торгах и документации по присуждению подаются в сроки, указанные в пункте 108, однако не позднее открытия закупающим органом оферт.</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b/>
          <w:bCs/>
          <w:sz w:val="24"/>
          <w:szCs w:val="24"/>
          <w:lang w:eastAsia="ru-RU"/>
        </w:rPr>
        <w:t xml:space="preserve">110. </w:t>
      </w:r>
      <w:r w:rsidRPr="00C06E5C">
        <w:rPr>
          <w:rFonts w:eastAsia="Times New Roman" w:cs="Times New Roman"/>
          <w:sz w:val="24"/>
          <w:szCs w:val="24"/>
          <w:lang w:eastAsia="ru-RU"/>
        </w:rPr>
        <w:t xml:space="preserve">Каждый </w:t>
      </w:r>
      <w:proofErr w:type="spellStart"/>
      <w:r w:rsidRPr="00C06E5C">
        <w:rPr>
          <w:rFonts w:eastAsia="Times New Roman" w:cs="Times New Roman"/>
          <w:sz w:val="24"/>
          <w:szCs w:val="24"/>
          <w:lang w:eastAsia="ru-RU"/>
        </w:rPr>
        <w:t>офертант</w:t>
      </w:r>
      <w:proofErr w:type="spellEnd"/>
      <w:r w:rsidRPr="00C06E5C">
        <w:rPr>
          <w:rFonts w:eastAsia="Times New Roman" w:cs="Times New Roman"/>
          <w:sz w:val="24"/>
          <w:szCs w:val="24"/>
          <w:lang w:eastAsia="ru-RU"/>
        </w:rPr>
        <w:t>, принимающий участие, индивидуально или в качестве члена объединения, в процедуре присуждения договора о государственной закупке работ, обязуется представить приложения, предусмотренные в настоящей документации, заполненные соответствующим образом, и подписанные уполномоченными лицами, согласно требованиям, установленным в приложении № 2.</w:t>
      </w:r>
    </w:p>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p w:rsidR="00AA0A00" w:rsidRPr="00C06E5C" w:rsidRDefault="00AA0A00"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000"/>
        <w:gridCol w:w="4500"/>
      </w:tblGrid>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Приложение № 1</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xml:space="preserve">к Стандартной документации </w:t>
            </w:r>
          </w:p>
          <w:p w:rsidR="009C2AA6"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___ от «___» __________ 20__ г.</w:t>
            </w:r>
          </w:p>
          <w:p w:rsidR="0097501E" w:rsidRPr="0097501E" w:rsidRDefault="0097501E" w:rsidP="009C2AA6">
            <w:pPr>
              <w:spacing w:after="0"/>
              <w:jc w:val="right"/>
              <w:rPr>
                <w:rFonts w:eastAsia="Times New Roman" w:cs="Times New Roman"/>
                <w:sz w:val="24"/>
                <w:szCs w:val="24"/>
                <w:lang w:eastAsia="ru-RU"/>
              </w:rPr>
            </w:pP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b/>
                <w:bCs/>
                <w:sz w:val="24"/>
                <w:szCs w:val="24"/>
                <w:lang w:eastAsia="ru-RU"/>
              </w:rPr>
              <w:t>ОБЪЯВЛЕНИЕ О НАМЕРЕНИИ</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 ______ от ____________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 Общая информация о закупающем органе:</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закупающего органа</w:t>
            </w:r>
          </w:p>
        </w:tc>
        <w:tc>
          <w:tcPr>
            <w:tcW w:w="4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Идентификационный номер (IDNO)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Номер телефона/факса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Адрес электронной почты закупающего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Официальный сайт закупающего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Контактное лицо, номер телефона/электронная почта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Адрес электронной почты или официальный сайт, по которому можно получить свободный, прямой, полный и бесплатный доступ к документации по присуждению </w:t>
            </w:r>
            <w:r w:rsidRPr="0097501E">
              <w:rPr>
                <w:rFonts w:eastAsia="Times New Roman" w:cs="Times New Roman"/>
                <w:sz w:val="24"/>
                <w:szCs w:val="24"/>
                <w:lang w:eastAsia="ru-RU"/>
              </w:rPr>
              <w:br/>
              <w:t>(</w:t>
            </w:r>
            <w:r w:rsidRPr="0097501E">
              <w:rPr>
                <w:rFonts w:eastAsia="Times New Roman" w:cs="Times New Roman"/>
                <w:i/>
                <w:iCs/>
                <w:sz w:val="24"/>
                <w:szCs w:val="24"/>
                <w:lang w:eastAsia="ru-RU"/>
              </w:rPr>
              <w:t xml:space="preserve">Если по причинам, предусмотренным в части (11) статьи 33 </w:t>
            </w:r>
            <w:hyperlink r:id="rId34" w:history="1">
              <w:r w:rsidRPr="0097501E">
                <w:rPr>
                  <w:rFonts w:eastAsia="Times New Roman" w:cs="Times New Roman"/>
                  <w:i/>
                  <w:iCs/>
                  <w:color w:val="0000FF"/>
                  <w:sz w:val="24"/>
                  <w:szCs w:val="24"/>
                  <w:u w:val="single"/>
                  <w:lang w:eastAsia="ru-RU"/>
                </w:rPr>
                <w:t>Закона № 131/2015</w:t>
              </w:r>
            </w:hyperlink>
            <w:r w:rsidRPr="0097501E">
              <w:rPr>
                <w:rFonts w:eastAsia="Times New Roman" w:cs="Times New Roman"/>
                <w:i/>
                <w:iCs/>
                <w:sz w:val="24"/>
                <w:szCs w:val="24"/>
                <w:lang w:eastAsia="ru-RU"/>
              </w:rPr>
              <w:t xml:space="preserve"> о государственных закупках, не обеспечивается свободный, прямой, полный и бесплатный доступ, – указание на то, как может быть получена документация по присуждению</w:t>
            </w:r>
            <w:r w:rsidRPr="0097501E">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Вид закупающего органа и основной вид деятельности </w:t>
            </w:r>
            <w:r w:rsidRPr="0097501E">
              <w:rPr>
                <w:rFonts w:eastAsia="Times New Roman" w:cs="Times New Roman"/>
                <w:sz w:val="24"/>
                <w:szCs w:val="24"/>
                <w:lang w:eastAsia="ru-RU"/>
              </w:rPr>
              <w:br/>
              <w:t>(</w:t>
            </w:r>
            <w:r w:rsidRPr="0097501E">
              <w:rPr>
                <w:rFonts w:eastAsia="Times New Roman" w:cs="Times New Roman"/>
                <w:i/>
                <w:iCs/>
                <w:sz w:val="24"/>
                <w:szCs w:val="24"/>
                <w:lang w:eastAsia="ru-RU"/>
              </w:rPr>
              <w:t>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w:t>
            </w:r>
            <w:r w:rsidRPr="0097501E">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bl>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35"/>
        <w:gridCol w:w="740"/>
        <w:gridCol w:w="2699"/>
        <w:gridCol w:w="2793"/>
        <w:gridCol w:w="1475"/>
        <w:gridCol w:w="2358"/>
      </w:tblGrid>
      <w:tr w:rsidR="009C2AA6" w:rsidRPr="0097501E"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II. Информация о предмете закупки</w:t>
            </w:r>
            <w:r w:rsidRPr="0097501E">
              <w:rPr>
                <w:rFonts w:eastAsia="Times New Roman" w:cs="Times New Roman"/>
                <w:sz w:val="24"/>
                <w:szCs w:val="24"/>
                <w:lang w:eastAsia="ru-RU"/>
              </w:rPr>
              <w:t>:</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 </w:t>
            </w:r>
            <w:r w:rsidRPr="0097501E">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Наименование проектных услуг или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Количество/Единица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Описание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Оценочная стоимость, без НДС </w:t>
            </w:r>
            <w:r w:rsidRPr="0097501E">
              <w:rPr>
                <w:rFonts w:eastAsia="Times New Roman" w:cs="Times New Roman"/>
                <w:b/>
                <w:bCs/>
                <w:i/>
                <w:iCs/>
                <w:sz w:val="24"/>
                <w:szCs w:val="24"/>
                <w:lang w:eastAsia="ru-RU"/>
              </w:rPr>
              <w:br/>
              <w:t>(для каждого лота в отдельности)</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лот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лот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bl>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362"/>
        <w:gridCol w:w="3138"/>
      </w:tblGrid>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III. Условия участия</w:t>
            </w:r>
            <w:r w:rsidRPr="0097501E">
              <w:rPr>
                <w:rFonts w:eastAsia="Times New Roman" w:cs="Times New Roman"/>
                <w:sz w:val="24"/>
                <w:szCs w:val="24"/>
                <w:lang w:eastAsia="ru-RU"/>
              </w:rPr>
              <w:t xml:space="preserve"> </w:t>
            </w:r>
            <w:r w:rsidRPr="0097501E">
              <w:rPr>
                <w:rFonts w:eastAsia="Times New Roman" w:cs="Times New Roman"/>
                <w:i/>
                <w:iCs/>
                <w:sz w:val="24"/>
                <w:szCs w:val="24"/>
                <w:lang w:eastAsia="ru-RU"/>
              </w:rPr>
              <w:t>(в той мере, в какой они уже известны)</w:t>
            </w:r>
            <w:r w:rsidRPr="0097501E">
              <w:rPr>
                <w:rFonts w:eastAsia="Times New Roman" w:cs="Times New Roman"/>
                <w:sz w:val="24"/>
                <w:szCs w:val="24"/>
                <w:lang w:eastAsia="ru-RU"/>
              </w:rPr>
              <w:t>:</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60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Договор о государственных закупках зарезервирован для защищенных мастерских или он может исполняться только в рамках программы защищенной занятости</w:t>
            </w:r>
          </w:p>
        </w:tc>
        <w:tc>
          <w:tcPr>
            <w:tcW w:w="4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Нет □ </w:t>
            </w:r>
            <w:r w:rsidRPr="0097501E">
              <w:rPr>
                <w:rFonts w:eastAsia="Times New Roman" w:cs="Times New Roman"/>
                <w:sz w:val="24"/>
                <w:szCs w:val="24"/>
                <w:lang w:eastAsia="ru-RU"/>
              </w:rPr>
              <w:br/>
              <w:t>Да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Оказание услуги зарезервировано за определенной профессией на основании законов или некоторых административных актов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Нет □ </w:t>
            </w:r>
            <w:r w:rsidRPr="0097501E">
              <w:rPr>
                <w:rFonts w:eastAsia="Times New Roman" w:cs="Times New Roman"/>
                <w:sz w:val="24"/>
                <w:szCs w:val="24"/>
                <w:lang w:eastAsia="ru-RU"/>
              </w:rPr>
              <w:br/>
              <w:t>Да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Краткое описание критериев отбора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lastRenderedPageBreak/>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IV. Другая информация: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Предполагаемая дата опубликования объявления на участие по договору/договорам, к которым относится объявление о намерении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Использованные особые методы и инструменты присуждения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Рамочное соглашение □ </w:t>
            </w:r>
            <w:r w:rsidRPr="0097501E">
              <w:rPr>
                <w:rFonts w:eastAsia="Times New Roman" w:cs="Times New Roman"/>
                <w:sz w:val="24"/>
                <w:szCs w:val="24"/>
                <w:lang w:eastAsia="ru-RU"/>
              </w:rPr>
              <w:br/>
              <w:t>Динамичная система закупок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Договор подпадает под действие Соглашения по правительственным закупкам Всемирной торговой организации (</w:t>
            </w:r>
            <w:r w:rsidRPr="0097501E">
              <w:rPr>
                <w:rFonts w:eastAsia="Times New Roman" w:cs="Times New Roman"/>
                <w:i/>
                <w:iCs/>
                <w:sz w:val="24"/>
                <w:szCs w:val="24"/>
                <w:lang w:eastAsia="ru-RU"/>
              </w:rPr>
              <w:t>Лишь для объявлений, передаваемых для опубликования в Официальном журнале Европейского Союза, в дальнейшем ОЖЕС</w:t>
            </w:r>
            <w:r w:rsidRPr="0097501E">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Нет □ </w:t>
            </w:r>
            <w:r w:rsidRPr="0097501E">
              <w:rPr>
                <w:rFonts w:eastAsia="Times New Roman" w:cs="Times New Roman"/>
                <w:sz w:val="24"/>
                <w:szCs w:val="24"/>
                <w:lang w:eastAsia="ru-RU"/>
              </w:rPr>
              <w:br/>
              <w:t>Да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Национальное агентство по разрешению споров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roofErr w:type="spellStart"/>
            <w:r w:rsidRPr="0097501E">
              <w:rPr>
                <w:rFonts w:eastAsia="Times New Roman" w:cs="Times New Roman"/>
                <w:sz w:val="24"/>
                <w:szCs w:val="24"/>
                <w:lang w:eastAsia="ru-RU"/>
              </w:rPr>
              <w:t>мун.Кишинэу</w:t>
            </w:r>
            <w:proofErr w:type="spellEnd"/>
            <w:r w:rsidRPr="0097501E">
              <w:rPr>
                <w:rFonts w:eastAsia="Times New Roman" w:cs="Times New Roman"/>
                <w:sz w:val="24"/>
                <w:szCs w:val="24"/>
                <w:lang w:eastAsia="ru-RU"/>
              </w:rPr>
              <w:t xml:space="preserve">, </w:t>
            </w:r>
            <w:proofErr w:type="spellStart"/>
            <w:r w:rsidRPr="0097501E">
              <w:rPr>
                <w:rFonts w:eastAsia="Times New Roman" w:cs="Times New Roman"/>
                <w:sz w:val="24"/>
                <w:szCs w:val="24"/>
                <w:lang w:eastAsia="ru-RU"/>
              </w:rPr>
              <w:t>бул.Штефан</w:t>
            </w:r>
            <w:proofErr w:type="spellEnd"/>
            <w:r w:rsidRPr="0097501E">
              <w:rPr>
                <w:rFonts w:eastAsia="Times New Roman" w:cs="Times New Roman"/>
                <w:sz w:val="24"/>
                <w:szCs w:val="24"/>
                <w:lang w:eastAsia="ru-RU"/>
              </w:rPr>
              <w:t xml:space="preserve"> чел Маре ши </w:t>
            </w:r>
            <w:proofErr w:type="spellStart"/>
            <w:r w:rsidRPr="0097501E">
              <w:rPr>
                <w:rFonts w:eastAsia="Times New Roman" w:cs="Times New Roman"/>
                <w:sz w:val="24"/>
                <w:szCs w:val="24"/>
                <w:lang w:eastAsia="ru-RU"/>
              </w:rPr>
              <w:t>Сфынт</w:t>
            </w:r>
            <w:proofErr w:type="spellEnd"/>
            <w:r w:rsidRPr="0097501E">
              <w:rPr>
                <w:rFonts w:eastAsia="Times New Roman" w:cs="Times New Roman"/>
                <w:sz w:val="24"/>
                <w:szCs w:val="24"/>
                <w:lang w:eastAsia="ru-RU"/>
              </w:rPr>
              <w:t xml:space="preserve">, 124, MD-2001; </w:t>
            </w:r>
            <w:r w:rsidRPr="0097501E">
              <w:rPr>
                <w:rFonts w:eastAsia="Times New Roman" w:cs="Times New Roman"/>
                <w:sz w:val="24"/>
                <w:szCs w:val="24"/>
                <w:lang w:eastAsia="ru-RU"/>
              </w:rPr>
              <w:br/>
              <w:t xml:space="preserve">тел./факс: (022) 820 652, 820-651 </w:t>
            </w:r>
            <w:r w:rsidRPr="0097501E">
              <w:rPr>
                <w:rFonts w:eastAsia="Times New Roman" w:cs="Times New Roman"/>
                <w:sz w:val="24"/>
                <w:szCs w:val="24"/>
                <w:lang w:eastAsia="ru-RU"/>
              </w:rPr>
              <w:br/>
              <w:t xml:space="preserve">эл. почта: </w:t>
            </w:r>
            <w:hyperlink r:id="rId35" w:history="1">
              <w:r w:rsidRPr="0097501E">
                <w:rPr>
                  <w:rFonts w:eastAsia="Times New Roman" w:cs="Times New Roman"/>
                  <w:color w:val="0000FF"/>
                  <w:sz w:val="24"/>
                  <w:szCs w:val="24"/>
                  <w:u w:val="single"/>
                  <w:lang w:eastAsia="ru-RU"/>
                </w:rPr>
                <w:t>contestatii@ansc.md</w:t>
              </w:r>
            </w:hyperlink>
            <w:r w:rsidRPr="0097501E">
              <w:rPr>
                <w:rFonts w:eastAsia="Times New Roman" w:cs="Times New Roman"/>
                <w:sz w:val="24"/>
                <w:szCs w:val="24"/>
                <w:lang w:eastAsia="ru-RU"/>
              </w:rPr>
              <w:t xml:space="preserve"> </w:t>
            </w:r>
            <w:r w:rsidRPr="0097501E">
              <w:rPr>
                <w:rFonts w:eastAsia="Times New Roman" w:cs="Times New Roman"/>
                <w:sz w:val="24"/>
                <w:szCs w:val="24"/>
                <w:lang w:eastAsia="ru-RU"/>
              </w:rPr>
              <w:br/>
            </w:r>
            <w:proofErr w:type="spellStart"/>
            <w:r w:rsidRPr="0097501E">
              <w:rPr>
                <w:rFonts w:eastAsia="Times New Roman" w:cs="Times New Roman"/>
                <w:sz w:val="24"/>
                <w:szCs w:val="24"/>
                <w:lang w:eastAsia="ru-RU"/>
              </w:rPr>
              <w:t>web</w:t>
            </w:r>
            <w:proofErr w:type="spellEnd"/>
            <w:r w:rsidRPr="0097501E">
              <w:rPr>
                <w:rFonts w:eastAsia="Times New Roman" w:cs="Times New Roman"/>
                <w:sz w:val="24"/>
                <w:szCs w:val="24"/>
                <w:lang w:eastAsia="ru-RU"/>
              </w:rPr>
              <w:t xml:space="preserve">: </w:t>
            </w:r>
            <w:hyperlink r:id="rId36" w:history="1">
              <w:r w:rsidRPr="0097501E">
                <w:rPr>
                  <w:rFonts w:eastAsia="Times New Roman" w:cs="Times New Roman"/>
                  <w:color w:val="0000FF"/>
                  <w:sz w:val="24"/>
                  <w:szCs w:val="24"/>
                  <w:u w:val="single"/>
                  <w:lang w:eastAsia="ru-RU"/>
                </w:rPr>
                <w:t>www.ansc.md</w:t>
              </w:r>
            </w:hyperlink>
            <w:r w:rsidRPr="0097501E">
              <w:rPr>
                <w:rFonts w:eastAsia="Times New Roman" w:cs="Times New Roman"/>
                <w:sz w:val="24"/>
                <w:szCs w:val="24"/>
                <w:u w:val="single"/>
                <w:lang w:eastAsia="ru-RU"/>
              </w:rPr>
              <w:t xml:space="preserve"> </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Другая значимая 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 xml:space="preserve">Руководитель рабочей группы: </w:t>
            </w:r>
            <w:r w:rsidRPr="0097501E">
              <w:rPr>
                <w:rFonts w:eastAsia="Times New Roman" w:cs="Times New Roman"/>
                <w:sz w:val="24"/>
                <w:szCs w:val="24"/>
                <w:lang w:eastAsia="ru-RU"/>
              </w:rPr>
              <w:t xml:space="preserve">___________________________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i/>
                <w:iCs/>
                <w:sz w:val="24"/>
                <w:szCs w:val="24"/>
                <w:lang w:eastAsia="ru-RU"/>
              </w:rPr>
              <w:t xml:space="preserve">Примечание: </w:t>
            </w:r>
            <w:r w:rsidRPr="0097501E">
              <w:rPr>
                <w:rFonts w:eastAsia="Times New Roman" w:cs="Times New Roman"/>
                <w:i/>
                <w:iCs/>
                <w:sz w:val="24"/>
                <w:szCs w:val="24"/>
                <w:lang w:eastAsia="ru-RU"/>
              </w:rPr>
              <w:t xml:space="preserve">Объявления о намерении о предполагаемых государственных закупках публикуются в Бюллетене государственных закупок в течение 30 дней со дня утверждения собственного бюджета закупающего органа, отдельно для каждой процедуры закупки (статья 28 </w:t>
            </w:r>
            <w:hyperlink r:id="rId37" w:history="1">
              <w:r w:rsidRPr="0097501E">
                <w:rPr>
                  <w:rFonts w:eastAsia="Times New Roman" w:cs="Times New Roman"/>
                  <w:i/>
                  <w:iCs/>
                  <w:color w:val="0000FF"/>
                  <w:sz w:val="24"/>
                  <w:szCs w:val="24"/>
                  <w:u w:val="single"/>
                  <w:lang w:eastAsia="ru-RU"/>
                </w:rPr>
                <w:t>Закона № 131/2015</w:t>
              </w:r>
            </w:hyperlink>
            <w:r w:rsidRPr="0097501E">
              <w:rPr>
                <w:rFonts w:eastAsia="Times New Roman" w:cs="Times New Roman"/>
                <w:i/>
                <w:iCs/>
                <w:sz w:val="24"/>
                <w:szCs w:val="24"/>
                <w:lang w:eastAsia="ru-RU"/>
              </w:rPr>
              <w:t xml:space="preserve"> о государственных закупках).</w:t>
            </w:r>
          </w:p>
        </w:tc>
      </w:tr>
    </w:tbl>
    <w:p w:rsidR="009C2AA6"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Default="00C46CA1" w:rsidP="009C2AA6">
      <w:pPr>
        <w:spacing w:after="0"/>
        <w:ind w:firstLine="567"/>
        <w:jc w:val="both"/>
        <w:rPr>
          <w:rFonts w:eastAsia="Times New Roman" w:cs="Times New Roman"/>
          <w:sz w:val="24"/>
          <w:szCs w:val="24"/>
          <w:lang w:eastAsia="ru-RU"/>
        </w:rPr>
      </w:pPr>
    </w:p>
    <w:p w:rsidR="00C46CA1" w:rsidRPr="0097501E" w:rsidRDefault="00C46CA1" w:rsidP="009C2AA6">
      <w:pPr>
        <w:spacing w:after="0"/>
        <w:ind w:firstLine="567"/>
        <w:jc w:val="both"/>
        <w:rPr>
          <w:rFonts w:eastAsia="Times New Roman" w:cs="Times New Roman"/>
          <w:sz w:val="24"/>
          <w:szCs w:val="24"/>
          <w:lang w:eastAsia="ru-RU"/>
        </w:rPr>
      </w:pP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3E12DC" w:rsidRDefault="003E12DC" w:rsidP="003E12DC">
      <w:pPr>
        <w:spacing w:after="0"/>
        <w:ind w:left="-851"/>
        <w:rPr>
          <w:rFonts w:eastAsia="Times New Roman" w:cs="Times New Roman"/>
          <w:sz w:val="20"/>
          <w:szCs w:val="20"/>
          <w:lang w:eastAsia="ru-RU"/>
        </w:rPr>
      </w:pPr>
    </w:p>
    <w:p w:rsidR="005D71CC" w:rsidRPr="003E12DC" w:rsidRDefault="005D71CC" w:rsidP="003E12DC">
      <w:pPr>
        <w:spacing w:after="0"/>
        <w:ind w:left="-851"/>
        <w:rPr>
          <w:rFonts w:eastAsia="Times New Roman" w:cs="Times New Roman"/>
          <w:sz w:val="20"/>
          <w:szCs w:val="20"/>
          <w:lang w:eastAsia="ru-RU"/>
        </w:rPr>
      </w:pPr>
    </w:p>
    <w:p w:rsidR="009C2AA6"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BD6ED1" w:rsidRPr="00BD6ED1" w:rsidRDefault="00BD6ED1" w:rsidP="00BD6ED1">
      <w:pPr>
        <w:spacing w:after="0"/>
        <w:jc w:val="both"/>
        <w:rPr>
          <w:rFonts w:eastAsia="Times New Roman" w:cs="Times New Roman"/>
          <w:sz w:val="10"/>
          <w:szCs w:val="10"/>
          <w:lang w:eastAsia="ru-RU"/>
        </w:rPr>
      </w:pPr>
    </w:p>
    <w:p w:rsidR="00BD6ED1" w:rsidRPr="00BD6ED1" w:rsidRDefault="00BD6ED1" w:rsidP="00BD6ED1">
      <w:pPr>
        <w:spacing w:after="0"/>
        <w:ind w:firstLine="567"/>
        <w:jc w:val="both"/>
        <w:rPr>
          <w:rFonts w:eastAsia="Times New Roman" w:cs="Times New Roman"/>
          <w:sz w:val="10"/>
          <w:szCs w:val="10"/>
          <w:lang w:eastAsia="ru-RU"/>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432"/>
        <w:gridCol w:w="1130"/>
        <w:gridCol w:w="3257"/>
        <w:gridCol w:w="991"/>
        <w:gridCol w:w="1061"/>
        <w:gridCol w:w="1924"/>
        <w:gridCol w:w="1449"/>
        <w:gridCol w:w="256"/>
      </w:tblGrid>
      <w:tr w:rsidR="00F361F1" w:rsidRPr="00F361F1" w:rsidTr="00851A5D">
        <w:trPr>
          <w:gridAfter w:val="1"/>
          <w:wAfter w:w="123" w:type="pct"/>
          <w:jc w:val="center"/>
        </w:trPr>
        <w:tc>
          <w:tcPr>
            <w:tcW w:w="4877" w:type="pct"/>
            <w:gridSpan w:val="7"/>
            <w:tcBorders>
              <w:top w:val="nil"/>
              <w:left w:val="nil"/>
              <w:bottom w:val="nil"/>
              <w:right w:val="nil"/>
            </w:tcBorders>
            <w:tcMar>
              <w:top w:w="15" w:type="dxa"/>
              <w:left w:w="45" w:type="dxa"/>
              <w:bottom w:w="15" w:type="dxa"/>
              <w:right w:w="45" w:type="dxa"/>
            </w:tcMar>
            <w:hideMark/>
          </w:tcPr>
          <w:p w:rsidR="00F361F1" w:rsidRPr="00F361F1" w:rsidRDefault="00F361F1" w:rsidP="00F361F1">
            <w:pPr>
              <w:spacing w:after="0"/>
              <w:jc w:val="right"/>
              <w:rPr>
                <w:rFonts w:eastAsia="Times New Roman" w:cs="Times New Roman"/>
                <w:sz w:val="24"/>
                <w:szCs w:val="24"/>
                <w:lang w:eastAsia="ru-RU"/>
              </w:rPr>
            </w:pPr>
            <w:r w:rsidRPr="00F361F1">
              <w:rPr>
                <w:rFonts w:eastAsia="Times New Roman" w:cs="Times New Roman"/>
                <w:sz w:val="24"/>
                <w:szCs w:val="24"/>
                <w:lang w:eastAsia="ru-RU"/>
              </w:rPr>
              <w:t>Приложение № 2</w:t>
            </w:r>
          </w:p>
          <w:p w:rsidR="00F361F1" w:rsidRPr="00F361F1" w:rsidRDefault="00F361F1" w:rsidP="00F361F1">
            <w:pPr>
              <w:spacing w:after="0"/>
              <w:jc w:val="right"/>
              <w:rPr>
                <w:rFonts w:eastAsia="Times New Roman" w:cs="Times New Roman"/>
                <w:sz w:val="24"/>
                <w:szCs w:val="24"/>
                <w:lang w:eastAsia="ru-RU"/>
              </w:rPr>
            </w:pPr>
            <w:r w:rsidRPr="00F361F1">
              <w:rPr>
                <w:rFonts w:eastAsia="Times New Roman" w:cs="Times New Roman"/>
                <w:sz w:val="24"/>
                <w:szCs w:val="24"/>
                <w:lang w:eastAsia="ru-RU"/>
              </w:rPr>
              <w:t xml:space="preserve">к Стандартной документации </w:t>
            </w:r>
          </w:p>
          <w:p w:rsidR="00F361F1" w:rsidRPr="00F361F1" w:rsidRDefault="00F361F1" w:rsidP="00F361F1">
            <w:pPr>
              <w:spacing w:after="0"/>
              <w:jc w:val="right"/>
              <w:rPr>
                <w:rFonts w:eastAsia="Times New Roman" w:cs="Times New Roman"/>
                <w:sz w:val="24"/>
                <w:szCs w:val="24"/>
                <w:lang w:eastAsia="ru-RU"/>
              </w:rPr>
            </w:pPr>
            <w:r w:rsidRPr="00F361F1">
              <w:rPr>
                <w:rFonts w:eastAsia="Times New Roman" w:cs="Times New Roman"/>
                <w:sz w:val="24"/>
                <w:szCs w:val="24"/>
                <w:lang w:eastAsia="ru-RU"/>
              </w:rPr>
              <w:t>№ 69 от «07» мая 2021 г.</w:t>
            </w:r>
          </w:p>
          <w:p w:rsidR="00F361F1" w:rsidRPr="00F361F1" w:rsidRDefault="00F361F1" w:rsidP="00F361F1">
            <w:pPr>
              <w:spacing w:after="0"/>
              <w:ind w:firstLine="567"/>
              <w:jc w:val="both"/>
              <w:rPr>
                <w:rFonts w:eastAsia="Times New Roman" w:cs="Times New Roman"/>
                <w:b/>
                <w:bCs/>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 xml:space="preserve">ОБЪЯВЛЕНИЕ НА УЧАСТИЕ, </w:t>
            </w:r>
          </w:p>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 xml:space="preserve">в том числе для процедур предварительного </w:t>
            </w:r>
          </w:p>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отбора/переговорных процедур</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jc w:val="both"/>
              <w:rPr>
                <w:rFonts w:eastAsia="Times New Roman" w:cs="Times New Roman"/>
                <w:b/>
                <w:bCs/>
                <w:szCs w:val="28"/>
                <w:u w:val="single"/>
                <w:lang w:eastAsia="ru-RU"/>
              </w:rPr>
            </w:pPr>
            <w:r w:rsidRPr="00F361F1">
              <w:rPr>
                <w:rFonts w:eastAsia="Times New Roman" w:cs="Times New Roman"/>
                <w:sz w:val="24"/>
                <w:szCs w:val="24"/>
                <w:lang w:eastAsia="ru-RU"/>
              </w:rPr>
              <w:t xml:space="preserve">о закупке </w:t>
            </w:r>
            <w:r w:rsidRPr="00F361F1">
              <w:rPr>
                <w:rFonts w:eastAsia="Times New Roman" w:cs="Times New Roman"/>
                <w:b/>
                <w:bCs/>
                <w:szCs w:val="28"/>
                <w:u w:val="single"/>
                <w:lang w:eastAsia="ru-RU"/>
              </w:rPr>
              <w:t xml:space="preserve">Реконструкция дороги по ул. Молодежная в мун. Чадыр-Лунга      </w:t>
            </w:r>
            <w:proofErr w:type="gramStart"/>
            <w:r w:rsidRPr="00F361F1">
              <w:rPr>
                <w:rFonts w:eastAsia="Times New Roman" w:cs="Times New Roman"/>
                <w:b/>
                <w:bCs/>
                <w:szCs w:val="28"/>
                <w:u w:val="single"/>
                <w:lang w:eastAsia="ru-RU"/>
              </w:rPr>
              <w:t xml:space="preserve">   (</w:t>
            </w:r>
            <w:proofErr w:type="gramEnd"/>
            <w:r w:rsidRPr="00F361F1">
              <w:rPr>
                <w:rFonts w:eastAsia="Times New Roman" w:cs="Times New Roman"/>
                <w:b/>
                <w:bCs/>
                <w:szCs w:val="28"/>
                <w:u w:val="single"/>
                <w:lang w:eastAsia="ru-RU"/>
              </w:rPr>
              <w:t>2-ая часть)</w:t>
            </w:r>
          </w:p>
          <w:p w:rsidR="00F361F1" w:rsidRPr="00F361F1" w:rsidRDefault="00F361F1" w:rsidP="00F361F1">
            <w:pPr>
              <w:spacing w:after="0"/>
              <w:ind w:firstLine="567"/>
              <w:jc w:val="both"/>
              <w:rPr>
                <w:rFonts w:eastAsia="Times New Roman" w:cs="Times New Roman"/>
                <w:b/>
                <w:bCs/>
                <w:szCs w:val="28"/>
                <w:u w:val="single"/>
                <w:lang w:eastAsia="ru-RU"/>
              </w:rPr>
            </w:pPr>
            <w:r w:rsidRPr="00F361F1">
              <w:rPr>
                <w:rFonts w:eastAsia="Times New Roman" w:cs="Times New Roman"/>
                <w:b/>
                <w:bCs/>
                <w:szCs w:val="28"/>
                <w:u w:val="single"/>
                <w:lang w:eastAsia="ru-RU"/>
              </w:rPr>
              <w:t xml:space="preserve"> </w:t>
            </w:r>
          </w:p>
          <w:p w:rsidR="00F361F1" w:rsidRPr="00F361F1" w:rsidRDefault="00F361F1" w:rsidP="00F361F1">
            <w:pPr>
              <w:spacing w:after="0"/>
              <w:ind w:firstLine="567"/>
              <w:jc w:val="both"/>
              <w:rPr>
                <w:rFonts w:eastAsia="Times New Roman" w:cs="Times New Roman"/>
                <w:i/>
                <w:sz w:val="24"/>
                <w:szCs w:val="24"/>
                <w:lang w:eastAsia="ru-RU"/>
              </w:rPr>
            </w:pPr>
            <w:r w:rsidRPr="00F361F1">
              <w:rPr>
                <w:rFonts w:eastAsia="Times New Roman" w:cs="Times New Roman"/>
                <w:sz w:val="24"/>
                <w:szCs w:val="24"/>
                <w:lang w:eastAsia="ru-RU"/>
              </w:rPr>
              <w:t>путем процедуры закупки</w:t>
            </w:r>
            <w:r w:rsidRPr="00F361F1">
              <w:rPr>
                <w:rFonts w:eastAsia="Times New Roman" w:cs="Times New Roman"/>
                <w:i/>
                <w:sz w:val="24"/>
                <w:szCs w:val="24"/>
                <w:lang w:eastAsia="ru-RU"/>
              </w:rPr>
              <w:t xml:space="preserve"> </w:t>
            </w:r>
            <w:r w:rsidRPr="00F361F1">
              <w:rPr>
                <w:rFonts w:eastAsia="Times New Roman" w:cs="Times New Roman"/>
                <w:b/>
                <w:i/>
                <w:sz w:val="24"/>
                <w:szCs w:val="24"/>
                <w:lang w:eastAsia="ru-RU"/>
              </w:rPr>
              <w:t>Запрос ценовых оферт</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numPr>
                <w:ilvl w:val="0"/>
                <w:numId w:val="3"/>
              </w:numPr>
              <w:spacing w:after="0"/>
              <w:rPr>
                <w:rFonts w:eastAsia="Times New Roman" w:cs="Times New Roman"/>
                <w:b/>
                <w:i/>
                <w:sz w:val="24"/>
                <w:szCs w:val="24"/>
                <w:lang w:eastAsia="ru-RU"/>
              </w:rPr>
            </w:pPr>
            <w:r w:rsidRPr="00F361F1">
              <w:rPr>
                <w:rFonts w:eastAsia="Times New Roman" w:cs="Times New Roman"/>
                <w:sz w:val="24"/>
                <w:szCs w:val="24"/>
                <w:lang w:eastAsia="ru-RU"/>
              </w:rPr>
              <w:t xml:space="preserve">Наименование закупающего органа: </w:t>
            </w:r>
            <w:r w:rsidRPr="00F361F1">
              <w:rPr>
                <w:rFonts w:eastAsia="Times New Roman" w:cs="Times New Roman"/>
                <w:b/>
                <w:i/>
                <w:sz w:val="24"/>
                <w:szCs w:val="24"/>
                <w:lang w:eastAsia="ru-RU"/>
              </w:rPr>
              <w:t>Примэрия мун. Чадыр-Лунга</w:t>
            </w:r>
          </w:p>
          <w:p w:rsidR="00F361F1" w:rsidRPr="00F361F1" w:rsidRDefault="00F361F1" w:rsidP="00F361F1">
            <w:pPr>
              <w:spacing w:after="0"/>
              <w:ind w:left="927"/>
              <w:rPr>
                <w:rFonts w:eastAsia="Times New Roman" w:cs="Times New Roman"/>
                <w:sz w:val="10"/>
                <w:szCs w:val="10"/>
                <w:lang w:eastAsia="ru-RU"/>
              </w:rPr>
            </w:pPr>
          </w:p>
          <w:p w:rsidR="00F361F1" w:rsidRPr="00F361F1" w:rsidRDefault="00F361F1" w:rsidP="00F361F1">
            <w:pPr>
              <w:numPr>
                <w:ilvl w:val="0"/>
                <w:numId w:val="3"/>
              </w:numPr>
              <w:spacing w:after="0"/>
              <w:rPr>
                <w:rFonts w:eastAsia="Times New Roman" w:cs="Times New Roman"/>
                <w:b/>
                <w:i/>
                <w:sz w:val="24"/>
                <w:szCs w:val="24"/>
                <w:lang w:eastAsia="ru-RU"/>
              </w:rPr>
            </w:pPr>
            <w:r w:rsidRPr="00F361F1">
              <w:rPr>
                <w:rFonts w:eastAsia="Times New Roman" w:cs="Times New Roman"/>
                <w:sz w:val="24"/>
                <w:szCs w:val="24"/>
                <w:lang w:eastAsia="ru-RU"/>
              </w:rPr>
              <w:t xml:space="preserve">Идентификационный номер: </w:t>
            </w:r>
            <w:r w:rsidRPr="00F361F1">
              <w:rPr>
                <w:rFonts w:eastAsia="Times New Roman" w:cs="Times New Roman"/>
                <w:b/>
                <w:i/>
                <w:sz w:val="24"/>
                <w:szCs w:val="24"/>
                <w:lang w:eastAsia="ru-RU"/>
              </w:rPr>
              <w:t>1007601004434</w:t>
            </w:r>
          </w:p>
          <w:p w:rsidR="00F361F1" w:rsidRPr="00F361F1" w:rsidRDefault="00F361F1" w:rsidP="00F361F1">
            <w:pPr>
              <w:spacing w:after="0"/>
              <w:rPr>
                <w:rFonts w:eastAsia="Times New Roman" w:cs="Times New Roman"/>
                <w:sz w:val="10"/>
                <w:szCs w:val="10"/>
                <w:lang w:eastAsia="ru-RU"/>
              </w:rPr>
            </w:pPr>
          </w:p>
          <w:p w:rsidR="00F361F1" w:rsidRPr="00F361F1" w:rsidRDefault="00F361F1" w:rsidP="00F361F1">
            <w:pPr>
              <w:numPr>
                <w:ilvl w:val="0"/>
                <w:numId w:val="3"/>
              </w:numPr>
              <w:spacing w:after="0"/>
              <w:rPr>
                <w:rFonts w:eastAsia="Times New Roman" w:cs="Times New Roman"/>
                <w:b/>
                <w:i/>
                <w:sz w:val="24"/>
                <w:szCs w:val="24"/>
                <w:lang w:eastAsia="ru-RU"/>
              </w:rPr>
            </w:pPr>
            <w:r w:rsidRPr="00F361F1">
              <w:rPr>
                <w:rFonts w:eastAsia="Times New Roman" w:cs="Times New Roman"/>
                <w:sz w:val="24"/>
                <w:szCs w:val="24"/>
                <w:lang w:eastAsia="ru-RU"/>
              </w:rPr>
              <w:t xml:space="preserve">Адрес: </w:t>
            </w:r>
            <w:r w:rsidRPr="00F361F1">
              <w:rPr>
                <w:rFonts w:eastAsia="Times New Roman" w:cs="Times New Roman"/>
                <w:b/>
                <w:i/>
                <w:sz w:val="24"/>
                <w:szCs w:val="24"/>
                <w:lang w:eastAsia="ru-RU"/>
              </w:rPr>
              <w:t>мун. Чадыр -Лунга, ул. Ленина, 91.</w:t>
            </w:r>
          </w:p>
          <w:p w:rsidR="00F361F1" w:rsidRPr="00F361F1" w:rsidRDefault="00F361F1" w:rsidP="00F361F1">
            <w:pPr>
              <w:spacing w:after="0"/>
              <w:rPr>
                <w:rFonts w:eastAsia="Times New Roman" w:cs="Times New Roman"/>
                <w:sz w:val="10"/>
                <w:szCs w:val="10"/>
                <w:lang w:eastAsia="ru-RU"/>
              </w:rPr>
            </w:pPr>
          </w:p>
          <w:p w:rsidR="00F361F1" w:rsidRPr="00F361F1" w:rsidRDefault="00F361F1" w:rsidP="00F361F1">
            <w:pPr>
              <w:numPr>
                <w:ilvl w:val="0"/>
                <w:numId w:val="3"/>
              </w:numPr>
              <w:spacing w:after="0"/>
              <w:rPr>
                <w:rFonts w:eastAsia="Times New Roman" w:cs="Times New Roman"/>
                <w:b/>
                <w:i/>
                <w:sz w:val="24"/>
                <w:szCs w:val="24"/>
                <w:lang w:eastAsia="ru-RU"/>
              </w:rPr>
            </w:pPr>
            <w:r w:rsidRPr="00F361F1">
              <w:rPr>
                <w:rFonts w:eastAsia="Times New Roman" w:cs="Times New Roman"/>
                <w:sz w:val="24"/>
                <w:szCs w:val="24"/>
                <w:lang w:eastAsia="ru-RU"/>
              </w:rPr>
              <w:t>Номер телефона</w:t>
            </w:r>
            <w:r w:rsidRPr="00F361F1">
              <w:rPr>
                <w:rFonts w:eastAsia="Times New Roman" w:cs="Times New Roman"/>
                <w:b/>
                <w:sz w:val="24"/>
                <w:szCs w:val="24"/>
                <w:lang w:eastAsia="ru-RU"/>
              </w:rPr>
              <w:t xml:space="preserve">: </w:t>
            </w:r>
            <w:r w:rsidRPr="00F361F1">
              <w:rPr>
                <w:rFonts w:eastAsia="Times New Roman" w:cs="Times New Roman"/>
                <w:b/>
                <w:i/>
                <w:sz w:val="24"/>
                <w:szCs w:val="24"/>
                <w:lang w:eastAsia="ru-RU"/>
              </w:rPr>
              <w:t>0291-2-</w:t>
            </w:r>
            <w:r w:rsidRPr="00F361F1">
              <w:rPr>
                <w:rFonts w:eastAsia="Times New Roman" w:cs="Times New Roman"/>
                <w:b/>
                <w:i/>
                <w:sz w:val="24"/>
                <w:szCs w:val="24"/>
                <w:lang w:val="en-US" w:eastAsia="ru-RU"/>
              </w:rPr>
              <w:t>04</w:t>
            </w:r>
            <w:r w:rsidRPr="00F361F1">
              <w:rPr>
                <w:rFonts w:eastAsia="Times New Roman" w:cs="Times New Roman"/>
                <w:b/>
                <w:i/>
                <w:sz w:val="24"/>
                <w:szCs w:val="24"/>
                <w:lang w:eastAsia="ru-RU"/>
              </w:rPr>
              <w:t>-</w:t>
            </w:r>
            <w:r w:rsidRPr="00F361F1">
              <w:rPr>
                <w:rFonts w:eastAsia="Times New Roman" w:cs="Times New Roman"/>
                <w:b/>
                <w:i/>
                <w:sz w:val="24"/>
                <w:szCs w:val="24"/>
                <w:lang w:val="en-US" w:eastAsia="ru-RU"/>
              </w:rPr>
              <w:t>00</w:t>
            </w:r>
          </w:p>
          <w:p w:rsidR="00F361F1" w:rsidRPr="00F361F1" w:rsidRDefault="00F361F1" w:rsidP="00F361F1">
            <w:pPr>
              <w:spacing w:after="0"/>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b/>
                <w:sz w:val="24"/>
                <w:szCs w:val="24"/>
                <w:u w:val="single"/>
                <w:lang w:eastAsia="ru-RU"/>
              </w:rPr>
            </w:pPr>
            <w:r w:rsidRPr="00F361F1">
              <w:rPr>
                <w:rFonts w:eastAsia="Times New Roman" w:cs="Times New Roman"/>
                <w:b/>
                <w:bCs/>
                <w:sz w:val="24"/>
                <w:szCs w:val="24"/>
                <w:lang w:eastAsia="ru-RU"/>
              </w:rPr>
              <w:t>5.</w:t>
            </w:r>
            <w:r w:rsidRPr="00F361F1">
              <w:rPr>
                <w:rFonts w:eastAsia="Times New Roman" w:cs="Times New Roman"/>
                <w:sz w:val="24"/>
                <w:szCs w:val="24"/>
                <w:lang w:eastAsia="ru-RU"/>
              </w:rPr>
              <w:t xml:space="preserve"> Адрес электронной почты и интернет-адрес закупающего органа: </w:t>
            </w:r>
            <w:hyperlink r:id="rId38" w:history="1">
              <w:r w:rsidRPr="00F361F1">
                <w:rPr>
                  <w:rFonts w:eastAsia="Times New Roman" w:cs="Times New Roman"/>
                  <w:b/>
                  <w:color w:val="0000FF"/>
                  <w:sz w:val="24"/>
                  <w:szCs w:val="24"/>
                  <w:lang w:val="en-US" w:eastAsia="ru-RU"/>
                </w:rPr>
                <w:t>primaria</w:t>
              </w:r>
              <w:r w:rsidRPr="00F361F1">
                <w:rPr>
                  <w:rFonts w:eastAsia="Times New Roman" w:cs="Times New Roman"/>
                  <w:b/>
                  <w:color w:val="0000FF"/>
                  <w:sz w:val="24"/>
                  <w:szCs w:val="24"/>
                  <w:lang w:eastAsia="ru-RU"/>
                </w:rPr>
                <w:t>.</w:t>
              </w:r>
              <w:r w:rsidRPr="00F361F1">
                <w:rPr>
                  <w:rFonts w:eastAsia="Times New Roman" w:cs="Times New Roman"/>
                  <w:b/>
                  <w:color w:val="0000FF"/>
                  <w:sz w:val="24"/>
                  <w:szCs w:val="24"/>
                  <w:lang w:val="en-US" w:eastAsia="ru-RU"/>
                </w:rPr>
                <w:t>ceadirlunga</w:t>
              </w:r>
              <w:r w:rsidRPr="00F361F1">
                <w:rPr>
                  <w:rFonts w:eastAsia="Times New Roman" w:cs="Times New Roman"/>
                  <w:b/>
                  <w:color w:val="0000FF"/>
                  <w:sz w:val="24"/>
                  <w:szCs w:val="24"/>
                  <w:lang w:eastAsia="ru-RU"/>
                </w:rPr>
                <w:t>.</w:t>
              </w:r>
              <w:r w:rsidRPr="00F361F1">
                <w:rPr>
                  <w:rFonts w:eastAsia="Times New Roman" w:cs="Times New Roman"/>
                  <w:b/>
                  <w:color w:val="0000FF"/>
                  <w:sz w:val="24"/>
                  <w:szCs w:val="24"/>
                  <w:lang w:val="en-US" w:eastAsia="ru-RU"/>
                </w:rPr>
                <w:t>achizitii</w:t>
              </w:r>
              <w:r w:rsidRPr="00F361F1">
                <w:rPr>
                  <w:rFonts w:eastAsia="Times New Roman" w:cs="Times New Roman"/>
                  <w:b/>
                  <w:color w:val="0000FF"/>
                  <w:sz w:val="24"/>
                  <w:szCs w:val="24"/>
                  <w:lang w:eastAsia="ru-RU"/>
                </w:rPr>
                <w:t>@</w:t>
              </w:r>
              <w:r w:rsidRPr="00F361F1">
                <w:rPr>
                  <w:rFonts w:eastAsia="Times New Roman" w:cs="Times New Roman"/>
                  <w:b/>
                  <w:color w:val="0000FF"/>
                  <w:sz w:val="24"/>
                  <w:szCs w:val="24"/>
                  <w:lang w:val="en-US" w:eastAsia="ru-RU"/>
                </w:rPr>
                <w:t>gmail</w:t>
              </w:r>
              <w:r w:rsidRPr="00F361F1">
                <w:rPr>
                  <w:rFonts w:eastAsia="Times New Roman" w:cs="Times New Roman"/>
                  <w:b/>
                  <w:color w:val="0000FF"/>
                  <w:sz w:val="24"/>
                  <w:szCs w:val="24"/>
                  <w:lang w:eastAsia="ru-RU"/>
                </w:rPr>
                <w:t>.</w:t>
              </w:r>
              <w:r w:rsidRPr="00F361F1">
                <w:rPr>
                  <w:rFonts w:eastAsia="Times New Roman" w:cs="Times New Roman"/>
                  <w:b/>
                  <w:color w:val="0000FF"/>
                  <w:sz w:val="24"/>
                  <w:szCs w:val="24"/>
                  <w:lang w:val="en-US" w:eastAsia="ru-RU"/>
                </w:rPr>
                <w:t>com</w:t>
              </w:r>
            </w:hyperlink>
            <w:r w:rsidRPr="00F361F1">
              <w:rPr>
                <w:rFonts w:eastAsia="Times New Roman" w:cs="Times New Roman"/>
                <w:sz w:val="24"/>
                <w:szCs w:val="24"/>
                <w:lang w:eastAsia="ru-RU"/>
              </w:rPr>
              <w:t xml:space="preserve">; </w:t>
            </w:r>
            <w:r w:rsidRPr="00F361F1">
              <w:rPr>
                <w:rFonts w:eastAsia="Times New Roman" w:cs="Times New Roman"/>
                <w:sz w:val="24"/>
                <w:szCs w:val="24"/>
                <w:u w:val="single"/>
                <w:lang w:eastAsia="ru-RU"/>
              </w:rPr>
              <w:t xml:space="preserve"> </w:t>
            </w:r>
            <w:r w:rsidRPr="00F361F1">
              <w:rPr>
                <w:rFonts w:eastAsia="Times New Roman" w:cs="Times New Roman"/>
                <w:b/>
                <w:sz w:val="24"/>
                <w:szCs w:val="24"/>
                <w:u w:val="single"/>
                <w:lang w:val="en-US" w:eastAsia="ru-RU"/>
              </w:rPr>
              <w:t>https</w:t>
            </w:r>
            <w:r w:rsidRPr="00F361F1">
              <w:rPr>
                <w:rFonts w:eastAsia="Times New Roman" w:cs="Times New Roman"/>
                <w:b/>
                <w:sz w:val="24"/>
                <w:szCs w:val="24"/>
                <w:u w:val="single"/>
                <w:lang w:eastAsia="ru-RU"/>
              </w:rPr>
              <w:t>://</w:t>
            </w:r>
            <w:proofErr w:type="spellStart"/>
            <w:r w:rsidRPr="00F361F1">
              <w:rPr>
                <w:rFonts w:eastAsia="Times New Roman" w:cs="Times New Roman"/>
                <w:b/>
                <w:sz w:val="24"/>
                <w:szCs w:val="24"/>
                <w:u w:val="single"/>
                <w:lang w:val="en-US" w:eastAsia="ru-RU"/>
              </w:rPr>
              <w:t>ceadir</w:t>
            </w:r>
            <w:proofErr w:type="spellEnd"/>
            <w:r w:rsidRPr="00F361F1">
              <w:rPr>
                <w:rFonts w:eastAsia="Times New Roman" w:cs="Times New Roman"/>
                <w:b/>
                <w:sz w:val="24"/>
                <w:szCs w:val="24"/>
                <w:u w:val="single"/>
                <w:lang w:eastAsia="ru-RU"/>
              </w:rPr>
              <w:t>-</w:t>
            </w:r>
            <w:proofErr w:type="spellStart"/>
            <w:r w:rsidRPr="00F361F1">
              <w:rPr>
                <w:rFonts w:eastAsia="Times New Roman" w:cs="Times New Roman"/>
                <w:b/>
                <w:sz w:val="24"/>
                <w:szCs w:val="24"/>
                <w:u w:val="single"/>
                <w:lang w:val="en-US" w:eastAsia="ru-RU"/>
              </w:rPr>
              <w:t>lunga</w:t>
            </w:r>
            <w:proofErr w:type="spellEnd"/>
            <w:r w:rsidRPr="00F361F1">
              <w:rPr>
                <w:rFonts w:eastAsia="Times New Roman" w:cs="Times New Roman"/>
                <w:b/>
                <w:sz w:val="24"/>
                <w:szCs w:val="24"/>
                <w:u w:val="single"/>
                <w:lang w:eastAsia="ru-RU"/>
              </w:rPr>
              <w:t>.</w:t>
            </w:r>
            <w:r w:rsidRPr="00F361F1">
              <w:rPr>
                <w:rFonts w:eastAsia="Times New Roman" w:cs="Times New Roman"/>
                <w:b/>
                <w:sz w:val="24"/>
                <w:szCs w:val="24"/>
                <w:u w:val="single"/>
                <w:lang w:val="en-US" w:eastAsia="ru-RU"/>
              </w:rPr>
              <w:t>md</w:t>
            </w:r>
            <w:r w:rsidRPr="00F361F1">
              <w:rPr>
                <w:rFonts w:eastAsia="Times New Roman" w:cs="Times New Roman"/>
                <w:b/>
                <w:sz w:val="24"/>
                <w:szCs w:val="24"/>
                <w:u w:val="single"/>
                <w:lang w:eastAsia="ru-RU"/>
              </w:rPr>
              <w:t>/</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b/>
                <w:i/>
                <w:iCs/>
                <w:sz w:val="24"/>
                <w:szCs w:val="24"/>
                <w:lang w:eastAsia="ru-RU"/>
              </w:rPr>
            </w:pPr>
            <w:r w:rsidRPr="00F361F1">
              <w:rPr>
                <w:rFonts w:eastAsia="Times New Roman" w:cs="Times New Roman"/>
                <w:b/>
                <w:bCs/>
                <w:sz w:val="24"/>
                <w:szCs w:val="24"/>
                <w:lang w:eastAsia="ru-RU"/>
              </w:rPr>
              <w:t>6.</w:t>
            </w:r>
            <w:r w:rsidRPr="00F361F1">
              <w:rPr>
                <w:rFonts w:eastAsia="Times New Roman" w:cs="Times New Roman"/>
                <w:sz w:val="24"/>
                <w:szCs w:val="24"/>
                <w:lang w:eastAsia="ru-RU"/>
              </w:rPr>
              <w:t xml:space="preserve"> Адрес электронной почты или интернет-адрес, по которому можно будет получить доступ к документации по присуждению: </w:t>
            </w:r>
            <w:r w:rsidRPr="00F361F1">
              <w:rPr>
                <w:rFonts w:eastAsia="Times New Roman" w:cs="Times New Roman"/>
                <w:b/>
                <w:i/>
                <w:iCs/>
                <w:sz w:val="24"/>
                <w:szCs w:val="24"/>
                <w:lang w:eastAsia="ru-RU"/>
              </w:rPr>
              <w:t>документация по присуждению прилагается в рамках процедуры в АИС ГРГЗ.</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7.</w:t>
            </w:r>
            <w:r w:rsidRPr="00F361F1">
              <w:rPr>
                <w:rFonts w:eastAsia="Times New Roman" w:cs="Times New Roman"/>
                <w:sz w:val="24"/>
                <w:szCs w:val="24"/>
                <w:lang w:eastAsia="ru-RU"/>
              </w:rPr>
              <w:t xml:space="preserve"> Вид закупающего органа и основной вид деятельности (при необходимости, отмечается, что закупающий орган является центральным закупочным органом либо, что закупка влечет другую форму общей закупки):</w:t>
            </w:r>
            <w:r w:rsidRPr="00F361F1">
              <w:rPr>
                <w:rFonts w:eastAsia="Calibri" w:cs="Times New Roman"/>
              </w:rPr>
              <w:t xml:space="preserve"> </w:t>
            </w:r>
            <w:r w:rsidRPr="00F361F1">
              <w:rPr>
                <w:rFonts w:eastAsia="Times New Roman" w:cs="Times New Roman"/>
                <w:b/>
                <w:i/>
                <w:sz w:val="24"/>
                <w:szCs w:val="24"/>
                <w:lang w:eastAsia="ru-RU"/>
              </w:rPr>
              <w:t>Публичное учреждение.</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8.</w:t>
            </w:r>
            <w:r w:rsidRPr="00F361F1">
              <w:rPr>
                <w:rFonts w:eastAsia="Times New Roman" w:cs="Times New Roman"/>
                <w:sz w:val="24"/>
                <w:szCs w:val="24"/>
                <w:lang w:eastAsia="ru-RU"/>
              </w:rPr>
              <w:t xml:space="preserve"> Покупатель приглашает заинтересованных экономических операторов, которые могут удовлетворить его нужды, принять участие в процедуре закупки по оказанию/выполнению следующих проектных услуг/работ: </w:t>
            </w:r>
          </w:p>
          <w:p w:rsidR="00F361F1" w:rsidRPr="00F361F1" w:rsidRDefault="00F361F1" w:rsidP="00F361F1">
            <w:pPr>
              <w:spacing w:after="0"/>
              <w:ind w:firstLine="567"/>
              <w:jc w:val="both"/>
              <w:rPr>
                <w:rFonts w:eastAsia="Times New Roman" w:cs="Times New Roman"/>
                <w:sz w:val="10"/>
                <w:szCs w:val="10"/>
                <w:lang w:eastAsia="ru-RU"/>
              </w:rPr>
            </w:pPr>
          </w:p>
        </w:tc>
      </w:tr>
      <w:tr w:rsidR="00F361F1" w:rsidRPr="00F361F1" w:rsidTr="00851A5D">
        <w:trPr>
          <w:gridAfter w:val="1"/>
          <w:wAfter w:w="123" w:type="pct"/>
          <w:jc w:val="center"/>
        </w:trPr>
        <w:tc>
          <w:tcPr>
            <w:tcW w:w="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 xml:space="preserve">№ </w:t>
            </w:r>
            <w:r w:rsidRPr="00F361F1">
              <w:rPr>
                <w:rFonts w:eastAsia="Times New Roman" w:cs="Times New Roman"/>
                <w:b/>
                <w:bCs/>
                <w:sz w:val="24"/>
                <w:szCs w:val="24"/>
                <w:lang w:eastAsia="ru-RU"/>
              </w:rPr>
              <w:br/>
              <w:t>п/п</w:t>
            </w:r>
          </w:p>
        </w:tc>
        <w:tc>
          <w:tcPr>
            <w:tcW w:w="5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Код CPV</w:t>
            </w:r>
          </w:p>
        </w:tc>
        <w:tc>
          <w:tcPr>
            <w:tcW w:w="1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Наименование запрашиваемых проектных услуг и работ</w:t>
            </w:r>
          </w:p>
        </w:tc>
        <w:tc>
          <w:tcPr>
            <w:tcW w:w="4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Количество</w:t>
            </w:r>
          </w:p>
        </w:tc>
        <w:tc>
          <w:tcPr>
            <w:tcW w:w="9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Запрашиваемая полная техническая спецификация, Ссылочные стандарты</w:t>
            </w:r>
          </w:p>
        </w:tc>
        <w:tc>
          <w:tcPr>
            <w:tcW w:w="6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 xml:space="preserve">Оценочная сумма </w:t>
            </w:r>
            <w:r w:rsidRPr="00F361F1">
              <w:rPr>
                <w:rFonts w:eastAsia="Times New Roman" w:cs="Times New Roman"/>
                <w:b/>
                <w:bCs/>
                <w:sz w:val="24"/>
                <w:szCs w:val="24"/>
                <w:lang w:eastAsia="ru-RU"/>
              </w:rPr>
              <w:br/>
              <w:t>(указывается по каждому лоту в отдельности)</w:t>
            </w:r>
          </w:p>
        </w:tc>
      </w:tr>
      <w:tr w:rsidR="00F361F1" w:rsidRPr="00F361F1" w:rsidTr="00851A5D">
        <w:trPr>
          <w:gridAfter w:val="1"/>
          <w:wAfter w:w="123" w:type="pct"/>
          <w:jc w:val="center"/>
        </w:trPr>
        <w:tc>
          <w:tcPr>
            <w:tcW w:w="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 </w:t>
            </w:r>
          </w:p>
        </w:tc>
        <w:tc>
          <w:tcPr>
            <w:tcW w:w="5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p>
        </w:tc>
        <w:tc>
          <w:tcPr>
            <w:tcW w:w="1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sz w:val="24"/>
                <w:szCs w:val="24"/>
                <w:lang w:eastAsia="ru-RU"/>
              </w:rPr>
            </w:pPr>
            <w:r w:rsidRPr="00F361F1">
              <w:rPr>
                <w:rFonts w:eastAsia="Times New Roman" w:cs="Times New Roman"/>
                <w:b/>
                <w:bCs/>
                <w:sz w:val="24"/>
                <w:szCs w:val="24"/>
                <w:lang w:eastAsia="ru-RU"/>
              </w:rPr>
              <w:t>Лот 1</w:t>
            </w:r>
          </w:p>
        </w:tc>
        <w:tc>
          <w:tcPr>
            <w:tcW w:w="4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p>
        </w:tc>
        <w:tc>
          <w:tcPr>
            <w:tcW w:w="9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p>
        </w:tc>
        <w:tc>
          <w:tcPr>
            <w:tcW w:w="6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p>
        </w:tc>
      </w:tr>
      <w:tr w:rsidR="00F361F1" w:rsidRPr="00F361F1" w:rsidTr="00851A5D">
        <w:trPr>
          <w:gridAfter w:val="1"/>
          <w:wAfter w:w="123" w:type="pct"/>
          <w:jc w:val="center"/>
        </w:trPr>
        <w:tc>
          <w:tcPr>
            <w:tcW w:w="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val="en-US" w:eastAsia="ru-RU"/>
              </w:rPr>
            </w:pPr>
            <w:r w:rsidRPr="00F361F1">
              <w:rPr>
                <w:rFonts w:eastAsia="Times New Roman" w:cs="Times New Roman"/>
                <w:sz w:val="24"/>
                <w:szCs w:val="24"/>
                <w:lang w:eastAsia="ru-RU"/>
              </w:rPr>
              <w:t> </w:t>
            </w:r>
            <w:r w:rsidRPr="00F361F1">
              <w:rPr>
                <w:rFonts w:eastAsia="Times New Roman" w:cs="Times New Roman"/>
                <w:sz w:val="24"/>
                <w:szCs w:val="24"/>
                <w:lang w:val="en-US" w:eastAsia="ru-RU"/>
              </w:rPr>
              <w:t>1</w:t>
            </w:r>
          </w:p>
        </w:tc>
        <w:tc>
          <w:tcPr>
            <w:tcW w:w="5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0"/>
                <w:szCs w:val="20"/>
                <w:lang w:eastAsia="ru-RU"/>
              </w:rPr>
            </w:pPr>
            <w:r w:rsidRPr="00F361F1">
              <w:rPr>
                <w:rFonts w:eastAsia="Times New Roman" w:cs="Times New Roman"/>
                <w:sz w:val="20"/>
                <w:szCs w:val="20"/>
                <w:lang w:eastAsia="ru-RU"/>
              </w:rPr>
              <w:t>45233142-6</w:t>
            </w:r>
          </w:p>
        </w:tc>
        <w:tc>
          <w:tcPr>
            <w:tcW w:w="1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bCs/>
                <w:i/>
                <w:iCs/>
                <w:sz w:val="24"/>
                <w:szCs w:val="24"/>
                <w:lang w:eastAsia="ru-RU"/>
              </w:rPr>
              <w:t>Реконструкция дороги по ул. Молодежная в мун. Чадыр-Лунга (2-ая часть)</w:t>
            </w:r>
          </w:p>
        </w:tc>
        <w:tc>
          <w:tcPr>
            <w:tcW w:w="4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Лот</w:t>
            </w:r>
          </w:p>
        </w:tc>
        <w:tc>
          <w:tcPr>
            <w:tcW w:w="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1</w:t>
            </w:r>
          </w:p>
        </w:tc>
        <w:tc>
          <w:tcPr>
            <w:tcW w:w="9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 xml:space="preserve">Согласно </w:t>
            </w:r>
            <w:proofErr w:type="spellStart"/>
            <w:r w:rsidRPr="00F361F1">
              <w:rPr>
                <w:rFonts w:eastAsia="Times New Roman" w:cs="Times New Roman"/>
                <w:sz w:val="24"/>
                <w:szCs w:val="24"/>
                <w:lang w:eastAsia="ru-RU"/>
              </w:rPr>
              <w:t>тех.заданию</w:t>
            </w:r>
            <w:proofErr w:type="spellEnd"/>
          </w:p>
        </w:tc>
        <w:tc>
          <w:tcPr>
            <w:tcW w:w="6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p>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1 496 403,00</w:t>
            </w:r>
          </w:p>
        </w:tc>
      </w:tr>
      <w:tr w:rsidR="00F361F1" w:rsidRPr="00F361F1" w:rsidTr="00851A5D">
        <w:trPr>
          <w:gridAfter w:val="1"/>
          <w:wAfter w:w="123" w:type="pct"/>
          <w:jc w:val="center"/>
        </w:trPr>
        <w:tc>
          <w:tcPr>
            <w:tcW w:w="418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ind w:firstLine="567"/>
              <w:jc w:val="right"/>
              <w:rPr>
                <w:rFonts w:eastAsia="Times New Roman" w:cs="Times New Roman"/>
                <w:b/>
                <w:bCs/>
                <w:sz w:val="24"/>
                <w:szCs w:val="24"/>
                <w:lang w:eastAsia="ru-RU"/>
              </w:rPr>
            </w:pPr>
            <w:r w:rsidRPr="00F361F1">
              <w:rPr>
                <w:rFonts w:eastAsia="Times New Roman" w:cs="Times New Roman"/>
                <w:b/>
                <w:bCs/>
                <w:sz w:val="24"/>
                <w:szCs w:val="24"/>
                <w:lang w:eastAsia="ru-RU"/>
              </w:rPr>
              <w:t xml:space="preserve">Общая оценочная сумма: </w:t>
            </w:r>
          </w:p>
        </w:tc>
        <w:tc>
          <w:tcPr>
            <w:tcW w:w="6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b/>
                <w:bCs/>
                <w:sz w:val="24"/>
                <w:szCs w:val="24"/>
                <w:lang w:eastAsia="ru-RU"/>
              </w:rPr>
              <w:t>1 496 403,00</w:t>
            </w:r>
          </w:p>
        </w:tc>
      </w:tr>
      <w:tr w:rsidR="00F361F1" w:rsidRPr="00F361F1" w:rsidTr="00851A5D">
        <w:trPr>
          <w:gridAfter w:val="1"/>
          <w:wAfter w:w="123" w:type="pct"/>
          <w:jc w:val="center"/>
        </w:trPr>
        <w:tc>
          <w:tcPr>
            <w:tcW w:w="4877" w:type="pct"/>
            <w:gridSpan w:val="7"/>
            <w:tcBorders>
              <w:top w:val="nil"/>
              <w:left w:val="nil"/>
              <w:bottom w:val="nil"/>
              <w:right w:val="nil"/>
            </w:tcBorders>
            <w:tcMar>
              <w:top w:w="15" w:type="dxa"/>
              <w:left w:w="45" w:type="dxa"/>
              <w:bottom w:w="15" w:type="dxa"/>
              <w:right w:w="45" w:type="dxa"/>
            </w:tcMar>
            <w:hideMark/>
          </w:tcPr>
          <w:p w:rsidR="00F361F1" w:rsidRPr="00F361F1" w:rsidRDefault="00F361F1" w:rsidP="00F361F1">
            <w:pPr>
              <w:spacing w:after="0"/>
              <w:ind w:firstLine="567"/>
              <w:jc w:val="both"/>
              <w:rPr>
                <w:rFonts w:eastAsia="Times New Roman" w:cs="Times New Roman"/>
                <w:sz w:val="10"/>
                <w:szCs w:val="10"/>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lastRenderedPageBreak/>
              <w:t>9.</w:t>
            </w:r>
            <w:r w:rsidRPr="00F361F1">
              <w:rPr>
                <w:rFonts w:eastAsia="Times New Roman" w:cs="Times New Roman"/>
                <w:sz w:val="24"/>
                <w:szCs w:val="24"/>
                <w:lang w:eastAsia="ru-RU"/>
              </w:rPr>
              <w:t xml:space="preserve"> В случае процедур предварительного отбора, указывается минимальное количество кандидатов и, при необходимости, их максимальное количество. ___________________________</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10.</w:t>
            </w:r>
            <w:r w:rsidRPr="00F361F1">
              <w:rPr>
                <w:rFonts w:eastAsia="Times New Roman" w:cs="Times New Roman"/>
                <w:sz w:val="24"/>
                <w:szCs w:val="24"/>
                <w:lang w:eastAsia="ru-RU"/>
              </w:rPr>
              <w:t xml:space="preserve"> Если договор разделен на лоты, экономический оператор может подать оферту (выбрать):</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1) На один лот;</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2) На несколько лотов;</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3</w:t>
            </w:r>
            <w:r w:rsidRPr="00F361F1">
              <w:rPr>
                <w:rFonts w:eastAsia="Times New Roman" w:cs="Times New Roman"/>
                <w:sz w:val="24"/>
                <w:szCs w:val="24"/>
                <w:u w:val="single"/>
                <w:lang w:eastAsia="ru-RU"/>
              </w:rPr>
              <w:t xml:space="preserve">) </w:t>
            </w:r>
            <w:r w:rsidRPr="00F361F1">
              <w:rPr>
                <w:rFonts w:eastAsia="Times New Roman" w:cs="Times New Roman"/>
                <w:b/>
                <w:sz w:val="24"/>
                <w:szCs w:val="24"/>
                <w:u w:val="single"/>
                <w:lang w:eastAsia="ru-RU"/>
              </w:rPr>
              <w:t>На все лоты</w:t>
            </w:r>
            <w:r w:rsidRPr="00F361F1">
              <w:rPr>
                <w:rFonts w:eastAsia="Times New Roman" w:cs="Times New Roman"/>
                <w:sz w:val="24"/>
                <w:szCs w:val="24"/>
                <w:u w:val="single"/>
                <w:lang w:eastAsia="ru-RU"/>
              </w:rPr>
              <w:t xml:space="preserve"> </w:t>
            </w:r>
            <w:r w:rsidRPr="00F361F1">
              <w:rPr>
                <w:rFonts w:eastAsia="Times New Roman" w:cs="Times New Roman"/>
                <w:sz w:val="24"/>
                <w:szCs w:val="24"/>
                <w:u w:val="single"/>
                <w:lang w:eastAsia="ru-RU"/>
              </w:rPr>
              <w:sym w:font="Wingdings 2" w:char="F050"/>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 xml:space="preserve">4) Другие ограничения относительно количества лотов, которые могут быть присуждены одному </w:t>
            </w:r>
            <w:proofErr w:type="spellStart"/>
            <w:r w:rsidRPr="00F361F1">
              <w:rPr>
                <w:rFonts w:eastAsia="Times New Roman" w:cs="Times New Roman"/>
                <w:sz w:val="24"/>
                <w:szCs w:val="24"/>
                <w:lang w:eastAsia="ru-RU"/>
              </w:rPr>
              <w:t>офертанту</w:t>
            </w:r>
            <w:proofErr w:type="spellEnd"/>
            <w:r w:rsidRPr="00F361F1">
              <w:rPr>
                <w:rFonts w:eastAsia="Times New Roman" w:cs="Times New Roman"/>
                <w:sz w:val="24"/>
                <w:szCs w:val="24"/>
                <w:lang w:eastAsia="ru-RU"/>
              </w:rPr>
              <w:t xml:space="preserve"> ___________</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11.</w:t>
            </w:r>
            <w:r w:rsidRPr="00F361F1">
              <w:rPr>
                <w:rFonts w:eastAsia="Times New Roman" w:cs="Times New Roman"/>
                <w:sz w:val="24"/>
                <w:szCs w:val="24"/>
                <w:lang w:eastAsia="ru-RU"/>
              </w:rPr>
              <w:t xml:space="preserve"> Допустимость или запрещение альтернативных оферт: </w:t>
            </w:r>
            <w:r w:rsidRPr="00F361F1">
              <w:rPr>
                <w:rFonts w:eastAsia="Times New Roman" w:cs="Times New Roman"/>
                <w:b/>
                <w:i/>
                <w:sz w:val="24"/>
                <w:szCs w:val="24"/>
                <w:lang w:eastAsia="ru-RU"/>
              </w:rPr>
              <w:t>не допускается</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12.</w:t>
            </w:r>
            <w:r w:rsidRPr="00F361F1">
              <w:rPr>
                <w:rFonts w:eastAsia="Times New Roman" w:cs="Times New Roman"/>
                <w:sz w:val="24"/>
                <w:szCs w:val="24"/>
                <w:lang w:eastAsia="ru-RU"/>
              </w:rPr>
              <w:t xml:space="preserve"> Запрашиваемые сроки и условия оказания/выполнения: </w:t>
            </w:r>
            <w:r w:rsidRPr="00F361F1">
              <w:rPr>
                <w:rFonts w:eastAsia="Times New Roman" w:cs="Times New Roman"/>
                <w:b/>
                <w:i/>
                <w:sz w:val="24"/>
                <w:szCs w:val="24"/>
                <w:lang w:eastAsia="ru-RU"/>
              </w:rPr>
              <w:t>45 календарных дней.</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13.</w:t>
            </w:r>
            <w:r w:rsidRPr="00F361F1">
              <w:rPr>
                <w:rFonts w:eastAsia="Times New Roman" w:cs="Times New Roman"/>
                <w:sz w:val="24"/>
                <w:szCs w:val="24"/>
                <w:lang w:eastAsia="ru-RU"/>
              </w:rPr>
              <w:t xml:space="preserve"> Срок действия договора: </w:t>
            </w:r>
            <w:r w:rsidRPr="00F361F1">
              <w:rPr>
                <w:rFonts w:eastAsia="Times New Roman" w:cs="Times New Roman"/>
                <w:b/>
                <w:i/>
                <w:sz w:val="24"/>
                <w:szCs w:val="24"/>
                <w:lang w:eastAsia="ru-RU"/>
              </w:rPr>
              <w:t>до 31.12.2022г.</w:t>
            </w:r>
          </w:p>
          <w:p w:rsidR="00F361F1" w:rsidRPr="00F361F1" w:rsidRDefault="00F361F1" w:rsidP="00F361F1">
            <w:pPr>
              <w:spacing w:after="0"/>
              <w:ind w:firstLine="567"/>
              <w:rPr>
                <w:rFonts w:eastAsia="Times New Roman" w:cs="Times New Roman"/>
                <w:sz w:val="10"/>
                <w:szCs w:val="10"/>
                <w:lang w:eastAsia="ru-RU"/>
              </w:rPr>
            </w:pPr>
            <w:r w:rsidRPr="00F361F1">
              <w:rPr>
                <w:rFonts w:eastAsia="Calibri" w:cs="Times New Roman"/>
                <w:b/>
                <w:i/>
                <w:iCs/>
                <w:noProof/>
                <w:sz w:val="24"/>
                <w:szCs w:val="24"/>
              </w:rPr>
              <w:t>Оплата за выполненные работы осуществляется в пределах годовых бюджетных отчислений до 31.12.2022г.</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14.</w:t>
            </w:r>
            <w:r w:rsidRPr="00F361F1">
              <w:rPr>
                <w:rFonts w:eastAsia="Times New Roman" w:cs="Times New Roman"/>
                <w:sz w:val="24"/>
                <w:szCs w:val="24"/>
                <w:lang w:eastAsia="ru-RU"/>
              </w:rPr>
              <w:t xml:space="preserve"> Договор о закупках зарезервирован для защищенных мастерских или он может исполняться только в рамках программ защищенной занятости (при необходимости): </w:t>
            </w:r>
            <w:r w:rsidRPr="00F361F1">
              <w:rPr>
                <w:rFonts w:eastAsia="Times New Roman" w:cs="Times New Roman"/>
                <w:b/>
                <w:i/>
                <w:sz w:val="24"/>
                <w:szCs w:val="24"/>
                <w:u w:val="single"/>
                <w:lang w:eastAsia="ru-RU"/>
              </w:rPr>
              <w:t>нет</w:t>
            </w:r>
            <w:r w:rsidRPr="00F361F1">
              <w:rPr>
                <w:rFonts w:eastAsia="Times New Roman" w:cs="Times New Roman"/>
                <w:sz w:val="24"/>
                <w:szCs w:val="24"/>
                <w:lang w:eastAsia="ru-RU"/>
              </w:rPr>
              <w:t>.</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15.</w:t>
            </w:r>
            <w:r w:rsidRPr="00F361F1">
              <w:rPr>
                <w:rFonts w:eastAsia="Times New Roman" w:cs="Times New Roman"/>
                <w:sz w:val="24"/>
                <w:szCs w:val="24"/>
                <w:lang w:eastAsia="ru-RU"/>
              </w:rPr>
              <w:t xml:space="preserve"> Оказание услуги зарезервировано за определенной профессией на основании законов или некоторых административных актов (при необходимости): </w:t>
            </w:r>
            <w:r w:rsidRPr="00F361F1">
              <w:rPr>
                <w:rFonts w:eastAsia="Times New Roman" w:cs="Times New Roman"/>
                <w:b/>
                <w:i/>
                <w:sz w:val="24"/>
                <w:szCs w:val="24"/>
                <w:u w:val="single"/>
                <w:lang w:eastAsia="ru-RU"/>
              </w:rPr>
              <w:t>не применяется</w:t>
            </w:r>
            <w:r w:rsidRPr="00F361F1">
              <w:rPr>
                <w:rFonts w:eastAsia="Times New Roman" w:cs="Times New Roman"/>
                <w:sz w:val="24"/>
                <w:szCs w:val="24"/>
                <w:lang w:eastAsia="ru-RU"/>
              </w:rPr>
              <w:t>.</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16.</w:t>
            </w:r>
            <w:r w:rsidRPr="00F361F1">
              <w:rPr>
                <w:rFonts w:eastAsia="Times New Roman" w:cs="Times New Roman"/>
                <w:sz w:val="24"/>
                <w:szCs w:val="24"/>
                <w:lang w:eastAsia="ru-RU"/>
              </w:rPr>
              <w:t xml:space="preserve"> Краткое описание критериев правомочности экономических операторов, которые могут обусловить их исключение, и критериев отбора/предварительного отбора; минимальный уровень (минимальные уровни) возможных требований; указание запрашиваемой информации (ЕЕДЗ, документация): </w:t>
            </w:r>
          </w:p>
        </w:tc>
      </w:tr>
      <w:tr w:rsidR="00F361F1" w:rsidRPr="00F361F1" w:rsidTr="00851A5D">
        <w:trPr>
          <w:jc w:val="center"/>
        </w:trPr>
        <w:tc>
          <w:tcPr>
            <w:tcW w:w="5000" w:type="pct"/>
            <w:gridSpan w:val="8"/>
            <w:tcBorders>
              <w:top w:val="nil"/>
              <w:left w:val="nil"/>
              <w:bottom w:val="nil"/>
              <w:right w:val="nil"/>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val="en-US" w:eastAsia="ru-RU"/>
              </w:rPr>
              <w:lastRenderedPageBreak/>
              <w:t>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680"/>
              <w:gridCol w:w="3670"/>
              <w:gridCol w:w="1965"/>
            </w:tblGrid>
            <w:tr w:rsidR="00F361F1" w:rsidRPr="00F361F1" w:rsidTr="00851A5D">
              <w:trPr>
                <w:trHeight w:val="713"/>
              </w:trPr>
              <w:tc>
                <w:tcPr>
                  <w:tcW w:w="574" w:type="dxa"/>
                  <w:tcBorders>
                    <w:top w:val="single" w:sz="6" w:space="0" w:color="000000"/>
                    <w:left w:val="single" w:sz="6" w:space="0" w:color="000000"/>
                    <w:bottom w:val="single" w:sz="6" w:space="0" w:color="000000"/>
                    <w:right w:val="single" w:sz="6" w:space="0" w:color="000000"/>
                  </w:tcBorders>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sz w:val="24"/>
                      <w:szCs w:val="24"/>
                      <w:lang w:eastAsia="ru-RU"/>
                    </w:rPr>
                    <w:t> </w:t>
                  </w:r>
                  <w:r w:rsidRPr="00F361F1">
                    <w:rPr>
                      <w:rFonts w:eastAsia="Times New Roman" w:cs="Times New Roman"/>
                      <w:b/>
                      <w:bCs/>
                      <w:sz w:val="24"/>
                      <w:szCs w:val="24"/>
                      <w:lang w:eastAsia="ru-RU"/>
                    </w:rPr>
                    <w:t xml:space="preserve">№ </w:t>
                  </w:r>
                  <w:r w:rsidRPr="00F361F1">
                    <w:rPr>
                      <w:rFonts w:eastAsia="Times New Roman" w:cs="Times New Roman"/>
                      <w:b/>
                      <w:bCs/>
                      <w:sz w:val="24"/>
                      <w:szCs w:val="24"/>
                      <w:lang w:eastAsia="ru-RU"/>
                    </w:rPr>
                    <w:br/>
                    <w:t>п/п</w:t>
                  </w:r>
                </w:p>
              </w:tc>
              <w:tc>
                <w:tcPr>
                  <w:tcW w:w="3680" w:type="dxa"/>
                  <w:tcBorders>
                    <w:top w:val="single" w:sz="6" w:space="0" w:color="000000"/>
                    <w:left w:val="single" w:sz="6" w:space="0" w:color="000000"/>
                    <w:bottom w:val="single" w:sz="6" w:space="0" w:color="000000"/>
                    <w:right w:val="single" w:sz="6" w:space="0" w:color="000000"/>
                  </w:tcBorders>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Описание критерия/требования</w:t>
                  </w:r>
                </w:p>
              </w:tc>
              <w:tc>
                <w:tcPr>
                  <w:tcW w:w="3670" w:type="dxa"/>
                  <w:tcBorders>
                    <w:top w:val="single" w:sz="6" w:space="0" w:color="000000"/>
                    <w:left w:val="single" w:sz="6" w:space="0" w:color="000000"/>
                    <w:bottom w:val="single" w:sz="6" w:space="0" w:color="000000"/>
                    <w:right w:val="single" w:sz="6" w:space="0" w:color="000000"/>
                  </w:tcBorders>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Способ доказательства выполнения критерия/требования:</w:t>
                  </w:r>
                </w:p>
              </w:tc>
              <w:tc>
                <w:tcPr>
                  <w:tcW w:w="1965" w:type="dxa"/>
                  <w:tcBorders>
                    <w:top w:val="single" w:sz="6" w:space="0" w:color="000000"/>
                    <w:left w:val="single" w:sz="6" w:space="0" w:color="000000"/>
                    <w:bottom w:val="single" w:sz="6" w:space="0" w:color="000000"/>
                    <w:right w:val="single" w:sz="6" w:space="0" w:color="000000"/>
                  </w:tcBorders>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Минимальный уровень/</w:t>
                  </w:r>
                </w:p>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Обязательность</w:t>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tabs>
                      <w:tab w:val="right" w:pos="426"/>
                    </w:tabs>
                    <w:spacing w:before="120"/>
                    <w:rPr>
                      <w:rFonts w:eastAsia="Calibri" w:cs="Times New Roman"/>
                      <w:b/>
                      <w:sz w:val="24"/>
                      <w:szCs w:val="24"/>
                      <w:lang w:val="ro-RO"/>
                    </w:rPr>
                  </w:pPr>
                  <w:r w:rsidRPr="00F361F1">
                    <w:rPr>
                      <w:rFonts w:eastAsia="Calibri" w:cs="Times New Roman"/>
                      <w:b/>
                      <w:sz w:val="24"/>
                      <w:szCs w:val="24"/>
                      <w:lang w:val="ro-RO"/>
                    </w:rPr>
                    <w:t>DUAE</w:t>
                  </w:r>
                </w:p>
              </w:tc>
              <w:tc>
                <w:tcPr>
                  <w:tcW w:w="3670" w:type="dxa"/>
                </w:tcPr>
                <w:p w:rsidR="00F361F1" w:rsidRPr="00F361F1" w:rsidRDefault="00F361F1" w:rsidP="00F361F1">
                  <w:pPr>
                    <w:tabs>
                      <w:tab w:val="right" w:pos="426"/>
                    </w:tabs>
                    <w:spacing w:before="120"/>
                    <w:rPr>
                      <w:rFonts w:eastAsia="Calibri" w:cs="Times New Roman"/>
                      <w:b/>
                      <w:sz w:val="22"/>
                    </w:rPr>
                  </w:pPr>
                  <w:r w:rsidRPr="00F361F1">
                    <w:rPr>
                      <w:rFonts w:eastAsia="Calibri" w:cs="Times New Roman"/>
                      <w:bCs/>
                      <w:i/>
                      <w:iCs/>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tabs>
                      <w:tab w:val="right" w:pos="426"/>
                    </w:tabs>
                    <w:spacing w:before="120"/>
                    <w:rPr>
                      <w:rFonts w:eastAsia="Calibri" w:cs="Times New Roman"/>
                      <w:b/>
                      <w:sz w:val="24"/>
                      <w:szCs w:val="24"/>
                      <w:lang w:val="ro-RO"/>
                    </w:rPr>
                  </w:pPr>
                  <w:r w:rsidRPr="00F361F1">
                    <w:rPr>
                      <w:rFonts w:eastAsia="Calibri" w:cs="Times New Roman"/>
                      <w:b/>
                      <w:sz w:val="24"/>
                      <w:szCs w:val="24"/>
                      <w:lang w:val="ro-RO"/>
                    </w:rPr>
                    <w:t>Оферта</w:t>
                  </w:r>
                </w:p>
              </w:tc>
              <w:tc>
                <w:tcPr>
                  <w:tcW w:w="3670" w:type="dxa"/>
                </w:tcPr>
                <w:p w:rsidR="00F361F1" w:rsidRPr="00F361F1" w:rsidRDefault="00F361F1" w:rsidP="00F361F1">
                  <w:pPr>
                    <w:tabs>
                      <w:tab w:val="right" w:pos="426"/>
                    </w:tabs>
                    <w:spacing w:before="120"/>
                    <w:rPr>
                      <w:rFonts w:eastAsia="Calibri" w:cs="Times New Roman"/>
                      <w:b/>
                      <w:i/>
                      <w:sz w:val="22"/>
                    </w:rPr>
                  </w:pPr>
                  <w:r w:rsidRPr="00F361F1">
                    <w:rPr>
                      <w:rFonts w:eastAsia="Calibri" w:cs="Times New Roman"/>
                      <w:b/>
                      <w:i/>
                      <w:sz w:val="22"/>
                    </w:rPr>
                    <w:t xml:space="preserve">Формуляр </w:t>
                  </w:r>
                  <w:r w:rsidRPr="00F361F1">
                    <w:rPr>
                      <w:rFonts w:eastAsia="Calibri" w:cs="Times New Roman"/>
                      <w:b/>
                      <w:i/>
                      <w:sz w:val="22"/>
                      <w:lang w:val="en-US"/>
                    </w:rPr>
                    <w:t>F</w:t>
                  </w:r>
                  <w:r w:rsidRPr="00F361F1">
                    <w:rPr>
                      <w:rFonts w:eastAsia="Calibri" w:cs="Times New Roman"/>
                      <w:b/>
                      <w:i/>
                      <w:sz w:val="22"/>
                    </w:rPr>
                    <w:t xml:space="preserve"> 3.1 </w:t>
                  </w:r>
                </w:p>
                <w:p w:rsidR="00F361F1" w:rsidRPr="00F361F1" w:rsidRDefault="00F361F1" w:rsidP="00F361F1">
                  <w:pPr>
                    <w:tabs>
                      <w:tab w:val="right" w:pos="426"/>
                    </w:tabs>
                    <w:spacing w:before="120"/>
                    <w:rPr>
                      <w:rFonts w:eastAsia="Calibri" w:cs="Times New Roman"/>
                      <w:bCs/>
                      <w:i/>
                      <w:iCs/>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Обязательно</w:t>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Локальные сметы (</w:t>
                  </w:r>
                  <w:proofErr w:type="spellStart"/>
                  <w:r w:rsidRPr="00F361F1">
                    <w:rPr>
                      <w:rFonts w:eastAsia="Calibri" w:cs="Times New Roman"/>
                      <w:b/>
                      <w:sz w:val="24"/>
                      <w:szCs w:val="24"/>
                    </w:rPr>
                    <w:t>Devizele</w:t>
                  </w:r>
                  <w:proofErr w:type="spellEnd"/>
                  <w:r w:rsidRPr="00F361F1">
                    <w:rPr>
                      <w:rFonts w:eastAsia="Calibri" w:cs="Times New Roman"/>
                      <w:b/>
                      <w:sz w:val="24"/>
                      <w:szCs w:val="24"/>
                    </w:rPr>
                    <w:t xml:space="preserve"> </w:t>
                  </w:r>
                  <w:proofErr w:type="spellStart"/>
                  <w:r w:rsidRPr="00F361F1">
                    <w:rPr>
                      <w:rFonts w:eastAsia="Calibri" w:cs="Times New Roman"/>
                      <w:b/>
                      <w:sz w:val="24"/>
                      <w:szCs w:val="24"/>
                    </w:rPr>
                    <w:t>locale</w:t>
                  </w:r>
                  <w:proofErr w:type="spellEnd"/>
                  <w:r w:rsidRPr="00F361F1">
                    <w:rPr>
                      <w:rFonts w:eastAsia="Calibri" w:cs="Times New Roman"/>
                      <w:b/>
                      <w:sz w:val="24"/>
                      <w:szCs w:val="24"/>
                    </w:rPr>
                    <w:t>), прилагаемые к оферте</w:t>
                  </w:r>
                </w:p>
              </w:tc>
              <w:tc>
                <w:tcPr>
                  <w:tcW w:w="3670" w:type="dxa"/>
                </w:tcPr>
                <w:p w:rsidR="00F361F1" w:rsidRPr="00F361F1" w:rsidRDefault="00F361F1" w:rsidP="00F361F1">
                  <w:pPr>
                    <w:rPr>
                      <w:rFonts w:eastAsia="Calibri" w:cs="Times New Roman"/>
                      <w:sz w:val="22"/>
                    </w:rPr>
                  </w:pPr>
                  <w:r w:rsidRPr="00F361F1">
                    <w:rPr>
                      <w:rFonts w:eastAsia="PMingLiU" w:cs="Times New Roman"/>
                      <w:i/>
                      <w:iCs/>
                      <w:sz w:val="22"/>
                      <w:lang w:eastAsia="zh-CN"/>
                    </w:rPr>
                    <w:t xml:space="preserve">Формуляры 3,5,7 с запрашиваемыми техническими параметрами в техническом задании. </w:t>
                  </w:r>
                  <w:r w:rsidRPr="00F361F1">
                    <w:rPr>
                      <w:rFonts w:eastAsia="Calibri" w:cs="Times New Roman"/>
                      <w:i/>
                      <w:sz w:val="22"/>
                    </w:rPr>
                    <w:t xml:space="preserve"> Оригиналы подписанные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Гарантия оферты</w:t>
                  </w:r>
                </w:p>
              </w:tc>
              <w:tc>
                <w:tcPr>
                  <w:tcW w:w="3670" w:type="dxa"/>
                </w:tcPr>
                <w:p w:rsidR="00F361F1" w:rsidRPr="00F361F1" w:rsidRDefault="00F361F1" w:rsidP="00F361F1">
                  <w:pPr>
                    <w:rPr>
                      <w:rFonts w:eastAsia="Calibri" w:cs="Times New Roman"/>
                      <w:b/>
                      <w:sz w:val="22"/>
                    </w:rPr>
                  </w:pPr>
                  <w:r w:rsidRPr="00F361F1">
                    <w:rPr>
                      <w:rFonts w:eastAsia="Calibri" w:cs="Times New Roman"/>
                      <w:b/>
                      <w:sz w:val="22"/>
                    </w:rPr>
                    <w:t>Гарантия для оферты в размере 2% от стоимости оферты, без НДС.</w:t>
                  </w:r>
                </w:p>
                <w:p w:rsidR="00F361F1" w:rsidRPr="00F361F1" w:rsidRDefault="00F361F1" w:rsidP="00F361F1">
                  <w:pPr>
                    <w:numPr>
                      <w:ilvl w:val="0"/>
                      <w:numId w:val="2"/>
                    </w:numPr>
                    <w:tabs>
                      <w:tab w:val="left" w:pos="314"/>
                      <w:tab w:val="num" w:pos="341"/>
                    </w:tabs>
                    <w:suppressAutoHyphens/>
                    <w:spacing w:before="120" w:after="120"/>
                    <w:ind w:hanging="341"/>
                    <w:rPr>
                      <w:rFonts w:ascii="Calibri Light" w:eastAsia="Calibri" w:hAnsi="Calibri Light" w:cs="Calibri Light"/>
                      <w:i/>
                      <w:sz w:val="22"/>
                    </w:rPr>
                  </w:pPr>
                  <w:r w:rsidRPr="00F361F1">
                    <w:rPr>
                      <w:rFonts w:eastAsia="Calibri" w:cs="Times New Roman"/>
                      <w:i/>
                      <w:sz w:val="22"/>
                    </w:rPr>
                    <w:t xml:space="preserve"> </w:t>
                  </w:r>
                  <w:r w:rsidRPr="00F361F1">
                    <w:rPr>
                      <w:rFonts w:ascii="Calibri Light" w:eastAsia="Calibri" w:hAnsi="Calibri Light" w:cs="Calibri Light"/>
                      <w:i/>
                      <w:sz w:val="22"/>
                    </w:rPr>
                    <w:t xml:space="preserve"> к оферте должна быть приложена Гарантия для оферты (выданная коммерческим банком) согласно </w:t>
                  </w:r>
                  <w:r w:rsidRPr="00F361F1">
                    <w:rPr>
                      <w:rFonts w:ascii="Calibri Light" w:eastAsia="Calibri" w:hAnsi="Calibri Light" w:cs="Calibri Light"/>
                      <w:b/>
                      <w:i/>
                      <w:sz w:val="22"/>
                    </w:rPr>
                    <w:t xml:space="preserve">Приложения № 9 </w:t>
                  </w:r>
                  <w:r w:rsidRPr="00F361F1">
                    <w:rPr>
                      <w:rFonts w:ascii="Calibri Light" w:eastAsia="Calibri" w:hAnsi="Calibri Light" w:cs="Calibri Light"/>
                      <w:i/>
                      <w:sz w:val="22"/>
                    </w:rPr>
                    <w:t xml:space="preserve">к </w:t>
                  </w:r>
                  <w:r w:rsidRPr="00F361F1">
                    <w:rPr>
                      <w:rFonts w:ascii="Calibri Light" w:eastAsia="Calibri" w:hAnsi="Calibri Light" w:cs="Calibri Light"/>
                      <w:i/>
                      <w:sz w:val="22"/>
                    </w:rPr>
                    <w:lastRenderedPageBreak/>
                    <w:t>Стандартной документации №69 от «07» мая 2021 г.</w:t>
                  </w:r>
                </w:p>
                <w:p w:rsidR="00F361F1" w:rsidRPr="00F361F1" w:rsidRDefault="00F361F1" w:rsidP="00F361F1">
                  <w:pPr>
                    <w:tabs>
                      <w:tab w:val="left" w:pos="372"/>
                    </w:tabs>
                    <w:suppressAutoHyphens/>
                    <w:spacing w:before="120" w:after="120"/>
                    <w:ind w:left="372"/>
                    <w:rPr>
                      <w:rFonts w:ascii="Calibri Light" w:eastAsia="Calibri" w:hAnsi="Calibri Light" w:cs="Calibri Light"/>
                      <w:i/>
                      <w:sz w:val="22"/>
                    </w:rPr>
                  </w:pPr>
                  <w:r w:rsidRPr="00F361F1">
                    <w:rPr>
                      <w:rFonts w:ascii="Calibri Light" w:eastAsia="Calibri" w:hAnsi="Calibri Light" w:cs="Calibri Light"/>
                      <w:i/>
                      <w:sz w:val="22"/>
                    </w:rPr>
                    <w:t>Срок действия гарантии для оферты должен быть равен сроку действия оферты</w:t>
                  </w:r>
                </w:p>
                <w:p w:rsidR="00F361F1" w:rsidRPr="00F361F1" w:rsidRDefault="00F361F1" w:rsidP="00F361F1">
                  <w:pPr>
                    <w:tabs>
                      <w:tab w:val="center" w:pos="1796"/>
                    </w:tabs>
                    <w:rPr>
                      <w:rFonts w:eastAsia="Calibri" w:cs="Times New Roman"/>
                      <w:b/>
                      <w:i/>
                      <w:sz w:val="22"/>
                    </w:rPr>
                  </w:pPr>
                  <w:r w:rsidRPr="00F361F1">
                    <w:rPr>
                      <w:rFonts w:eastAsia="Calibri" w:cs="Times New Roman"/>
                      <w:i/>
                      <w:sz w:val="22"/>
                    </w:rPr>
                    <w:t xml:space="preserve"> Оригинал подписанный электронной подписью</w:t>
                  </w:r>
                  <w:r w:rsidRPr="00F361F1">
                    <w:rPr>
                      <w:rFonts w:eastAsia="Calibri" w:cs="Times New Roman"/>
                      <w:b/>
                      <w:i/>
                      <w:sz w:val="22"/>
                    </w:rPr>
                    <w:tab/>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lastRenderedPageBreak/>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p w:rsidR="00F361F1" w:rsidRPr="00F361F1" w:rsidRDefault="00F361F1" w:rsidP="00F361F1">
                  <w:pPr>
                    <w:tabs>
                      <w:tab w:val="right" w:pos="426"/>
                    </w:tabs>
                    <w:spacing w:before="120"/>
                    <w:rPr>
                      <w:rFonts w:eastAsia="Calibri" w:cs="Times New Roman"/>
                      <w:b/>
                    </w:rPr>
                  </w:pPr>
                </w:p>
              </w:tc>
              <w:tc>
                <w:tcPr>
                  <w:tcW w:w="3680" w:type="dxa"/>
                </w:tcPr>
                <w:p w:rsidR="00F361F1" w:rsidRPr="00F361F1" w:rsidRDefault="00F361F1" w:rsidP="00F361F1">
                  <w:pPr>
                    <w:rPr>
                      <w:rFonts w:eastAsia="Calibri" w:cs="Times New Roman"/>
                      <w:b/>
                      <w:bCs/>
                      <w:sz w:val="24"/>
                      <w:szCs w:val="24"/>
                    </w:rPr>
                  </w:pPr>
                  <w:r w:rsidRPr="00F361F1">
                    <w:rPr>
                      <w:rFonts w:eastAsia="Calibri" w:cs="Times New Roman"/>
                      <w:b/>
                      <w:bCs/>
                      <w:sz w:val="24"/>
                      <w:szCs w:val="24"/>
                    </w:rPr>
                    <w:t>ЗАЯВКА НА УЧАСТИЕ</w:t>
                  </w:r>
                </w:p>
                <w:p w:rsidR="00F361F1" w:rsidRPr="00F361F1" w:rsidRDefault="00F361F1" w:rsidP="00F361F1">
                  <w:pPr>
                    <w:rPr>
                      <w:rFonts w:eastAsia="Calibri" w:cs="Times New Roman"/>
                      <w:b/>
                      <w:sz w:val="24"/>
                      <w:szCs w:val="24"/>
                    </w:rPr>
                  </w:pPr>
                </w:p>
              </w:tc>
              <w:tc>
                <w:tcPr>
                  <w:tcW w:w="3670" w:type="dxa"/>
                </w:tcPr>
                <w:p w:rsidR="00F361F1" w:rsidRPr="00F361F1" w:rsidRDefault="00F361F1" w:rsidP="00F361F1">
                  <w:pPr>
                    <w:rPr>
                      <w:rFonts w:eastAsia="Calibri" w:cs="Times New Roman"/>
                      <w:b/>
                      <w:i/>
                      <w:sz w:val="22"/>
                      <w:u w:val="single"/>
                    </w:rPr>
                  </w:pPr>
                  <w:r w:rsidRPr="00F361F1">
                    <w:rPr>
                      <w:rFonts w:eastAsia="Calibri" w:cs="Times New Roman"/>
                      <w:b/>
                      <w:i/>
                      <w:sz w:val="22"/>
                      <w:u w:val="single"/>
                    </w:rPr>
                    <w:t>Приложение № 7 к Стандартной документации №69 от «07» мая 2021 г.</w:t>
                  </w:r>
                </w:p>
                <w:p w:rsidR="00F361F1" w:rsidRPr="00F361F1" w:rsidRDefault="00F361F1" w:rsidP="00F361F1">
                  <w:pPr>
                    <w:rPr>
                      <w:rFonts w:eastAsia="Calibri" w:cs="Times New Roman"/>
                      <w:b/>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Обязательно</w:t>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bCs/>
                      <w:sz w:val="24"/>
                      <w:szCs w:val="24"/>
                    </w:rPr>
                  </w:pPr>
                  <w:r w:rsidRPr="00F361F1">
                    <w:rPr>
                      <w:rFonts w:eastAsia="Calibri" w:cs="Times New Roman"/>
                      <w:b/>
                      <w:bCs/>
                      <w:sz w:val="24"/>
                      <w:szCs w:val="24"/>
                    </w:rPr>
                    <w:t>ДЕКЛАРАЦИЯ</w:t>
                  </w:r>
                </w:p>
                <w:p w:rsidR="00F361F1" w:rsidRPr="00F361F1" w:rsidRDefault="00F361F1" w:rsidP="00F361F1">
                  <w:pPr>
                    <w:rPr>
                      <w:rFonts w:eastAsia="Calibri" w:cs="Times New Roman"/>
                      <w:b/>
                      <w:bCs/>
                      <w:sz w:val="24"/>
                      <w:szCs w:val="24"/>
                    </w:rPr>
                  </w:pPr>
                  <w:r w:rsidRPr="00F361F1">
                    <w:rPr>
                      <w:rFonts w:eastAsia="Calibri" w:cs="Times New Roman"/>
                      <w:b/>
                      <w:bCs/>
                      <w:sz w:val="24"/>
                      <w:szCs w:val="24"/>
                    </w:rPr>
                    <w:t>о действительности оферты</w:t>
                  </w:r>
                </w:p>
              </w:tc>
              <w:tc>
                <w:tcPr>
                  <w:tcW w:w="3670" w:type="dxa"/>
                </w:tcPr>
                <w:p w:rsidR="00F361F1" w:rsidRPr="00F361F1" w:rsidRDefault="00F361F1" w:rsidP="00F361F1">
                  <w:pPr>
                    <w:rPr>
                      <w:rFonts w:eastAsia="Calibri" w:cs="Times New Roman"/>
                      <w:b/>
                      <w:i/>
                      <w:sz w:val="22"/>
                      <w:u w:val="single"/>
                    </w:rPr>
                  </w:pPr>
                  <w:r w:rsidRPr="00F361F1">
                    <w:rPr>
                      <w:rFonts w:eastAsia="Calibri" w:cs="Times New Roman"/>
                      <w:b/>
                      <w:i/>
                      <w:sz w:val="22"/>
                      <w:u w:val="single"/>
                    </w:rPr>
                    <w:t>Приложение № 8 к Стандартной документации №69 от «07» мая 2021 г.</w:t>
                  </w:r>
                </w:p>
                <w:p w:rsidR="00F361F1" w:rsidRPr="00F361F1" w:rsidRDefault="00F361F1" w:rsidP="00F361F1">
                  <w:pPr>
                    <w:rPr>
                      <w:rFonts w:eastAsia="Calibri" w:cs="Times New Roman"/>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Обязательно</w:t>
                  </w:r>
                </w:p>
              </w:tc>
            </w:tr>
            <w:tr w:rsidR="00F361F1" w:rsidRPr="00F361F1" w:rsidTr="00851A5D">
              <w:tblPrEx>
                <w:tblLook w:val="0000" w:firstRow="0" w:lastRow="0" w:firstColumn="0" w:lastColumn="0" w:noHBand="0" w:noVBand="0"/>
              </w:tblPrEx>
              <w:trPr>
                <w:trHeight w:val="395"/>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График выполнения работ</w:t>
                  </w:r>
                </w:p>
              </w:tc>
              <w:tc>
                <w:tcPr>
                  <w:tcW w:w="3670" w:type="dxa"/>
                </w:tcPr>
                <w:p w:rsidR="00F361F1" w:rsidRPr="00F361F1" w:rsidRDefault="00F361F1" w:rsidP="00F361F1">
                  <w:pPr>
                    <w:rPr>
                      <w:rFonts w:eastAsia="Calibri" w:cs="Times New Roman"/>
                      <w:b/>
                      <w:i/>
                      <w:sz w:val="22"/>
                      <w:u w:val="single"/>
                    </w:rPr>
                  </w:pPr>
                  <w:r w:rsidRPr="00F361F1">
                    <w:rPr>
                      <w:rFonts w:eastAsia="Calibri" w:cs="Times New Roman"/>
                      <w:b/>
                      <w:i/>
                      <w:sz w:val="22"/>
                      <w:u w:val="single"/>
                    </w:rPr>
                    <w:t>Приложение № 10 к Стандартной документации №69 от «07» мая 2021 г.</w:t>
                  </w:r>
                </w:p>
                <w:p w:rsidR="00F361F1" w:rsidRPr="00F361F1" w:rsidRDefault="00F361F1" w:rsidP="00F361F1">
                  <w:pPr>
                    <w:rPr>
                      <w:rFonts w:eastAsia="Calibri" w:cs="Times New Roman"/>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558"/>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 xml:space="preserve">Декларация о схожем опыте </w:t>
                  </w:r>
                </w:p>
                <w:p w:rsidR="00F361F1" w:rsidRPr="00F361F1" w:rsidRDefault="00F361F1" w:rsidP="00F361F1">
                  <w:pPr>
                    <w:rPr>
                      <w:rFonts w:eastAsia="Calibri" w:cs="Times New Roman"/>
                      <w:b/>
                      <w:sz w:val="24"/>
                      <w:szCs w:val="24"/>
                    </w:rPr>
                  </w:pPr>
                  <w:r w:rsidRPr="00F361F1">
                    <w:rPr>
                      <w:rFonts w:eastAsia="Calibri" w:cs="Times New Roman"/>
                      <w:b/>
                      <w:sz w:val="24"/>
                      <w:szCs w:val="24"/>
                    </w:rPr>
                    <w:t>или</w:t>
                  </w:r>
                </w:p>
                <w:p w:rsidR="00F361F1" w:rsidRPr="00F361F1" w:rsidRDefault="00F361F1" w:rsidP="00F361F1">
                  <w:pPr>
                    <w:rPr>
                      <w:rFonts w:eastAsia="Calibri" w:cs="Times New Roman"/>
                      <w:b/>
                      <w:sz w:val="24"/>
                      <w:szCs w:val="24"/>
                    </w:rPr>
                  </w:pPr>
                  <w:r w:rsidRPr="00F361F1">
                    <w:rPr>
                      <w:rFonts w:eastAsia="Calibri" w:cs="Times New Roman"/>
                      <w:b/>
                      <w:sz w:val="24"/>
                      <w:szCs w:val="24"/>
                    </w:rPr>
                    <w:t>Декларация о списке основных работ, выполненных за последний год деятельности</w:t>
                  </w:r>
                </w:p>
                <w:p w:rsidR="00F361F1" w:rsidRPr="00F361F1" w:rsidRDefault="00F361F1" w:rsidP="00F361F1">
                  <w:pPr>
                    <w:rPr>
                      <w:rFonts w:eastAsia="Calibri" w:cs="Times New Roman"/>
                      <w:b/>
                      <w:sz w:val="24"/>
                      <w:szCs w:val="24"/>
                    </w:rPr>
                  </w:pPr>
                </w:p>
                <w:p w:rsidR="00F361F1" w:rsidRPr="00F361F1" w:rsidRDefault="00F361F1" w:rsidP="00F361F1">
                  <w:pPr>
                    <w:tabs>
                      <w:tab w:val="left" w:pos="604"/>
                      <w:tab w:val="left" w:pos="1134"/>
                    </w:tabs>
                    <w:spacing w:after="120"/>
                    <w:ind w:left="37" w:hanging="37"/>
                    <w:jc w:val="both"/>
                    <w:rPr>
                      <w:rFonts w:eastAsia="Calibri" w:cs="Times New Roman"/>
                      <w:b/>
                      <w:sz w:val="24"/>
                      <w:szCs w:val="24"/>
                    </w:rPr>
                  </w:pPr>
                </w:p>
              </w:tc>
              <w:tc>
                <w:tcPr>
                  <w:tcW w:w="3670" w:type="dxa"/>
                </w:tcPr>
                <w:p w:rsidR="00F361F1" w:rsidRPr="00F361F1" w:rsidRDefault="00F361F1" w:rsidP="00F361F1">
                  <w:pPr>
                    <w:rPr>
                      <w:rFonts w:eastAsia="Calibri" w:cs="Times New Roman"/>
                      <w:b/>
                      <w:bCs/>
                      <w:iCs/>
                      <w:sz w:val="22"/>
                    </w:rPr>
                  </w:pPr>
                  <w:r w:rsidRPr="00F361F1">
                    <w:rPr>
                      <w:rFonts w:eastAsia="Calibri" w:cs="Times New Roman"/>
                      <w:b/>
                      <w:bCs/>
                      <w:iCs/>
                      <w:sz w:val="22"/>
                    </w:rPr>
                    <w:t xml:space="preserve">Декларация о схожем опыте </w:t>
                  </w:r>
                </w:p>
                <w:p w:rsidR="00F361F1" w:rsidRPr="00F361F1" w:rsidRDefault="00F361F1" w:rsidP="00F361F1">
                  <w:pPr>
                    <w:rPr>
                      <w:rFonts w:eastAsia="Calibri" w:cs="Times New Roman"/>
                      <w:b/>
                      <w:bCs/>
                      <w:i/>
                      <w:iCs/>
                      <w:sz w:val="22"/>
                      <w:u w:val="single"/>
                    </w:rPr>
                  </w:pPr>
                  <w:r w:rsidRPr="00F361F1">
                    <w:rPr>
                      <w:rFonts w:eastAsia="Calibri" w:cs="Times New Roman"/>
                      <w:b/>
                      <w:bCs/>
                      <w:i/>
                      <w:iCs/>
                      <w:sz w:val="22"/>
                      <w:u w:val="single"/>
                    </w:rPr>
                    <w:t>Приложение №12 к Стандартной документации №69 от «07» мая 2021 г.</w:t>
                  </w:r>
                </w:p>
                <w:p w:rsidR="00F361F1" w:rsidRPr="00F361F1" w:rsidRDefault="00F361F1" w:rsidP="00F361F1">
                  <w:pPr>
                    <w:rPr>
                      <w:rFonts w:eastAsia="Calibri" w:cs="Times New Roman"/>
                      <w:bCs/>
                      <w:iCs/>
                      <w:sz w:val="22"/>
                    </w:rPr>
                  </w:pPr>
                  <w:r w:rsidRPr="00F361F1">
                    <w:rPr>
                      <w:rFonts w:eastAsia="Calibri" w:cs="Times New Roman"/>
                      <w:bCs/>
                      <w:iCs/>
                      <w:sz w:val="22"/>
                    </w:rPr>
                    <w:t>Исполнение за последние 5 лет минимум одного договора стоимостью не менее 75% от стоимости будущего договора, что подтверждается предоставлением договора подряда или субподряда, а также протоколом приемки по завершению работ;</w:t>
                  </w:r>
                </w:p>
                <w:p w:rsidR="00F361F1" w:rsidRPr="00F361F1" w:rsidRDefault="00F361F1" w:rsidP="00F361F1">
                  <w:pPr>
                    <w:rPr>
                      <w:rFonts w:eastAsia="Calibri" w:cs="Times New Roman"/>
                      <w:bCs/>
                      <w:iCs/>
                      <w:sz w:val="10"/>
                      <w:szCs w:val="10"/>
                    </w:rPr>
                  </w:pPr>
                  <w:r w:rsidRPr="00F361F1">
                    <w:rPr>
                      <w:rFonts w:eastAsia="Calibri" w:cs="Times New Roman"/>
                      <w:b/>
                      <w:bCs/>
                      <w:iCs/>
                      <w:sz w:val="22"/>
                    </w:rPr>
                    <w:t>или</w:t>
                  </w:r>
                </w:p>
                <w:p w:rsidR="00F361F1" w:rsidRPr="00F361F1" w:rsidRDefault="00F361F1" w:rsidP="00F361F1">
                  <w:pPr>
                    <w:rPr>
                      <w:rFonts w:eastAsia="Calibri" w:cs="Times New Roman"/>
                      <w:b/>
                      <w:bCs/>
                      <w:iCs/>
                      <w:sz w:val="22"/>
                    </w:rPr>
                  </w:pPr>
                  <w:r w:rsidRPr="00F361F1">
                    <w:rPr>
                      <w:rFonts w:eastAsia="Calibri" w:cs="Times New Roman"/>
                      <w:b/>
                      <w:bCs/>
                      <w:iCs/>
                      <w:sz w:val="22"/>
                    </w:rPr>
                    <w:t>Декларация о списке основных работ, выполненных за последний год деятельности</w:t>
                  </w:r>
                </w:p>
                <w:p w:rsidR="00F361F1" w:rsidRPr="00F361F1" w:rsidRDefault="00F361F1" w:rsidP="00F361F1">
                  <w:pPr>
                    <w:rPr>
                      <w:rFonts w:eastAsia="Calibri" w:cs="Times New Roman"/>
                      <w:b/>
                      <w:bCs/>
                      <w:i/>
                      <w:iCs/>
                      <w:sz w:val="22"/>
                      <w:u w:val="single"/>
                    </w:rPr>
                  </w:pPr>
                  <w:r w:rsidRPr="00F361F1">
                    <w:rPr>
                      <w:rFonts w:eastAsia="Calibri" w:cs="Times New Roman"/>
                      <w:b/>
                      <w:bCs/>
                      <w:i/>
                      <w:iCs/>
                      <w:sz w:val="22"/>
                      <w:u w:val="single"/>
                    </w:rPr>
                    <w:t>Приложение №13 к Стандартной документации №69 от «07» мая 2021 г.</w:t>
                  </w:r>
                </w:p>
                <w:p w:rsidR="00F361F1" w:rsidRPr="00F361F1" w:rsidRDefault="00F361F1" w:rsidP="00F361F1">
                  <w:pPr>
                    <w:rPr>
                      <w:rFonts w:eastAsia="Calibri" w:cs="Times New Roman"/>
                      <w:bCs/>
                      <w:sz w:val="22"/>
                    </w:rPr>
                  </w:pPr>
                  <w:r w:rsidRPr="00F361F1">
                    <w:rPr>
                      <w:rFonts w:eastAsia="Calibri" w:cs="Times New Roman"/>
                      <w:bCs/>
                      <w:sz w:val="22"/>
                    </w:rPr>
                    <w:t>Общая стоимость всех договоров, выполненных за последний год деятельности, должна быть равной или выше стоимости будущего договора.</w:t>
                  </w:r>
                </w:p>
                <w:p w:rsidR="00F361F1" w:rsidRPr="00F361F1" w:rsidRDefault="00F361F1" w:rsidP="00F361F1">
                  <w:pPr>
                    <w:rPr>
                      <w:rFonts w:eastAsia="Calibri" w:cs="Times New Roman"/>
                      <w:sz w:val="22"/>
                    </w:rPr>
                  </w:pPr>
                  <w:r w:rsidRPr="00F361F1">
                    <w:rPr>
                      <w:rFonts w:eastAsia="Calibri" w:cs="Times New Roman"/>
                      <w:sz w:val="22"/>
                    </w:rPr>
                    <w:lastRenderedPageBreak/>
                    <w:t>(</w:t>
                  </w:r>
                  <w:proofErr w:type="spellStart"/>
                  <w:r w:rsidRPr="00F361F1">
                    <w:rPr>
                      <w:rFonts w:eastAsia="Calibri" w:cs="Times New Roman"/>
                      <w:i/>
                      <w:sz w:val="22"/>
                    </w:rPr>
                    <w:t>офертант</w:t>
                  </w:r>
                  <w:proofErr w:type="spellEnd"/>
                  <w:r w:rsidRPr="00F361F1">
                    <w:rPr>
                      <w:rFonts w:eastAsia="Calibri" w:cs="Times New Roman"/>
                      <w:i/>
                      <w:sz w:val="22"/>
                    </w:rPr>
                    <w:t xml:space="preserve"> предоставляет копии договоров подряда, а также протоколов приемки по завершению работ подписанные электронной подписью</w:t>
                  </w:r>
                  <w:r w:rsidRPr="00F361F1">
                    <w:rPr>
                      <w:rFonts w:eastAsia="Calibri" w:cs="Times New Roman"/>
                      <w:sz w:val="22"/>
                    </w:rPr>
                    <w:t>)</w:t>
                  </w:r>
                </w:p>
                <w:p w:rsidR="00F361F1" w:rsidRPr="00F361F1" w:rsidRDefault="00F361F1" w:rsidP="00F361F1">
                  <w:pPr>
                    <w:rPr>
                      <w:rFonts w:eastAsia="Calibri" w:cs="Times New Roman"/>
                      <w:bCs/>
                      <w:i/>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lastRenderedPageBreak/>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 xml:space="preserve">Демонстрация доступа к инструментам, установкам и/или техническому оборудованию, </w:t>
                  </w:r>
                </w:p>
                <w:p w:rsidR="00F361F1" w:rsidRPr="00F361F1" w:rsidRDefault="00F361F1" w:rsidP="00F361F1">
                  <w:pPr>
                    <w:rPr>
                      <w:rFonts w:eastAsia="Calibri" w:cs="Times New Roman"/>
                      <w:b/>
                      <w:sz w:val="24"/>
                      <w:szCs w:val="24"/>
                    </w:rPr>
                  </w:pPr>
                  <w:r w:rsidRPr="00F361F1">
                    <w:rPr>
                      <w:rFonts w:eastAsia="Calibri" w:cs="Times New Roman"/>
                      <w:b/>
                      <w:sz w:val="24"/>
                      <w:szCs w:val="24"/>
                    </w:rPr>
                    <w:t>необходимого для выполнения договора, подлежащего присуждению</w:t>
                  </w:r>
                </w:p>
              </w:tc>
              <w:tc>
                <w:tcPr>
                  <w:tcW w:w="3670" w:type="dxa"/>
                </w:tcPr>
                <w:p w:rsidR="00F361F1" w:rsidRPr="00F361F1" w:rsidRDefault="00F361F1" w:rsidP="00F361F1">
                  <w:pPr>
                    <w:rPr>
                      <w:rFonts w:eastAsia="Calibri" w:cs="Times New Roman"/>
                      <w:b/>
                      <w:bCs/>
                      <w:i/>
                      <w:iCs/>
                      <w:sz w:val="22"/>
                      <w:u w:val="single"/>
                    </w:rPr>
                  </w:pPr>
                  <w:r w:rsidRPr="00F361F1">
                    <w:rPr>
                      <w:rFonts w:eastAsia="Calibri" w:cs="Times New Roman"/>
                      <w:sz w:val="22"/>
                    </w:rPr>
                    <w:t xml:space="preserve">Декларация о специфических оснащениях, инструментах и оборудовании, необходимых для соответствующего выполнения договора согласно </w:t>
                  </w:r>
                  <w:r w:rsidRPr="00F361F1">
                    <w:rPr>
                      <w:rFonts w:eastAsia="Calibri" w:cs="Times New Roman"/>
                      <w:b/>
                      <w:bCs/>
                      <w:i/>
                      <w:iCs/>
                      <w:sz w:val="22"/>
                      <w:u w:val="single"/>
                    </w:rPr>
                    <w:t>Приложения №14 к Стандартной документации №69 от «07» мая 2021 г.</w:t>
                  </w:r>
                </w:p>
                <w:p w:rsidR="00F361F1" w:rsidRPr="00F361F1" w:rsidRDefault="00F361F1" w:rsidP="00F361F1">
                  <w:pPr>
                    <w:rPr>
                      <w:rFonts w:eastAsia="Calibri" w:cs="Times New Roman"/>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Демонстрация доступа к персоналу, необходимому для соответствующего выполнения предмета договора, подлежащего присуждению (специализированный персонал, играющий важную роль в его выполнении)</w:t>
                  </w:r>
                </w:p>
              </w:tc>
              <w:tc>
                <w:tcPr>
                  <w:tcW w:w="3670" w:type="dxa"/>
                </w:tcPr>
                <w:p w:rsidR="00F361F1" w:rsidRPr="00F361F1" w:rsidRDefault="00F361F1" w:rsidP="00F361F1">
                  <w:pPr>
                    <w:rPr>
                      <w:rFonts w:eastAsia="Calibri" w:cs="Times New Roman"/>
                      <w:b/>
                      <w:bCs/>
                      <w:i/>
                      <w:iCs/>
                      <w:sz w:val="22"/>
                      <w:u w:val="single"/>
                    </w:rPr>
                  </w:pPr>
                  <w:r w:rsidRPr="00F361F1">
                    <w:rPr>
                      <w:rFonts w:eastAsia="Calibri" w:cs="Times New Roman"/>
                      <w:sz w:val="22"/>
                    </w:rPr>
                    <w:t xml:space="preserve">Декларация о специализированном персонале, согласно </w:t>
                  </w:r>
                  <w:r w:rsidRPr="00F361F1">
                    <w:rPr>
                      <w:rFonts w:eastAsia="Calibri" w:cs="Times New Roman"/>
                      <w:b/>
                      <w:bCs/>
                      <w:i/>
                      <w:iCs/>
                      <w:sz w:val="22"/>
                      <w:u w:val="single"/>
                    </w:rPr>
                    <w:t>Приложения №15 к Стандартной документации №69 от «07» мая 2021 г.</w:t>
                  </w:r>
                </w:p>
                <w:p w:rsidR="00F361F1" w:rsidRPr="00F361F1" w:rsidRDefault="00F361F1" w:rsidP="00F361F1">
                  <w:pPr>
                    <w:spacing w:after="0"/>
                    <w:rPr>
                      <w:rFonts w:eastAsia="Times New Roman" w:cs="Times New Roman"/>
                      <w:i/>
                      <w:sz w:val="22"/>
                      <w:lang w:eastAsia="ru-RU"/>
                    </w:rPr>
                  </w:pPr>
                  <w:r w:rsidRPr="00F361F1">
                    <w:rPr>
                      <w:rFonts w:eastAsia="Times New Roman" w:cs="Times New Roman"/>
                      <w:i/>
                      <w:sz w:val="22"/>
                      <w:lang w:eastAsia="ru-RU"/>
                    </w:rPr>
                    <w:t>Оригинал подписанный электронной подписью</w:t>
                  </w:r>
                </w:p>
                <w:p w:rsidR="00F361F1" w:rsidRPr="00F361F1" w:rsidRDefault="00F361F1" w:rsidP="00F361F1">
                  <w:pPr>
                    <w:spacing w:after="0"/>
                    <w:rPr>
                      <w:rFonts w:eastAsia="Times New Roman" w:cs="Times New Roman"/>
                      <w:i/>
                      <w:sz w:val="22"/>
                      <w:lang w:eastAsia="ru-RU"/>
                    </w:rPr>
                  </w:pPr>
                </w:p>
                <w:p w:rsidR="00F361F1" w:rsidRPr="00F361F1" w:rsidRDefault="00F361F1" w:rsidP="00F361F1">
                  <w:pPr>
                    <w:spacing w:after="0"/>
                    <w:rPr>
                      <w:rFonts w:eastAsia="Times New Roman" w:cs="Times New Roman"/>
                      <w:i/>
                      <w:sz w:val="22"/>
                      <w:lang w:eastAsia="ru-RU"/>
                    </w:rPr>
                  </w:pP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spacing w:after="0"/>
                    <w:rPr>
                      <w:rFonts w:eastAsia="Times New Roman" w:cs="Times New Roman"/>
                      <w:b/>
                      <w:sz w:val="24"/>
                      <w:szCs w:val="24"/>
                      <w:lang w:eastAsia="ru-RU"/>
                    </w:rPr>
                  </w:pPr>
                  <w:r w:rsidRPr="00F361F1">
                    <w:rPr>
                      <w:rFonts w:eastAsia="Times New Roman" w:cs="Times New Roman"/>
                      <w:b/>
                      <w:sz w:val="24"/>
                      <w:szCs w:val="24"/>
                      <w:lang w:eastAsia="ru-RU"/>
                    </w:rPr>
                    <w:t>Информация об ассоциации</w:t>
                  </w:r>
                </w:p>
              </w:tc>
              <w:tc>
                <w:tcPr>
                  <w:tcW w:w="3670" w:type="dxa"/>
                </w:tcPr>
                <w:p w:rsidR="00F361F1" w:rsidRPr="00F361F1" w:rsidRDefault="00F361F1" w:rsidP="00F361F1">
                  <w:pPr>
                    <w:spacing w:after="0"/>
                    <w:rPr>
                      <w:rFonts w:eastAsia="Times New Roman" w:cs="Times New Roman"/>
                      <w:b/>
                      <w:bCs/>
                      <w:i/>
                      <w:iCs/>
                      <w:sz w:val="22"/>
                      <w:szCs w:val="20"/>
                      <w:u w:val="single"/>
                      <w:lang w:eastAsia="ru-RU"/>
                    </w:rPr>
                  </w:pPr>
                  <w:r w:rsidRPr="00F361F1">
                    <w:rPr>
                      <w:rFonts w:eastAsia="Times New Roman" w:cs="Times New Roman"/>
                      <w:b/>
                      <w:bCs/>
                      <w:i/>
                      <w:iCs/>
                      <w:sz w:val="22"/>
                      <w:szCs w:val="20"/>
                      <w:u w:val="single"/>
                      <w:lang w:eastAsia="ru-RU"/>
                    </w:rPr>
                    <w:t>Приложение №17 к Стандартной документации №69 от «07» мая 2021 г.</w:t>
                  </w:r>
                </w:p>
                <w:p w:rsidR="00F361F1" w:rsidRPr="00F361F1" w:rsidRDefault="00F361F1" w:rsidP="00F361F1">
                  <w:pPr>
                    <w:spacing w:after="0"/>
                    <w:rPr>
                      <w:rFonts w:eastAsia="Times New Roman" w:cs="Times New Roman"/>
                      <w:i/>
                      <w:iCs/>
                      <w:sz w:val="22"/>
                      <w:szCs w:val="20"/>
                      <w:lang w:eastAsia="ru-RU"/>
                    </w:rPr>
                  </w:pPr>
                  <w:r w:rsidRPr="00F361F1">
                    <w:rPr>
                      <w:rFonts w:eastAsia="Times New Roman" w:cs="Times New Roman"/>
                      <w:i/>
                      <w:iCs/>
                      <w:sz w:val="22"/>
                      <w:szCs w:val="20"/>
                      <w:lang w:eastAsia="ru-RU"/>
                    </w:rPr>
                    <w:t>а также соглашение об ассоциации, в котором подробно уточняются задачи, возлагаемые на каждого члена ассоциации</w:t>
                  </w:r>
                </w:p>
                <w:p w:rsidR="00F361F1" w:rsidRPr="00F361F1" w:rsidRDefault="00F361F1" w:rsidP="00F361F1">
                  <w:pPr>
                    <w:spacing w:after="0"/>
                    <w:rPr>
                      <w:rFonts w:eastAsia="Times New Roman" w:cs="Times New Roman"/>
                      <w:sz w:val="22"/>
                      <w:szCs w:val="20"/>
                      <w:lang w:eastAsia="ru-RU"/>
                    </w:rPr>
                  </w:pPr>
                  <w:r w:rsidRPr="00F361F1">
                    <w:rPr>
                      <w:rFonts w:eastAsia="Times New Roman" w:cs="Times New Roman"/>
                      <w:i/>
                      <w:sz w:val="22"/>
                      <w:szCs w:val="20"/>
                      <w:lang w:eastAsia="ru-RU"/>
                    </w:rPr>
                    <w:t>Оригинал подписанный электронной подписью</w:t>
                  </w:r>
                </w:p>
              </w:tc>
              <w:tc>
                <w:tcPr>
                  <w:tcW w:w="1965" w:type="dxa"/>
                </w:tcPr>
                <w:p w:rsidR="00F361F1" w:rsidRPr="00F361F1" w:rsidRDefault="00F361F1" w:rsidP="00F361F1">
                  <w:pPr>
                    <w:tabs>
                      <w:tab w:val="left" w:pos="1198"/>
                    </w:tabs>
                    <w:spacing w:before="120" w:after="0"/>
                    <w:rPr>
                      <w:rFonts w:eastAsia="Times New Roman" w:cs="Times New Roman"/>
                      <w:sz w:val="22"/>
                      <w:szCs w:val="20"/>
                      <w:lang w:eastAsia="ru-RU"/>
                    </w:rPr>
                  </w:pPr>
                  <w:r w:rsidRPr="00F361F1">
                    <w:rPr>
                      <w:rFonts w:eastAsia="Times New Roman" w:cs="Times New Roman"/>
                      <w:sz w:val="22"/>
                      <w:szCs w:val="20"/>
                      <w:lang w:eastAsia="ru-RU"/>
                    </w:rPr>
                    <w:t xml:space="preserve">Обязательно </w:t>
                  </w:r>
                  <w:r w:rsidRPr="00F361F1">
                    <w:rPr>
                      <w:rFonts w:eastAsia="Times New Roman" w:cs="Times New Roman"/>
                      <w:sz w:val="22"/>
                      <w:szCs w:val="20"/>
                      <w:lang w:eastAsia="ru-RU"/>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Выполнение обязательств по оплате налогов, сборов и взносов социального страхования, в соответствии с действующими законными положениями Республики Молдова или страны его регистрации</w:t>
                  </w:r>
                </w:p>
                <w:p w:rsidR="00F361F1" w:rsidRPr="00F361F1" w:rsidRDefault="00F361F1" w:rsidP="00F361F1">
                  <w:pPr>
                    <w:rPr>
                      <w:rFonts w:eastAsia="Calibri" w:cs="Times New Roman"/>
                      <w:b/>
                      <w:sz w:val="24"/>
                      <w:szCs w:val="24"/>
                    </w:rPr>
                  </w:pPr>
                </w:p>
              </w:tc>
              <w:tc>
                <w:tcPr>
                  <w:tcW w:w="3670" w:type="dxa"/>
                </w:tcPr>
                <w:p w:rsidR="00F361F1" w:rsidRPr="00F361F1" w:rsidRDefault="00F361F1" w:rsidP="00F361F1">
                  <w:pPr>
                    <w:rPr>
                      <w:rFonts w:eastAsia="Calibri" w:cs="Times New Roman"/>
                      <w:i/>
                      <w:iCs/>
                      <w:sz w:val="22"/>
                    </w:rPr>
                  </w:pPr>
                  <w:r w:rsidRPr="00F361F1">
                    <w:rPr>
                      <w:rFonts w:eastAsia="Calibri" w:cs="Times New Roman"/>
                      <w:sz w:val="22"/>
                    </w:rPr>
                    <w:t xml:space="preserve">Свидетельство о систематическом осуществлении оплаты налогов, взносов, выданное Налоговой инспекцией </w:t>
                  </w:r>
                  <w:r w:rsidRPr="00F361F1">
                    <w:rPr>
                      <w:rFonts w:eastAsia="Calibri" w:cs="Times New Roman"/>
                      <w:i/>
                      <w:iCs/>
                      <w:sz w:val="22"/>
                    </w:rPr>
                    <w:t xml:space="preserve"> </w:t>
                  </w:r>
                </w:p>
                <w:p w:rsidR="00F361F1" w:rsidRPr="00F361F1" w:rsidRDefault="00F361F1" w:rsidP="00F361F1">
                  <w:pPr>
                    <w:rPr>
                      <w:rFonts w:eastAsia="Calibri" w:cs="Times New Roman"/>
                      <w:sz w:val="22"/>
                    </w:rPr>
                  </w:pPr>
                  <w:r w:rsidRPr="00F361F1">
                    <w:rPr>
                      <w:rFonts w:eastAsia="Calibri" w:cs="Times New Roman"/>
                      <w:sz w:val="22"/>
                    </w:rPr>
                    <w:t xml:space="preserve"> </w:t>
                  </w:r>
                  <w:r w:rsidRPr="00F361F1">
                    <w:rPr>
                      <w:rFonts w:eastAsia="Calibri" w:cs="Times New Roman"/>
                      <w:bCs/>
                      <w:i/>
                      <w:iCs/>
                      <w:sz w:val="22"/>
                    </w:rPr>
                    <w:t xml:space="preserve"> 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 xml:space="preserve">Подтверждение о регистрации юридического лица в соответствии с законными положениями страны регистрации </w:t>
                  </w:r>
                  <w:proofErr w:type="spellStart"/>
                  <w:r w:rsidRPr="00F361F1">
                    <w:rPr>
                      <w:rFonts w:eastAsia="Calibri" w:cs="Times New Roman"/>
                      <w:b/>
                      <w:sz w:val="24"/>
                      <w:szCs w:val="24"/>
                    </w:rPr>
                    <w:t>офертанта</w:t>
                  </w:r>
                  <w:proofErr w:type="spellEnd"/>
                </w:p>
              </w:tc>
              <w:tc>
                <w:tcPr>
                  <w:tcW w:w="3670" w:type="dxa"/>
                </w:tcPr>
                <w:p w:rsidR="00F361F1" w:rsidRPr="00F361F1" w:rsidRDefault="00F361F1" w:rsidP="00F361F1">
                  <w:pPr>
                    <w:rPr>
                      <w:rFonts w:eastAsia="Calibri" w:cs="Times New Roman"/>
                      <w:sz w:val="22"/>
                    </w:rPr>
                  </w:pPr>
                  <w:r w:rsidRPr="00F361F1">
                    <w:rPr>
                      <w:rFonts w:eastAsia="Calibri" w:cs="Times New Roman"/>
                      <w:sz w:val="22"/>
                    </w:rPr>
                    <w:t>Свидетельство/решение о регистрации предприятия и выписка (</w:t>
                  </w:r>
                  <w:r w:rsidRPr="00F361F1">
                    <w:rPr>
                      <w:rFonts w:eastAsia="Calibri" w:cs="Times New Roman"/>
                      <w:sz w:val="22"/>
                      <w:lang w:val="en-US"/>
                    </w:rPr>
                    <w:t>Extras</w:t>
                  </w:r>
                  <w:r w:rsidRPr="00F361F1">
                    <w:rPr>
                      <w:rFonts w:eastAsia="Calibri" w:cs="Times New Roman"/>
                      <w:sz w:val="22"/>
                    </w:rPr>
                    <w:t>) из Государственного реестра юридических лиц.</w:t>
                  </w:r>
                </w:p>
                <w:p w:rsidR="00F361F1" w:rsidRPr="00F361F1" w:rsidRDefault="00F361F1" w:rsidP="00F361F1">
                  <w:pPr>
                    <w:rPr>
                      <w:rFonts w:eastAsia="Calibri" w:cs="Times New Roman"/>
                      <w:sz w:val="22"/>
                    </w:rPr>
                  </w:pPr>
                  <w:r w:rsidRPr="00F361F1">
                    <w:rPr>
                      <w:rFonts w:eastAsia="Calibri" w:cs="Times New Roman"/>
                      <w:sz w:val="22"/>
                    </w:rPr>
                    <w:lastRenderedPageBreak/>
                    <w:t xml:space="preserve"> </w:t>
                  </w:r>
                  <w:r w:rsidRPr="00F361F1">
                    <w:rPr>
                      <w:rFonts w:eastAsia="Calibri" w:cs="Times New Roman"/>
                      <w:bCs/>
                      <w:i/>
                      <w:iCs/>
                      <w:sz w:val="22"/>
                    </w:rPr>
                    <w:t xml:space="preserve">  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lastRenderedPageBreak/>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lang w:val="en-US"/>
                    </w:rPr>
                  </w:pPr>
                  <w:proofErr w:type="spellStart"/>
                  <w:r w:rsidRPr="00F361F1">
                    <w:rPr>
                      <w:rFonts w:eastAsia="Calibri" w:cs="Times New Roman"/>
                      <w:b/>
                      <w:sz w:val="24"/>
                      <w:szCs w:val="24"/>
                      <w:lang w:val="en-US"/>
                    </w:rPr>
                    <w:t>Aviz</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pentru</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participare</w:t>
                  </w:r>
                  <w:proofErr w:type="spellEnd"/>
                  <w:r w:rsidRPr="00F361F1">
                    <w:rPr>
                      <w:rFonts w:eastAsia="Calibri" w:cs="Times New Roman"/>
                      <w:b/>
                      <w:sz w:val="24"/>
                      <w:szCs w:val="24"/>
                      <w:lang w:val="en-US"/>
                    </w:rPr>
                    <w:t xml:space="preserve"> la </w:t>
                  </w:r>
                  <w:proofErr w:type="spellStart"/>
                  <w:r w:rsidRPr="00F361F1">
                    <w:rPr>
                      <w:rFonts w:eastAsia="Calibri" w:cs="Times New Roman"/>
                      <w:b/>
                      <w:sz w:val="24"/>
                      <w:szCs w:val="24"/>
                      <w:lang w:val="en-US"/>
                    </w:rPr>
                    <w:t>licitațiile</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publice</w:t>
                  </w:r>
                  <w:proofErr w:type="spellEnd"/>
                  <w:r w:rsidRPr="00F361F1">
                    <w:rPr>
                      <w:rFonts w:eastAsia="Calibri" w:cs="Times New Roman"/>
                      <w:b/>
                      <w:sz w:val="24"/>
                      <w:szCs w:val="24"/>
                      <w:lang w:val="en-US"/>
                    </w:rPr>
                    <w:t xml:space="preserve"> de </w:t>
                  </w:r>
                  <w:proofErr w:type="spellStart"/>
                  <w:r w:rsidRPr="00F361F1">
                    <w:rPr>
                      <w:rFonts w:eastAsia="Calibri" w:cs="Times New Roman"/>
                      <w:b/>
                      <w:sz w:val="24"/>
                      <w:szCs w:val="24"/>
                      <w:lang w:val="en-US"/>
                    </w:rPr>
                    <w:t>lucrări</w:t>
                  </w:r>
                  <w:proofErr w:type="spellEnd"/>
                  <w:r w:rsidRPr="00F361F1">
                    <w:rPr>
                      <w:rFonts w:eastAsia="Calibri" w:cs="Times New Roman"/>
                      <w:b/>
                      <w:sz w:val="24"/>
                      <w:szCs w:val="24"/>
                      <w:lang w:val="en-US"/>
                    </w:rPr>
                    <w:t xml:space="preserve"> din </w:t>
                  </w:r>
                  <w:proofErr w:type="spellStart"/>
                  <w:r w:rsidRPr="00F361F1">
                    <w:rPr>
                      <w:rFonts w:eastAsia="Calibri" w:cs="Times New Roman"/>
                      <w:b/>
                      <w:sz w:val="24"/>
                      <w:szCs w:val="24"/>
                      <w:lang w:val="en-US"/>
                    </w:rPr>
                    <w:t>domeniul</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construcțiilor</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și</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instalațiilor</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eliberat</w:t>
                  </w:r>
                  <w:proofErr w:type="spellEnd"/>
                  <w:r w:rsidRPr="00F361F1">
                    <w:rPr>
                      <w:rFonts w:eastAsia="Calibri" w:cs="Times New Roman"/>
                      <w:b/>
                      <w:sz w:val="24"/>
                      <w:szCs w:val="24"/>
                      <w:lang w:val="en-US"/>
                    </w:rPr>
                    <w:t xml:space="preserve"> de </w:t>
                  </w:r>
                  <w:proofErr w:type="spellStart"/>
                  <w:r w:rsidRPr="00F361F1">
                    <w:rPr>
                      <w:rFonts w:eastAsia="Calibri" w:cs="Times New Roman"/>
                      <w:b/>
                      <w:sz w:val="24"/>
                      <w:szCs w:val="24"/>
                      <w:lang w:val="en-US"/>
                    </w:rPr>
                    <w:t>către</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Agenția</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pentru</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Supraveghere</w:t>
                  </w:r>
                  <w:proofErr w:type="spellEnd"/>
                  <w:r w:rsidRPr="00F361F1">
                    <w:rPr>
                      <w:rFonts w:eastAsia="Calibri" w:cs="Times New Roman"/>
                      <w:b/>
                      <w:sz w:val="24"/>
                      <w:szCs w:val="24"/>
                      <w:lang w:val="en-US"/>
                    </w:rPr>
                    <w:t xml:space="preserve"> </w:t>
                  </w:r>
                  <w:proofErr w:type="spellStart"/>
                  <w:r w:rsidRPr="00F361F1">
                    <w:rPr>
                      <w:rFonts w:eastAsia="Calibri" w:cs="Times New Roman"/>
                      <w:b/>
                      <w:sz w:val="24"/>
                      <w:szCs w:val="24"/>
                      <w:lang w:val="en-US"/>
                    </w:rPr>
                    <w:t>Tehnică</w:t>
                  </w:r>
                  <w:proofErr w:type="spellEnd"/>
                </w:p>
              </w:tc>
              <w:tc>
                <w:tcPr>
                  <w:tcW w:w="3670" w:type="dxa"/>
                </w:tcPr>
                <w:p w:rsidR="00F361F1" w:rsidRPr="00F361F1" w:rsidRDefault="00F361F1" w:rsidP="00F361F1">
                  <w:pPr>
                    <w:spacing w:after="0"/>
                    <w:rPr>
                      <w:rFonts w:eastAsia="Times New Roman" w:cs="Times New Roman"/>
                      <w:b/>
                      <w:bCs/>
                      <w:i/>
                      <w:iCs/>
                      <w:sz w:val="22"/>
                      <w:szCs w:val="20"/>
                      <w:u w:val="single"/>
                      <w:lang w:eastAsia="ru-RU"/>
                    </w:rPr>
                  </w:pPr>
                  <w:r w:rsidRPr="00F361F1">
                    <w:rPr>
                      <w:rFonts w:eastAsia="Times New Roman" w:cs="Times New Roman"/>
                      <w:b/>
                      <w:bCs/>
                      <w:i/>
                      <w:iCs/>
                      <w:sz w:val="22"/>
                      <w:szCs w:val="20"/>
                      <w:u w:val="single"/>
                      <w:lang w:eastAsia="ru-RU"/>
                    </w:rPr>
                    <w:t>Приложение №22 к Стандартной документации №69 от «07» мая 2021 г.</w:t>
                  </w:r>
                </w:p>
                <w:p w:rsidR="00F361F1" w:rsidRPr="00F361F1" w:rsidRDefault="00F361F1" w:rsidP="00F361F1">
                  <w:pPr>
                    <w:rPr>
                      <w:rFonts w:eastAsia="Calibri" w:cs="Times New Roman"/>
                      <w:sz w:val="22"/>
                    </w:rPr>
                  </w:pPr>
                  <w:r w:rsidRPr="00F361F1">
                    <w:rPr>
                      <w:rFonts w:eastAsia="Calibri" w:cs="Times New Roman"/>
                      <w:bCs/>
                      <w:i/>
                      <w:iCs/>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Обязательно</w:t>
                  </w:r>
                </w:p>
              </w:tc>
            </w:tr>
            <w:tr w:rsidR="00F361F1" w:rsidRPr="00F361F1" w:rsidTr="00851A5D">
              <w:tblPrEx>
                <w:tblLook w:val="0000" w:firstRow="0" w:lastRow="0" w:firstColumn="0" w:lastColumn="0" w:noHBand="0" w:noVBand="0"/>
              </w:tblPrEx>
              <w:trPr>
                <w:trHeight w:val="506"/>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Финансовый отчет за 2021 год</w:t>
                  </w:r>
                </w:p>
              </w:tc>
              <w:tc>
                <w:tcPr>
                  <w:tcW w:w="3670" w:type="dxa"/>
                </w:tcPr>
                <w:p w:rsidR="00F361F1" w:rsidRPr="00F361F1" w:rsidRDefault="00F361F1" w:rsidP="00F361F1">
                  <w:pPr>
                    <w:rPr>
                      <w:rFonts w:eastAsia="Calibri" w:cs="Times New Roman"/>
                      <w:i/>
                      <w:iCs/>
                      <w:sz w:val="22"/>
                    </w:rPr>
                  </w:pPr>
                  <w:r w:rsidRPr="00F361F1">
                    <w:rPr>
                      <w:rFonts w:eastAsia="Calibri" w:cs="Times New Roman"/>
                      <w:i/>
                      <w:iCs/>
                      <w:sz w:val="22"/>
                    </w:rPr>
                    <w:t xml:space="preserve">Финансовый отчет за 2021 год </w:t>
                  </w:r>
                </w:p>
                <w:p w:rsidR="00F361F1" w:rsidRPr="00F361F1" w:rsidRDefault="00F361F1" w:rsidP="00F361F1">
                  <w:pPr>
                    <w:rPr>
                      <w:rFonts w:eastAsia="Calibri" w:cs="Times New Roman"/>
                      <w:sz w:val="22"/>
                    </w:rPr>
                  </w:pPr>
                  <w:r w:rsidRPr="00F361F1">
                    <w:rPr>
                      <w:rFonts w:eastAsia="Calibri" w:cs="Times New Roman"/>
                      <w:bCs/>
                      <w:i/>
                      <w:iCs/>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Свидетельство профессионально-технической аттестации прораба</w:t>
                  </w:r>
                </w:p>
              </w:tc>
              <w:tc>
                <w:tcPr>
                  <w:tcW w:w="3670" w:type="dxa"/>
                </w:tcPr>
                <w:p w:rsidR="00F361F1" w:rsidRPr="00F361F1" w:rsidRDefault="00F361F1" w:rsidP="00F361F1">
                  <w:pPr>
                    <w:rPr>
                      <w:rFonts w:eastAsia="Calibri" w:cs="Times New Roman"/>
                      <w:sz w:val="22"/>
                    </w:rPr>
                  </w:pPr>
                  <w:r w:rsidRPr="00F361F1">
                    <w:rPr>
                      <w:rFonts w:eastAsia="Calibri" w:cs="Times New Roman"/>
                      <w:i/>
                      <w:sz w:val="22"/>
                    </w:rPr>
                    <w:t>Оригинал подписанный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Гарантийный период для работ</w:t>
                  </w:r>
                </w:p>
              </w:tc>
              <w:tc>
                <w:tcPr>
                  <w:tcW w:w="3670" w:type="dxa"/>
                </w:tcPr>
                <w:p w:rsidR="00F361F1" w:rsidRPr="00F361F1" w:rsidRDefault="00F361F1" w:rsidP="00F361F1">
                  <w:pPr>
                    <w:rPr>
                      <w:rFonts w:eastAsia="Calibri" w:cs="Times New Roman"/>
                      <w:b/>
                      <w:sz w:val="22"/>
                    </w:rPr>
                  </w:pPr>
                  <w:r w:rsidRPr="00F361F1">
                    <w:rPr>
                      <w:rFonts w:eastAsia="Calibri" w:cs="Times New Roman"/>
                      <w:b/>
                      <w:sz w:val="22"/>
                    </w:rPr>
                    <w:t xml:space="preserve">минимум 1 год </w:t>
                  </w:r>
                  <w:r w:rsidRPr="00F361F1">
                    <w:rPr>
                      <w:rFonts w:eastAsia="Calibri" w:cs="Times New Roman"/>
                      <w:b/>
                      <w:sz w:val="22"/>
                    </w:rPr>
                    <w:br/>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rPr>
                  </w:pPr>
                  <w:r w:rsidRPr="00F361F1">
                    <w:rPr>
                      <w:rFonts w:eastAsia="Calibri" w:cs="Times New Roman"/>
                      <w:b/>
                      <w:sz w:val="24"/>
                      <w:szCs w:val="24"/>
                    </w:rPr>
                    <w:t>Сертификат об открытии банковского счета</w:t>
                  </w:r>
                </w:p>
              </w:tc>
              <w:tc>
                <w:tcPr>
                  <w:tcW w:w="3670" w:type="dxa"/>
                </w:tcPr>
                <w:p w:rsidR="00F361F1" w:rsidRPr="00F361F1" w:rsidRDefault="00F361F1" w:rsidP="00F361F1">
                  <w:pPr>
                    <w:tabs>
                      <w:tab w:val="left" w:pos="1910"/>
                    </w:tabs>
                    <w:rPr>
                      <w:rFonts w:eastAsia="Calibri" w:cs="Times New Roman"/>
                      <w:bCs/>
                      <w:i/>
                      <w:iCs/>
                      <w:sz w:val="22"/>
                    </w:rPr>
                  </w:pPr>
                  <w:r w:rsidRPr="00F361F1">
                    <w:rPr>
                      <w:rFonts w:eastAsia="Calibri" w:cs="Times New Roman"/>
                      <w:i/>
                      <w:sz w:val="22"/>
                    </w:rPr>
                    <w:t>Копия справки с банка подписанная электронной подписью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 xml:space="preserve">Обязательно </w:t>
                  </w:r>
                  <w:r w:rsidRPr="00F361F1">
                    <w:rPr>
                      <w:rFonts w:eastAsia="Calibri" w:cs="Times New Roman"/>
                      <w:sz w:val="22"/>
                    </w:rPr>
                    <w:tab/>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spacing w:after="0"/>
                    <w:rPr>
                      <w:rFonts w:eastAsia="Times New Roman" w:cs="Times New Roman"/>
                      <w:b/>
                      <w:sz w:val="24"/>
                      <w:szCs w:val="24"/>
                      <w:lang w:eastAsia="ru-RU"/>
                    </w:rPr>
                  </w:pPr>
                  <w:r w:rsidRPr="00F361F1">
                    <w:rPr>
                      <w:rFonts w:eastAsia="Times New Roman" w:cs="Times New Roman"/>
                      <w:b/>
                      <w:sz w:val="24"/>
                      <w:szCs w:val="24"/>
                      <w:lang w:eastAsia="ru-RU"/>
                    </w:rPr>
                    <w:t>Сертификаты соответствия основных используемых материалов (асфальта-бетонная смесь, битум, щебень)</w:t>
                  </w:r>
                </w:p>
                <w:p w:rsidR="00F361F1" w:rsidRPr="00F361F1" w:rsidRDefault="00F361F1" w:rsidP="00F361F1">
                  <w:pPr>
                    <w:spacing w:after="0"/>
                    <w:rPr>
                      <w:rFonts w:eastAsia="Times New Roman" w:cs="Times New Roman"/>
                      <w:b/>
                      <w:sz w:val="24"/>
                      <w:szCs w:val="24"/>
                      <w:lang w:eastAsia="ru-RU"/>
                    </w:rPr>
                  </w:pPr>
                </w:p>
              </w:tc>
              <w:tc>
                <w:tcPr>
                  <w:tcW w:w="3670" w:type="dxa"/>
                </w:tcPr>
                <w:p w:rsidR="00F361F1" w:rsidRPr="00F361F1" w:rsidRDefault="00F361F1" w:rsidP="00F361F1">
                  <w:pPr>
                    <w:spacing w:after="0"/>
                    <w:rPr>
                      <w:rFonts w:eastAsia="Times New Roman" w:cs="Times New Roman"/>
                      <w:i/>
                      <w:sz w:val="22"/>
                      <w:lang w:eastAsia="ru-RU"/>
                    </w:rPr>
                  </w:pPr>
                  <w:r w:rsidRPr="00F361F1">
                    <w:rPr>
                      <w:rFonts w:eastAsia="Times New Roman" w:cs="Times New Roman"/>
                      <w:i/>
                      <w:sz w:val="22"/>
                      <w:lang w:eastAsia="ru-RU"/>
                    </w:rPr>
                    <w:t>Копии  подписанные электронной подписью</w:t>
                  </w:r>
                </w:p>
              </w:tc>
              <w:tc>
                <w:tcPr>
                  <w:tcW w:w="1965" w:type="dxa"/>
                </w:tcPr>
                <w:p w:rsidR="00F361F1" w:rsidRPr="00F361F1" w:rsidRDefault="00F361F1" w:rsidP="00F361F1">
                  <w:pPr>
                    <w:spacing w:after="0"/>
                    <w:rPr>
                      <w:rFonts w:eastAsia="Times New Roman" w:cs="Times New Roman"/>
                      <w:sz w:val="22"/>
                      <w:lang w:eastAsia="ru-RU"/>
                    </w:rPr>
                  </w:pPr>
                  <w:r w:rsidRPr="00F361F1">
                    <w:rPr>
                      <w:rFonts w:eastAsia="Times New Roman" w:cs="Times New Roman"/>
                      <w:sz w:val="22"/>
                      <w:lang w:eastAsia="ru-RU"/>
                    </w:rPr>
                    <w:t xml:space="preserve">Обязательно </w:t>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spacing w:after="0"/>
                    <w:rPr>
                      <w:rFonts w:eastAsia="Times New Roman" w:cs="Times New Roman"/>
                      <w:b/>
                      <w:sz w:val="24"/>
                      <w:szCs w:val="24"/>
                      <w:lang w:eastAsia="ru-RU"/>
                    </w:rPr>
                  </w:pPr>
                  <w:r w:rsidRPr="00F361F1">
                    <w:rPr>
                      <w:rFonts w:eastAsia="Times New Roman" w:cs="Times New Roman"/>
                      <w:b/>
                      <w:sz w:val="24"/>
                      <w:szCs w:val="24"/>
                      <w:lang w:eastAsia="ru-RU"/>
                    </w:rPr>
                    <w:t xml:space="preserve">Доверенность </w:t>
                  </w:r>
                </w:p>
              </w:tc>
              <w:tc>
                <w:tcPr>
                  <w:tcW w:w="3670" w:type="dxa"/>
                </w:tcPr>
                <w:p w:rsidR="00F361F1" w:rsidRPr="00F361F1" w:rsidRDefault="00F361F1" w:rsidP="00F361F1">
                  <w:pPr>
                    <w:spacing w:after="0"/>
                    <w:rPr>
                      <w:rFonts w:eastAsia="Times New Roman" w:cs="Times New Roman"/>
                      <w:i/>
                      <w:sz w:val="22"/>
                      <w:lang w:eastAsia="ru-RU"/>
                    </w:rPr>
                  </w:pPr>
                  <w:r w:rsidRPr="00F361F1">
                    <w:rPr>
                      <w:rFonts w:eastAsia="Times New Roman" w:cs="Times New Roman"/>
                      <w:i/>
                      <w:sz w:val="22"/>
                      <w:lang w:eastAsia="ru-RU"/>
                    </w:rPr>
                    <w:t xml:space="preserve">В случае если документы оферты подписаны электронной подписью не директора учреждения, а электронной подписью уполномоченного лица, то предоставляется доверенность о том, что данное лицо уполномочено подписывать документы в рамках данной процедуры (данная доверенность должна быть подписана электронной подписью директора учреждения).  </w:t>
                  </w:r>
                </w:p>
              </w:tc>
              <w:tc>
                <w:tcPr>
                  <w:tcW w:w="1965" w:type="dxa"/>
                </w:tcPr>
                <w:p w:rsidR="00F361F1" w:rsidRPr="00F361F1" w:rsidRDefault="00F361F1" w:rsidP="00F361F1">
                  <w:pPr>
                    <w:spacing w:after="0"/>
                    <w:rPr>
                      <w:rFonts w:eastAsia="Times New Roman" w:cs="Times New Roman"/>
                      <w:sz w:val="22"/>
                      <w:lang w:eastAsia="ru-RU"/>
                    </w:rPr>
                  </w:pPr>
                  <w:r w:rsidRPr="00F361F1">
                    <w:rPr>
                      <w:rFonts w:eastAsia="Times New Roman" w:cs="Times New Roman"/>
                      <w:sz w:val="22"/>
                      <w:lang w:eastAsia="ru-RU"/>
                    </w:rPr>
                    <w:t>Обязательно</w:t>
                  </w:r>
                </w:p>
                <w:p w:rsidR="00F361F1" w:rsidRPr="00F361F1" w:rsidRDefault="00F361F1" w:rsidP="00F361F1">
                  <w:pPr>
                    <w:spacing w:after="0"/>
                    <w:rPr>
                      <w:rFonts w:eastAsia="Times New Roman" w:cs="Times New Roman"/>
                      <w:sz w:val="22"/>
                      <w:lang w:eastAsia="ru-RU"/>
                    </w:rPr>
                  </w:pPr>
                  <w:r w:rsidRPr="00F361F1">
                    <w:rPr>
                      <w:rFonts w:eastAsia="Times New Roman" w:cs="Times New Roman"/>
                      <w:sz w:val="22"/>
                      <w:lang w:eastAsia="ru-RU"/>
                    </w:rPr>
                    <w:t>(в случае необходимости)</w:t>
                  </w:r>
                </w:p>
              </w:tc>
            </w:tr>
            <w:tr w:rsidR="00F361F1" w:rsidRPr="00F361F1" w:rsidTr="00851A5D">
              <w:tblPrEx>
                <w:tblLook w:val="0000" w:firstRow="0" w:lastRow="0" w:firstColumn="0" w:lastColumn="0" w:noHBand="0" w:noVBand="0"/>
              </w:tblPrEx>
              <w:trPr>
                <w:trHeight w:val="691"/>
              </w:trPr>
              <w:tc>
                <w:tcPr>
                  <w:tcW w:w="574" w:type="dxa"/>
                </w:tcPr>
                <w:p w:rsidR="00F361F1" w:rsidRPr="00F361F1" w:rsidRDefault="00F361F1" w:rsidP="00F361F1">
                  <w:pPr>
                    <w:numPr>
                      <w:ilvl w:val="0"/>
                      <w:numId w:val="6"/>
                    </w:numPr>
                    <w:tabs>
                      <w:tab w:val="right" w:pos="426"/>
                    </w:tabs>
                    <w:spacing w:before="120" w:after="0"/>
                    <w:rPr>
                      <w:rFonts w:eastAsia="Calibri" w:cs="Times New Roman"/>
                      <w:b/>
                    </w:rPr>
                  </w:pPr>
                </w:p>
              </w:tc>
              <w:tc>
                <w:tcPr>
                  <w:tcW w:w="3680" w:type="dxa"/>
                </w:tcPr>
                <w:p w:rsidR="00F361F1" w:rsidRPr="00F361F1" w:rsidRDefault="00F361F1" w:rsidP="00F361F1">
                  <w:pPr>
                    <w:rPr>
                      <w:rFonts w:eastAsia="Calibri" w:cs="Times New Roman"/>
                      <w:b/>
                      <w:sz w:val="24"/>
                      <w:szCs w:val="24"/>
                      <w:lang w:val="en-US"/>
                    </w:rPr>
                  </w:pPr>
                  <w:r w:rsidRPr="00F361F1">
                    <w:rPr>
                      <w:rFonts w:eastAsia="Calibri" w:cs="Times New Roman"/>
                      <w:b/>
                      <w:bCs/>
                      <w:i/>
                      <w:sz w:val="24"/>
                      <w:szCs w:val="24"/>
                      <w:lang w:val="ro-MD"/>
                    </w:rPr>
                    <w:t>DECLARAŢIE privind confirmarea identității beneficiarilor efectivi și neîncadrarea acestora în situația condamnării  pentru participarea la activităţi ale unei organizaţii sau grupări criminale,pentru corupţie, fraudă şi/sau spălare de bani</w:t>
                  </w:r>
                </w:p>
              </w:tc>
              <w:tc>
                <w:tcPr>
                  <w:tcW w:w="3670" w:type="dxa"/>
                </w:tcPr>
                <w:p w:rsidR="00F361F1" w:rsidRPr="00F361F1" w:rsidRDefault="00F361F1" w:rsidP="00F361F1">
                  <w:pPr>
                    <w:rPr>
                      <w:rFonts w:eastAsia="Calibri" w:cs="Times New Roman"/>
                      <w:i/>
                      <w:sz w:val="22"/>
                      <w:lang w:val="ro-MD"/>
                    </w:rPr>
                  </w:pPr>
                  <w:r w:rsidRPr="00F361F1">
                    <w:rPr>
                      <w:rFonts w:eastAsia="Calibri" w:cs="Times New Roman"/>
                      <w:i/>
                      <w:sz w:val="22"/>
                    </w:rPr>
                    <w:t xml:space="preserve">Согласно </w:t>
                  </w:r>
                  <w:r w:rsidRPr="00F361F1">
                    <w:rPr>
                      <w:rFonts w:eastAsia="Calibri" w:cs="Times New Roman"/>
                      <w:b/>
                      <w:i/>
                      <w:sz w:val="22"/>
                    </w:rPr>
                    <w:t>Приказа</w:t>
                  </w:r>
                  <w:r w:rsidRPr="00F361F1">
                    <w:rPr>
                      <w:rFonts w:eastAsia="Calibri" w:cs="Times New Roman"/>
                      <w:b/>
                      <w:i/>
                      <w:sz w:val="22"/>
                      <w:lang w:val="ro-MD"/>
                    </w:rPr>
                    <w:t xml:space="preserve"> </w:t>
                  </w:r>
                  <w:r w:rsidRPr="00F361F1">
                    <w:rPr>
                      <w:rFonts w:eastAsia="Calibri" w:cs="Times New Roman"/>
                      <w:i/>
                      <w:sz w:val="22"/>
                    </w:rPr>
                    <w:t>Министерства Финансов</w:t>
                  </w:r>
                  <w:r w:rsidRPr="00F361F1">
                    <w:rPr>
                      <w:rFonts w:eastAsia="Calibri" w:cs="Times New Roman"/>
                      <w:b/>
                      <w:i/>
                      <w:sz w:val="22"/>
                      <w:lang w:val="ro-MD"/>
                    </w:rPr>
                    <w:t xml:space="preserve"> </w:t>
                  </w:r>
                  <w:r w:rsidRPr="00F361F1">
                    <w:rPr>
                      <w:rFonts w:eastAsia="Calibri" w:cs="Times New Roman"/>
                      <w:b/>
                      <w:i/>
                      <w:sz w:val="22"/>
                    </w:rPr>
                    <w:t>№</w:t>
                  </w:r>
                  <w:r w:rsidRPr="00F361F1">
                    <w:rPr>
                      <w:rFonts w:eastAsia="Calibri" w:cs="Times New Roman"/>
                      <w:b/>
                      <w:i/>
                      <w:sz w:val="22"/>
                      <w:lang w:val="ro-MD"/>
                    </w:rPr>
                    <w:t>145</w:t>
                  </w:r>
                  <w:r w:rsidRPr="00F361F1">
                    <w:rPr>
                      <w:rFonts w:eastAsia="Calibri" w:cs="Times New Roman"/>
                      <w:b/>
                      <w:i/>
                      <w:sz w:val="22"/>
                    </w:rPr>
                    <w:t xml:space="preserve"> от </w:t>
                  </w:r>
                  <w:r w:rsidRPr="00F361F1">
                    <w:rPr>
                      <w:rFonts w:eastAsia="Calibri" w:cs="Times New Roman"/>
                      <w:b/>
                      <w:i/>
                      <w:sz w:val="22"/>
                      <w:lang w:val="ro-MD"/>
                    </w:rPr>
                    <w:t>24.11.2020</w:t>
                  </w:r>
                  <w:r w:rsidRPr="00F361F1">
                    <w:rPr>
                      <w:rFonts w:eastAsia="Calibri" w:cs="Times New Roman"/>
                      <w:i/>
                      <w:sz w:val="22"/>
                      <w:lang w:val="ro-MD"/>
                    </w:rPr>
                    <w:t xml:space="preserve">, </w:t>
                  </w:r>
                </w:p>
                <w:p w:rsidR="00F361F1" w:rsidRPr="00F361F1" w:rsidRDefault="00F361F1" w:rsidP="00F361F1">
                  <w:pPr>
                    <w:rPr>
                      <w:rFonts w:eastAsia="Calibri" w:cs="Times New Roman"/>
                      <w:sz w:val="22"/>
                    </w:rPr>
                  </w:pPr>
                  <w:r w:rsidRPr="00F361F1">
                    <w:rPr>
                      <w:rFonts w:eastAsia="Calibri" w:cs="Times New Roman"/>
                      <w:i/>
                      <w:sz w:val="22"/>
                    </w:rPr>
                    <w:t>Оригинал с подписью и мокрой печатью.</w:t>
                  </w:r>
                </w:p>
              </w:tc>
              <w:tc>
                <w:tcPr>
                  <w:tcW w:w="1965" w:type="dxa"/>
                </w:tcPr>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Обязательно</w:t>
                  </w:r>
                </w:p>
                <w:p w:rsidR="00F361F1" w:rsidRPr="00F361F1" w:rsidRDefault="00F361F1" w:rsidP="00F361F1">
                  <w:pPr>
                    <w:tabs>
                      <w:tab w:val="left" w:pos="1198"/>
                    </w:tabs>
                    <w:spacing w:before="120"/>
                    <w:rPr>
                      <w:rFonts w:eastAsia="Calibri" w:cs="Times New Roman"/>
                      <w:sz w:val="22"/>
                    </w:rPr>
                  </w:pPr>
                  <w:r w:rsidRPr="00F361F1">
                    <w:rPr>
                      <w:rFonts w:eastAsia="Calibri" w:cs="Times New Roman"/>
                      <w:sz w:val="22"/>
                    </w:rPr>
                    <w:t>(Предоставляется в день подписании договора)</w:t>
                  </w:r>
                </w:p>
              </w:tc>
            </w:tr>
          </w:tbl>
          <w:p w:rsidR="00F361F1" w:rsidRPr="00F361F1" w:rsidRDefault="00F361F1" w:rsidP="00F361F1">
            <w:pPr>
              <w:spacing w:after="0"/>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17.</w:t>
            </w:r>
            <w:r w:rsidRPr="00F361F1">
              <w:rPr>
                <w:rFonts w:eastAsia="Times New Roman" w:cs="Times New Roman"/>
                <w:sz w:val="24"/>
                <w:szCs w:val="24"/>
                <w:lang w:eastAsia="ru-RU"/>
              </w:rPr>
              <w:t xml:space="preserve"> Обеспечение оферты, </w:t>
            </w:r>
            <w:r w:rsidRPr="00F361F1">
              <w:rPr>
                <w:rFonts w:eastAsia="Times New Roman" w:cs="Times New Roman"/>
                <w:b/>
                <w:i/>
                <w:sz w:val="24"/>
                <w:szCs w:val="24"/>
                <w:lang w:eastAsia="ru-RU"/>
              </w:rPr>
              <w:t>выданное коммерческим банком</w:t>
            </w:r>
            <w:r w:rsidRPr="00F361F1">
              <w:rPr>
                <w:rFonts w:eastAsia="Times New Roman" w:cs="Times New Roman"/>
                <w:sz w:val="24"/>
                <w:szCs w:val="24"/>
                <w:lang w:eastAsia="ru-RU"/>
              </w:rPr>
              <w:t xml:space="preserve"> в размере </w:t>
            </w:r>
            <w:r w:rsidRPr="00F361F1">
              <w:rPr>
                <w:rFonts w:eastAsia="Times New Roman" w:cs="Times New Roman"/>
                <w:b/>
                <w:i/>
                <w:sz w:val="24"/>
                <w:szCs w:val="24"/>
                <w:lang w:eastAsia="ru-RU"/>
              </w:rPr>
              <w:t xml:space="preserve">2% от стоимости оферты без НДС </w:t>
            </w:r>
            <w:r w:rsidRPr="00F361F1">
              <w:rPr>
                <w:rFonts w:eastAsia="Times New Roman" w:cs="Times New Roman"/>
                <w:sz w:val="20"/>
                <w:szCs w:val="20"/>
                <w:lang w:eastAsia="ru-RU"/>
              </w:rPr>
              <w:t>(К</w:t>
            </w:r>
            <w:r w:rsidRPr="00F361F1">
              <w:rPr>
                <w:rFonts w:eastAsia="Times New Roman" w:cs="Times New Roman"/>
                <w:i/>
                <w:sz w:val="24"/>
                <w:szCs w:val="24"/>
                <w:lang w:eastAsia="ru-RU"/>
              </w:rPr>
              <w:t xml:space="preserve"> оферте должна быть приложена Гарантия для оферты (выданная </w:t>
            </w:r>
            <w:r w:rsidRPr="00F361F1">
              <w:rPr>
                <w:rFonts w:eastAsia="Times New Roman" w:cs="Times New Roman"/>
                <w:i/>
                <w:sz w:val="24"/>
                <w:szCs w:val="24"/>
                <w:lang w:eastAsia="ru-RU"/>
              </w:rPr>
              <w:lastRenderedPageBreak/>
              <w:t>коммерческим банком) согласно Приложения № 9 к Стандартной документации №69 от «07» мая 2021 г.)</w:t>
            </w:r>
          </w:p>
          <w:p w:rsidR="00F361F1" w:rsidRPr="00F361F1" w:rsidRDefault="00F361F1" w:rsidP="00F361F1">
            <w:pPr>
              <w:spacing w:after="0"/>
              <w:ind w:firstLine="567"/>
              <w:rPr>
                <w:rFonts w:eastAsia="Times New Roman" w:cs="Times New Roman"/>
                <w:sz w:val="10"/>
                <w:szCs w:val="10"/>
                <w:lang w:eastAsia="ru-RU"/>
              </w:rPr>
            </w:pP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18.</w:t>
            </w:r>
            <w:r w:rsidRPr="00F361F1">
              <w:rPr>
                <w:rFonts w:eastAsia="Times New Roman" w:cs="Times New Roman"/>
                <w:sz w:val="24"/>
                <w:szCs w:val="24"/>
                <w:lang w:eastAsia="ru-RU"/>
              </w:rPr>
              <w:t xml:space="preserve"> Гарантийный срок работ (или проектных услуг и работ) </w:t>
            </w:r>
            <w:r w:rsidRPr="00F361F1">
              <w:rPr>
                <w:rFonts w:eastAsia="Times New Roman" w:cs="Times New Roman"/>
                <w:b/>
                <w:i/>
                <w:sz w:val="24"/>
                <w:szCs w:val="24"/>
                <w:lang w:eastAsia="ru-RU"/>
              </w:rPr>
              <w:t>минимум</w:t>
            </w:r>
            <w:r w:rsidRPr="00F361F1">
              <w:rPr>
                <w:rFonts w:eastAsia="Times New Roman" w:cs="Times New Roman"/>
                <w:sz w:val="24"/>
                <w:szCs w:val="24"/>
                <w:lang w:eastAsia="ru-RU"/>
              </w:rPr>
              <w:t xml:space="preserve"> </w:t>
            </w:r>
            <w:r w:rsidRPr="00F361F1">
              <w:rPr>
                <w:rFonts w:eastAsia="Times New Roman" w:cs="Times New Roman"/>
                <w:b/>
                <w:i/>
                <w:sz w:val="24"/>
                <w:szCs w:val="24"/>
                <w:lang w:eastAsia="ru-RU"/>
              </w:rPr>
              <w:t>1 (один) год.</w:t>
            </w:r>
          </w:p>
          <w:p w:rsidR="00F361F1" w:rsidRPr="00F361F1" w:rsidRDefault="00F361F1" w:rsidP="00F361F1">
            <w:pPr>
              <w:spacing w:after="0"/>
              <w:ind w:firstLine="567"/>
              <w:rPr>
                <w:rFonts w:eastAsia="Times New Roman" w:cs="Times New Roman"/>
                <w:b/>
                <w:i/>
                <w:sz w:val="10"/>
                <w:szCs w:val="10"/>
                <w:lang w:eastAsia="ru-RU"/>
              </w:rPr>
            </w:pPr>
          </w:p>
          <w:p w:rsidR="00F361F1" w:rsidRPr="00F361F1" w:rsidRDefault="00F361F1" w:rsidP="00F361F1">
            <w:pPr>
              <w:spacing w:after="0"/>
              <w:ind w:firstLine="567"/>
              <w:rPr>
                <w:rFonts w:eastAsia="Times New Roman" w:cs="Times New Roman"/>
                <w:b/>
                <w:i/>
                <w:sz w:val="10"/>
                <w:szCs w:val="10"/>
                <w:lang w:eastAsia="ru-RU"/>
              </w:rPr>
            </w:pP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19.</w:t>
            </w:r>
            <w:r w:rsidRPr="00F361F1">
              <w:rPr>
                <w:rFonts w:eastAsia="Times New Roman" w:cs="Times New Roman"/>
                <w:sz w:val="24"/>
                <w:szCs w:val="24"/>
                <w:lang w:eastAsia="ru-RU"/>
              </w:rPr>
              <w:t xml:space="preserve"> Обеспечение надлежащего исполнения договора в размере___, </w:t>
            </w:r>
            <w:r w:rsidRPr="00F361F1">
              <w:rPr>
                <w:rFonts w:eastAsia="Times New Roman" w:cs="Times New Roman"/>
                <w:b/>
                <w:i/>
                <w:sz w:val="24"/>
                <w:szCs w:val="24"/>
                <w:lang w:eastAsia="ru-RU"/>
              </w:rPr>
              <w:t>не применяется.</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20.</w:t>
            </w:r>
            <w:r w:rsidRPr="00F361F1">
              <w:rPr>
                <w:rFonts w:eastAsia="Times New Roman" w:cs="Times New Roman"/>
                <w:sz w:val="24"/>
                <w:szCs w:val="24"/>
                <w:lang w:eastAsia="ru-RU"/>
              </w:rPr>
              <w:t xml:space="preserve"> Причина выбора ускоренной процедуры (в случае открытых, ограниченных торгов и процедуры переговоров), при необходимости: </w:t>
            </w:r>
            <w:r w:rsidRPr="00F361F1">
              <w:rPr>
                <w:rFonts w:eastAsia="Times New Roman" w:cs="Times New Roman"/>
                <w:b/>
                <w:i/>
                <w:sz w:val="24"/>
                <w:szCs w:val="24"/>
                <w:lang w:eastAsia="ru-RU"/>
              </w:rPr>
              <w:t>не применяется</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b/>
                <w:i/>
                <w:sz w:val="24"/>
                <w:szCs w:val="24"/>
                <w:lang w:eastAsia="ru-RU"/>
              </w:rPr>
            </w:pPr>
            <w:r w:rsidRPr="00F361F1">
              <w:rPr>
                <w:rFonts w:eastAsia="Times New Roman" w:cs="Times New Roman"/>
                <w:b/>
                <w:bCs/>
                <w:sz w:val="24"/>
                <w:szCs w:val="24"/>
                <w:lang w:eastAsia="ru-RU"/>
              </w:rPr>
              <w:t>21.</w:t>
            </w:r>
            <w:r w:rsidRPr="00F361F1">
              <w:rPr>
                <w:rFonts w:eastAsia="Times New Roman" w:cs="Times New Roman"/>
                <w:sz w:val="24"/>
                <w:szCs w:val="24"/>
                <w:lang w:eastAsia="ru-RU"/>
              </w:rPr>
              <w:t xml:space="preserve"> Особые методы и инструменты присуждения (при необходимости, укажите, будет ли использоваться рамочное соглашение, динамичная система закупок или электронные торги</w:t>
            </w:r>
            <w:proofErr w:type="gramStart"/>
            <w:r w:rsidRPr="00F361F1">
              <w:rPr>
                <w:rFonts w:eastAsia="Times New Roman" w:cs="Times New Roman"/>
                <w:sz w:val="24"/>
                <w:szCs w:val="24"/>
                <w:lang w:eastAsia="ru-RU"/>
              </w:rPr>
              <w:t xml:space="preserve">):   </w:t>
            </w:r>
            <w:proofErr w:type="gramEnd"/>
            <w:r w:rsidRPr="00F361F1">
              <w:rPr>
                <w:rFonts w:eastAsia="Times New Roman" w:cs="Times New Roman"/>
                <w:sz w:val="24"/>
                <w:szCs w:val="24"/>
                <w:lang w:eastAsia="ru-RU"/>
              </w:rPr>
              <w:t xml:space="preserve">          </w:t>
            </w:r>
            <w:r w:rsidRPr="00F361F1">
              <w:rPr>
                <w:rFonts w:eastAsia="Times New Roman" w:cs="Times New Roman"/>
                <w:b/>
                <w:i/>
                <w:sz w:val="24"/>
                <w:szCs w:val="24"/>
                <w:lang w:eastAsia="ru-RU"/>
              </w:rPr>
              <w:t xml:space="preserve"> не применяется.</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22.</w:t>
            </w:r>
            <w:r w:rsidRPr="00F361F1">
              <w:rPr>
                <w:rFonts w:eastAsia="Times New Roman" w:cs="Times New Roman"/>
                <w:sz w:val="24"/>
                <w:szCs w:val="24"/>
                <w:lang w:eastAsia="ru-RU"/>
              </w:rPr>
              <w:t xml:space="preserve"> Особые условия, от которых зависит исполнение договора (укажите при необходимости):</w:t>
            </w: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i/>
                <w:sz w:val="24"/>
                <w:szCs w:val="24"/>
                <w:lang w:eastAsia="ru-RU"/>
              </w:rPr>
              <w:t xml:space="preserve"> не применяется</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sz w:val="24"/>
                <w:szCs w:val="24"/>
                <w:u w:val="single"/>
                <w:lang w:eastAsia="ru-RU"/>
              </w:rPr>
            </w:pPr>
            <w:r w:rsidRPr="00F361F1">
              <w:rPr>
                <w:rFonts w:eastAsia="Times New Roman" w:cs="Times New Roman"/>
                <w:b/>
                <w:bCs/>
                <w:sz w:val="24"/>
                <w:szCs w:val="24"/>
                <w:lang w:eastAsia="ru-RU"/>
              </w:rPr>
              <w:t>23.</w:t>
            </w:r>
            <w:r w:rsidRPr="00F361F1">
              <w:rPr>
                <w:rFonts w:eastAsia="Times New Roman" w:cs="Times New Roman"/>
                <w:sz w:val="24"/>
                <w:szCs w:val="24"/>
                <w:lang w:eastAsia="ru-RU"/>
              </w:rPr>
              <w:t xml:space="preserve"> Предложения должны быть представлены в валюте: </w:t>
            </w:r>
            <w:r w:rsidRPr="00F361F1">
              <w:rPr>
                <w:rFonts w:eastAsia="Times New Roman" w:cs="Times New Roman"/>
                <w:b/>
                <w:i/>
                <w:sz w:val="24"/>
                <w:szCs w:val="24"/>
                <w:lang w:val="en-US" w:eastAsia="ru-RU"/>
              </w:rPr>
              <w:t>MDL</w:t>
            </w:r>
            <w:r w:rsidRPr="00F361F1">
              <w:rPr>
                <w:rFonts w:eastAsia="Times New Roman" w:cs="Times New Roman"/>
                <w:sz w:val="24"/>
                <w:szCs w:val="24"/>
                <w:u w:val="single"/>
                <w:lang w:eastAsia="ru-RU"/>
              </w:rPr>
              <w:t>.</w:t>
            </w:r>
          </w:p>
          <w:p w:rsidR="00F361F1" w:rsidRPr="00F361F1" w:rsidRDefault="00F361F1" w:rsidP="00F361F1">
            <w:pPr>
              <w:spacing w:after="0"/>
              <w:ind w:firstLine="567"/>
              <w:rPr>
                <w:rFonts w:eastAsia="Times New Roman" w:cs="Times New Roman"/>
                <w:sz w:val="24"/>
                <w:szCs w:val="24"/>
                <w:lang w:eastAsia="ru-RU"/>
              </w:rPr>
            </w:pPr>
          </w:p>
          <w:p w:rsidR="00F361F1" w:rsidRPr="00F361F1" w:rsidRDefault="00F361F1" w:rsidP="00F361F1">
            <w:pPr>
              <w:spacing w:after="0"/>
              <w:ind w:firstLine="567"/>
              <w:rPr>
                <w:rFonts w:eastAsia="Times New Roman" w:cs="Times New Roman"/>
                <w:b/>
                <w:bCs/>
                <w:i/>
                <w:iCs/>
                <w:sz w:val="24"/>
                <w:szCs w:val="24"/>
                <w:lang w:eastAsia="ru-RU"/>
              </w:rPr>
            </w:pPr>
            <w:r w:rsidRPr="00F361F1">
              <w:rPr>
                <w:rFonts w:eastAsia="Times New Roman" w:cs="Times New Roman"/>
                <w:b/>
                <w:bCs/>
                <w:sz w:val="24"/>
                <w:szCs w:val="24"/>
                <w:lang w:eastAsia="ru-RU"/>
              </w:rPr>
              <w:t>24.</w:t>
            </w:r>
            <w:r w:rsidRPr="00F361F1">
              <w:rPr>
                <w:rFonts w:eastAsia="Times New Roman" w:cs="Times New Roman"/>
                <w:sz w:val="24"/>
                <w:szCs w:val="24"/>
                <w:lang w:eastAsia="ru-RU"/>
              </w:rPr>
              <w:t xml:space="preserve"> Критерий оценки, применяемый для присуждения договора: </w:t>
            </w:r>
            <w:r w:rsidRPr="00F361F1">
              <w:rPr>
                <w:rFonts w:eastAsia="Times New Roman" w:cs="Times New Roman"/>
                <w:b/>
                <w:i/>
                <w:sz w:val="24"/>
                <w:szCs w:val="24"/>
                <w:lang w:eastAsia="ru-RU"/>
              </w:rPr>
              <w:t>О</w:t>
            </w:r>
            <w:r w:rsidRPr="00F361F1">
              <w:rPr>
                <w:rFonts w:eastAsia="Times New Roman" w:cs="Times New Roman"/>
                <w:b/>
                <w:bCs/>
                <w:i/>
                <w:iCs/>
                <w:sz w:val="24"/>
                <w:szCs w:val="24"/>
                <w:lang w:eastAsia="ru-RU"/>
              </w:rPr>
              <w:t>птимальное соотношение «цена/качество»</w:t>
            </w:r>
          </w:p>
          <w:p w:rsidR="00F361F1" w:rsidRPr="00F361F1" w:rsidRDefault="00F361F1" w:rsidP="00F361F1">
            <w:pPr>
              <w:spacing w:after="0"/>
              <w:ind w:firstLine="567"/>
              <w:rPr>
                <w:rFonts w:eastAsia="Times New Roman" w:cs="Times New Roman"/>
                <w:i/>
                <w:sz w:val="24"/>
                <w:szCs w:val="24"/>
                <w:lang w:eastAsia="ru-RU"/>
              </w:rPr>
            </w:pPr>
          </w:p>
          <w:p w:rsidR="00F361F1" w:rsidRPr="00F361F1" w:rsidRDefault="00F361F1" w:rsidP="00F361F1">
            <w:pPr>
              <w:spacing w:after="0"/>
              <w:ind w:firstLine="567"/>
              <w:rPr>
                <w:rFonts w:eastAsia="Times New Roman" w:cs="Times New Roman"/>
                <w:sz w:val="24"/>
                <w:szCs w:val="24"/>
                <w:lang w:eastAsia="ru-RU"/>
              </w:rPr>
            </w:pPr>
            <w:r w:rsidRPr="00F361F1">
              <w:rPr>
                <w:rFonts w:eastAsia="Times New Roman" w:cs="Times New Roman"/>
                <w:b/>
                <w:bCs/>
                <w:sz w:val="24"/>
                <w:szCs w:val="24"/>
                <w:lang w:eastAsia="ru-RU"/>
              </w:rPr>
              <w:t>25.</w:t>
            </w:r>
            <w:r w:rsidRPr="00F361F1">
              <w:rPr>
                <w:rFonts w:eastAsia="Times New Roman" w:cs="Times New Roman"/>
                <w:sz w:val="24"/>
                <w:szCs w:val="24"/>
                <w:lang w:eastAsia="ru-RU"/>
              </w:rPr>
              <w:t xml:space="preserve"> Факторы оценки наиболее выгодной с экономической точки зрения оферты, а также их удельный вес:</w:t>
            </w:r>
          </w:p>
        </w:tc>
      </w:tr>
    </w:tbl>
    <w:p w:rsidR="00F361F1" w:rsidRPr="00F361F1" w:rsidRDefault="00F361F1" w:rsidP="00F361F1">
      <w:pPr>
        <w:spacing w:after="0"/>
        <w:jc w:val="both"/>
        <w:rPr>
          <w:rFonts w:eastAsia="Times New Roman" w:cs="Times New Roman"/>
          <w:sz w:val="10"/>
          <w:szCs w:val="10"/>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35"/>
        <w:gridCol w:w="6277"/>
        <w:gridCol w:w="3788"/>
      </w:tblGrid>
      <w:tr w:rsidR="00F361F1" w:rsidRPr="00F361F1" w:rsidTr="00851A5D">
        <w:trPr>
          <w:jc w:val="center"/>
        </w:trPr>
        <w:tc>
          <w:tcPr>
            <w:tcW w:w="2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 xml:space="preserve">№ </w:t>
            </w:r>
            <w:r w:rsidRPr="00F361F1">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Наименование фактора оценки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Удельный вес %</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rPr>
                <w:rFonts w:eastAsia="Calibri" w:cs="Times New Roman"/>
                <w:sz w:val="24"/>
                <w:szCs w:val="24"/>
              </w:rPr>
            </w:pPr>
            <w:r w:rsidRPr="00F361F1">
              <w:rPr>
                <w:rFonts w:eastAsia="Calibri" w:cs="Times New Roman"/>
                <w:sz w:val="24"/>
                <w:szCs w:val="24"/>
              </w:rPr>
              <w:t>Цена оферты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jc w:val="center"/>
              <w:rPr>
                <w:rFonts w:eastAsia="Calibri" w:cs="Times New Roman"/>
                <w:sz w:val="24"/>
                <w:szCs w:val="24"/>
              </w:rPr>
            </w:pPr>
            <w:r w:rsidRPr="00F361F1">
              <w:rPr>
                <w:rFonts w:eastAsia="Calibri" w:cs="Times New Roman"/>
                <w:sz w:val="24"/>
                <w:szCs w:val="24"/>
              </w:rPr>
              <w:t>80%</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rPr>
                <w:rFonts w:eastAsia="Calibri" w:cs="Times New Roman"/>
                <w:sz w:val="24"/>
                <w:szCs w:val="24"/>
              </w:rPr>
            </w:pPr>
            <w:r w:rsidRPr="00F361F1">
              <w:rPr>
                <w:rFonts w:eastAsia="Calibri" w:cs="Times New Roman"/>
                <w:sz w:val="24"/>
                <w:szCs w:val="24"/>
              </w:rPr>
              <w:t>Гарантийный 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jc w:val="center"/>
              <w:rPr>
                <w:rFonts w:eastAsia="Calibri" w:cs="Times New Roman"/>
                <w:sz w:val="24"/>
                <w:szCs w:val="24"/>
              </w:rPr>
            </w:pPr>
            <w:r w:rsidRPr="00F361F1">
              <w:rPr>
                <w:rFonts w:eastAsia="Calibri" w:cs="Times New Roman"/>
                <w:sz w:val="24"/>
                <w:szCs w:val="24"/>
              </w:rPr>
              <w:t>10%</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61F1" w:rsidRPr="00F361F1" w:rsidRDefault="00F361F1" w:rsidP="00F361F1">
            <w:pPr>
              <w:rPr>
                <w:rFonts w:eastAsia="Calibri" w:cs="Times New Roman"/>
                <w:sz w:val="24"/>
                <w:szCs w:val="24"/>
              </w:rPr>
            </w:pPr>
            <w:r w:rsidRPr="00F361F1">
              <w:rPr>
                <w:rFonts w:eastAsia="Calibri" w:cs="Times New Roman"/>
                <w:sz w:val="24"/>
                <w:szCs w:val="24"/>
              </w:rPr>
              <w:t xml:space="preserve"> Период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61F1" w:rsidRPr="00F361F1" w:rsidRDefault="00F361F1" w:rsidP="00F361F1">
            <w:pPr>
              <w:jc w:val="center"/>
              <w:rPr>
                <w:rFonts w:eastAsia="Calibri" w:cs="Times New Roman"/>
                <w:sz w:val="24"/>
                <w:szCs w:val="24"/>
              </w:rPr>
            </w:pPr>
            <w:r w:rsidRPr="00F361F1">
              <w:rPr>
                <w:rFonts w:eastAsia="Calibri" w:cs="Times New Roman"/>
                <w:sz w:val="24"/>
                <w:szCs w:val="24"/>
              </w:rPr>
              <w:t>10%</w:t>
            </w:r>
          </w:p>
        </w:tc>
      </w:tr>
      <w:tr w:rsidR="00F361F1" w:rsidRPr="00F361F1" w:rsidTr="00851A5D">
        <w:trPr>
          <w:jc w:val="center"/>
        </w:trPr>
        <w:tc>
          <w:tcPr>
            <w:tcW w:w="0" w:type="auto"/>
            <w:gridSpan w:val="3"/>
            <w:tcBorders>
              <w:top w:val="nil"/>
              <w:left w:val="nil"/>
              <w:bottom w:val="nil"/>
              <w:right w:val="nil"/>
            </w:tcBorders>
            <w:tcMar>
              <w:top w:w="15" w:type="dxa"/>
              <w:left w:w="45" w:type="dxa"/>
              <w:bottom w:w="15" w:type="dxa"/>
              <w:right w:w="45" w:type="dxa"/>
            </w:tcMar>
            <w:hideMark/>
          </w:tcPr>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tabs>
                <w:tab w:val="right" w:pos="4743"/>
              </w:tabs>
              <w:spacing w:after="0"/>
              <w:jc w:val="center"/>
              <w:rPr>
                <w:rFonts w:eastAsia="Calibri" w:cs="Times New Roman"/>
                <w:b/>
                <w:noProof/>
                <w:sz w:val="24"/>
                <w:szCs w:val="24"/>
              </w:rPr>
            </w:pPr>
            <w:r w:rsidRPr="00F361F1">
              <w:rPr>
                <w:rFonts w:eastAsia="Calibri" w:cs="Times New Roman"/>
                <w:b/>
                <w:noProof/>
                <w:sz w:val="24"/>
                <w:szCs w:val="24"/>
                <w:lang w:val="ro-RO"/>
              </w:rPr>
              <w:t>Таблица пунктов качества</w:t>
            </w:r>
            <w:r w:rsidRPr="00F361F1">
              <w:rPr>
                <w:rFonts w:eastAsia="Calibri" w:cs="Times New Roman"/>
                <w:b/>
                <w:noProof/>
                <w:sz w:val="24"/>
                <w:szCs w:val="24"/>
              </w:rPr>
              <w:t>:</w:t>
            </w:r>
          </w:p>
          <w:p w:rsidR="00F361F1" w:rsidRPr="00F361F1" w:rsidRDefault="00F361F1" w:rsidP="00F361F1">
            <w:pPr>
              <w:tabs>
                <w:tab w:val="right" w:pos="4743"/>
              </w:tabs>
              <w:spacing w:after="0"/>
              <w:jc w:val="center"/>
              <w:rPr>
                <w:rFonts w:eastAsia="Calibri" w:cs="Times New Roman"/>
                <w:b/>
                <w:noProof/>
                <w:sz w:val="20"/>
                <w:szCs w:val="20"/>
              </w:rPr>
            </w:pPr>
          </w:p>
          <w:tbl>
            <w:tblPr>
              <w:tblW w:w="4890" w:type="pct"/>
              <w:jc w:val="center"/>
              <w:tblCellMar>
                <w:top w:w="15" w:type="dxa"/>
                <w:left w:w="15" w:type="dxa"/>
                <w:bottom w:w="15" w:type="dxa"/>
                <w:right w:w="15" w:type="dxa"/>
              </w:tblCellMar>
              <w:tblLook w:val="04A0" w:firstRow="1" w:lastRow="0" w:firstColumn="1" w:lastColumn="0" w:noHBand="0" w:noVBand="1"/>
            </w:tblPr>
            <w:tblGrid>
              <w:gridCol w:w="1079"/>
              <w:gridCol w:w="3184"/>
              <w:gridCol w:w="5902"/>
            </w:tblGrid>
            <w:tr w:rsidR="00F361F1" w:rsidRPr="00F361F1" w:rsidTr="00851A5D">
              <w:trPr>
                <w:jc w:val="center"/>
              </w:trPr>
              <w:tc>
                <w:tcPr>
                  <w:tcW w:w="5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b/>
                      <w:bCs/>
                      <w:noProof/>
                      <w:sz w:val="24"/>
                      <w:szCs w:val="24"/>
                      <w:lang w:val="ro-RO"/>
                    </w:rPr>
                  </w:pPr>
                  <w:r w:rsidRPr="00F361F1">
                    <w:rPr>
                      <w:rFonts w:eastAsia="Calibri" w:cs="Times New Roman"/>
                      <w:b/>
                      <w:bCs/>
                      <w:noProof/>
                      <w:sz w:val="24"/>
                      <w:szCs w:val="24"/>
                      <w:lang w:val="ro-RO"/>
                    </w:rPr>
                    <w:t xml:space="preserve">№ </w:t>
                  </w:r>
                  <w:r w:rsidRPr="00F361F1">
                    <w:rPr>
                      <w:rFonts w:eastAsia="Calibri" w:cs="Times New Roman"/>
                      <w:b/>
                      <w:bCs/>
                      <w:noProof/>
                      <w:sz w:val="24"/>
                      <w:szCs w:val="24"/>
                      <w:lang w:val="ro-RO"/>
                    </w:rPr>
                    <w:br/>
                    <w:t>d/o</w:t>
                  </w:r>
                </w:p>
              </w:tc>
              <w:tc>
                <w:tcPr>
                  <w:tcW w:w="1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b/>
                      <w:bCs/>
                      <w:noProof/>
                      <w:sz w:val="24"/>
                      <w:szCs w:val="24"/>
                      <w:lang w:val="ro-RO"/>
                    </w:rPr>
                  </w:pPr>
                  <w:r w:rsidRPr="00F361F1">
                    <w:rPr>
                      <w:rFonts w:eastAsia="Calibri" w:cs="Times New Roman"/>
                      <w:b/>
                      <w:bCs/>
                      <w:noProof/>
                      <w:sz w:val="24"/>
                      <w:szCs w:val="24"/>
                      <w:lang w:val="ro-RO"/>
                    </w:rPr>
                    <w:t>Факторы оценки</w:t>
                  </w:r>
                </w:p>
              </w:tc>
              <w:tc>
                <w:tcPr>
                  <w:tcW w:w="2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b/>
                      <w:bCs/>
                      <w:noProof/>
                      <w:sz w:val="24"/>
                      <w:szCs w:val="24"/>
                      <w:lang w:val="ro-RO"/>
                    </w:rPr>
                  </w:pPr>
                  <w:r w:rsidRPr="00F361F1">
                    <w:rPr>
                      <w:rFonts w:eastAsia="Calibri" w:cs="Times New Roman"/>
                      <w:b/>
                      <w:bCs/>
                      <w:noProof/>
                      <w:sz w:val="24"/>
                      <w:szCs w:val="24"/>
                      <w:lang w:val="ro-RO"/>
                    </w:rPr>
                    <w:t>Предоставленные пункты</w:t>
                  </w:r>
                </w:p>
              </w:tc>
            </w:tr>
            <w:tr w:rsidR="00F361F1" w:rsidRPr="00F361F1" w:rsidTr="00851A5D">
              <w:trPr>
                <w:jc w:val="center"/>
              </w:trPr>
              <w:tc>
                <w:tcPr>
                  <w:tcW w:w="5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noProof/>
                      <w:sz w:val="24"/>
                      <w:szCs w:val="24"/>
                      <w:lang w:val="ro-RO"/>
                    </w:rPr>
                  </w:pPr>
                  <w:r w:rsidRPr="00F361F1">
                    <w:rPr>
                      <w:rFonts w:eastAsia="Calibri" w:cs="Times New Roman"/>
                      <w:noProof/>
                      <w:sz w:val="24"/>
                      <w:szCs w:val="24"/>
                      <w:lang w:val="ro-RO"/>
                    </w:rPr>
                    <w:t>1.</w:t>
                  </w:r>
                </w:p>
              </w:tc>
              <w:tc>
                <w:tcPr>
                  <w:tcW w:w="1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Calibri" w:cs="Times New Roman"/>
                      <w:noProof/>
                      <w:sz w:val="24"/>
                      <w:szCs w:val="24"/>
                      <w:lang w:val="ro-RO"/>
                    </w:rPr>
                  </w:pPr>
                  <w:r w:rsidRPr="00F361F1">
                    <w:rPr>
                      <w:rFonts w:eastAsia="Calibri" w:cs="Times New Roman"/>
                      <w:noProof/>
                      <w:sz w:val="24"/>
                      <w:szCs w:val="24"/>
                      <w:lang w:val="ro-RO"/>
                    </w:rPr>
                    <w:t>Цена оферты</w:t>
                  </w:r>
                </w:p>
              </w:tc>
              <w:tc>
                <w:tcPr>
                  <w:tcW w:w="2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Calibri" w:cs="Times New Roman"/>
                      <w:sz w:val="24"/>
                      <w:szCs w:val="24"/>
                      <w:lang w:eastAsia="ru-RU"/>
                    </w:rPr>
                    <w:t>80</w:t>
                  </w:r>
                </w:p>
              </w:tc>
            </w:tr>
            <w:tr w:rsidR="00F361F1" w:rsidRPr="00F361F1" w:rsidTr="00851A5D">
              <w:trPr>
                <w:jc w:val="center"/>
              </w:trPr>
              <w:tc>
                <w:tcPr>
                  <w:tcW w:w="5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noProof/>
                      <w:sz w:val="24"/>
                      <w:szCs w:val="24"/>
                      <w:lang w:val="ro-RO"/>
                    </w:rPr>
                  </w:pPr>
                  <w:r w:rsidRPr="00F361F1">
                    <w:rPr>
                      <w:rFonts w:eastAsia="Calibri" w:cs="Times New Roman"/>
                      <w:noProof/>
                      <w:sz w:val="24"/>
                      <w:szCs w:val="24"/>
                      <w:lang w:val="ro-RO"/>
                    </w:rPr>
                    <w:t>2.</w:t>
                  </w:r>
                </w:p>
              </w:tc>
              <w:tc>
                <w:tcPr>
                  <w:tcW w:w="1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Calibri" w:cs="Times New Roman"/>
                      <w:noProof/>
                      <w:sz w:val="24"/>
                      <w:szCs w:val="24"/>
                    </w:rPr>
                  </w:pPr>
                  <w:r w:rsidRPr="00F361F1">
                    <w:rPr>
                      <w:rFonts w:eastAsia="Calibri" w:cs="Times New Roman"/>
                      <w:noProof/>
                      <w:sz w:val="24"/>
                      <w:szCs w:val="24"/>
                    </w:rPr>
                    <w:t>Период выполнения</w:t>
                  </w:r>
                </w:p>
              </w:tc>
              <w:tc>
                <w:tcPr>
                  <w:tcW w:w="2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10</w:t>
                  </w:r>
                </w:p>
              </w:tc>
            </w:tr>
            <w:tr w:rsidR="00F361F1" w:rsidRPr="00F361F1" w:rsidTr="00851A5D">
              <w:trPr>
                <w:trHeight w:val="150"/>
                <w:jc w:val="center"/>
              </w:trPr>
              <w:tc>
                <w:tcPr>
                  <w:tcW w:w="5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Calibri" w:cs="Times New Roman"/>
                      <w:noProof/>
                      <w:sz w:val="24"/>
                      <w:szCs w:val="24"/>
                    </w:rPr>
                  </w:pPr>
                  <w:r w:rsidRPr="00F361F1">
                    <w:rPr>
                      <w:rFonts w:eastAsia="Calibri" w:cs="Times New Roman"/>
                      <w:noProof/>
                      <w:sz w:val="24"/>
                      <w:szCs w:val="24"/>
                    </w:rPr>
                    <w:t>3.</w:t>
                  </w:r>
                </w:p>
              </w:tc>
              <w:tc>
                <w:tcPr>
                  <w:tcW w:w="1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Calibri" w:cs="Times New Roman"/>
                      <w:noProof/>
                      <w:sz w:val="24"/>
                      <w:szCs w:val="24"/>
                    </w:rPr>
                  </w:pPr>
                  <w:r w:rsidRPr="00F361F1">
                    <w:rPr>
                      <w:rFonts w:eastAsia="Calibri" w:cs="Times New Roman"/>
                      <w:noProof/>
                      <w:sz w:val="24"/>
                      <w:szCs w:val="24"/>
                    </w:rPr>
                    <w:t>Гарантийный период</w:t>
                  </w:r>
                </w:p>
              </w:tc>
              <w:tc>
                <w:tcPr>
                  <w:tcW w:w="2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Times New Roman" w:cs="Times New Roman"/>
                      <w:sz w:val="24"/>
                      <w:szCs w:val="24"/>
                      <w:lang w:eastAsia="ru-RU"/>
                    </w:rPr>
                    <w:t>10</w:t>
                  </w:r>
                </w:p>
              </w:tc>
            </w:tr>
            <w:tr w:rsidR="00F361F1" w:rsidRPr="00F361F1" w:rsidTr="00851A5D">
              <w:trPr>
                <w:jc w:val="center"/>
              </w:trPr>
              <w:tc>
                <w:tcPr>
                  <w:tcW w:w="5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Calibri" w:cs="Times New Roman"/>
                      <w:noProof/>
                      <w:sz w:val="24"/>
                      <w:szCs w:val="24"/>
                      <w:lang w:val="ro-RO"/>
                    </w:rPr>
                  </w:pPr>
                  <w:r w:rsidRPr="00F361F1">
                    <w:rPr>
                      <w:rFonts w:eastAsia="Calibri" w:cs="Times New Roman"/>
                      <w:noProof/>
                      <w:sz w:val="24"/>
                      <w:szCs w:val="24"/>
                      <w:lang w:val="ro-RO"/>
                    </w:rPr>
                    <w:t> </w:t>
                  </w:r>
                </w:p>
              </w:tc>
              <w:tc>
                <w:tcPr>
                  <w:tcW w:w="1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Calibri" w:cs="Times New Roman"/>
                      <w:noProof/>
                      <w:sz w:val="24"/>
                      <w:szCs w:val="24"/>
                      <w:lang w:val="ro-RO"/>
                    </w:rPr>
                  </w:pPr>
                  <w:r w:rsidRPr="00F361F1">
                    <w:rPr>
                      <w:rFonts w:eastAsia="Calibri" w:cs="Times New Roman"/>
                      <w:b/>
                      <w:bCs/>
                      <w:noProof/>
                      <w:sz w:val="24"/>
                      <w:szCs w:val="24"/>
                      <w:lang w:val="ro-RO"/>
                    </w:rPr>
                    <w:t>Всего:</w:t>
                  </w:r>
                </w:p>
              </w:tc>
              <w:tc>
                <w:tcPr>
                  <w:tcW w:w="2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sz w:val="24"/>
                      <w:szCs w:val="24"/>
                      <w:lang w:eastAsia="ru-RU"/>
                    </w:rPr>
                  </w:pPr>
                  <w:r w:rsidRPr="00F361F1">
                    <w:rPr>
                      <w:rFonts w:eastAsia="Calibri" w:cs="Times New Roman"/>
                      <w:b/>
                      <w:bCs/>
                      <w:sz w:val="24"/>
                      <w:szCs w:val="24"/>
                      <w:lang w:eastAsia="ru-RU"/>
                    </w:rPr>
                    <w:t>100</w:t>
                  </w:r>
                </w:p>
              </w:tc>
            </w:tr>
            <w:tr w:rsidR="00F361F1" w:rsidRPr="00F361F1" w:rsidTr="00851A5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Calibri" w:cs="Times New Roman"/>
                      <w:sz w:val="24"/>
                      <w:szCs w:val="24"/>
                      <w:lang w:eastAsia="ru-RU"/>
                    </w:rPr>
                    <w:t> </w:t>
                  </w:r>
                </w:p>
                <w:p w:rsidR="00F361F1" w:rsidRPr="00F361F1" w:rsidRDefault="00F361F1" w:rsidP="00F361F1">
                  <w:pPr>
                    <w:spacing w:after="0"/>
                    <w:jc w:val="both"/>
                    <w:rPr>
                      <w:rFonts w:eastAsia="Calibri" w:cs="Times New Roman"/>
                      <w:sz w:val="24"/>
                      <w:szCs w:val="24"/>
                      <w:lang w:eastAsia="ru-RU"/>
                    </w:rPr>
                  </w:pPr>
                  <w:r w:rsidRPr="00F361F1">
                    <w:rPr>
                      <w:rFonts w:eastAsia="Calibri" w:cs="Times New Roman"/>
                      <w:b/>
                      <w:bCs/>
                      <w:sz w:val="24"/>
                      <w:szCs w:val="24"/>
                      <w:lang w:eastAsia="ru-RU"/>
                    </w:rPr>
                    <w:t xml:space="preserve">   1.</w:t>
                  </w:r>
                  <w:r w:rsidRPr="00F361F1">
                    <w:rPr>
                      <w:rFonts w:eastAsia="Calibri" w:cs="Times New Roman"/>
                      <w:sz w:val="24"/>
                      <w:szCs w:val="24"/>
                      <w:lang w:eastAsia="ru-RU"/>
                    </w:rPr>
                    <w:t xml:space="preserve"> Пункты для факторов оценки «</w:t>
                  </w:r>
                  <w:r w:rsidRPr="00F361F1">
                    <w:rPr>
                      <w:rFonts w:eastAsia="Calibri" w:cs="Times New Roman"/>
                      <w:b/>
                      <w:bCs/>
                      <w:sz w:val="24"/>
                      <w:szCs w:val="24"/>
                      <w:lang w:eastAsia="ru-RU"/>
                    </w:rPr>
                    <w:t>цена оферты</w:t>
                  </w:r>
                  <w:r w:rsidRPr="00F361F1">
                    <w:rPr>
                      <w:rFonts w:eastAsia="Calibri" w:cs="Times New Roman"/>
                      <w:sz w:val="24"/>
                      <w:szCs w:val="24"/>
                      <w:lang w:eastAsia="ru-RU"/>
                    </w:rPr>
                    <w:t>» предоставляются следующим образом:</w:t>
                  </w:r>
                </w:p>
                <w:p w:rsidR="00F361F1" w:rsidRPr="00F361F1" w:rsidRDefault="00F361F1" w:rsidP="00F361F1">
                  <w:pPr>
                    <w:spacing w:after="0"/>
                    <w:ind w:firstLine="567"/>
                    <w:jc w:val="both"/>
                    <w:rPr>
                      <w:rFonts w:eastAsia="Calibri" w:cs="Times New Roman"/>
                      <w:sz w:val="24"/>
                      <w:szCs w:val="24"/>
                      <w:lang w:eastAsia="ru-RU"/>
                    </w:rPr>
                  </w:pPr>
                  <w:r w:rsidRPr="00F361F1">
                    <w:rPr>
                      <w:rFonts w:eastAsia="Calibri" w:cs="Times New Roman"/>
                      <w:sz w:val="24"/>
                      <w:szCs w:val="24"/>
                      <w:lang w:eastAsia="ru-RU"/>
                    </w:rPr>
                    <w:t>a) для самой низкой из цены оферт предоставляются максимальные пункты, предоставляемые соответствующему фактору оценки;</w:t>
                  </w:r>
                </w:p>
                <w:p w:rsidR="00F361F1" w:rsidRPr="00F361F1" w:rsidRDefault="00F361F1" w:rsidP="00F361F1">
                  <w:pPr>
                    <w:spacing w:after="0"/>
                    <w:ind w:firstLine="567"/>
                    <w:jc w:val="both"/>
                    <w:rPr>
                      <w:rFonts w:eastAsia="Calibri" w:cs="Times New Roman"/>
                      <w:sz w:val="24"/>
                      <w:szCs w:val="24"/>
                      <w:lang w:eastAsia="ru-RU"/>
                    </w:rPr>
                  </w:pPr>
                  <w:r w:rsidRPr="00F361F1">
                    <w:rPr>
                      <w:rFonts w:eastAsia="Calibri" w:cs="Times New Roman"/>
                      <w:sz w:val="24"/>
                      <w:szCs w:val="24"/>
                      <w:lang w:eastAsia="ru-RU"/>
                    </w:rPr>
                    <w:t>b) для другой цены, чем та, что предусмотрена в подпункте, а) предоставляется пункты следующим образом:</w:t>
                  </w:r>
                </w:p>
                <w:p w:rsidR="00F361F1" w:rsidRPr="00F361F1" w:rsidRDefault="00F361F1" w:rsidP="00F361F1">
                  <w:pPr>
                    <w:spacing w:after="0"/>
                    <w:ind w:firstLine="567"/>
                    <w:jc w:val="both"/>
                    <w:rPr>
                      <w:rFonts w:eastAsia="Calibri" w:cs="Times New Roman"/>
                      <w:sz w:val="24"/>
                      <w:szCs w:val="24"/>
                      <w:lang w:eastAsia="ru-RU"/>
                    </w:rPr>
                  </w:pPr>
                  <w:r w:rsidRPr="00F361F1">
                    <w:rPr>
                      <w:rFonts w:eastAsia="Calibri" w:cs="Times New Roman"/>
                      <w:b/>
                      <w:bCs/>
                      <w:sz w:val="24"/>
                      <w:szCs w:val="24"/>
                      <w:lang w:eastAsia="ru-RU"/>
                    </w:rPr>
                    <w:t>P(n) = (минимальная цена/цена (n) x максимально предоставленные пункты).</w:t>
                  </w:r>
                </w:p>
                <w:p w:rsidR="00F361F1" w:rsidRPr="00F361F1" w:rsidRDefault="00F361F1" w:rsidP="00F361F1">
                  <w:pPr>
                    <w:spacing w:after="0"/>
                    <w:ind w:firstLine="567"/>
                    <w:jc w:val="both"/>
                    <w:rPr>
                      <w:rFonts w:eastAsia="Calibri" w:cs="Times New Roman"/>
                      <w:sz w:val="24"/>
                      <w:szCs w:val="24"/>
                      <w:lang w:eastAsia="ru-RU"/>
                    </w:rPr>
                  </w:pPr>
                  <w:r w:rsidRPr="00F361F1">
                    <w:rPr>
                      <w:rFonts w:eastAsia="Calibri" w:cs="Times New Roman"/>
                      <w:sz w:val="24"/>
                      <w:szCs w:val="24"/>
                      <w:lang w:eastAsia="ru-RU"/>
                    </w:rPr>
                    <w:t>Цены, которые сравниваются в целях предоставления пунктов являются общими ценами оферт для выполнения работ, исключая НДС.</w:t>
                  </w:r>
                </w:p>
                <w:p w:rsidR="00F361F1" w:rsidRPr="00F361F1" w:rsidRDefault="00F361F1" w:rsidP="00F361F1">
                  <w:pPr>
                    <w:spacing w:after="0"/>
                    <w:ind w:firstLine="567"/>
                    <w:jc w:val="both"/>
                    <w:rPr>
                      <w:rFonts w:eastAsia="Calibri" w:cs="Times New Roman"/>
                      <w:sz w:val="24"/>
                      <w:szCs w:val="24"/>
                      <w:lang w:eastAsia="ru-RU"/>
                    </w:rPr>
                  </w:pPr>
                </w:p>
                <w:p w:rsidR="00F361F1" w:rsidRPr="00F361F1" w:rsidRDefault="00F361F1" w:rsidP="00F361F1">
                  <w:pPr>
                    <w:spacing w:after="0"/>
                    <w:jc w:val="both"/>
                    <w:rPr>
                      <w:rFonts w:eastAsia="Calibri" w:cs="Times New Roman"/>
                      <w:sz w:val="24"/>
                      <w:szCs w:val="24"/>
                      <w:lang w:eastAsia="x-none"/>
                    </w:rPr>
                  </w:pPr>
                  <w:r w:rsidRPr="00F361F1">
                    <w:rPr>
                      <w:rFonts w:eastAsia="Calibri" w:cs="Times New Roman"/>
                      <w:b/>
                      <w:sz w:val="24"/>
                      <w:szCs w:val="24"/>
                      <w:lang w:eastAsia="x-none"/>
                    </w:rPr>
                    <w:lastRenderedPageBreak/>
                    <w:t xml:space="preserve">   </w:t>
                  </w:r>
                  <w:r w:rsidRPr="00F361F1">
                    <w:rPr>
                      <w:rFonts w:eastAsia="Calibri" w:cs="Times New Roman"/>
                      <w:b/>
                      <w:sz w:val="24"/>
                      <w:szCs w:val="24"/>
                      <w:lang w:val="ro-RO" w:eastAsia="x-none"/>
                    </w:rPr>
                    <w:t>2.</w:t>
                  </w:r>
                  <w:r w:rsidRPr="00F361F1">
                    <w:rPr>
                      <w:rFonts w:eastAsia="Calibri" w:cs="Times New Roman"/>
                      <w:sz w:val="24"/>
                      <w:szCs w:val="24"/>
                      <w:lang w:val="ro-RO" w:eastAsia="x-none"/>
                    </w:rPr>
                    <w:t xml:space="preserve"> Пункты для факторов оценки </w:t>
                  </w:r>
                  <w:r w:rsidRPr="00F361F1">
                    <w:rPr>
                      <w:rFonts w:eastAsia="Calibri" w:cs="Times New Roman"/>
                      <w:b/>
                      <w:sz w:val="24"/>
                      <w:szCs w:val="24"/>
                      <w:lang w:val="ro-RO" w:eastAsia="x-none"/>
                    </w:rPr>
                    <w:t>“Период выполнения”</w:t>
                  </w:r>
                  <w:r w:rsidRPr="00F361F1">
                    <w:rPr>
                      <w:rFonts w:eastAsia="Calibri" w:cs="Times New Roman"/>
                      <w:sz w:val="24"/>
                      <w:szCs w:val="24"/>
                      <w:lang w:val="ro-RO" w:eastAsia="x-none"/>
                    </w:rPr>
                    <w:t xml:space="preserve"> присуждается следующим образом</w:t>
                  </w:r>
                  <w:r w:rsidRPr="00F361F1">
                    <w:rPr>
                      <w:rFonts w:eastAsia="Calibri" w:cs="Times New Roman"/>
                      <w:sz w:val="24"/>
                      <w:szCs w:val="24"/>
                      <w:lang w:eastAsia="x-none"/>
                    </w:rPr>
                    <w:t>:</w:t>
                  </w:r>
                </w:p>
                <w:p w:rsidR="00F361F1" w:rsidRPr="00F361F1" w:rsidRDefault="00F361F1" w:rsidP="00F361F1">
                  <w:pPr>
                    <w:tabs>
                      <w:tab w:val="left" w:pos="1418"/>
                    </w:tabs>
                    <w:spacing w:after="0"/>
                    <w:ind w:left="1418"/>
                    <w:jc w:val="both"/>
                    <w:rPr>
                      <w:rFonts w:eastAsia="Calibri" w:cs="Times New Roman"/>
                      <w:sz w:val="24"/>
                      <w:szCs w:val="24"/>
                      <w:lang w:eastAsia="x-none"/>
                    </w:rPr>
                  </w:pPr>
                  <w:r w:rsidRPr="00F361F1">
                    <w:rPr>
                      <w:rFonts w:eastAsia="Calibri" w:cs="Times New Roman"/>
                      <w:sz w:val="24"/>
                      <w:szCs w:val="24"/>
                      <w:lang w:val="ro-RO" w:eastAsia="x-none"/>
                    </w:rPr>
                    <w:t>а) на минимальный период срока, указанного в пункте 4.</w:t>
                  </w:r>
                  <w:r w:rsidRPr="00F361F1">
                    <w:rPr>
                      <w:rFonts w:eastAsia="Calibri" w:cs="Times New Roman"/>
                      <w:sz w:val="24"/>
                      <w:szCs w:val="24"/>
                      <w:lang w:eastAsia="x-none"/>
                    </w:rPr>
                    <w:t>5</w:t>
                  </w:r>
                  <w:r w:rsidRPr="00F361F1">
                    <w:rPr>
                      <w:rFonts w:eastAsia="Calibri" w:cs="Times New Roman"/>
                      <w:sz w:val="24"/>
                      <w:szCs w:val="24"/>
                      <w:lang w:val="ro-RO" w:eastAsia="x-none"/>
                    </w:rPr>
                    <w:t>., присуждается максимальное количество баллов для фактора соответствующей оценки</w:t>
                  </w:r>
                  <w:r w:rsidRPr="00F361F1">
                    <w:rPr>
                      <w:rFonts w:eastAsia="Calibri" w:cs="Times New Roman"/>
                      <w:sz w:val="24"/>
                      <w:szCs w:val="24"/>
                      <w:lang w:eastAsia="x-none"/>
                    </w:rPr>
                    <w:t>;</w:t>
                  </w:r>
                </w:p>
                <w:p w:rsidR="00F361F1" w:rsidRPr="00F361F1" w:rsidRDefault="00F361F1" w:rsidP="00F361F1">
                  <w:pPr>
                    <w:tabs>
                      <w:tab w:val="left" w:pos="1418"/>
                    </w:tabs>
                    <w:spacing w:after="0"/>
                    <w:ind w:left="1418"/>
                    <w:jc w:val="both"/>
                    <w:rPr>
                      <w:rFonts w:eastAsia="Calibri" w:cs="Times New Roman"/>
                      <w:sz w:val="24"/>
                      <w:szCs w:val="24"/>
                      <w:lang w:eastAsia="x-none"/>
                    </w:rPr>
                  </w:pPr>
                  <w:r w:rsidRPr="00F361F1">
                    <w:rPr>
                      <w:rFonts w:eastAsia="Calibri" w:cs="Times New Roman"/>
                      <w:sz w:val="24"/>
                      <w:szCs w:val="24"/>
                      <w:lang w:val="ro-RO" w:eastAsia="x-none"/>
                    </w:rPr>
                    <w:t>б) для срока выполнения большего, чем тот, который указан в пункте а), присуждается количество баллов следующим образом</w:t>
                  </w:r>
                  <w:r w:rsidRPr="00F361F1">
                    <w:rPr>
                      <w:rFonts w:eastAsia="Calibri" w:cs="Times New Roman"/>
                      <w:sz w:val="24"/>
                      <w:szCs w:val="24"/>
                      <w:lang w:eastAsia="x-none"/>
                    </w:rPr>
                    <w:t>:</w:t>
                  </w:r>
                </w:p>
                <w:p w:rsidR="00F361F1" w:rsidRPr="00F361F1" w:rsidRDefault="00F361F1" w:rsidP="00F361F1">
                  <w:pPr>
                    <w:spacing w:after="0"/>
                    <w:ind w:firstLine="709"/>
                    <w:jc w:val="both"/>
                    <w:rPr>
                      <w:rFonts w:eastAsia="Calibri" w:cs="Times New Roman"/>
                      <w:sz w:val="24"/>
                      <w:szCs w:val="24"/>
                      <w:lang w:eastAsia="x-none"/>
                    </w:rPr>
                  </w:pPr>
                </w:p>
                <w:p w:rsidR="00F361F1" w:rsidRPr="00F361F1" w:rsidRDefault="00F361F1" w:rsidP="00F361F1">
                  <w:pPr>
                    <w:spacing w:after="0"/>
                    <w:ind w:left="1418"/>
                    <w:jc w:val="both"/>
                    <w:rPr>
                      <w:rFonts w:eastAsia="Calibri" w:cs="Times New Roman"/>
                      <w:sz w:val="24"/>
                      <w:szCs w:val="24"/>
                      <w:lang w:eastAsia="x-none"/>
                    </w:rPr>
                  </w:pPr>
                  <w:r w:rsidRPr="00F361F1">
                    <w:rPr>
                      <w:rFonts w:eastAsia="Calibri" w:cs="Times New Roman"/>
                      <w:sz w:val="24"/>
                      <w:szCs w:val="24"/>
                      <w:lang w:val="ro-RO" w:eastAsia="x-none"/>
                    </w:rPr>
                    <w:t>Р(n) – (минимальный срок/представленный срок(n) х максимально выделенное количество баллов (10 баллов))</w:t>
                  </w:r>
                  <w:r w:rsidRPr="00F361F1">
                    <w:rPr>
                      <w:rFonts w:eastAsia="Calibri" w:cs="Times New Roman"/>
                      <w:sz w:val="24"/>
                      <w:szCs w:val="24"/>
                      <w:lang w:eastAsia="x-none"/>
                    </w:rPr>
                    <w:t>.</w:t>
                  </w:r>
                </w:p>
                <w:p w:rsidR="00F361F1" w:rsidRPr="00F361F1" w:rsidRDefault="00F361F1" w:rsidP="00F361F1">
                  <w:pPr>
                    <w:spacing w:after="0"/>
                    <w:ind w:left="1418"/>
                    <w:jc w:val="both"/>
                    <w:rPr>
                      <w:rFonts w:eastAsia="Calibri" w:cs="Times New Roman"/>
                      <w:sz w:val="24"/>
                      <w:szCs w:val="24"/>
                      <w:lang w:eastAsia="x-none"/>
                    </w:rPr>
                  </w:pPr>
                </w:p>
                <w:p w:rsidR="00F361F1" w:rsidRPr="00F361F1" w:rsidRDefault="00F361F1" w:rsidP="00F361F1">
                  <w:pPr>
                    <w:spacing w:after="0"/>
                    <w:jc w:val="both"/>
                    <w:rPr>
                      <w:rFonts w:eastAsia="Calibri" w:cs="Times New Roman"/>
                      <w:b/>
                      <w:sz w:val="24"/>
                      <w:szCs w:val="24"/>
                      <w:lang w:eastAsia="x-none"/>
                    </w:rPr>
                  </w:pPr>
                  <w:r w:rsidRPr="00F361F1">
                    <w:rPr>
                      <w:rFonts w:eastAsia="Calibri" w:cs="Times New Roman"/>
                      <w:b/>
                      <w:sz w:val="24"/>
                      <w:szCs w:val="24"/>
                      <w:lang w:eastAsia="x-none"/>
                    </w:rPr>
                    <w:t xml:space="preserve">   3. </w:t>
                  </w:r>
                  <w:r w:rsidRPr="00F361F1">
                    <w:rPr>
                      <w:rFonts w:eastAsia="Calibri" w:cs="Times New Roman"/>
                      <w:sz w:val="24"/>
                      <w:szCs w:val="24"/>
                      <w:lang w:val="ro-RO" w:eastAsia="x-none"/>
                    </w:rPr>
                    <w:t xml:space="preserve">Пункты для факторов оценки </w:t>
                  </w:r>
                  <w:r w:rsidRPr="00F361F1">
                    <w:rPr>
                      <w:rFonts w:eastAsia="Calibri" w:cs="Times New Roman"/>
                      <w:b/>
                      <w:sz w:val="24"/>
                      <w:szCs w:val="24"/>
                      <w:lang w:val="ro-RO" w:eastAsia="x-none"/>
                    </w:rPr>
                    <w:t>“</w:t>
                  </w:r>
                  <w:r w:rsidRPr="00F361F1">
                    <w:rPr>
                      <w:rFonts w:eastAsia="Calibri" w:cs="Times New Roman"/>
                      <w:b/>
                      <w:sz w:val="24"/>
                      <w:szCs w:val="24"/>
                      <w:lang w:eastAsia="x-none"/>
                    </w:rPr>
                    <w:t>Гарантийный период</w:t>
                  </w:r>
                  <w:r w:rsidRPr="00F361F1">
                    <w:rPr>
                      <w:rFonts w:eastAsia="Calibri" w:cs="Times New Roman"/>
                      <w:b/>
                      <w:sz w:val="24"/>
                      <w:szCs w:val="24"/>
                      <w:lang w:val="ro-RO" w:eastAsia="x-none"/>
                    </w:rPr>
                    <w:t>”</w:t>
                  </w:r>
                  <w:r w:rsidRPr="00F361F1">
                    <w:rPr>
                      <w:rFonts w:eastAsia="Calibri" w:cs="Times New Roman"/>
                      <w:sz w:val="24"/>
                      <w:szCs w:val="24"/>
                      <w:lang w:val="ro-RO" w:eastAsia="x-none"/>
                    </w:rPr>
                    <w:t xml:space="preserve"> присуждается следующим образом</w:t>
                  </w:r>
                  <w:r w:rsidRPr="00F361F1">
                    <w:rPr>
                      <w:rFonts w:eastAsia="Calibri" w:cs="Times New Roman"/>
                      <w:sz w:val="24"/>
                      <w:szCs w:val="24"/>
                      <w:lang w:eastAsia="x-none"/>
                    </w:rPr>
                    <w:t>:</w:t>
                  </w:r>
                </w:p>
                <w:tbl>
                  <w:tblPr>
                    <w:tblW w:w="0" w:type="auto"/>
                    <w:jc w:val="center"/>
                    <w:tblCellMar>
                      <w:top w:w="15" w:type="dxa"/>
                      <w:left w:w="15" w:type="dxa"/>
                      <w:bottom w:w="15" w:type="dxa"/>
                      <w:right w:w="15" w:type="dxa"/>
                    </w:tblCellMar>
                    <w:tblLook w:val="0000" w:firstRow="0" w:lastRow="0" w:firstColumn="0" w:lastColumn="0" w:noHBand="0" w:noVBand="0"/>
                  </w:tblPr>
                  <w:tblGrid>
                    <w:gridCol w:w="858"/>
                    <w:gridCol w:w="839"/>
                    <w:gridCol w:w="542"/>
                  </w:tblGrid>
                  <w:tr w:rsidR="00F361F1" w:rsidRPr="00F361F1" w:rsidTr="00851A5D">
                    <w:trPr>
                      <w:trHeight w:val="254"/>
                      <w:jc w:val="center"/>
                    </w:trPr>
                    <w:tc>
                      <w:tcPr>
                        <w:tcW w:w="858"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b/>
                            <w:noProof/>
                            <w:sz w:val="24"/>
                            <w:szCs w:val="24"/>
                            <w:lang w:val="ro-RO"/>
                          </w:rPr>
                        </w:pPr>
                      </w:p>
                    </w:tc>
                    <w:tc>
                      <w:tcPr>
                        <w:tcW w:w="839"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jc w:val="center"/>
                          <w:rPr>
                            <w:rFonts w:eastAsia="Calibri" w:cs="Times New Roman"/>
                            <w:i/>
                            <w:noProof/>
                            <w:sz w:val="24"/>
                            <w:szCs w:val="24"/>
                            <w:lang w:val="ro-RO"/>
                          </w:rPr>
                        </w:pPr>
                        <w:r w:rsidRPr="00F361F1">
                          <w:rPr>
                            <w:rFonts w:eastAsia="Calibri" w:cs="Times New Roman"/>
                            <w:i/>
                            <w:noProof/>
                            <w:sz w:val="24"/>
                            <w:szCs w:val="24"/>
                            <w:lang w:val="ro-RO"/>
                          </w:rPr>
                          <w:t>Pgar</w:t>
                        </w:r>
                      </w:p>
                    </w:tc>
                    <w:tc>
                      <w:tcPr>
                        <w:tcW w:w="542"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i/>
                            <w:noProof/>
                            <w:sz w:val="24"/>
                            <w:szCs w:val="24"/>
                            <w:lang w:val="ro-RO"/>
                          </w:rPr>
                        </w:pPr>
                      </w:p>
                    </w:tc>
                  </w:tr>
                  <w:tr w:rsidR="00F361F1" w:rsidRPr="00F361F1" w:rsidTr="00851A5D">
                    <w:trPr>
                      <w:trHeight w:val="493"/>
                      <w:jc w:val="center"/>
                    </w:trPr>
                    <w:tc>
                      <w:tcPr>
                        <w:tcW w:w="858"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b/>
                            <w:i/>
                            <w:noProof/>
                            <w:sz w:val="24"/>
                            <w:szCs w:val="24"/>
                            <w:lang w:val="ro-RO"/>
                          </w:rPr>
                        </w:pPr>
                        <w:r w:rsidRPr="00F361F1">
                          <w:rPr>
                            <w:rFonts w:eastAsia="Calibri" w:cs="Times New Roman"/>
                            <w:b/>
                            <w:i/>
                            <w:noProof/>
                            <w:sz w:val="24"/>
                            <w:szCs w:val="24"/>
                            <w:lang w:val="ro-RO"/>
                          </w:rPr>
                          <w:t xml:space="preserve">Pct. = </w:t>
                        </w:r>
                      </w:p>
                    </w:tc>
                    <w:tc>
                      <w:tcPr>
                        <w:tcW w:w="839"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jc w:val="center"/>
                          <w:rPr>
                            <w:rFonts w:eastAsia="Calibri" w:cs="Times New Roman"/>
                            <w:i/>
                            <w:noProof/>
                            <w:sz w:val="24"/>
                            <w:szCs w:val="24"/>
                            <w:lang w:val="ro-RO"/>
                          </w:rPr>
                        </w:pPr>
                        <w:r w:rsidRPr="00F361F1">
                          <w:rPr>
                            <w:rFonts w:eastAsia="Calibri" w:cs="Times New Roman"/>
                            <w:i/>
                            <w:noProof/>
                            <w:sz w:val="24"/>
                            <w:szCs w:val="24"/>
                            <w:lang w:val="ro-RO"/>
                          </w:rPr>
                          <w:t>––––</w:t>
                        </w:r>
                      </w:p>
                    </w:tc>
                    <w:tc>
                      <w:tcPr>
                        <w:tcW w:w="542"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i/>
                            <w:noProof/>
                            <w:sz w:val="24"/>
                            <w:szCs w:val="24"/>
                            <w:lang w:val="ro-RO"/>
                          </w:rPr>
                        </w:pPr>
                        <w:r w:rsidRPr="00F361F1">
                          <w:rPr>
                            <w:rFonts w:eastAsia="Calibri" w:cs="Times New Roman"/>
                            <w:i/>
                            <w:noProof/>
                            <w:sz w:val="24"/>
                            <w:szCs w:val="24"/>
                            <w:lang w:val="ro-RO"/>
                          </w:rPr>
                          <w:t>×10</w:t>
                        </w:r>
                      </w:p>
                    </w:tc>
                  </w:tr>
                  <w:tr w:rsidR="00F361F1" w:rsidRPr="00F361F1" w:rsidTr="00851A5D">
                    <w:trPr>
                      <w:trHeight w:val="254"/>
                      <w:jc w:val="center"/>
                    </w:trPr>
                    <w:tc>
                      <w:tcPr>
                        <w:tcW w:w="858"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b/>
                            <w:noProof/>
                            <w:sz w:val="24"/>
                            <w:szCs w:val="24"/>
                            <w:lang w:val="ro-RO"/>
                          </w:rPr>
                        </w:pPr>
                      </w:p>
                    </w:tc>
                    <w:tc>
                      <w:tcPr>
                        <w:tcW w:w="839"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jc w:val="center"/>
                          <w:rPr>
                            <w:rFonts w:eastAsia="Calibri" w:cs="Times New Roman"/>
                            <w:i/>
                            <w:noProof/>
                            <w:sz w:val="24"/>
                            <w:szCs w:val="24"/>
                            <w:lang w:val="ro-RO"/>
                          </w:rPr>
                        </w:pPr>
                        <w:r w:rsidRPr="00F361F1">
                          <w:rPr>
                            <w:rFonts w:eastAsia="Calibri" w:cs="Times New Roman"/>
                            <w:i/>
                            <w:noProof/>
                            <w:sz w:val="24"/>
                            <w:szCs w:val="24"/>
                            <w:lang w:val="ro-RO"/>
                          </w:rPr>
                          <w:t>Pmax</w:t>
                        </w:r>
                      </w:p>
                    </w:tc>
                    <w:tc>
                      <w:tcPr>
                        <w:tcW w:w="542" w:type="dxa"/>
                        <w:tcBorders>
                          <w:top w:val="nil"/>
                          <w:left w:val="nil"/>
                          <w:bottom w:val="nil"/>
                          <w:right w:val="nil"/>
                        </w:tcBorders>
                        <w:tcMar>
                          <w:top w:w="15" w:type="dxa"/>
                          <w:left w:w="45" w:type="dxa"/>
                          <w:bottom w:w="15" w:type="dxa"/>
                          <w:right w:w="45" w:type="dxa"/>
                        </w:tcMar>
                      </w:tcPr>
                      <w:p w:rsidR="00F361F1" w:rsidRPr="00F361F1" w:rsidRDefault="00F361F1" w:rsidP="00F361F1">
                        <w:pPr>
                          <w:spacing w:after="0"/>
                          <w:rPr>
                            <w:rFonts w:eastAsia="Calibri" w:cs="Times New Roman"/>
                            <w:i/>
                            <w:noProof/>
                            <w:sz w:val="24"/>
                            <w:szCs w:val="24"/>
                            <w:lang w:val="ro-RO"/>
                          </w:rPr>
                        </w:pPr>
                        <w:r w:rsidRPr="00F361F1">
                          <w:rPr>
                            <w:rFonts w:eastAsia="Calibri" w:cs="Times New Roman"/>
                            <w:i/>
                            <w:noProof/>
                            <w:sz w:val="24"/>
                            <w:szCs w:val="24"/>
                            <w:lang w:val="ro-RO"/>
                          </w:rPr>
                          <w:t> </w:t>
                        </w:r>
                      </w:p>
                    </w:tc>
                  </w:tr>
                </w:tbl>
                <w:p w:rsidR="00F361F1" w:rsidRPr="00F361F1" w:rsidRDefault="00F361F1" w:rsidP="00F361F1">
                  <w:pPr>
                    <w:spacing w:after="0"/>
                    <w:rPr>
                      <w:rFonts w:eastAsia="Calibri" w:cs="Times New Roman"/>
                      <w:sz w:val="24"/>
                      <w:szCs w:val="24"/>
                      <w:lang w:eastAsia="x-none"/>
                    </w:rPr>
                  </w:pPr>
                </w:p>
                <w:p w:rsidR="00F361F1" w:rsidRPr="00F361F1" w:rsidRDefault="00F361F1" w:rsidP="00F361F1">
                  <w:pPr>
                    <w:autoSpaceDE w:val="0"/>
                    <w:autoSpaceDN w:val="0"/>
                    <w:adjustRightInd w:val="0"/>
                    <w:spacing w:after="0"/>
                    <w:ind w:firstLine="709"/>
                    <w:jc w:val="both"/>
                    <w:rPr>
                      <w:rFonts w:eastAsia="Calibri" w:cs="Times New Roman"/>
                      <w:noProof/>
                      <w:sz w:val="24"/>
                      <w:szCs w:val="24"/>
                      <w:lang w:val="ro-RO" w:eastAsia="ro-RO"/>
                    </w:rPr>
                  </w:pPr>
                  <w:r w:rsidRPr="00F361F1">
                    <w:rPr>
                      <w:rFonts w:eastAsia="Calibri" w:cs="Times New Roman"/>
                      <w:noProof/>
                      <w:sz w:val="24"/>
                      <w:szCs w:val="24"/>
                      <w:lang w:val="ro-RO" w:eastAsia="ro-RO"/>
                    </w:rPr>
                    <w:t>где:</w:t>
                  </w:r>
                </w:p>
                <w:p w:rsidR="00F361F1" w:rsidRPr="00F361F1" w:rsidRDefault="00F361F1" w:rsidP="00F361F1">
                  <w:pPr>
                    <w:autoSpaceDE w:val="0"/>
                    <w:autoSpaceDN w:val="0"/>
                    <w:adjustRightInd w:val="0"/>
                    <w:spacing w:after="0"/>
                    <w:ind w:firstLine="709"/>
                    <w:jc w:val="both"/>
                    <w:rPr>
                      <w:rFonts w:eastAsia="Calibri" w:cs="Times New Roman"/>
                      <w:noProof/>
                      <w:sz w:val="24"/>
                      <w:szCs w:val="24"/>
                      <w:lang w:val="ro-RO" w:eastAsia="ro-RO"/>
                    </w:rPr>
                  </w:pPr>
                  <w:r w:rsidRPr="00F361F1">
                    <w:rPr>
                      <w:rFonts w:eastAsia="Calibri" w:cs="Times New Roman"/>
                      <w:noProof/>
                      <w:sz w:val="24"/>
                      <w:szCs w:val="24"/>
                      <w:lang w:val="ro-RO" w:eastAsia="ro-RO"/>
                    </w:rPr>
                    <w:t xml:space="preserve">Pct. = </w:t>
                  </w:r>
                  <w:r w:rsidRPr="00F361F1">
                    <w:rPr>
                      <w:rFonts w:eastAsia="Calibri" w:cs="Times New Roman"/>
                      <w:noProof/>
                      <w:sz w:val="24"/>
                      <w:szCs w:val="24"/>
                      <w:lang w:val="ro-RO"/>
                    </w:rPr>
                    <w:t xml:space="preserve">балл, присужденный на срок </w:t>
                  </w:r>
                  <w:bookmarkStart w:id="0" w:name="OLE_LINK1"/>
                  <w:bookmarkStart w:id="1" w:name="OLE_LINK2"/>
                  <w:bookmarkStart w:id="2" w:name="OLE_LINK3"/>
                  <w:bookmarkStart w:id="3" w:name="OLE_LINK4"/>
                  <w:r w:rsidRPr="00F361F1">
                    <w:rPr>
                      <w:rFonts w:eastAsia="Calibri" w:cs="Times New Roman"/>
                      <w:noProof/>
                      <w:sz w:val="24"/>
                      <w:szCs w:val="24"/>
                      <w:lang w:val="ro-RO"/>
                    </w:rPr>
                    <w:t>гарантийного периода выполнения работ офертанта</w:t>
                  </w:r>
                  <w:bookmarkEnd w:id="0"/>
                  <w:bookmarkEnd w:id="1"/>
                  <w:bookmarkEnd w:id="2"/>
                  <w:bookmarkEnd w:id="3"/>
                </w:p>
                <w:p w:rsidR="00F361F1" w:rsidRPr="00F361F1" w:rsidRDefault="00F361F1" w:rsidP="00F361F1">
                  <w:pPr>
                    <w:autoSpaceDE w:val="0"/>
                    <w:autoSpaceDN w:val="0"/>
                    <w:adjustRightInd w:val="0"/>
                    <w:spacing w:after="0"/>
                    <w:ind w:firstLine="709"/>
                    <w:jc w:val="both"/>
                    <w:rPr>
                      <w:rFonts w:eastAsia="Calibri" w:cs="Times New Roman"/>
                      <w:noProof/>
                      <w:sz w:val="24"/>
                      <w:szCs w:val="24"/>
                      <w:lang w:val="ro-RO" w:eastAsia="ro-RO"/>
                    </w:rPr>
                  </w:pPr>
                  <w:r w:rsidRPr="00F361F1">
                    <w:rPr>
                      <w:rFonts w:eastAsia="Calibri" w:cs="Times New Roman"/>
                      <w:noProof/>
                      <w:sz w:val="24"/>
                      <w:szCs w:val="24"/>
                      <w:lang w:val="ro-RO" w:eastAsia="ro-RO"/>
                    </w:rPr>
                    <w:t xml:space="preserve">P gar = </w:t>
                  </w:r>
                  <w:bookmarkStart w:id="4" w:name="OLE_LINK5"/>
                  <w:bookmarkStart w:id="5" w:name="OLE_LINK6"/>
                  <w:bookmarkStart w:id="6" w:name="OLE_LINK7"/>
                  <w:r w:rsidRPr="00F361F1">
                    <w:rPr>
                      <w:rFonts w:eastAsia="Calibri" w:cs="Times New Roman"/>
                      <w:noProof/>
                      <w:sz w:val="24"/>
                      <w:szCs w:val="24"/>
                      <w:lang w:val="ro-RO"/>
                    </w:rPr>
                    <w:t>гарантийн</w:t>
                  </w:r>
                  <w:r w:rsidRPr="00F361F1">
                    <w:rPr>
                      <w:rFonts w:eastAsia="Calibri" w:cs="Times New Roman"/>
                      <w:noProof/>
                      <w:sz w:val="24"/>
                      <w:szCs w:val="24"/>
                    </w:rPr>
                    <w:t>ы</w:t>
                  </w:r>
                  <w:r w:rsidRPr="00F361F1">
                    <w:rPr>
                      <w:rFonts w:eastAsia="Calibri" w:cs="Times New Roman"/>
                      <w:noProof/>
                      <w:sz w:val="24"/>
                      <w:szCs w:val="24"/>
                      <w:lang w:val="ro-RO"/>
                    </w:rPr>
                    <w:t>й период выполнения работ</w:t>
                  </w:r>
                  <w:bookmarkEnd w:id="4"/>
                  <w:bookmarkEnd w:id="5"/>
                  <w:bookmarkEnd w:id="6"/>
                  <w:r w:rsidRPr="00F361F1">
                    <w:rPr>
                      <w:rFonts w:eastAsia="Calibri" w:cs="Times New Roman"/>
                      <w:noProof/>
                      <w:sz w:val="24"/>
                      <w:szCs w:val="24"/>
                      <w:lang w:val="ro-RO"/>
                    </w:rPr>
                    <w:t xml:space="preserve"> офертанта</w:t>
                  </w:r>
                </w:p>
                <w:p w:rsidR="00F361F1" w:rsidRPr="00F361F1" w:rsidRDefault="00F361F1" w:rsidP="00F361F1">
                  <w:pPr>
                    <w:spacing w:after="0"/>
                    <w:ind w:firstLine="709"/>
                    <w:jc w:val="both"/>
                    <w:rPr>
                      <w:rFonts w:eastAsia="Calibri" w:cs="Times New Roman"/>
                      <w:b/>
                      <w:noProof/>
                      <w:sz w:val="24"/>
                      <w:szCs w:val="24"/>
                      <w:lang w:val="ro-RO"/>
                    </w:rPr>
                  </w:pPr>
                  <w:r w:rsidRPr="00F361F1">
                    <w:rPr>
                      <w:rFonts w:eastAsia="Calibri" w:cs="Times New Roman"/>
                      <w:noProof/>
                      <w:sz w:val="24"/>
                      <w:szCs w:val="24"/>
                      <w:lang w:val="ro-RO" w:eastAsia="ro-RO"/>
                    </w:rPr>
                    <w:t xml:space="preserve">P max = </w:t>
                  </w:r>
                  <w:r w:rsidRPr="00F361F1">
                    <w:rPr>
                      <w:rFonts w:eastAsia="Calibri" w:cs="Times New Roman"/>
                      <w:noProof/>
                      <w:sz w:val="24"/>
                      <w:szCs w:val="24"/>
                      <w:lang w:val="ro-RO"/>
                    </w:rPr>
                    <w:t>максимальный гарантийн</w:t>
                  </w:r>
                  <w:r w:rsidRPr="00F361F1">
                    <w:rPr>
                      <w:rFonts w:eastAsia="Calibri" w:cs="Times New Roman"/>
                      <w:noProof/>
                      <w:sz w:val="24"/>
                      <w:szCs w:val="24"/>
                    </w:rPr>
                    <w:t>ы</w:t>
                  </w:r>
                  <w:r w:rsidRPr="00F361F1">
                    <w:rPr>
                      <w:rFonts w:eastAsia="Calibri" w:cs="Times New Roman"/>
                      <w:noProof/>
                      <w:sz w:val="24"/>
                      <w:szCs w:val="24"/>
                      <w:lang w:val="ro-RO"/>
                    </w:rPr>
                    <w:t>й период выполнения работ</w:t>
                  </w:r>
                  <w:r w:rsidRPr="00F361F1">
                    <w:rPr>
                      <w:rFonts w:eastAsia="Calibri" w:cs="Times New Roman"/>
                      <w:noProof/>
                      <w:sz w:val="24"/>
                      <w:szCs w:val="24"/>
                      <w:lang w:val="ro-RO" w:eastAsia="ro-RO"/>
                    </w:rPr>
                    <w:t xml:space="preserve">. </w:t>
                  </w:r>
                </w:p>
                <w:p w:rsidR="00F361F1" w:rsidRPr="00F361F1" w:rsidRDefault="00F361F1" w:rsidP="00F361F1">
                  <w:pPr>
                    <w:spacing w:after="0"/>
                    <w:ind w:firstLine="567"/>
                    <w:jc w:val="both"/>
                    <w:rPr>
                      <w:rFonts w:eastAsia="Times New Roman" w:cs="Times New Roman"/>
                      <w:sz w:val="24"/>
                      <w:szCs w:val="24"/>
                      <w:lang w:eastAsia="ru-RU"/>
                    </w:rPr>
                  </w:pPr>
                </w:p>
              </w:tc>
            </w:tr>
          </w:tbl>
          <w:p w:rsidR="00F361F1" w:rsidRPr="00F361F1" w:rsidRDefault="00F361F1" w:rsidP="00F361F1">
            <w:pPr>
              <w:spacing w:after="0"/>
              <w:ind w:firstLine="567"/>
              <w:jc w:val="both"/>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26.</w:t>
            </w:r>
            <w:r w:rsidRPr="00F361F1">
              <w:rPr>
                <w:rFonts w:eastAsia="Times New Roman" w:cs="Times New Roman"/>
                <w:sz w:val="24"/>
                <w:szCs w:val="24"/>
                <w:lang w:eastAsia="ru-RU"/>
              </w:rPr>
              <w:t xml:space="preserve"> Предельный срок подачи/открытия оферт:</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xml:space="preserve">- </w:t>
            </w:r>
            <w:r w:rsidRPr="00F361F1">
              <w:rPr>
                <w:rFonts w:eastAsia="Times New Roman" w:cs="Times New Roman"/>
                <w:b/>
                <w:i/>
                <w:sz w:val="24"/>
                <w:szCs w:val="24"/>
                <w:lang w:eastAsia="ru-RU"/>
              </w:rPr>
              <w:t>данные согласно</w:t>
            </w:r>
            <w:r w:rsidRPr="00F361F1">
              <w:rPr>
                <w:rFonts w:eastAsia="Times New Roman" w:cs="Times New Roman"/>
                <w:i/>
                <w:iCs/>
                <w:sz w:val="24"/>
                <w:szCs w:val="24"/>
                <w:lang w:eastAsia="ru-RU"/>
              </w:rPr>
              <w:t xml:space="preserve"> </w:t>
            </w:r>
            <w:r w:rsidRPr="00F361F1">
              <w:rPr>
                <w:rFonts w:eastAsia="Times New Roman" w:cs="Times New Roman"/>
                <w:b/>
                <w:i/>
                <w:iCs/>
                <w:sz w:val="24"/>
                <w:szCs w:val="24"/>
                <w:lang w:val="en-US" w:eastAsia="ru-RU"/>
              </w:rPr>
              <w:t>SIA</w:t>
            </w:r>
            <w:r w:rsidRPr="00F361F1">
              <w:rPr>
                <w:rFonts w:eastAsia="Times New Roman" w:cs="Times New Roman"/>
                <w:b/>
                <w:i/>
                <w:iCs/>
                <w:sz w:val="24"/>
                <w:szCs w:val="24"/>
                <w:lang w:eastAsia="ru-RU"/>
              </w:rPr>
              <w:t xml:space="preserve"> </w:t>
            </w:r>
            <w:r w:rsidRPr="00F361F1">
              <w:rPr>
                <w:rFonts w:eastAsia="Times New Roman" w:cs="Times New Roman"/>
                <w:b/>
                <w:i/>
                <w:iCs/>
                <w:sz w:val="24"/>
                <w:szCs w:val="24"/>
                <w:lang w:val="en-US" w:eastAsia="ru-RU"/>
              </w:rPr>
              <w:t>RSAP</w:t>
            </w:r>
            <w:r w:rsidRPr="00F361F1">
              <w:rPr>
                <w:rFonts w:eastAsia="Times New Roman" w:cs="Times New Roman"/>
                <w:i/>
                <w:iCs/>
                <w:sz w:val="24"/>
                <w:szCs w:val="24"/>
                <w:lang w:eastAsia="ru-RU"/>
              </w:rPr>
              <w:t xml:space="preserve"> </w:t>
            </w:r>
            <w:r w:rsidRPr="00F361F1">
              <w:rPr>
                <w:rFonts w:eastAsia="Times New Roman" w:cs="Times New Roman"/>
                <w:sz w:val="24"/>
                <w:szCs w:val="24"/>
                <w:lang w:eastAsia="ru-RU"/>
              </w:rPr>
              <w:t xml:space="preserve">до: </w:t>
            </w:r>
            <w:r w:rsidRPr="00F361F1">
              <w:rPr>
                <w:rFonts w:eastAsia="Times New Roman" w:cs="Times New Roman"/>
                <w:i/>
                <w:iCs/>
                <w:sz w:val="24"/>
                <w:szCs w:val="24"/>
                <w:lang w:eastAsia="ru-RU"/>
              </w:rPr>
              <w:t xml:space="preserve">[точное </w:t>
            </w:r>
            <w:proofErr w:type="gramStart"/>
            <w:r w:rsidRPr="00F361F1">
              <w:rPr>
                <w:rFonts w:eastAsia="Times New Roman" w:cs="Times New Roman"/>
                <w:i/>
                <w:iCs/>
                <w:sz w:val="24"/>
                <w:szCs w:val="24"/>
                <w:lang w:eastAsia="ru-RU"/>
              </w:rPr>
              <w:t>время]</w:t>
            </w:r>
            <w:r w:rsidRPr="00F361F1">
              <w:rPr>
                <w:rFonts w:eastAsia="Times New Roman" w:cs="Times New Roman"/>
                <w:sz w:val="24"/>
                <w:szCs w:val="24"/>
                <w:lang w:eastAsia="ru-RU"/>
              </w:rPr>
              <w:t>_</w:t>
            </w:r>
            <w:proofErr w:type="gramEnd"/>
            <w:r w:rsidRPr="00F361F1">
              <w:rPr>
                <w:rFonts w:eastAsia="Times New Roman" w:cs="Times New Roman"/>
                <w:sz w:val="24"/>
                <w:szCs w:val="24"/>
                <w:lang w:eastAsia="ru-RU"/>
              </w:rPr>
              <w:t>_________________</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xml:space="preserve">- </w:t>
            </w:r>
            <w:r w:rsidRPr="00F361F1">
              <w:rPr>
                <w:rFonts w:eastAsia="Times New Roman" w:cs="Times New Roman"/>
                <w:b/>
                <w:i/>
                <w:sz w:val="24"/>
                <w:szCs w:val="24"/>
                <w:lang w:eastAsia="ru-RU"/>
              </w:rPr>
              <w:t>данные согласно</w:t>
            </w:r>
            <w:r w:rsidRPr="00F361F1">
              <w:rPr>
                <w:rFonts w:eastAsia="Times New Roman" w:cs="Times New Roman"/>
                <w:b/>
                <w:i/>
                <w:iCs/>
                <w:sz w:val="24"/>
                <w:szCs w:val="24"/>
                <w:lang w:eastAsia="ru-RU"/>
              </w:rPr>
              <w:t xml:space="preserve"> </w:t>
            </w:r>
            <w:r w:rsidRPr="00F361F1">
              <w:rPr>
                <w:rFonts w:eastAsia="Times New Roman" w:cs="Times New Roman"/>
                <w:b/>
                <w:i/>
                <w:sz w:val="24"/>
                <w:szCs w:val="24"/>
                <w:lang w:eastAsia="ru-RU"/>
              </w:rPr>
              <w:t>SIA RSAP</w:t>
            </w:r>
            <w:r w:rsidRPr="00F361F1">
              <w:rPr>
                <w:rFonts w:eastAsia="Times New Roman" w:cs="Times New Roman"/>
                <w:sz w:val="24"/>
                <w:szCs w:val="24"/>
                <w:lang w:eastAsia="ru-RU"/>
              </w:rPr>
              <w:t xml:space="preserve">: </w:t>
            </w:r>
            <w:r w:rsidRPr="00F361F1">
              <w:rPr>
                <w:rFonts w:eastAsia="Times New Roman" w:cs="Times New Roman"/>
                <w:i/>
                <w:iCs/>
                <w:sz w:val="24"/>
                <w:szCs w:val="24"/>
                <w:lang w:eastAsia="ru-RU"/>
              </w:rPr>
              <w:t>[дата]</w:t>
            </w:r>
            <w:r w:rsidRPr="00F361F1">
              <w:rPr>
                <w:rFonts w:eastAsia="Times New Roman" w:cs="Times New Roman"/>
                <w:sz w:val="24"/>
                <w:szCs w:val="24"/>
                <w:lang w:eastAsia="ru-RU"/>
              </w:rPr>
              <w:t>____________________________</w:t>
            </w:r>
          </w:p>
          <w:p w:rsidR="00F361F1" w:rsidRPr="00F361F1" w:rsidRDefault="00F361F1" w:rsidP="00F361F1">
            <w:pPr>
              <w:spacing w:after="0"/>
              <w:ind w:firstLine="567"/>
              <w:jc w:val="both"/>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b/>
                <w:i/>
                <w:iCs/>
                <w:sz w:val="24"/>
                <w:szCs w:val="24"/>
                <w:lang w:eastAsia="ru-RU"/>
              </w:rPr>
            </w:pPr>
            <w:r w:rsidRPr="00F361F1">
              <w:rPr>
                <w:rFonts w:eastAsia="Times New Roman" w:cs="Times New Roman"/>
                <w:b/>
                <w:bCs/>
                <w:sz w:val="24"/>
                <w:szCs w:val="24"/>
                <w:lang w:eastAsia="ru-RU"/>
              </w:rPr>
              <w:t>27.</w:t>
            </w:r>
            <w:r w:rsidRPr="00F361F1">
              <w:rPr>
                <w:rFonts w:eastAsia="Times New Roman" w:cs="Times New Roman"/>
                <w:sz w:val="24"/>
                <w:szCs w:val="24"/>
                <w:lang w:eastAsia="ru-RU"/>
              </w:rPr>
              <w:t xml:space="preserve"> Адрес, на который необходимо передать оферты или заявки на участие: </w:t>
            </w:r>
            <w:r w:rsidRPr="00F361F1">
              <w:rPr>
                <w:rFonts w:eastAsia="Times New Roman" w:cs="Times New Roman"/>
                <w:b/>
                <w:i/>
                <w:iCs/>
                <w:sz w:val="24"/>
                <w:szCs w:val="24"/>
                <w:lang w:eastAsia="ru-RU"/>
              </w:rPr>
              <w:t>Оферты или заявки на участие подаются электронным образом посредством АИС ГРГЗ</w:t>
            </w:r>
          </w:p>
          <w:p w:rsidR="00F361F1" w:rsidRPr="00F361F1" w:rsidRDefault="00F361F1" w:rsidP="00F361F1">
            <w:pPr>
              <w:spacing w:after="0"/>
              <w:ind w:firstLine="567"/>
              <w:jc w:val="both"/>
              <w:rPr>
                <w:rFonts w:eastAsia="Times New Roman" w:cs="Times New Roman"/>
                <w:b/>
                <w:sz w:val="24"/>
                <w:szCs w:val="24"/>
                <w:lang w:eastAsia="ru-RU"/>
              </w:rPr>
            </w:pPr>
          </w:p>
          <w:p w:rsidR="00F361F1" w:rsidRPr="00F361F1" w:rsidRDefault="00F361F1" w:rsidP="00F361F1">
            <w:pPr>
              <w:spacing w:after="0"/>
              <w:ind w:firstLine="567"/>
              <w:jc w:val="both"/>
              <w:rPr>
                <w:rFonts w:eastAsia="Times New Roman" w:cs="Times New Roman"/>
                <w:b/>
                <w:i/>
                <w:sz w:val="24"/>
                <w:szCs w:val="24"/>
                <w:lang w:eastAsia="ru-RU"/>
              </w:rPr>
            </w:pPr>
            <w:r w:rsidRPr="00F361F1">
              <w:rPr>
                <w:rFonts w:eastAsia="Times New Roman" w:cs="Times New Roman"/>
                <w:b/>
                <w:bCs/>
                <w:sz w:val="24"/>
                <w:szCs w:val="24"/>
                <w:lang w:eastAsia="ru-RU"/>
              </w:rPr>
              <w:t>28.</w:t>
            </w:r>
            <w:r w:rsidRPr="00F361F1">
              <w:rPr>
                <w:rFonts w:eastAsia="Times New Roman" w:cs="Times New Roman"/>
                <w:sz w:val="24"/>
                <w:szCs w:val="24"/>
                <w:lang w:eastAsia="ru-RU"/>
              </w:rPr>
              <w:t xml:space="preserve"> Срок действия оферт</w:t>
            </w:r>
            <w:r w:rsidRPr="00F361F1">
              <w:rPr>
                <w:rFonts w:eastAsia="Times New Roman" w:cs="Times New Roman"/>
                <w:b/>
                <w:i/>
                <w:sz w:val="24"/>
                <w:szCs w:val="24"/>
                <w:lang w:eastAsia="ru-RU"/>
              </w:rPr>
              <w:t>: 30 дней</w:t>
            </w:r>
          </w:p>
          <w:p w:rsidR="00F361F1" w:rsidRPr="00F361F1" w:rsidRDefault="00F361F1" w:rsidP="00F361F1">
            <w:pPr>
              <w:spacing w:after="0"/>
              <w:ind w:firstLine="567"/>
              <w:jc w:val="both"/>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29.</w:t>
            </w:r>
            <w:r w:rsidRPr="00F361F1">
              <w:rPr>
                <w:rFonts w:eastAsia="Times New Roman" w:cs="Times New Roman"/>
                <w:sz w:val="24"/>
                <w:szCs w:val="24"/>
                <w:lang w:eastAsia="ru-RU"/>
              </w:rPr>
              <w:t xml:space="preserve"> Место открытия </w:t>
            </w:r>
            <w:proofErr w:type="gramStart"/>
            <w:r w:rsidRPr="00F361F1">
              <w:rPr>
                <w:rFonts w:eastAsia="Times New Roman" w:cs="Times New Roman"/>
                <w:sz w:val="24"/>
                <w:szCs w:val="24"/>
                <w:lang w:eastAsia="ru-RU"/>
              </w:rPr>
              <w:t>оферт: </w:t>
            </w:r>
            <w:r w:rsidRPr="00F361F1">
              <w:rPr>
                <w:rFonts w:eastAsia="Times New Roman" w:cs="Times New Roman"/>
                <w:b/>
                <w:sz w:val="24"/>
                <w:szCs w:val="24"/>
                <w:shd w:val="clear" w:color="auto" w:fill="FFFF00"/>
                <w:lang w:val="ro-RO" w:eastAsia="ru-RU"/>
              </w:rPr>
              <w:t xml:space="preserve"> </w:t>
            </w:r>
            <w:r w:rsidRPr="00F361F1">
              <w:rPr>
                <w:rFonts w:eastAsia="Times New Roman" w:cs="Times New Roman"/>
                <w:b/>
                <w:sz w:val="24"/>
                <w:szCs w:val="24"/>
                <w:lang w:val="ro-RO" w:eastAsia="ru-RU"/>
              </w:rPr>
              <w:t>SIA</w:t>
            </w:r>
            <w:proofErr w:type="gramEnd"/>
            <w:r w:rsidRPr="00F361F1">
              <w:rPr>
                <w:rFonts w:eastAsia="Times New Roman" w:cs="Times New Roman"/>
                <w:b/>
                <w:sz w:val="24"/>
                <w:szCs w:val="24"/>
                <w:lang w:val="ro-RO" w:eastAsia="ru-RU"/>
              </w:rPr>
              <w:t xml:space="preserve"> RSAP</w:t>
            </w:r>
          </w:p>
          <w:p w:rsidR="00F361F1" w:rsidRPr="00F361F1" w:rsidRDefault="00F361F1" w:rsidP="00F361F1">
            <w:pPr>
              <w:spacing w:after="0"/>
              <w:ind w:firstLine="567"/>
              <w:jc w:val="both"/>
              <w:rPr>
                <w:rFonts w:eastAsia="Times New Roman" w:cs="Times New Roman"/>
                <w:i/>
                <w:iCs/>
                <w:sz w:val="24"/>
                <w:szCs w:val="24"/>
                <w:lang w:eastAsia="ru-RU"/>
              </w:rPr>
            </w:pPr>
            <w:r w:rsidRPr="00F361F1">
              <w:rPr>
                <w:rFonts w:eastAsia="Times New Roman" w:cs="Times New Roman"/>
                <w:sz w:val="24"/>
                <w:szCs w:val="24"/>
                <w:lang w:eastAsia="ru-RU"/>
              </w:rPr>
              <w:t> </w:t>
            </w:r>
            <w:r w:rsidRPr="00F361F1">
              <w:rPr>
                <w:rFonts w:eastAsia="Times New Roman" w:cs="Times New Roman"/>
                <w:i/>
                <w:iCs/>
                <w:sz w:val="24"/>
                <w:szCs w:val="24"/>
                <w:lang w:eastAsia="ru-RU"/>
              </w:rPr>
              <w:t xml:space="preserve">Оферты, поданные с опозданием, отклоняются. </w:t>
            </w:r>
          </w:p>
          <w:p w:rsidR="00F361F1" w:rsidRPr="00F361F1" w:rsidRDefault="00F361F1" w:rsidP="00F361F1">
            <w:pPr>
              <w:spacing w:after="0"/>
              <w:ind w:firstLine="567"/>
              <w:jc w:val="both"/>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b/>
                <w:i/>
                <w:iCs/>
                <w:sz w:val="24"/>
                <w:szCs w:val="24"/>
                <w:lang w:eastAsia="ru-RU"/>
              </w:rPr>
            </w:pPr>
            <w:r w:rsidRPr="00F361F1">
              <w:rPr>
                <w:rFonts w:eastAsia="Times New Roman" w:cs="Times New Roman"/>
                <w:b/>
                <w:bCs/>
                <w:sz w:val="24"/>
                <w:szCs w:val="24"/>
                <w:lang w:eastAsia="ru-RU"/>
              </w:rPr>
              <w:t>30.</w:t>
            </w:r>
            <w:r w:rsidRPr="00F361F1">
              <w:rPr>
                <w:rFonts w:eastAsia="Times New Roman" w:cs="Times New Roman"/>
                <w:sz w:val="24"/>
                <w:szCs w:val="24"/>
                <w:lang w:eastAsia="ru-RU"/>
              </w:rPr>
              <w:t xml:space="preserve"> Лица, уполномоченные присутствовать при открытии оферт: </w:t>
            </w:r>
            <w:proofErr w:type="spellStart"/>
            <w:r w:rsidRPr="00F361F1">
              <w:rPr>
                <w:rFonts w:eastAsia="Times New Roman" w:cs="Times New Roman"/>
                <w:b/>
                <w:i/>
                <w:iCs/>
                <w:sz w:val="24"/>
                <w:szCs w:val="24"/>
                <w:lang w:eastAsia="ru-RU"/>
              </w:rPr>
              <w:t>Офертанты</w:t>
            </w:r>
            <w:proofErr w:type="spellEnd"/>
            <w:r w:rsidRPr="00F361F1">
              <w:rPr>
                <w:rFonts w:eastAsia="Times New Roman" w:cs="Times New Roman"/>
                <w:b/>
                <w:i/>
                <w:iCs/>
                <w:sz w:val="24"/>
                <w:szCs w:val="24"/>
                <w:lang w:eastAsia="ru-RU"/>
              </w:rPr>
              <w:t xml:space="preserve"> или их представители имеют право принимать участие при открытии оферт, за исключением случая, когда оферты подаются посредством АИС «ГРГЗ».</w:t>
            </w:r>
          </w:p>
          <w:p w:rsidR="00F361F1" w:rsidRPr="00F361F1" w:rsidRDefault="00F361F1" w:rsidP="00F361F1">
            <w:pPr>
              <w:spacing w:after="0"/>
              <w:ind w:firstLine="567"/>
              <w:jc w:val="both"/>
              <w:rPr>
                <w:rFonts w:eastAsia="Times New Roman" w:cs="Times New Roman"/>
                <w:b/>
                <w:sz w:val="24"/>
                <w:szCs w:val="24"/>
                <w:lang w:eastAsia="ru-RU"/>
              </w:rPr>
            </w:pPr>
          </w:p>
          <w:p w:rsidR="00F361F1" w:rsidRPr="00F361F1" w:rsidRDefault="00F361F1" w:rsidP="00F361F1">
            <w:pPr>
              <w:spacing w:after="0"/>
              <w:ind w:firstLine="567"/>
              <w:jc w:val="both"/>
              <w:rPr>
                <w:rFonts w:eastAsia="Times New Roman" w:cs="Times New Roman"/>
                <w:b/>
                <w:i/>
                <w:sz w:val="24"/>
                <w:szCs w:val="24"/>
                <w:lang w:eastAsia="ru-RU"/>
              </w:rPr>
            </w:pPr>
            <w:r w:rsidRPr="00F361F1">
              <w:rPr>
                <w:rFonts w:eastAsia="Times New Roman" w:cs="Times New Roman"/>
                <w:b/>
                <w:bCs/>
                <w:sz w:val="24"/>
                <w:szCs w:val="24"/>
                <w:lang w:eastAsia="ru-RU"/>
              </w:rPr>
              <w:t>31.</w:t>
            </w:r>
            <w:r w:rsidRPr="00F361F1">
              <w:rPr>
                <w:rFonts w:eastAsia="Times New Roman" w:cs="Times New Roman"/>
                <w:sz w:val="24"/>
                <w:szCs w:val="24"/>
                <w:lang w:eastAsia="ru-RU"/>
              </w:rPr>
              <w:t xml:space="preserve"> Язык или языки, на которых должны быть составлены оферты или заявки на участие: </w:t>
            </w:r>
            <w:r w:rsidRPr="00F361F1">
              <w:rPr>
                <w:rFonts w:eastAsia="Times New Roman" w:cs="Times New Roman"/>
                <w:b/>
                <w:i/>
                <w:sz w:val="24"/>
                <w:szCs w:val="24"/>
                <w:lang w:eastAsia="ru-RU"/>
              </w:rPr>
              <w:t>государственный язык / русский язык.</w:t>
            </w:r>
          </w:p>
          <w:p w:rsidR="00F361F1" w:rsidRPr="00F361F1" w:rsidRDefault="00F361F1" w:rsidP="00F361F1">
            <w:pPr>
              <w:spacing w:after="0"/>
              <w:ind w:firstLine="567"/>
              <w:jc w:val="both"/>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32.</w:t>
            </w:r>
            <w:r w:rsidRPr="00F361F1">
              <w:rPr>
                <w:rFonts w:eastAsia="Times New Roman" w:cs="Times New Roman"/>
                <w:sz w:val="24"/>
                <w:szCs w:val="24"/>
                <w:lang w:eastAsia="ru-RU"/>
              </w:rPr>
              <w:t xml:space="preserve"> Соответствующий договор относится к проекту и/или программе, финансируемым из средств Европейского Союза: </w:t>
            </w:r>
            <w:r w:rsidRPr="00F361F1">
              <w:rPr>
                <w:rFonts w:eastAsia="Times New Roman" w:cs="Times New Roman"/>
                <w:b/>
                <w:i/>
                <w:sz w:val="24"/>
                <w:szCs w:val="24"/>
                <w:u w:val="single"/>
                <w:lang w:eastAsia="ru-RU"/>
              </w:rPr>
              <w:t>не применяется</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33.</w:t>
            </w:r>
            <w:r w:rsidRPr="00F361F1">
              <w:rPr>
                <w:rFonts w:eastAsia="Times New Roman" w:cs="Times New Roman"/>
                <w:sz w:val="24"/>
                <w:szCs w:val="24"/>
                <w:lang w:eastAsia="ru-RU"/>
              </w:rPr>
              <w:t xml:space="preserve"> Наименование и адрес компетентного органа по разрешению споров: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r w:rsidRPr="00F361F1">
              <w:rPr>
                <w:rFonts w:eastAsia="Times New Roman" w:cs="Times New Roman"/>
                <w:i/>
                <w:iCs/>
                <w:sz w:val="24"/>
                <w:szCs w:val="24"/>
                <w:lang w:eastAsia="ru-RU"/>
              </w:rPr>
              <w:t xml:space="preserve">Национальное агентство по разрешению споров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i/>
                <w:iCs/>
                <w:sz w:val="24"/>
                <w:szCs w:val="24"/>
                <w:lang w:eastAsia="ru-RU"/>
              </w:rPr>
              <w:t xml:space="preserve">Адрес: </w:t>
            </w:r>
            <w:proofErr w:type="spellStart"/>
            <w:proofErr w:type="gramStart"/>
            <w:r w:rsidRPr="00F361F1">
              <w:rPr>
                <w:rFonts w:eastAsia="Times New Roman" w:cs="Times New Roman"/>
                <w:i/>
                <w:iCs/>
                <w:sz w:val="24"/>
                <w:szCs w:val="24"/>
                <w:lang w:eastAsia="ru-RU"/>
              </w:rPr>
              <w:t>мун.Кишинэу</w:t>
            </w:r>
            <w:proofErr w:type="spellEnd"/>
            <w:proofErr w:type="gramEnd"/>
            <w:r w:rsidRPr="00F361F1">
              <w:rPr>
                <w:rFonts w:eastAsia="Times New Roman" w:cs="Times New Roman"/>
                <w:i/>
                <w:iCs/>
                <w:sz w:val="24"/>
                <w:szCs w:val="24"/>
                <w:lang w:eastAsia="ru-RU"/>
              </w:rPr>
              <w:t xml:space="preserve">, </w:t>
            </w:r>
            <w:proofErr w:type="spellStart"/>
            <w:r w:rsidRPr="00F361F1">
              <w:rPr>
                <w:rFonts w:eastAsia="Times New Roman" w:cs="Times New Roman"/>
                <w:i/>
                <w:iCs/>
                <w:sz w:val="24"/>
                <w:szCs w:val="24"/>
                <w:lang w:eastAsia="ru-RU"/>
              </w:rPr>
              <w:t>бул.Штефан</w:t>
            </w:r>
            <w:proofErr w:type="spellEnd"/>
            <w:r w:rsidRPr="00F361F1">
              <w:rPr>
                <w:rFonts w:eastAsia="Times New Roman" w:cs="Times New Roman"/>
                <w:i/>
                <w:iCs/>
                <w:sz w:val="24"/>
                <w:szCs w:val="24"/>
                <w:lang w:eastAsia="ru-RU"/>
              </w:rPr>
              <w:t xml:space="preserve"> чел Маре ши </w:t>
            </w:r>
            <w:proofErr w:type="spellStart"/>
            <w:r w:rsidRPr="00F361F1">
              <w:rPr>
                <w:rFonts w:eastAsia="Times New Roman" w:cs="Times New Roman"/>
                <w:i/>
                <w:iCs/>
                <w:sz w:val="24"/>
                <w:szCs w:val="24"/>
                <w:lang w:eastAsia="ru-RU"/>
              </w:rPr>
              <w:t>Сфынт</w:t>
            </w:r>
            <w:proofErr w:type="spellEnd"/>
            <w:r w:rsidRPr="00F361F1">
              <w:rPr>
                <w:rFonts w:eastAsia="Times New Roman" w:cs="Times New Roman"/>
                <w:i/>
                <w:iCs/>
                <w:sz w:val="24"/>
                <w:szCs w:val="24"/>
                <w:lang w:eastAsia="ru-RU"/>
              </w:rPr>
              <w:t>, № 124 (эт.4), MD 2001;</w:t>
            </w:r>
          </w:p>
          <w:p w:rsidR="00F361F1" w:rsidRPr="00F361F1" w:rsidRDefault="00F361F1" w:rsidP="00F361F1">
            <w:pPr>
              <w:spacing w:after="0"/>
              <w:ind w:firstLine="567"/>
              <w:jc w:val="both"/>
              <w:rPr>
                <w:rFonts w:eastAsia="Times New Roman" w:cs="Times New Roman"/>
                <w:i/>
                <w:iCs/>
                <w:sz w:val="24"/>
                <w:szCs w:val="24"/>
                <w:lang w:eastAsia="ru-RU"/>
              </w:rPr>
            </w:pPr>
            <w:r w:rsidRPr="00F361F1">
              <w:rPr>
                <w:rFonts w:eastAsia="Times New Roman" w:cs="Times New Roman"/>
                <w:i/>
                <w:iCs/>
                <w:sz w:val="24"/>
                <w:szCs w:val="24"/>
                <w:lang w:eastAsia="ru-RU"/>
              </w:rPr>
              <w:t xml:space="preserve">Тел./факс/эл. почта: 022-820 652, 022 820-651, </w:t>
            </w:r>
            <w:hyperlink r:id="rId39" w:history="1">
              <w:r w:rsidRPr="00F361F1">
                <w:rPr>
                  <w:rFonts w:eastAsia="Times New Roman" w:cs="Times New Roman"/>
                  <w:i/>
                  <w:iCs/>
                  <w:color w:val="0000FF"/>
                  <w:sz w:val="24"/>
                  <w:szCs w:val="24"/>
                  <w:u w:val="single"/>
                  <w:lang w:eastAsia="ru-RU"/>
                </w:rPr>
                <w:t>contestatii@ansc.md</w:t>
              </w:r>
            </w:hyperlink>
            <w:r w:rsidRPr="00F361F1">
              <w:rPr>
                <w:rFonts w:eastAsia="Times New Roman" w:cs="Times New Roman"/>
                <w:i/>
                <w:iCs/>
                <w:sz w:val="24"/>
                <w:szCs w:val="24"/>
                <w:lang w:eastAsia="ru-RU"/>
              </w:rPr>
              <w:t xml:space="preserve"> </w:t>
            </w:r>
          </w:p>
          <w:p w:rsidR="00F361F1" w:rsidRPr="00F361F1" w:rsidRDefault="00F361F1" w:rsidP="00F361F1">
            <w:pPr>
              <w:spacing w:after="0"/>
              <w:ind w:firstLine="567"/>
              <w:jc w:val="both"/>
              <w:rPr>
                <w:rFonts w:eastAsia="Times New Roman" w:cs="Times New Roman"/>
                <w:sz w:val="10"/>
                <w:szCs w:val="10"/>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34.</w:t>
            </w:r>
            <w:r w:rsidRPr="00F361F1">
              <w:rPr>
                <w:rFonts w:eastAsia="Times New Roman" w:cs="Times New Roman"/>
                <w:sz w:val="24"/>
                <w:szCs w:val="24"/>
                <w:lang w:eastAsia="ru-RU"/>
              </w:rPr>
              <w:t xml:space="preserve"> Дата (даты) и ссылка (ссылки) на предыдущие публикации в Официальном журнале Европейского Союза о договоре (договорах), к которому относится соответствующее объявление (при необходимости):</w:t>
            </w:r>
            <w:r w:rsidRPr="00F361F1">
              <w:rPr>
                <w:rFonts w:eastAsia="Times New Roman" w:cs="Times New Roman"/>
                <w:b/>
                <w:i/>
                <w:sz w:val="24"/>
                <w:szCs w:val="24"/>
                <w:u w:val="single"/>
                <w:lang w:eastAsia="ru-RU"/>
              </w:rPr>
              <w:t xml:space="preserve"> не применяется</w:t>
            </w:r>
          </w:p>
          <w:p w:rsidR="00F361F1" w:rsidRPr="00F361F1" w:rsidRDefault="00F361F1" w:rsidP="00F361F1">
            <w:pPr>
              <w:spacing w:after="0"/>
              <w:ind w:firstLine="567"/>
              <w:jc w:val="both"/>
              <w:rPr>
                <w:rFonts w:eastAsia="Times New Roman" w:cs="Times New Roman"/>
                <w:sz w:val="10"/>
                <w:szCs w:val="10"/>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lastRenderedPageBreak/>
              <w:t>35.</w:t>
            </w:r>
            <w:r w:rsidRPr="00F361F1">
              <w:rPr>
                <w:rFonts w:eastAsia="Times New Roman" w:cs="Times New Roman"/>
                <w:sz w:val="24"/>
                <w:szCs w:val="24"/>
                <w:lang w:eastAsia="ru-RU"/>
              </w:rPr>
              <w:t xml:space="preserve"> В случае регулярных закупок – предполагаемый календарь опубликования будущих объявлений:</w:t>
            </w:r>
            <w:r w:rsidRPr="00F361F1">
              <w:rPr>
                <w:rFonts w:eastAsia="Times New Roman" w:cs="Times New Roman"/>
                <w:b/>
                <w:i/>
                <w:sz w:val="24"/>
                <w:szCs w:val="24"/>
                <w:u w:val="single"/>
                <w:lang w:eastAsia="ru-RU"/>
              </w:rPr>
              <w:t xml:space="preserve"> не применяется</w:t>
            </w:r>
          </w:p>
          <w:p w:rsidR="00F361F1" w:rsidRPr="00F361F1" w:rsidRDefault="00F361F1" w:rsidP="00F361F1">
            <w:pPr>
              <w:spacing w:after="0"/>
              <w:ind w:firstLine="567"/>
              <w:jc w:val="both"/>
              <w:rPr>
                <w:rFonts w:eastAsia="Times New Roman" w:cs="Times New Roman"/>
                <w:sz w:val="10"/>
                <w:szCs w:val="10"/>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36.</w:t>
            </w:r>
            <w:r w:rsidRPr="00F361F1">
              <w:rPr>
                <w:rFonts w:eastAsia="Times New Roman" w:cs="Times New Roman"/>
                <w:sz w:val="24"/>
                <w:szCs w:val="24"/>
                <w:lang w:eastAsia="ru-RU"/>
              </w:rPr>
              <w:t xml:space="preserve"> Дата опубликования объявления о намерении или, при необходимости, уточнение, что такое объявление не было опубликовано: </w:t>
            </w:r>
            <w:r w:rsidRPr="00F361F1">
              <w:rPr>
                <w:rFonts w:eastAsia="Times New Roman" w:cs="Times New Roman"/>
                <w:b/>
                <w:i/>
                <w:sz w:val="24"/>
                <w:szCs w:val="24"/>
                <w:u w:val="single"/>
                <w:lang w:eastAsia="ru-RU"/>
              </w:rPr>
              <w:t>не применяется</w:t>
            </w:r>
          </w:p>
          <w:p w:rsidR="00F361F1" w:rsidRPr="00F361F1" w:rsidRDefault="00F361F1" w:rsidP="00F361F1">
            <w:pPr>
              <w:spacing w:after="0"/>
              <w:ind w:firstLine="567"/>
              <w:jc w:val="both"/>
              <w:rPr>
                <w:rFonts w:eastAsia="Times New Roman" w:cs="Times New Roman"/>
                <w:b/>
                <w:bCs/>
                <w:sz w:val="24"/>
                <w:szCs w:val="24"/>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37.</w:t>
            </w:r>
            <w:r w:rsidRPr="00F361F1">
              <w:rPr>
                <w:rFonts w:eastAsia="Times New Roman" w:cs="Times New Roman"/>
                <w:sz w:val="24"/>
                <w:szCs w:val="24"/>
                <w:lang w:eastAsia="ru-RU"/>
              </w:rPr>
              <w:t xml:space="preserve"> Дата передачи на опубликование объявления на участие: </w:t>
            </w:r>
            <w:r w:rsidRPr="00F361F1">
              <w:rPr>
                <w:rFonts w:eastAsia="Times New Roman" w:cs="Times New Roman"/>
                <w:b/>
                <w:i/>
                <w:sz w:val="24"/>
                <w:szCs w:val="24"/>
                <w:lang w:eastAsia="ru-RU"/>
              </w:rPr>
              <w:t>данные согласно</w:t>
            </w:r>
            <w:r w:rsidRPr="00F361F1">
              <w:rPr>
                <w:rFonts w:eastAsia="Times New Roman" w:cs="Times New Roman"/>
                <w:i/>
                <w:iCs/>
                <w:sz w:val="24"/>
                <w:szCs w:val="24"/>
                <w:lang w:eastAsia="ru-RU"/>
              </w:rPr>
              <w:t xml:space="preserve"> </w:t>
            </w:r>
            <w:r w:rsidRPr="00F361F1">
              <w:rPr>
                <w:rFonts w:eastAsia="Times New Roman" w:cs="Times New Roman"/>
                <w:b/>
                <w:i/>
                <w:iCs/>
                <w:sz w:val="24"/>
                <w:szCs w:val="24"/>
                <w:lang w:val="en-US" w:eastAsia="ru-RU"/>
              </w:rPr>
              <w:t>SIA</w:t>
            </w:r>
            <w:r w:rsidRPr="00F361F1">
              <w:rPr>
                <w:rFonts w:eastAsia="Times New Roman" w:cs="Times New Roman"/>
                <w:b/>
                <w:i/>
                <w:iCs/>
                <w:sz w:val="24"/>
                <w:szCs w:val="24"/>
                <w:lang w:eastAsia="ru-RU"/>
              </w:rPr>
              <w:t xml:space="preserve"> </w:t>
            </w:r>
            <w:r w:rsidRPr="00F361F1">
              <w:rPr>
                <w:rFonts w:eastAsia="Times New Roman" w:cs="Times New Roman"/>
                <w:b/>
                <w:i/>
                <w:iCs/>
                <w:sz w:val="24"/>
                <w:szCs w:val="24"/>
                <w:lang w:val="en-US" w:eastAsia="ru-RU"/>
              </w:rPr>
              <w:t>RSAP</w:t>
            </w:r>
          </w:p>
          <w:p w:rsidR="00F361F1" w:rsidRPr="00F361F1" w:rsidRDefault="00F361F1" w:rsidP="00F361F1">
            <w:pPr>
              <w:tabs>
                <w:tab w:val="left" w:pos="8370"/>
              </w:tabs>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ab/>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38.</w:t>
            </w:r>
            <w:r w:rsidRPr="00F361F1">
              <w:rPr>
                <w:rFonts w:eastAsia="Times New Roman" w:cs="Times New Roman"/>
                <w:sz w:val="24"/>
                <w:szCs w:val="24"/>
                <w:lang w:eastAsia="ru-RU"/>
              </w:rPr>
              <w:t xml:space="preserve"> В рамках процедуры государственной закупки будут использоваться/приняты:</w:t>
            </w:r>
          </w:p>
        </w:tc>
      </w:tr>
    </w:tbl>
    <w:p w:rsidR="00F361F1" w:rsidRPr="00F361F1" w:rsidRDefault="00F361F1" w:rsidP="00F361F1">
      <w:pPr>
        <w:spacing w:after="0"/>
        <w:ind w:firstLine="567"/>
        <w:jc w:val="both"/>
        <w:rPr>
          <w:rFonts w:eastAsia="Times New Roman" w:cs="Times New Roman"/>
          <w:sz w:val="10"/>
          <w:szCs w:val="10"/>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078"/>
        <w:gridCol w:w="5422"/>
      </w:tblGrid>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Наименование электронного инструмента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jc w:val="center"/>
              <w:rPr>
                <w:rFonts w:eastAsia="Times New Roman" w:cs="Times New Roman"/>
                <w:b/>
                <w:bCs/>
                <w:sz w:val="24"/>
                <w:szCs w:val="24"/>
                <w:lang w:eastAsia="ru-RU"/>
              </w:rPr>
            </w:pPr>
            <w:r w:rsidRPr="00F361F1">
              <w:rPr>
                <w:rFonts w:eastAsia="Times New Roman" w:cs="Times New Roman"/>
                <w:b/>
                <w:bCs/>
                <w:sz w:val="24"/>
                <w:szCs w:val="24"/>
                <w:lang w:eastAsia="ru-RU"/>
              </w:rPr>
              <w:t>Будут использоваться/приняты или нет</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Электронная подача оферт или заявок на участие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 xml:space="preserve">Принимается </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Система электронных команд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Не принимается</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Электронное фактурирование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Не принимается</w:t>
            </w:r>
          </w:p>
        </w:tc>
      </w:tr>
      <w:tr w:rsidR="00F361F1" w:rsidRPr="00F361F1" w:rsidTr="00851A5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Электронные платежи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61F1" w:rsidRPr="00F361F1" w:rsidRDefault="00F361F1" w:rsidP="00F361F1">
            <w:pPr>
              <w:spacing w:after="0"/>
              <w:rPr>
                <w:rFonts w:eastAsia="Times New Roman" w:cs="Times New Roman"/>
                <w:sz w:val="24"/>
                <w:szCs w:val="24"/>
                <w:lang w:eastAsia="ru-RU"/>
              </w:rPr>
            </w:pPr>
            <w:r w:rsidRPr="00F361F1">
              <w:rPr>
                <w:rFonts w:eastAsia="Times New Roman" w:cs="Times New Roman"/>
                <w:sz w:val="24"/>
                <w:szCs w:val="24"/>
                <w:lang w:eastAsia="ru-RU"/>
              </w:rPr>
              <w:t>Не принимается</w:t>
            </w:r>
          </w:p>
        </w:tc>
      </w:tr>
      <w:tr w:rsidR="00F361F1" w:rsidRPr="00F361F1" w:rsidTr="00851A5D">
        <w:trPr>
          <w:jc w:val="center"/>
        </w:trPr>
        <w:tc>
          <w:tcPr>
            <w:tcW w:w="0" w:type="auto"/>
            <w:gridSpan w:val="2"/>
            <w:tcBorders>
              <w:top w:val="nil"/>
              <w:left w:val="nil"/>
              <w:bottom w:val="nil"/>
              <w:right w:val="nil"/>
            </w:tcBorders>
            <w:tcMar>
              <w:top w:w="15" w:type="dxa"/>
              <w:left w:w="45" w:type="dxa"/>
              <w:bottom w:w="15" w:type="dxa"/>
              <w:right w:w="45" w:type="dxa"/>
            </w:tcMar>
            <w:hideMark/>
          </w:tcPr>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39.</w:t>
            </w:r>
            <w:r w:rsidRPr="00F361F1">
              <w:rPr>
                <w:rFonts w:eastAsia="Times New Roman" w:cs="Times New Roman"/>
                <w:sz w:val="24"/>
                <w:szCs w:val="24"/>
                <w:lang w:eastAsia="ru-RU"/>
              </w:rPr>
              <w:t xml:space="preserve"> Договор подпадает под действие Соглашения по правительственным закупкам Всемирной торговой организации (лишь для объявлений, передаваемых для опубликования в Официальном журнале Европейского Союза): </w:t>
            </w:r>
            <w:r w:rsidRPr="00F361F1">
              <w:rPr>
                <w:rFonts w:eastAsia="Times New Roman" w:cs="Times New Roman"/>
                <w:b/>
                <w:i/>
                <w:sz w:val="24"/>
                <w:szCs w:val="24"/>
                <w:u w:val="single"/>
                <w:lang w:eastAsia="ru-RU"/>
              </w:rPr>
              <w:t>нет</w:t>
            </w:r>
          </w:p>
          <w:p w:rsidR="00F361F1" w:rsidRPr="00F361F1" w:rsidRDefault="00F361F1" w:rsidP="00F361F1">
            <w:pPr>
              <w:spacing w:after="0"/>
              <w:jc w:val="center"/>
              <w:rPr>
                <w:rFonts w:eastAsia="Times New Roman" w:cs="Times New Roman"/>
                <w:sz w:val="24"/>
                <w:szCs w:val="24"/>
                <w:lang w:eastAsia="ru-RU"/>
              </w:rPr>
            </w:pP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r w:rsidRPr="00F361F1">
              <w:rPr>
                <w:rFonts w:eastAsia="Times New Roman" w:cs="Times New Roman"/>
                <w:b/>
                <w:bCs/>
                <w:sz w:val="24"/>
                <w:szCs w:val="24"/>
                <w:lang w:eastAsia="ru-RU"/>
              </w:rPr>
              <w:t>40.</w:t>
            </w:r>
            <w:r w:rsidRPr="00F361F1">
              <w:rPr>
                <w:rFonts w:eastAsia="Times New Roman" w:cs="Times New Roman"/>
                <w:sz w:val="24"/>
                <w:szCs w:val="24"/>
                <w:lang w:eastAsia="ru-RU"/>
              </w:rPr>
              <w:t xml:space="preserve"> Другая значимая информация: </w:t>
            </w:r>
            <w:proofErr w:type="gramStart"/>
            <w:r w:rsidRPr="00F361F1">
              <w:rPr>
                <w:rFonts w:eastAsia="Times New Roman" w:cs="Times New Roman"/>
                <w:i/>
                <w:sz w:val="24"/>
                <w:szCs w:val="24"/>
                <w:lang w:eastAsia="ru-RU"/>
              </w:rPr>
              <w:t>В</w:t>
            </w:r>
            <w:proofErr w:type="gramEnd"/>
            <w:r w:rsidRPr="00F361F1">
              <w:rPr>
                <w:rFonts w:eastAsia="Times New Roman" w:cs="Times New Roman"/>
                <w:i/>
                <w:sz w:val="24"/>
                <w:szCs w:val="24"/>
                <w:lang w:eastAsia="ru-RU"/>
              </w:rPr>
              <w:t xml:space="preserve"> случае если документы оферты подписаны электронной подписью не директора учреждения, а электронной подписью уполномоченного лица, то предоставляется доверенность о том, что данное лицо уполномочено подписывать документы в рамках данной процедуры (данная доверенность должна быть подписана электронной подписью директора учреждения).</w:t>
            </w:r>
            <w:r w:rsidRPr="00F361F1">
              <w:rPr>
                <w:rFonts w:eastAsia="Times New Roman" w:cs="Times New Roman"/>
                <w:sz w:val="24"/>
                <w:szCs w:val="24"/>
                <w:lang w:eastAsia="ru-RU"/>
              </w:rPr>
              <w:t xml:space="preserve">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sz w:val="24"/>
                <w:szCs w:val="24"/>
                <w:lang w:eastAsia="ru-RU"/>
              </w:rPr>
              <w:t> </w:t>
            </w:r>
          </w:p>
          <w:p w:rsidR="00F361F1" w:rsidRPr="00F361F1" w:rsidRDefault="00F361F1" w:rsidP="00F361F1">
            <w:pPr>
              <w:spacing w:after="0"/>
              <w:ind w:firstLine="567"/>
              <w:jc w:val="both"/>
              <w:rPr>
                <w:rFonts w:eastAsia="Times New Roman" w:cs="Times New Roman"/>
                <w:sz w:val="24"/>
                <w:szCs w:val="24"/>
                <w:lang w:eastAsia="ru-RU"/>
              </w:rPr>
            </w:pPr>
            <w:r w:rsidRPr="00F361F1">
              <w:rPr>
                <w:rFonts w:eastAsia="Times New Roman" w:cs="Times New Roman"/>
                <w:b/>
                <w:bCs/>
                <w:sz w:val="24"/>
                <w:szCs w:val="24"/>
                <w:lang w:eastAsia="ru-RU"/>
              </w:rPr>
              <w:t xml:space="preserve">Руководитель рабочей группы: </w:t>
            </w:r>
            <w:r w:rsidRPr="00F361F1">
              <w:rPr>
                <w:rFonts w:eastAsia="Times New Roman" w:cs="Times New Roman"/>
                <w:bCs/>
                <w:sz w:val="24"/>
                <w:szCs w:val="24"/>
                <w:lang w:eastAsia="ru-RU"/>
              </w:rPr>
              <w:t>Стамов Михаил</w:t>
            </w:r>
            <w:r w:rsidRPr="00F361F1">
              <w:rPr>
                <w:rFonts w:eastAsia="Times New Roman" w:cs="Times New Roman"/>
                <w:b/>
                <w:bCs/>
                <w:sz w:val="24"/>
                <w:szCs w:val="24"/>
                <w:lang w:eastAsia="ru-RU"/>
              </w:rPr>
              <w:t xml:space="preserve">  </w:t>
            </w:r>
            <w:r w:rsidRPr="00F361F1">
              <w:rPr>
                <w:rFonts w:eastAsia="Times New Roman" w:cs="Times New Roman"/>
                <w:sz w:val="24"/>
                <w:szCs w:val="24"/>
                <w:lang w:eastAsia="ru-RU"/>
              </w:rPr>
              <w:t>___________________________</w:t>
            </w:r>
          </w:p>
        </w:tc>
      </w:tr>
    </w:tbl>
    <w:p w:rsidR="00F361F1" w:rsidRPr="00F361F1" w:rsidRDefault="00F361F1" w:rsidP="00F361F1">
      <w:pPr>
        <w:spacing w:after="0"/>
        <w:ind w:left="-851"/>
        <w:rPr>
          <w:rFonts w:eastAsia="Times New Roman" w:cs="Times New Roman"/>
          <w:sz w:val="20"/>
          <w:szCs w:val="20"/>
          <w:lang w:eastAsia="ru-RU"/>
        </w:rPr>
      </w:pPr>
    </w:p>
    <w:p w:rsidR="00BD6ED1" w:rsidRPr="00BD6ED1" w:rsidRDefault="00BD6ED1" w:rsidP="00BD6ED1">
      <w:pPr>
        <w:spacing w:after="0"/>
        <w:ind w:left="-851"/>
        <w:rPr>
          <w:rFonts w:eastAsia="Times New Roman" w:cs="Times New Roman"/>
          <w:sz w:val="20"/>
          <w:szCs w:val="20"/>
          <w:lang w:eastAsia="ru-RU"/>
        </w:rPr>
      </w:pPr>
    </w:p>
    <w:p w:rsidR="005D71CC" w:rsidRPr="005D71CC" w:rsidRDefault="005D71CC" w:rsidP="005D71CC">
      <w:pPr>
        <w:spacing w:after="0"/>
        <w:ind w:left="-851"/>
        <w:rPr>
          <w:rFonts w:eastAsia="Times New Roman" w:cs="Times New Roman"/>
          <w:sz w:val="20"/>
          <w:szCs w:val="20"/>
          <w:lang w:eastAsia="ru-RU"/>
        </w:rPr>
      </w:pPr>
    </w:p>
    <w:p w:rsidR="00B22E6D" w:rsidRDefault="00B22E6D"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13059" w:rsidRDefault="00513059" w:rsidP="00B22E6D">
      <w:pPr>
        <w:spacing w:after="0"/>
        <w:ind w:left="-851"/>
        <w:rPr>
          <w:rFonts w:eastAsia="Times New Roman" w:cs="Times New Roman"/>
          <w:sz w:val="20"/>
          <w:szCs w:val="20"/>
          <w:lang w:eastAsia="ru-RU"/>
        </w:rPr>
      </w:pPr>
    </w:p>
    <w:p w:rsidR="00513059" w:rsidRDefault="00513059" w:rsidP="00B22E6D">
      <w:pPr>
        <w:spacing w:after="0"/>
        <w:ind w:left="-851"/>
        <w:rPr>
          <w:rFonts w:eastAsia="Times New Roman" w:cs="Times New Roman"/>
          <w:sz w:val="20"/>
          <w:szCs w:val="20"/>
          <w:lang w:eastAsia="ru-RU"/>
        </w:rPr>
      </w:pPr>
    </w:p>
    <w:p w:rsidR="00513059" w:rsidRDefault="00513059" w:rsidP="00B22E6D">
      <w:pPr>
        <w:spacing w:after="0"/>
        <w:ind w:left="-851"/>
        <w:rPr>
          <w:rFonts w:eastAsia="Times New Roman" w:cs="Times New Roman"/>
          <w:sz w:val="20"/>
          <w:szCs w:val="20"/>
          <w:lang w:eastAsia="ru-RU"/>
        </w:rPr>
      </w:pPr>
    </w:p>
    <w:p w:rsidR="00513059" w:rsidRDefault="00513059" w:rsidP="00B22E6D">
      <w:pPr>
        <w:spacing w:after="0"/>
        <w:ind w:left="-851"/>
        <w:rPr>
          <w:rFonts w:eastAsia="Times New Roman" w:cs="Times New Roman"/>
          <w:sz w:val="20"/>
          <w:szCs w:val="20"/>
          <w:lang w:eastAsia="ru-RU"/>
        </w:rPr>
      </w:pPr>
    </w:p>
    <w:p w:rsidR="00513059" w:rsidRDefault="00513059"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p w:rsidR="005D71CC" w:rsidRDefault="005D71CC" w:rsidP="00B22E6D">
      <w:pPr>
        <w:spacing w:after="0"/>
        <w:ind w:left="-851"/>
        <w:rPr>
          <w:rFonts w:eastAsia="Times New Roman" w:cs="Times New Roman"/>
          <w:sz w:val="20"/>
          <w:szCs w:val="20"/>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752"/>
        <w:gridCol w:w="4518"/>
        <w:gridCol w:w="5230"/>
      </w:tblGrid>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Приложение № 3</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xml:space="preserve">к Стандартной документации </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___ от «___» __________ 20__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ПРИГЛАШЕНИЕ НА УЧАСТИЕ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в этапах предварительного отбора/переговорных процедурах</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 xml:space="preserve">о закупке </w:t>
            </w:r>
            <w:r w:rsidRPr="0097501E">
              <w:rPr>
                <w:rFonts w:eastAsia="Times New Roman" w:cs="Times New Roman"/>
                <w:sz w:val="24"/>
                <w:szCs w:val="24"/>
                <w:lang w:eastAsia="ru-RU"/>
              </w:rPr>
              <w:t>_______________________________________________________________</w:t>
            </w:r>
          </w:p>
          <w:p w:rsidR="009C2AA6" w:rsidRPr="0097501E" w:rsidRDefault="009C2AA6" w:rsidP="009C2AA6">
            <w:pPr>
              <w:spacing w:after="0"/>
              <w:ind w:firstLine="567"/>
              <w:jc w:val="center"/>
              <w:rPr>
                <w:rFonts w:eastAsia="Times New Roman" w:cs="Times New Roman"/>
                <w:sz w:val="24"/>
                <w:szCs w:val="24"/>
                <w:lang w:eastAsia="ru-RU"/>
              </w:rPr>
            </w:pPr>
            <w:r w:rsidRPr="0097501E">
              <w:rPr>
                <w:rFonts w:eastAsia="Times New Roman" w:cs="Times New Roman"/>
                <w:sz w:val="24"/>
                <w:szCs w:val="24"/>
                <w:lang w:eastAsia="ru-RU"/>
              </w:rPr>
              <w:t xml:space="preserve">(указывается предмет закупки)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путем процедуры закупки</w:t>
            </w:r>
            <w:r w:rsidRPr="0097501E">
              <w:rPr>
                <w:rFonts w:eastAsia="Times New Roman" w:cs="Times New Roman"/>
                <w:sz w:val="24"/>
                <w:szCs w:val="24"/>
                <w:lang w:eastAsia="ru-RU"/>
              </w:rPr>
              <w:t xml:space="preserve"> ________________________________________________</w:t>
            </w:r>
          </w:p>
          <w:p w:rsidR="009C2AA6" w:rsidRPr="0097501E" w:rsidRDefault="009C2AA6" w:rsidP="009C2AA6">
            <w:pPr>
              <w:spacing w:after="0"/>
              <w:ind w:firstLine="567"/>
              <w:jc w:val="center"/>
              <w:rPr>
                <w:rFonts w:eastAsia="Times New Roman" w:cs="Times New Roman"/>
                <w:sz w:val="24"/>
                <w:szCs w:val="24"/>
                <w:lang w:eastAsia="ru-RU"/>
              </w:rPr>
            </w:pPr>
            <w:r w:rsidRPr="0097501E">
              <w:rPr>
                <w:rFonts w:eastAsia="Times New Roman" w:cs="Times New Roman"/>
                <w:sz w:val="24"/>
                <w:szCs w:val="24"/>
                <w:lang w:eastAsia="ru-RU"/>
              </w:rPr>
              <w:t>(тип процедуры закупки)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w:t>
            </w:r>
            <w:r w:rsidRPr="0097501E">
              <w:rPr>
                <w:rFonts w:eastAsia="Times New Roman" w:cs="Times New Roman"/>
                <w:sz w:val="24"/>
                <w:szCs w:val="24"/>
                <w:lang w:eastAsia="ru-RU"/>
              </w:rPr>
              <w:t xml:space="preserve"> Наименование закупающего органа: 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w:t>
            </w:r>
            <w:r w:rsidRPr="0097501E">
              <w:rPr>
                <w:rFonts w:eastAsia="Times New Roman" w:cs="Times New Roman"/>
                <w:sz w:val="24"/>
                <w:szCs w:val="24"/>
                <w:lang w:eastAsia="ru-RU"/>
              </w:rPr>
              <w:t xml:space="preserve"> Идентификационный номер: 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w:t>
            </w:r>
            <w:r w:rsidRPr="0097501E">
              <w:rPr>
                <w:rFonts w:eastAsia="Times New Roman" w:cs="Times New Roman"/>
                <w:sz w:val="24"/>
                <w:szCs w:val="24"/>
                <w:lang w:eastAsia="ru-RU"/>
              </w:rPr>
              <w:t xml:space="preserve"> Адрес: 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4.</w:t>
            </w:r>
            <w:r w:rsidRPr="0097501E">
              <w:rPr>
                <w:rFonts w:eastAsia="Times New Roman" w:cs="Times New Roman"/>
                <w:sz w:val="24"/>
                <w:szCs w:val="24"/>
                <w:lang w:eastAsia="ru-RU"/>
              </w:rPr>
              <w:t xml:space="preserve"> Номер телефона/факса: 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5.</w:t>
            </w:r>
            <w:r w:rsidRPr="0097501E">
              <w:rPr>
                <w:rFonts w:eastAsia="Times New Roman" w:cs="Times New Roman"/>
                <w:sz w:val="24"/>
                <w:szCs w:val="24"/>
                <w:lang w:eastAsia="ru-RU"/>
              </w:rPr>
              <w:t xml:space="preserve"> Адрес электронной почты и интернет-адрес закупающего органа: 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6.</w:t>
            </w:r>
            <w:r w:rsidRPr="0097501E">
              <w:rPr>
                <w:rFonts w:eastAsia="Times New Roman" w:cs="Times New Roman"/>
                <w:sz w:val="24"/>
                <w:szCs w:val="24"/>
                <w:lang w:eastAsia="ru-RU"/>
              </w:rPr>
              <w:t xml:space="preserve"> Адрес электронной почты или интернет-адрес, по которому можно будет получить доступ к документации по присуждению: </w:t>
            </w:r>
            <w:r w:rsidRPr="0097501E">
              <w:rPr>
                <w:rFonts w:eastAsia="Times New Roman" w:cs="Times New Roman"/>
                <w:i/>
                <w:iCs/>
                <w:sz w:val="24"/>
                <w:szCs w:val="24"/>
                <w:lang w:eastAsia="ru-RU"/>
              </w:rPr>
              <w:t>документация по присуждению прилагается в рамках процедуры в АИС ГРГЗ (при необходимости)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7.</w:t>
            </w:r>
            <w:r w:rsidRPr="0097501E">
              <w:rPr>
                <w:rFonts w:eastAsia="Times New Roman" w:cs="Times New Roman"/>
                <w:sz w:val="24"/>
                <w:szCs w:val="24"/>
                <w:lang w:eastAsia="ru-RU"/>
              </w:rPr>
              <w:t xml:space="preserve"> Объявление на участие: № ___, Дата опубликования ________________, Ссылка 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8.</w:t>
            </w:r>
            <w:r w:rsidRPr="0097501E">
              <w:rPr>
                <w:rFonts w:eastAsia="Times New Roman" w:cs="Times New Roman"/>
                <w:sz w:val="24"/>
                <w:szCs w:val="24"/>
                <w:lang w:eastAsia="ru-RU"/>
              </w:rPr>
              <w:t xml:space="preserve"> Покупатель приглашает отобранных кандидатов ________________ принять участие в процедуре закупке по оказанию/выполнению следующих проектных услуг/работ:</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9.</w:t>
            </w:r>
            <w:r w:rsidRPr="0097501E">
              <w:rPr>
                <w:rFonts w:eastAsia="Times New Roman" w:cs="Times New Roman"/>
                <w:sz w:val="24"/>
                <w:szCs w:val="24"/>
                <w:lang w:eastAsia="ru-RU"/>
              </w:rPr>
              <w:t xml:space="preserve"> Дополнительные документы, которые экономические операторы должны представить с целью проверки заявлений или дополнения документов, представленных в первом этапе для подтверждения технических и/или профессиональных возможностей, а также экономической и финансовой ситуации: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513059">
        <w:trPr>
          <w:jc w:val="center"/>
        </w:trPr>
        <w:tc>
          <w:tcPr>
            <w:tcW w:w="3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 </w:t>
            </w:r>
            <w:r w:rsidRPr="0097501E">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Порядок представления документа:</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10.</w:t>
            </w:r>
            <w:r w:rsidRPr="0097501E">
              <w:rPr>
                <w:rFonts w:eastAsia="Times New Roman" w:cs="Times New Roman"/>
                <w:sz w:val="24"/>
                <w:szCs w:val="24"/>
                <w:lang w:eastAsia="ru-RU"/>
              </w:rPr>
              <w:t xml:space="preserve"> Обеспечение оферты, при необходимости ________________________, размер 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11.</w:t>
            </w:r>
            <w:r w:rsidRPr="0097501E">
              <w:rPr>
                <w:rFonts w:eastAsia="Times New Roman" w:cs="Times New Roman"/>
                <w:sz w:val="24"/>
                <w:szCs w:val="24"/>
                <w:lang w:eastAsia="ru-RU"/>
              </w:rPr>
              <w:t xml:space="preserve"> Гарантийный срок работ или проектных услуг и работ 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12.</w:t>
            </w:r>
            <w:r w:rsidRPr="0097501E">
              <w:rPr>
                <w:rFonts w:eastAsia="Times New Roman" w:cs="Times New Roman"/>
                <w:sz w:val="24"/>
                <w:szCs w:val="24"/>
                <w:lang w:eastAsia="ru-RU"/>
              </w:rPr>
              <w:t xml:space="preserve"> Обеспечение надлежащего исполнения договора, при необходимости ______________, размер ____.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13.</w:t>
            </w:r>
            <w:r w:rsidRPr="0097501E">
              <w:rPr>
                <w:rFonts w:eastAsia="Times New Roman" w:cs="Times New Roman"/>
                <w:sz w:val="24"/>
                <w:szCs w:val="24"/>
                <w:lang w:eastAsia="ru-RU"/>
              </w:rPr>
              <w:t xml:space="preserve"> Предложения должны быть представлены в валюте 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14.</w:t>
            </w:r>
            <w:r w:rsidRPr="0097501E">
              <w:rPr>
                <w:rFonts w:eastAsia="Times New Roman" w:cs="Times New Roman"/>
                <w:sz w:val="24"/>
                <w:szCs w:val="24"/>
                <w:lang w:eastAsia="ru-RU"/>
              </w:rPr>
              <w:t xml:space="preserve"> Предельный срок подачи/открытия оферт:</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xml:space="preserve">- до: </w:t>
            </w:r>
            <w:r w:rsidRPr="0097501E">
              <w:rPr>
                <w:rFonts w:eastAsia="Times New Roman" w:cs="Times New Roman"/>
                <w:i/>
                <w:iCs/>
                <w:sz w:val="24"/>
                <w:szCs w:val="24"/>
                <w:lang w:eastAsia="ru-RU"/>
              </w:rPr>
              <w:t xml:space="preserve">[точное время] </w:t>
            </w:r>
            <w:r w:rsidRPr="0097501E">
              <w:rPr>
                <w:rFonts w:eastAsia="Times New Roman" w:cs="Times New Roman"/>
                <w:sz w:val="24"/>
                <w:szCs w:val="24"/>
                <w:lang w:eastAsia="ru-RU"/>
              </w:rPr>
              <w:t>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proofErr w:type="gramStart"/>
            <w:r w:rsidRPr="0097501E">
              <w:rPr>
                <w:rFonts w:eastAsia="Times New Roman" w:cs="Times New Roman"/>
                <w:sz w:val="24"/>
                <w:szCs w:val="24"/>
                <w:lang w:eastAsia="ru-RU"/>
              </w:rPr>
              <w:t>- :</w:t>
            </w:r>
            <w:proofErr w:type="gramEnd"/>
            <w:r w:rsidRPr="0097501E">
              <w:rPr>
                <w:rFonts w:eastAsia="Times New Roman" w:cs="Times New Roman"/>
                <w:sz w:val="24"/>
                <w:szCs w:val="24"/>
                <w:lang w:eastAsia="ru-RU"/>
              </w:rPr>
              <w:t xml:space="preserve"> </w:t>
            </w:r>
            <w:r w:rsidRPr="0097501E">
              <w:rPr>
                <w:rFonts w:eastAsia="Times New Roman" w:cs="Times New Roman"/>
                <w:i/>
                <w:iCs/>
                <w:sz w:val="24"/>
                <w:szCs w:val="24"/>
                <w:lang w:eastAsia="ru-RU"/>
              </w:rPr>
              <w:t xml:space="preserve">[дата] </w:t>
            </w:r>
            <w:r w:rsidRPr="0097501E">
              <w:rPr>
                <w:rFonts w:eastAsia="Times New Roman" w:cs="Times New Roman"/>
                <w:sz w:val="24"/>
                <w:szCs w:val="24"/>
                <w:lang w:eastAsia="ru-RU"/>
              </w:rPr>
              <w:t>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15.</w:t>
            </w:r>
            <w:r w:rsidRPr="0097501E">
              <w:rPr>
                <w:rFonts w:eastAsia="Times New Roman" w:cs="Times New Roman"/>
                <w:sz w:val="24"/>
                <w:szCs w:val="24"/>
                <w:lang w:eastAsia="ru-RU"/>
              </w:rPr>
              <w:t xml:space="preserve"> Адрес, на который необходимо передать оферты: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i/>
                <w:iCs/>
                <w:sz w:val="24"/>
                <w:szCs w:val="24"/>
                <w:lang w:eastAsia="ru-RU"/>
              </w:rPr>
              <w:t>Оферты подаются электронным образом посредством АИС ГРГЗ (при необходимости)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16.</w:t>
            </w:r>
            <w:r w:rsidRPr="0097501E">
              <w:rPr>
                <w:rFonts w:eastAsia="Times New Roman" w:cs="Times New Roman"/>
                <w:sz w:val="24"/>
                <w:szCs w:val="24"/>
                <w:lang w:eastAsia="ru-RU"/>
              </w:rPr>
              <w:t xml:space="preserve"> Срок действия оферт: 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17.</w:t>
            </w:r>
            <w:r w:rsidRPr="0097501E">
              <w:rPr>
                <w:rFonts w:eastAsia="Times New Roman" w:cs="Times New Roman"/>
                <w:sz w:val="24"/>
                <w:szCs w:val="24"/>
                <w:lang w:eastAsia="ru-RU"/>
              </w:rPr>
              <w:t xml:space="preserve"> Место открытия оферт: _________________________________________________</w:t>
            </w:r>
          </w:p>
          <w:p w:rsidR="009C2AA6" w:rsidRPr="0097501E" w:rsidRDefault="009C2AA6" w:rsidP="009C2AA6">
            <w:pPr>
              <w:spacing w:after="0"/>
              <w:ind w:firstLine="3969"/>
              <w:jc w:val="both"/>
              <w:rPr>
                <w:rFonts w:eastAsia="Times New Roman" w:cs="Times New Roman"/>
                <w:sz w:val="24"/>
                <w:szCs w:val="24"/>
                <w:lang w:eastAsia="ru-RU"/>
              </w:rPr>
            </w:pPr>
            <w:r w:rsidRPr="0097501E">
              <w:rPr>
                <w:rFonts w:eastAsia="Times New Roman" w:cs="Times New Roman"/>
                <w:sz w:val="24"/>
                <w:szCs w:val="24"/>
                <w:lang w:eastAsia="ru-RU"/>
              </w:rPr>
              <w:t>(АИС ГРГЗ или адрес открытия)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i/>
                <w:iCs/>
                <w:sz w:val="24"/>
                <w:szCs w:val="24"/>
                <w:lang w:eastAsia="ru-RU"/>
              </w:rPr>
              <w:t xml:space="preserve">Оферты, поданные с опозданием, отклоняются.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lastRenderedPageBreak/>
              <w:t>18.</w:t>
            </w:r>
            <w:r w:rsidRPr="0097501E">
              <w:rPr>
                <w:rFonts w:eastAsia="Times New Roman" w:cs="Times New Roman"/>
                <w:sz w:val="24"/>
                <w:szCs w:val="24"/>
                <w:lang w:eastAsia="ru-RU"/>
              </w:rPr>
              <w:t xml:space="preserve"> Лица, уполномоченные присутствовать при открытии оферт: </w:t>
            </w:r>
            <w:proofErr w:type="spellStart"/>
            <w:r w:rsidRPr="0097501E">
              <w:rPr>
                <w:rFonts w:eastAsia="Times New Roman" w:cs="Times New Roman"/>
                <w:i/>
                <w:iCs/>
                <w:sz w:val="24"/>
                <w:szCs w:val="24"/>
                <w:lang w:eastAsia="ru-RU"/>
              </w:rPr>
              <w:t>Офертанты</w:t>
            </w:r>
            <w:proofErr w:type="spellEnd"/>
            <w:r w:rsidRPr="0097501E">
              <w:rPr>
                <w:rFonts w:eastAsia="Times New Roman" w:cs="Times New Roman"/>
                <w:i/>
                <w:iCs/>
                <w:sz w:val="24"/>
                <w:szCs w:val="24"/>
                <w:lang w:eastAsia="ru-RU"/>
              </w:rPr>
              <w:t xml:space="preserve"> или их представители имеют право принимать участие при открытии оферт, за исключением случая, когда оферты подаются посредством АИС «ГРГЗ»</w:t>
            </w:r>
            <w:r w:rsidRPr="0097501E">
              <w:rPr>
                <w:rFonts w:eastAsia="Times New Roman" w:cs="Times New Roman"/>
                <w:sz w:val="24"/>
                <w:szCs w:val="24"/>
                <w:lang w:eastAsia="ru-RU"/>
              </w:rPr>
              <w:t>.</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19.</w:t>
            </w:r>
            <w:r w:rsidRPr="0097501E">
              <w:rPr>
                <w:rFonts w:eastAsia="Times New Roman" w:cs="Times New Roman"/>
                <w:sz w:val="24"/>
                <w:szCs w:val="24"/>
                <w:lang w:eastAsia="ru-RU"/>
              </w:rPr>
              <w:t xml:space="preserve"> Язык или языки, на которых должны быть составлены оферты: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20.</w:t>
            </w:r>
            <w:r w:rsidRPr="0097501E">
              <w:rPr>
                <w:rFonts w:eastAsia="Times New Roman" w:cs="Times New Roman"/>
                <w:sz w:val="24"/>
                <w:szCs w:val="24"/>
                <w:lang w:eastAsia="ru-RU"/>
              </w:rPr>
              <w:t xml:space="preserve"> Соответствующий договор относится к проекту и/или программе, финансируемым из средств Европейского Союза: __________________________________</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(указывается наименование проекта и/или программы)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21.</w:t>
            </w:r>
            <w:r w:rsidRPr="0097501E">
              <w:rPr>
                <w:rFonts w:eastAsia="Times New Roman" w:cs="Times New Roman"/>
                <w:sz w:val="24"/>
                <w:szCs w:val="24"/>
                <w:lang w:eastAsia="ru-RU"/>
              </w:rPr>
              <w:t xml:space="preserve"> Дата (даты) и ссылка (ссылки) на предыдущие публикации в Официальном журнале Европейского Союза о договоре (договорах), к которому относится соответствующее объявление (при необходимости): 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22.</w:t>
            </w:r>
            <w:r w:rsidRPr="0097501E">
              <w:rPr>
                <w:rFonts w:eastAsia="Times New Roman" w:cs="Times New Roman"/>
                <w:sz w:val="24"/>
                <w:szCs w:val="24"/>
                <w:lang w:eastAsia="ru-RU"/>
              </w:rPr>
              <w:t xml:space="preserve"> Другая значимая информация: 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 xml:space="preserve">Руководитель рабочей группы: </w:t>
            </w:r>
            <w:r w:rsidRPr="0097501E">
              <w:rPr>
                <w:rFonts w:eastAsia="Times New Roman" w:cs="Times New Roman"/>
                <w:sz w:val="24"/>
                <w:szCs w:val="24"/>
                <w:lang w:eastAsia="ru-RU"/>
              </w:rPr>
              <w:t>______________________________</w:t>
            </w:r>
          </w:p>
        </w:tc>
      </w:tr>
    </w:tbl>
    <w:p w:rsidR="009C2AA6"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lastRenderedPageBreak/>
        <w:t> </w:t>
      </w: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9C2AA6" w:rsidRPr="0097501E" w:rsidRDefault="009C2AA6"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270"/>
        <w:gridCol w:w="4230"/>
      </w:tblGrid>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Приложение № 4</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xml:space="preserve">к Стандартной документации </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___ от «___» __________ 20__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ПРОТОКОЛ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о результатах предварительного отбора кандидатов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 ____________, утвержден ___________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Закупающий орган:</w:t>
            </w:r>
            <w:r w:rsidRPr="0097501E">
              <w:rPr>
                <w:rFonts w:eastAsia="Times New Roman" w:cs="Times New Roman"/>
                <w:sz w:val="24"/>
                <w:szCs w:val="24"/>
                <w:lang w:eastAsia="ru-RU"/>
              </w:rPr>
              <w:t xml:space="preserve"> 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Идентификационный номер:</w:t>
            </w:r>
            <w:r w:rsidRPr="0097501E">
              <w:rPr>
                <w:rFonts w:eastAsia="Times New Roman" w:cs="Times New Roman"/>
                <w:sz w:val="24"/>
                <w:szCs w:val="24"/>
                <w:lang w:eastAsia="ru-RU"/>
              </w:rPr>
              <w:t xml:space="preserve"> 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Процедура государственной закупки:</w:t>
            </w:r>
            <w:r w:rsidRPr="0097501E">
              <w:rPr>
                <w:rFonts w:eastAsia="Times New Roman" w:cs="Times New Roman"/>
                <w:sz w:val="24"/>
                <w:szCs w:val="24"/>
                <w:lang w:eastAsia="ru-RU"/>
              </w:rPr>
              <w:t xml:space="preserve"> 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 xml:space="preserve">№: </w:t>
            </w:r>
            <w:r w:rsidRPr="0097501E">
              <w:rPr>
                <w:rFonts w:eastAsia="Times New Roman" w:cs="Times New Roman"/>
                <w:sz w:val="24"/>
                <w:szCs w:val="24"/>
                <w:lang w:eastAsia="ru-RU"/>
              </w:rPr>
              <w:t>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опубликована в</w:t>
            </w:r>
            <w:r w:rsidRPr="0097501E">
              <w:rPr>
                <w:rFonts w:eastAsia="Times New Roman" w:cs="Times New Roman"/>
                <w:sz w:val="24"/>
                <w:szCs w:val="24"/>
                <w:lang w:eastAsia="ru-RU"/>
              </w:rPr>
              <w:t xml:space="preserve"> ______________ </w:t>
            </w:r>
            <w:r w:rsidRPr="0097501E">
              <w:rPr>
                <w:rFonts w:eastAsia="Times New Roman" w:cs="Times New Roman"/>
                <w:b/>
                <w:bCs/>
                <w:sz w:val="24"/>
                <w:szCs w:val="24"/>
                <w:lang w:eastAsia="ru-RU"/>
              </w:rPr>
              <w:t>ссылка:</w:t>
            </w:r>
            <w:r w:rsidRPr="0097501E">
              <w:rPr>
                <w:rFonts w:eastAsia="Times New Roman" w:cs="Times New Roman"/>
                <w:sz w:val="24"/>
                <w:szCs w:val="24"/>
                <w:lang w:eastAsia="ru-RU"/>
              </w:rPr>
              <w:t xml:space="preserve"> 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Тип предмета закупки:</w:t>
            </w:r>
            <w:r w:rsidRPr="0097501E">
              <w:rPr>
                <w:rFonts w:eastAsia="Times New Roman" w:cs="Times New Roman"/>
                <w:sz w:val="24"/>
                <w:szCs w:val="24"/>
                <w:lang w:eastAsia="ru-RU"/>
              </w:rPr>
              <w:t xml:space="preserve"> 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Предмет закупки:</w:t>
            </w:r>
            <w:r w:rsidRPr="0097501E">
              <w:rPr>
                <w:rFonts w:eastAsia="Times New Roman" w:cs="Times New Roman"/>
                <w:sz w:val="24"/>
                <w:szCs w:val="24"/>
                <w:lang w:eastAsia="ru-RU"/>
              </w:rPr>
              <w:t xml:space="preserve"> 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Код CPV:</w:t>
            </w:r>
            <w:r w:rsidRPr="0097501E">
              <w:rPr>
                <w:rFonts w:eastAsia="Times New Roman" w:cs="Times New Roman"/>
                <w:sz w:val="24"/>
                <w:szCs w:val="24"/>
                <w:lang w:eastAsia="ru-RU"/>
              </w:rPr>
              <w:t xml:space="preserve"> 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Рабочая группа назначена Приказом (Решением) №______ от ____________________ г. __________________________________________________ в следующем составе:</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w:t>
            </w:r>
            <w:r w:rsidRPr="0097501E">
              <w:rPr>
                <w:rFonts w:eastAsia="Times New Roman" w:cs="Times New Roman"/>
                <w:sz w:val="24"/>
                <w:szCs w:val="24"/>
                <w:lang w:eastAsia="ru-RU"/>
              </w:rPr>
              <w:t>_________________________ председатель 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w:t>
            </w:r>
            <w:r w:rsidRPr="0097501E">
              <w:rPr>
                <w:rFonts w:eastAsia="Times New Roman" w:cs="Times New Roman"/>
                <w:sz w:val="24"/>
                <w:szCs w:val="24"/>
                <w:lang w:eastAsia="ru-RU"/>
              </w:rPr>
              <w:t xml:space="preserve"> ________________________ член 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w:t>
            </w:r>
            <w:r w:rsidRPr="0097501E">
              <w:rPr>
                <w:rFonts w:eastAsia="Times New Roman" w:cs="Times New Roman"/>
                <w:sz w:val="24"/>
                <w:szCs w:val="24"/>
                <w:lang w:eastAsia="ru-RU"/>
              </w:rPr>
              <w:t>_________________________ член 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4.</w:t>
            </w:r>
            <w:r w:rsidRPr="0097501E">
              <w:rPr>
                <w:rFonts w:eastAsia="Times New Roman" w:cs="Times New Roman"/>
                <w:sz w:val="24"/>
                <w:szCs w:val="24"/>
                <w:lang w:eastAsia="ru-RU"/>
              </w:rPr>
              <w:t>_________________________ член 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5.</w:t>
            </w:r>
            <w:r w:rsidRPr="0097501E">
              <w:rPr>
                <w:rFonts w:eastAsia="Times New Roman" w:cs="Times New Roman"/>
                <w:sz w:val="24"/>
                <w:szCs w:val="24"/>
                <w:lang w:eastAsia="ru-RU"/>
              </w:rPr>
              <w:t>_________________________ член 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и др.</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xml:space="preserve">До предельной даты подачи оферт по местонахождению организатора конкурса/АИС ГРГЗ были поданы оферты следующим образом: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w:t>
            </w:r>
            <w:r w:rsidRPr="0097501E">
              <w:rPr>
                <w:rFonts w:eastAsia="Times New Roman" w:cs="Times New Roman"/>
                <w:sz w:val="24"/>
                <w:szCs w:val="24"/>
                <w:lang w:eastAsia="ru-RU"/>
              </w:rPr>
              <w:t>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w:t>
            </w:r>
            <w:r w:rsidRPr="0097501E">
              <w:rPr>
                <w:rFonts w:eastAsia="Times New Roman" w:cs="Times New Roman"/>
                <w:sz w:val="24"/>
                <w:szCs w:val="24"/>
                <w:lang w:eastAsia="ru-RU"/>
              </w:rPr>
              <w:t>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w:t>
            </w:r>
            <w:r w:rsidRPr="0097501E">
              <w:rPr>
                <w:rFonts w:eastAsia="Times New Roman" w:cs="Times New Roman"/>
                <w:sz w:val="24"/>
                <w:szCs w:val="24"/>
                <w:lang w:eastAsia="ru-RU"/>
              </w:rPr>
              <w:t>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4.</w:t>
            </w:r>
            <w:r w:rsidRPr="0097501E">
              <w:rPr>
                <w:rFonts w:eastAsia="Times New Roman" w:cs="Times New Roman"/>
                <w:sz w:val="24"/>
                <w:szCs w:val="24"/>
                <w:lang w:eastAsia="ru-RU"/>
              </w:rPr>
              <w:t>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и др.</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Информация о соблюдении требований квалификации и отбора кандидатов:</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КАНДИДАТ</w:t>
            </w:r>
          </w:p>
        </w:tc>
      </w:tr>
      <w:tr w:rsidR="009C2AA6" w:rsidRPr="0097501E" w:rsidTr="009C2AA6">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Запрошенные документы и другие условия, требования к экономическому оператору</w:t>
            </w: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Соответствие</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lastRenderedPageBreak/>
              <w:t>Констатации/Комментарии по квалификационным документам:</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Отклоненные/дисквалифицированные кандидаты: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Кандидаты, отклоненные по причине непредставления/несоответствия квалификационных и отборочных документов:</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Результаты предварительного отбора:</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xml:space="preserve">Также закупающий орган сообщает другим неотобранным кандидатам результаты предварительного отбора.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Прошедшие отбор кандидаты: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и др.</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 xml:space="preserve">Организатор процедуры предварительного отбора государственной закупки сообщает и приглашает в письменной форме/с помощью электронных средств отобранных кандидатов: </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i/>
                <w:iCs/>
                <w:sz w:val="24"/>
                <w:szCs w:val="24"/>
                <w:lang w:eastAsia="ru-RU"/>
              </w:rPr>
              <w:t xml:space="preserve">Результаты диалога с кандидатами, допущенными вследствие предварительного отбора (Конкурентный диалог), для установления решения/решений, отвечающих нуждам закупающего органа и </w:t>
            </w:r>
            <w:proofErr w:type="gramStart"/>
            <w:r w:rsidRPr="0097501E">
              <w:rPr>
                <w:rFonts w:eastAsia="Times New Roman" w:cs="Times New Roman"/>
                <w:i/>
                <w:iCs/>
                <w:sz w:val="24"/>
                <w:szCs w:val="24"/>
                <w:lang w:eastAsia="ru-RU"/>
              </w:rPr>
              <w:t>на основании</w:t>
            </w:r>
            <w:proofErr w:type="gramEnd"/>
            <w:r w:rsidRPr="0097501E">
              <w:rPr>
                <w:rFonts w:eastAsia="Times New Roman" w:cs="Times New Roman"/>
                <w:i/>
                <w:iCs/>
                <w:sz w:val="24"/>
                <w:szCs w:val="24"/>
                <w:lang w:eastAsia="ru-RU"/>
              </w:rPr>
              <w:t xml:space="preserve"> которого/которых кандидаты составляют и подают окончательную оферту:</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Подписи членов рабочей группы: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w:t>
            </w:r>
            <w:r w:rsidRPr="0097501E">
              <w:rPr>
                <w:rFonts w:eastAsia="Times New Roman" w:cs="Times New Roman"/>
                <w:sz w:val="24"/>
                <w:szCs w:val="24"/>
                <w:lang w:eastAsia="ru-RU"/>
              </w:rPr>
              <w:t xml:space="preserve"> 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w:t>
            </w:r>
            <w:r w:rsidRPr="0097501E">
              <w:rPr>
                <w:rFonts w:eastAsia="Times New Roman" w:cs="Times New Roman"/>
                <w:sz w:val="24"/>
                <w:szCs w:val="24"/>
                <w:lang w:eastAsia="ru-RU"/>
              </w:rPr>
              <w:t xml:space="preserve"> 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w:t>
            </w:r>
            <w:r w:rsidRPr="0097501E">
              <w:rPr>
                <w:rFonts w:eastAsia="Times New Roman" w:cs="Times New Roman"/>
                <w:sz w:val="24"/>
                <w:szCs w:val="24"/>
                <w:lang w:eastAsia="ru-RU"/>
              </w:rPr>
              <w:t xml:space="preserve"> 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4.</w:t>
            </w:r>
            <w:r w:rsidRPr="0097501E">
              <w:rPr>
                <w:rFonts w:eastAsia="Times New Roman" w:cs="Times New Roman"/>
                <w:sz w:val="24"/>
                <w:szCs w:val="24"/>
                <w:lang w:eastAsia="ru-RU"/>
              </w:rPr>
              <w:t xml:space="preserve"> 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5.</w:t>
            </w:r>
            <w:r w:rsidRPr="0097501E">
              <w:rPr>
                <w:rFonts w:eastAsia="Times New Roman" w:cs="Times New Roman"/>
                <w:sz w:val="24"/>
                <w:szCs w:val="24"/>
                <w:lang w:eastAsia="ru-RU"/>
              </w:rPr>
              <w:t xml:space="preserve"> ____________________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xml:space="preserve">и др. </w:t>
            </w:r>
          </w:p>
        </w:tc>
      </w:tr>
    </w:tbl>
    <w:p w:rsidR="009C2AA6"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lastRenderedPageBreak/>
        <w:t> </w:t>
      </w: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p w:rsidR="008949A2" w:rsidRDefault="008949A2"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799"/>
        <w:gridCol w:w="3701"/>
      </w:tblGrid>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Приложение № 5</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xml:space="preserve">к Стандартной документации </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___ от «___» __________ 20__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ОБЪЯВЛЕНИЕ О ПРИСУЖДЕНИИ</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 ___ от ___________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190BD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1. Данные о закупающем органе</w:t>
            </w:r>
            <w:r w:rsidRPr="0097501E">
              <w:rPr>
                <w:rFonts w:eastAsia="Times New Roman" w:cs="Times New Roman"/>
                <w:sz w:val="24"/>
                <w:szCs w:val="24"/>
                <w:lang w:eastAsia="ru-RU"/>
              </w:rPr>
              <w:t>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закупающего органа</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Населенный пункт</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Идентификационный номер (IDNO)</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Адрес</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Номер телефона/факса</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Адрес электронной почты</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Официальный сайт</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Контактное лицо</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Вид закупающего органа и основной вид деятельности </w:t>
            </w:r>
            <w:r w:rsidRPr="0097501E">
              <w:rPr>
                <w:rFonts w:eastAsia="Times New Roman" w:cs="Times New Roman"/>
                <w:sz w:val="24"/>
                <w:szCs w:val="24"/>
                <w:lang w:eastAsia="ru-RU"/>
              </w:rPr>
              <w:br/>
              <w:t>(</w:t>
            </w:r>
            <w:r w:rsidRPr="0097501E">
              <w:rPr>
                <w:rFonts w:eastAsia="Times New Roman" w:cs="Times New Roman"/>
                <w:i/>
                <w:iCs/>
                <w:sz w:val="24"/>
                <w:szCs w:val="24"/>
                <w:lang w:eastAsia="ru-RU"/>
              </w:rPr>
              <w:t>Если необходимо, отмечается, что закупающий орган является центральным закупочным органом либо что закупка влечет другую форму общей закупки</w:t>
            </w:r>
            <w:r w:rsidRPr="0097501E">
              <w:rPr>
                <w:rFonts w:eastAsia="Times New Roman" w:cs="Times New Roman"/>
                <w:sz w:val="24"/>
                <w:szCs w:val="24"/>
                <w:lang w:eastAsia="ru-RU"/>
              </w:rPr>
              <w:t>)</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190BD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2. Данные о процедуре присуждения</w:t>
            </w:r>
            <w:r w:rsidRPr="0097501E">
              <w:rPr>
                <w:rFonts w:eastAsia="Times New Roman" w:cs="Times New Roman"/>
                <w:sz w:val="24"/>
                <w:szCs w:val="24"/>
                <w:lang w:eastAsia="ru-RU"/>
              </w:rPr>
              <w:t>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Вид примененной процедуры присуждения</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Обоснование выбора процедуры присуждения </w:t>
            </w:r>
            <w:r w:rsidRPr="0097501E">
              <w:rPr>
                <w:rFonts w:eastAsia="Times New Roman" w:cs="Times New Roman"/>
                <w:i/>
                <w:iCs/>
                <w:sz w:val="24"/>
                <w:szCs w:val="24"/>
                <w:lang w:eastAsia="ru-RU"/>
              </w:rPr>
              <w:br/>
              <w:t>(в случае процедуры переговоров без предварительного опубликования объявления на участие</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Тип предмета договора закупки/рамочного соглашения</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Проектные услуги □ </w:t>
            </w:r>
            <w:r w:rsidRPr="0097501E">
              <w:rPr>
                <w:rFonts w:eastAsia="Times New Roman" w:cs="Times New Roman"/>
                <w:sz w:val="24"/>
                <w:szCs w:val="24"/>
                <w:lang w:eastAsia="ru-RU"/>
              </w:rPr>
              <w:br/>
              <w:t>Работы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Предмет закупки</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Объявление на участие</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w:t>
            </w:r>
          </w:p>
        </w:tc>
      </w:tr>
      <w:tr w:rsidR="009C2AA6" w:rsidRPr="0097501E" w:rsidTr="008949A2">
        <w:trPr>
          <w:jc w:val="center"/>
        </w:trPr>
        <w:tc>
          <w:tcPr>
            <w:tcW w:w="6589" w:type="dxa"/>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Дата опубликования:</w:t>
            </w:r>
          </w:p>
        </w:tc>
      </w:tr>
      <w:tr w:rsidR="009C2AA6" w:rsidRPr="0097501E" w:rsidTr="008949A2">
        <w:trPr>
          <w:jc w:val="center"/>
        </w:trPr>
        <w:tc>
          <w:tcPr>
            <w:tcW w:w="6589" w:type="dxa"/>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Ссылка:</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Использованный критерий присуждения</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Наименьшая цена □ </w:t>
            </w:r>
            <w:r w:rsidRPr="0097501E">
              <w:rPr>
                <w:rFonts w:eastAsia="Times New Roman" w:cs="Times New Roman"/>
                <w:sz w:val="24"/>
                <w:szCs w:val="24"/>
                <w:lang w:eastAsia="ru-RU"/>
              </w:rPr>
              <w:br/>
              <w:t xml:space="preserve">Самая низкая стоимость □ </w:t>
            </w:r>
            <w:r w:rsidRPr="0097501E">
              <w:rPr>
                <w:rFonts w:eastAsia="Times New Roman" w:cs="Times New Roman"/>
                <w:sz w:val="24"/>
                <w:szCs w:val="24"/>
                <w:lang w:eastAsia="ru-RU"/>
              </w:rPr>
              <w:br/>
              <w:t xml:space="preserve">Наилучшее соотношение цена-качество □ </w:t>
            </w:r>
            <w:r w:rsidRPr="0097501E">
              <w:rPr>
                <w:rFonts w:eastAsia="Times New Roman" w:cs="Times New Roman"/>
                <w:sz w:val="24"/>
                <w:szCs w:val="24"/>
                <w:lang w:eastAsia="ru-RU"/>
              </w:rPr>
              <w:br/>
              <w:t>Наилучшее соотношение стоимость-качество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Использованные особые методы и инструменты присуждения</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Рамочное соглашение □ </w:t>
            </w:r>
            <w:r w:rsidRPr="0097501E">
              <w:rPr>
                <w:rFonts w:eastAsia="Times New Roman" w:cs="Times New Roman"/>
                <w:sz w:val="24"/>
                <w:szCs w:val="24"/>
                <w:lang w:eastAsia="ru-RU"/>
              </w:rPr>
              <w:br/>
              <w:t xml:space="preserve">Динамичная система закупок □ </w:t>
            </w:r>
            <w:r w:rsidRPr="0097501E">
              <w:rPr>
                <w:rFonts w:eastAsia="Times New Roman" w:cs="Times New Roman"/>
                <w:sz w:val="24"/>
                <w:szCs w:val="24"/>
                <w:lang w:eastAsia="ru-RU"/>
              </w:rPr>
              <w:br/>
              <w:t>Электронные торги □</w:t>
            </w:r>
          </w:p>
        </w:tc>
      </w:tr>
      <w:tr w:rsidR="009C2AA6" w:rsidRPr="0097501E" w:rsidTr="008949A2">
        <w:trPr>
          <w:jc w:val="center"/>
        </w:trPr>
        <w:tc>
          <w:tcPr>
            <w:tcW w:w="658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Количество полученных оферт</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Итого:</w:t>
            </w:r>
          </w:p>
        </w:tc>
      </w:tr>
      <w:tr w:rsidR="009C2AA6" w:rsidRPr="0097501E" w:rsidTr="008949A2">
        <w:trPr>
          <w:jc w:val="center"/>
        </w:trPr>
        <w:tc>
          <w:tcPr>
            <w:tcW w:w="6589" w:type="dxa"/>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От экономических операторов, являющихся малыми и средними предприятиями:</w:t>
            </w:r>
          </w:p>
        </w:tc>
      </w:tr>
      <w:tr w:rsidR="009C2AA6" w:rsidRPr="0097501E" w:rsidTr="008949A2">
        <w:trPr>
          <w:jc w:val="center"/>
        </w:trPr>
        <w:tc>
          <w:tcPr>
            <w:tcW w:w="6589" w:type="dxa"/>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От экономических операторов из другого государства:</w:t>
            </w:r>
          </w:p>
        </w:tc>
      </w:tr>
      <w:tr w:rsidR="009C2AA6" w:rsidRPr="0097501E" w:rsidTr="008949A2">
        <w:trPr>
          <w:jc w:val="center"/>
        </w:trPr>
        <w:tc>
          <w:tcPr>
            <w:tcW w:w="6589" w:type="dxa"/>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Электронным способом:</w:t>
            </w:r>
          </w:p>
        </w:tc>
      </w:tr>
      <w:tr w:rsidR="009C2AA6" w:rsidRPr="0097501E"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3. Данные о присуждении договоров закупки/рамочного соглашения: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xml:space="preserve">В результате рассмотрения и оценки оферт, поданных в рамках процедуры присуждения, на основании решения рабочей группы № ___ от ___________ 20 __ года принято решение о присуждении договора </w:t>
            </w:r>
            <w:r w:rsidR="0097501E" w:rsidRPr="0097501E">
              <w:rPr>
                <w:rFonts w:eastAsia="Times New Roman" w:cs="Times New Roman"/>
                <w:sz w:val="24"/>
                <w:szCs w:val="24"/>
                <w:lang w:eastAsia="ru-RU"/>
              </w:rPr>
              <w:t>о государственные закупки</w:t>
            </w:r>
            <w:r w:rsidRPr="0097501E">
              <w:rPr>
                <w:rFonts w:eastAsia="Times New Roman" w:cs="Times New Roman"/>
                <w:sz w:val="24"/>
                <w:szCs w:val="24"/>
                <w:lang w:eastAsia="ru-RU"/>
              </w:rPr>
              <w:t xml:space="preserve">/рамочного соглашения </w:t>
            </w:r>
            <w:proofErr w:type="spellStart"/>
            <w:r w:rsidRPr="0097501E">
              <w:rPr>
                <w:rFonts w:eastAsia="Times New Roman" w:cs="Times New Roman"/>
                <w:sz w:val="24"/>
                <w:szCs w:val="24"/>
                <w:lang w:eastAsia="ru-RU"/>
              </w:rPr>
              <w:t>офертанту</w:t>
            </w:r>
            <w:proofErr w:type="spellEnd"/>
            <w:r w:rsidRPr="0097501E">
              <w:rPr>
                <w:rFonts w:eastAsia="Times New Roman" w:cs="Times New Roman"/>
                <w:sz w:val="24"/>
                <w:szCs w:val="24"/>
                <w:lang w:eastAsia="ru-RU"/>
              </w:rPr>
              <w:t xml:space="preserve">: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Идентификационный номер (IDNO)</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Контактные данные </w:t>
            </w:r>
            <w:r w:rsidRPr="0097501E">
              <w:rPr>
                <w:rFonts w:eastAsia="Times New Roman" w:cs="Times New Roman"/>
                <w:i/>
                <w:iCs/>
                <w:sz w:val="24"/>
                <w:szCs w:val="24"/>
                <w:lang w:eastAsia="ru-RU"/>
              </w:rPr>
              <w:br/>
              <w:t>(адрес/телефон/факс/электронная почта/интернет-адрес)</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Малое или среднее предприятие</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Да □ </w:t>
            </w:r>
            <w:r w:rsidRPr="0097501E">
              <w:rPr>
                <w:rFonts w:eastAsia="Times New Roman" w:cs="Times New Roman"/>
                <w:sz w:val="24"/>
                <w:szCs w:val="24"/>
                <w:lang w:eastAsia="ru-RU"/>
              </w:rPr>
              <w:br/>
              <w:t>Нет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Объединение экономических операторов </w:t>
            </w:r>
            <w:r w:rsidRPr="0097501E">
              <w:rPr>
                <w:rFonts w:eastAsia="Times New Roman" w:cs="Times New Roman"/>
                <w:i/>
                <w:iCs/>
                <w:sz w:val="24"/>
                <w:szCs w:val="24"/>
                <w:lang w:eastAsia="ru-RU"/>
              </w:rPr>
              <w:br/>
              <w:t>(совместное общество, консорциум или другое)</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Да □ </w:t>
            </w:r>
            <w:r w:rsidRPr="0097501E">
              <w:rPr>
                <w:rFonts w:eastAsia="Times New Roman" w:cs="Times New Roman"/>
                <w:sz w:val="24"/>
                <w:szCs w:val="24"/>
                <w:lang w:eastAsia="ru-RU"/>
              </w:rPr>
              <w:br/>
              <w:t>Нет □</w:t>
            </w:r>
          </w:p>
        </w:tc>
      </w:tr>
      <w:tr w:rsidR="009C2AA6" w:rsidRPr="0097501E" w:rsidTr="008949A2">
        <w:trPr>
          <w:jc w:val="center"/>
        </w:trPr>
        <w:tc>
          <w:tcPr>
            <w:tcW w:w="65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Субподрядчики </w:t>
            </w:r>
            <w:r w:rsidRPr="0097501E">
              <w:rPr>
                <w:rFonts w:eastAsia="Times New Roman" w:cs="Times New Roman"/>
                <w:i/>
                <w:iCs/>
                <w:sz w:val="24"/>
                <w:szCs w:val="24"/>
                <w:lang w:eastAsia="ru-RU"/>
              </w:rPr>
              <w:br/>
              <w:t>наименование, стоимость и процент от договора)</w:t>
            </w:r>
          </w:p>
        </w:tc>
        <w:tc>
          <w:tcPr>
            <w:tcW w:w="3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Да □</w:t>
            </w:r>
            <w:r w:rsidRPr="0097501E">
              <w:rPr>
                <w:rFonts w:eastAsia="Times New Roman" w:cs="Times New Roman"/>
                <w:sz w:val="24"/>
                <w:szCs w:val="24"/>
                <w:lang w:eastAsia="ru-RU"/>
              </w:rPr>
              <w:br/>
              <w:t>Нет □</w:t>
            </w:r>
          </w:p>
        </w:tc>
      </w:tr>
    </w:tbl>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3076"/>
        <w:gridCol w:w="799"/>
        <w:gridCol w:w="2942"/>
        <w:gridCol w:w="1534"/>
        <w:gridCol w:w="1715"/>
      </w:tblGrid>
      <w:tr w:rsidR="009C2AA6" w:rsidRPr="0097501E"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Присужденные лоты: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 </w:t>
            </w:r>
            <w:r w:rsidRPr="0097501E">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Наименование проектных услуг или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Количество/Единица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и дата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Сумма, включая НДС</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лот №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Наименование лот №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i/>
                <w:iCs/>
                <w:sz w:val="24"/>
                <w:szCs w:val="24"/>
                <w:lang w:eastAsia="ru-RU"/>
              </w:rPr>
              <w:t>Примечание:</w:t>
            </w:r>
            <w:r w:rsidRPr="0097501E">
              <w:rPr>
                <w:rFonts w:eastAsia="Times New Roman" w:cs="Times New Roman"/>
                <w:i/>
                <w:iCs/>
                <w:sz w:val="24"/>
                <w:szCs w:val="24"/>
                <w:lang w:eastAsia="ru-RU"/>
              </w:rPr>
              <w:t xml:space="preserve"> Соответствующая информация должна быть указана для каждого присуждения в отдельности. </w:t>
            </w:r>
          </w:p>
        </w:tc>
      </w:tr>
    </w:tbl>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484"/>
        <w:gridCol w:w="181"/>
        <w:gridCol w:w="3835"/>
      </w:tblGrid>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7501E">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4. Другая информация:</w:t>
            </w:r>
            <w:r w:rsidRPr="0097501E">
              <w:rPr>
                <w:rFonts w:eastAsia="Times New Roman" w:cs="Times New Roman"/>
                <w:sz w:val="24"/>
                <w:szCs w:val="24"/>
                <w:lang w:eastAsia="ru-RU"/>
              </w:rPr>
              <w:t> </w:t>
            </w:r>
          </w:p>
        </w:tc>
      </w:tr>
      <w:tr w:rsidR="009C2AA6" w:rsidRPr="0097501E" w:rsidTr="00190BD6">
        <w:trPr>
          <w:jc w:val="center"/>
        </w:trPr>
        <w:tc>
          <w:tcPr>
            <w:tcW w:w="66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Присужденный (присужденные) договор (договоры) относится (относятся) к проекту и/или программе, финансируемым из средств Европейского Союза</w:t>
            </w:r>
          </w:p>
        </w:tc>
        <w:tc>
          <w:tcPr>
            <w:tcW w:w="385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Нет □ </w:t>
            </w:r>
            <w:r w:rsidRPr="0097501E">
              <w:rPr>
                <w:rFonts w:eastAsia="Times New Roman" w:cs="Times New Roman"/>
                <w:sz w:val="24"/>
                <w:szCs w:val="24"/>
                <w:lang w:eastAsia="ru-RU"/>
              </w:rPr>
              <w:br/>
              <w:t>Да □</w:t>
            </w:r>
          </w:p>
        </w:tc>
      </w:tr>
      <w:tr w:rsidR="009C2AA6" w:rsidRPr="0097501E" w:rsidTr="009C2AA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Предыдущая публикация в Официальном журнале Европейского Союза о договоре (договорах), к которому относится соответствующее объявление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Нет □</w:t>
            </w:r>
          </w:p>
        </w:tc>
      </w:tr>
      <w:tr w:rsidR="009C2AA6" w:rsidRPr="0097501E"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Дата (даты) и ссылка (ссылки) публикаций:</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Национальное агентство по разрешению споров</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roofErr w:type="spellStart"/>
            <w:r w:rsidRPr="0097501E">
              <w:rPr>
                <w:rFonts w:eastAsia="Times New Roman" w:cs="Times New Roman"/>
                <w:sz w:val="24"/>
                <w:szCs w:val="24"/>
                <w:lang w:eastAsia="ru-RU"/>
              </w:rPr>
              <w:t>мун.Кишинэу</w:t>
            </w:r>
            <w:proofErr w:type="spellEnd"/>
            <w:r w:rsidRPr="0097501E">
              <w:rPr>
                <w:rFonts w:eastAsia="Times New Roman" w:cs="Times New Roman"/>
                <w:sz w:val="24"/>
                <w:szCs w:val="24"/>
                <w:lang w:eastAsia="ru-RU"/>
              </w:rPr>
              <w:t xml:space="preserve">, </w:t>
            </w:r>
            <w:proofErr w:type="spellStart"/>
            <w:r w:rsidRPr="0097501E">
              <w:rPr>
                <w:rFonts w:eastAsia="Times New Roman" w:cs="Times New Roman"/>
                <w:sz w:val="24"/>
                <w:szCs w:val="24"/>
                <w:lang w:eastAsia="ru-RU"/>
              </w:rPr>
              <w:t>бул.Штефан</w:t>
            </w:r>
            <w:proofErr w:type="spellEnd"/>
            <w:r w:rsidRPr="0097501E">
              <w:rPr>
                <w:rFonts w:eastAsia="Times New Roman" w:cs="Times New Roman"/>
                <w:sz w:val="24"/>
                <w:szCs w:val="24"/>
                <w:lang w:eastAsia="ru-RU"/>
              </w:rPr>
              <w:t xml:space="preserve"> чел Маре ши </w:t>
            </w:r>
            <w:proofErr w:type="spellStart"/>
            <w:r w:rsidRPr="0097501E">
              <w:rPr>
                <w:rFonts w:eastAsia="Times New Roman" w:cs="Times New Roman"/>
                <w:sz w:val="24"/>
                <w:szCs w:val="24"/>
                <w:lang w:eastAsia="ru-RU"/>
              </w:rPr>
              <w:t>Сфынт</w:t>
            </w:r>
            <w:proofErr w:type="spellEnd"/>
            <w:r w:rsidRPr="0097501E">
              <w:rPr>
                <w:rFonts w:eastAsia="Times New Roman" w:cs="Times New Roman"/>
                <w:sz w:val="24"/>
                <w:szCs w:val="24"/>
                <w:lang w:eastAsia="ru-RU"/>
              </w:rPr>
              <w:t xml:space="preserve">, 124, MD-2001; </w:t>
            </w:r>
            <w:r w:rsidRPr="0097501E">
              <w:rPr>
                <w:rFonts w:eastAsia="Times New Roman" w:cs="Times New Roman"/>
                <w:sz w:val="24"/>
                <w:szCs w:val="24"/>
                <w:lang w:eastAsia="ru-RU"/>
              </w:rPr>
              <w:br/>
              <w:t xml:space="preserve">тел./факс: (022) 820 652, 820-651 </w:t>
            </w:r>
            <w:r w:rsidRPr="0097501E">
              <w:rPr>
                <w:rFonts w:eastAsia="Times New Roman" w:cs="Times New Roman"/>
                <w:sz w:val="24"/>
                <w:szCs w:val="24"/>
                <w:lang w:eastAsia="ru-RU"/>
              </w:rPr>
              <w:br/>
              <w:t xml:space="preserve">эл. почта: </w:t>
            </w:r>
            <w:hyperlink r:id="rId40" w:history="1">
              <w:r w:rsidRPr="0097501E">
                <w:rPr>
                  <w:rFonts w:eastAsia="Times New Roman" w:cs="Times New Roman"/>
                  <w:color w:val="0000FF"/>
                  <w:sz w:val="24"/>
                  <w:szCs w:val="24"/>
                  <w:u w:val="single"/>
                  <w:lang w:eastAsia="ru-RU"/>
                </w:rPr>
                <w:t>contestatii@ansc.md</w:t>
              </w:r>
            </w:hyperlink>
            <w:r w:rsidRPr="0097501E">
              <w:rPr>
                <w:rFonts w:eastAsia="Times New Roman" w:cs="Times New Roman"/>
                <w:sz w:val="24"/>
                <w:szCs w:val="24"/>
                <w:lang w:eastAsia="ru-RU"/>
              </w:rPr>
              <w:t xml:space="preserve"> </w:t>
            </w:r>
            <w:r w:rsidRPr="0097501E">
              <w:rPr>
                <w:rFonts w:eastAsia="Times New Roman" w:cs="Times New Roman"/>
                <w:sz w:val="24"/>
                <w:szCs w:val="24"/>
                <w:lang w:eastAsia="ru-RU"/>
              </w:rPr>
              <w:br/>
              <w:t xml:space="preserve">интернет-адрес: </w:t>
            </w:r>
            <w:hyperlink r:id="rId41" w:history="1">
              <w:r w:rsidRPr="0097501E">
                <w:rPr>
                  <w:rFonts w:eastAsia="Times New Roman" w:cs="Times New Roman"/>
                  <w:color w:val="0000FF"/>
                  <w:sz w:val="24"/>
                  <w:szCs w:val="24"/>
                  <w:u w:val="single"/>
                  <w:lang w:eastAsia="ru-RU"/>
                </w:rPr>
                <w:t>www.ansc.md</w:t>
              </w:r>
            </w:hyperlink>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Другая значимая информация</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lastRenderedPageBreak/>
              <w:t>Руководитель рабочей группы:</w:t>
            </w:r>
            <w:r w:rsidRPr="0097501E">
              <w:rPr>
                <w:rFonts w:eastAsia="Times New Roman" w:cs="Times New Roman"/>
                <w:sz w:val="24"/>
                <w:szCs w:val="24"/>
                <w:lang w:eastAsia="ru-RU"/>
              </w:rPr>
              <w:t xml:space="preserve"> ___________________________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190BD6" w:rsidRDefault="009C2AA6" w:rsidP="008315EC">
            <w:pPr>
              <w:spacing w:after="0"/>
              <w:ind w:firstLine="567"/>
              <w:jc w:val="both"/>
              <w:rPr>
                <w:rFonts w:eastAsia="Times New Roman" w:cs="Times New Roman"/>
                <w:sz w:val="22"/>
                <w:lang w:eastAsia="ru-RU"/>
              </w:rPr>
            </w:pPr>
            <w:r w:rsidRPr="0097501E">
              <w:rPr>
                <w:rFonts w:eastAsia="Times New Roman" w:cs="Times New Roman"/>
                <w:sz w:val="24"/>
                <w:szCs w:val="24"/>
                <w:lang w:eastAsia="ru-RU"/>
              </w:rPr>
              <w:t> </w:t>
            </w:r>
            <w:r w:rsidRPr="00190BD6">
              <w:rPr>
                <w:rFonts w:eastAsia="Times New Roman" w:cs="Times New Roman"/>
                <w:b/>
                <w:bCs/>
                <w:i/>
                <w:iCs/>
                <w:sz w:val="22"/>
                <w:lang w:eastAsia="ru-RU"/>
              </w:rPr>
              <w:t xml:space="preserve">Примечание: </w:t>
            </w:r>
            <w:r w:rsidRPr="00190BD6">
              <w:rPr>
                <w:rFonts w:eastAsia="Times New Roman" w:cs="Times New Roman"/>
                <w:i/>
                <w:iCs/>
                <w:sz w:val="22"/>
                <w:lang w:eastAsia="ru-RU"/>
              </w:rPr>
              <w:t xml:space="preserve">Объявления о присуждении публикуются в Бюллетене государственных закупок в течение 30 дней со дня передачи информации о завершении процедуры государственной закупки путем присуждения договора о государственной закупки или путем заключения рамочного соглашения, завершении конкурса решений путем установления выигравшего конкурента, присуждения договора о государственных закупке путем динамической системы закупки (статья 30 </w:t>
            </w:r>
            <w:hyperlink r:id="rId42" w:history="1">
              <w:r w:rsidRPr="00190BD6">
                <w:rPr>
                  <w:rFonts w:eastAsia="Times New Roman" w:cs="Times New Roman"/>
                  <w:i/>
                  <w:iCs/>
                  <w:color w:val="0000FF"/>
                  <w:sz w:val="22"/>
                  <w:u w:val="single"/>
                  <w:lang w:eastAsia="ru-RU"/>
                </w:rPr>
                <w:t>Закона № 131/2015</w:t>
              </w:r>
            </w:hyperlink>
            <w:r w:rsidRPr="00190BD6">
              <w:rPr>
                <w:rFonts w:eastAsia="Times New Roman" w:cs="Times New Roman"/>
                <w:i/>
                <w:iCs/>
                <w:sz w:val="22"/>
                <w:lang w:eastAsia="ru-RU"/>
              </w:rPr>
              <w:t xml:space="preserve"> о государственных закупках).</w:t>
            </w:r>
          </w:p>
        </w:tc>
      </w:tr>
      <w:tr w:rsidR="00240C5F"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tcPr>
          <w:p w:rsidR="00240C5F" w:rsidRDefault="00240C5F" w:rsidP="009C2AA6">
            <w:pPr>
              <w:spacing w:after="0"/>
              <w:ind w:firstLine="567"/>
              <w:jc w:val="both"/>
              <w:rPr>
                <w:rFonts w:eastAsia="Times New Roman" w:cs="Times New Roman"/>
                <w:sz w:val="24"/>
                <w:szCs w:val="24"/>
                <w:lang w:eastAsia="ru-RU"/>
              </w:rPr>
            </w:pPr>
          </w:p>
          <w:p w:rsidR="00240C5F" w:rsidRDefault="00240C5F" w:rsidP="009C2AA6">
            <w:pPr>
              <w:spacing w:after="0"/>
              <w:ind w:firstLine="567"/>
              <w:jc w:val="both"/>
              <w:rPr>
                <w:rFonts w:eastAsia="Times New Roman" w:cs="Times New Roman"/>
                <w:sz w:val="24"/>
                <w:szCs w:val="24"/>
                <w:lang w:eastAsia="ru-RU"/>
              </w:rPr>
            </w:pPr>
          </w:p>
          <w:p w:rsidR="00240C5F" w:rsidRDefault="00240C5F" w:rsidP="009C2AA6">
            <w:pPr>
              <w:spacing w:after="0"/>
              <w:ind w:firstLine="567"/>
              <w:jc w:val="both"/>
              <w:rPr>
                <w:rFonts w:eastAsia="Times New Roman" w:cs="Times New Roman"/>
                <w:sz w:val="24"/>
                <w:szCs w:val="24"/>
                <w:lang w:eastAsia="ru-RU"/>
              </w:rPr>
            </w:pPr>
          </w:p>
          <w:p w:rsidR="00240C5F" w:rsidRPr="0097501E" w:rsidRDefault="00240C5F" w:rsidP="009C2AA6">
            <w:pPr>
              <w:spacing w:after="0"/>
              <w:ind w:firstLine="567"/>
              <w:jc w:val="both"/>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Приложение № 6</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xml:space="preserve">к Стандартной документации </w:t>
            </w:r>
          </w:p>
          <w:p w:rsidR="009C2AA6" w:rsidRPr="0097501E" w:rsidRDefault="009C2AA6" w:rsidP="009C2AA6">
            <w:pPr>
              <w:spacing w:after="0"/>
              <w:jc w:val="right"/>
              <w:rPr>
                <w:rFonts w:eastAsia="Times New Roman" w:cs="Times New Roman"/>
                <w:sz w:val="24"/>
                <w:szCs w:val="24"/>
                <w:lang w:eastAsia="ru-RU"/>
              </w:rPr>
            </w:pPr>
            <w:r w:rsidRPr="0097501E">
              <w:rPr>
                <w:rFonts w:eastAsia="Times New Roman" w:cs="Times New Roman"/>
                <w:sz w:val="24"/>
                <w:szCs w:val="24"/>
                <w:lang w:eastAsia="ru-RU"/>
              </w:rPr>
              <w:t>№ ___ от «___» __________ 20__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b/>
                <w:bCs/>
                <w:sz w:val="24"/>
                <w:szCs w:val="24"/>
                <w:lang w:eastAsia="ru-RU"/>
              </w:rPr>
              <w:t>ОБЪЯВЛЕНИЕ</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b/>
                <w:bCs/>
                <w:sz w:val="24"/>
                <w:szCs w:val="24"/>
                <w:lang w:eastAsia="ru-RU"/>
              </w:rPr>
              <w:t xml:space="preserve">об изменении договоров о государственных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b/>
                <w:bCs/>
                <w:sz w:val="24"/>
                <w:szCs w:val="24"/>
                <w:lang w:eastAsia="ru-RU"/>
              </w:rPr>
              <w:t xml:space="preserve">закупках/рамочного соглашения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 ___________ от _____________ г.</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 Данные о закупающем органе:</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190BD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Наименование закупающего органа</w:t>
            </w:r>
          </w:p>
        </w:tc>
        <w:tc>
          <w:tcPr>
            <w:tcW w:w="3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Населенный пункт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Идентификационный номер (IDNO)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Номер телефона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Номер 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Эл. почта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Официальный сайт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Контактное лицо</w:t>
            </w:r>
            <w:r w:rsidRPr="0097501E">
              <w:rPr>
                <w:rFonts w:eastAsia="Times New Roman" w:cs="Times New Roman"/>
                <w:sz w:val="24"/>
                <w:szCs w:val="24"/>
                <w:lang w:eastAsia="ru-RU"/>
              </w:rPr>
              <w:t xml:space="preserve"> </w:t>
            </w:r>
            <w:r w:rsidRPr="0097501E">
              <w:rPr>
                <w:rFonts w:eastAsia="Times New Roman" w:cs="Times New Roman"/>
                <w:i/>
                <w:iCs/>
                <w:sz w:val="24"/>
                <w:szCs w:val="24"/>
                <w:lang w:eastAsia="ru-RU"/>
              </w:rPr>
              <w:br/>
              <w:t>(фамилия, имя, телефон, эл. почта)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II. Данные о процедуре закупки: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190BD6">
        <w:trPr>
          <w:jc w:val="center"/>
        </w:trPr>
        <w:tc>
          <w:tcPr>
            <w:tcW w:w="67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Тип процедуры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Запрос ценовых оферт □ </w:t>
            </w:r>
            <w:r w:rsidRPr="0097501E">
              <w:rPr>
                <w:rFonts w:eastAsia="Times New Roman" w:cs="Times New Roman"/>
                <w:sz w:val="24"/>
                <w:szCs w:val="24"/>
                <w:lang w:eastAsia="ru-RU"/>
              </w:rPr>
              <w:br/>
              <w:t xml:space="preserve">Отрытые торги □ </w:t>
            </w:r>
            <w:r w:rsidRPr="0097501E">
              <w:rPr>
                <w:rFonts w:eastAsia="Times New Roman" w:cs="Times New Roman"/>
                <w:sz w:val="24"/>
                <w:szCs w:val="24"/>
                <w:lang w:eastAsia="ru-RU"/>
              </w:rPr>
              <w:br/>
              <w:t xml:space="preserve">Другое: </w:t>
            </w:r>
            <w:r w:rsidRPr="0097501E">
              <w:rPr>
                <w:rFonts w:eastAsia="Times New Roman" w:cs="Times New Roman"/>
                <w:i/>
                <w:iCs/>
                <w:sz w:val="24"/>
                <w:szCs w:val="24"/>
                <w:lang w:eastAsia="ru-RU"/>
              </w:rPr>
              <w:t>[Укажите]</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Предмет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Оценочная стоимость закупки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 и ссылка процедуры </w:t>
            </w:r>
            <w:r w:rsidRPr="0097501E">
              <w:rPr>
                <w:rFonts w:eastAsia="Times New Roman" w:cs="Times New Roman"/>
                <w:i/>
                <w:iCs/>
                <w:sz w:val="24"/>
                <w:szCs w:val="24"/>
                <w:lang w:eastAsia="ru-RU"/>
              </w:rPr>
              <w:t xml:space="preserve">(указывается из правительственного портала </w:t>
            </w:r>
            <w:hyperlink r:id="rId43" w:history="1">
              <w:r w:rsidRPr="0097501E">
                <w:rPr>
                  <w:rFonts w:eastAsia="Times New Roman" w:cs="Times New Roman"/>
                  <w:i/>
                  <w:iCs/>
                  <w:color w:val="0000FF"/>
                  <w:sz w:val="24"/>
                  <w:szCs w:val="24"/>
                  <w:u w:val="single"/>
                  <w:lang w:eastAsia="ru-RU"/>
                </w:rPr>
                <w:t>www.mtender.gov.md</w:t>
              </w:r>
            </w:hyperlink>
            <w:r w:rsidRPr="0097501E">
              <w:rPr>
                <w:rFonts w:eastAsia="Times New Roman" w:cs="Times New Roman"/>
                <w:i/>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w:t>
            </w:r>
          </w:p>
        </w:tc>
      </w:tr>
      <w:tr w:rsidR="009C2AA6" w:rsidRPr="0097501E" w:rsidTr="009C2AA6">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Ссылка:</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Дата опубликования объявления на участие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Дата (даты) и ссылка (ссылки) на предыдущие публикации в Официальном журнале Европейского Союза о проекте (проектах), к которому относится соответствующее объявление </w:t>
            </w:r>
            <w:r w:rsidRPr="0097501E">
              <w:rPr>
                <w:rFonts w:eastAsia="Times New Roman" w:cs="Times New Roman"/>
                <w:i/>
                <w:iCs/>
                <w:sz w:val="24"/>
                <w:szCs w:val="24"/>
                <w:lang w:eastAsia="ru-RU"/>
              </w:rPr>
              <w:t>(при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lastRenderedPageBreak/>
              <w:t>III. Данные о договоре закупки/рамочном соглашении:</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lastRenderedPageBreak/>
              <w:t>Тип договора закупки/рамочного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Услуги поп проектированию □ </w:t>
            </w:r>
            <w:r w:rsidRPr="0097501E">
              <w:rPr>
                <w:rFonts w:eastAsia="Times New Roman" w:cs="Times New Roman"/>
                <w:sz w:val="24"/>
                <w:szCs w:val="24"/>
                <w:lang w:eastAsia="ru-RU"/>
              </w:rPr>
              <w:br/>
              <w:t>Работы □</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Договор закупки/рамочное соглашение относится к проекту и/или программе, финансируемым из средств Европейского Союза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Нет □ </w:t>
            </w:r>
            <w:r w:rsidRPr="0097501E">
              <w:rPr>
                <w:rFonts w:eastAsia="Times New Roman" w:cs="Times New Roman"/>
                <w:sz w:val="24"/>
                <w:szCs w:val="24"/>
                <w:lang w:eastAsia="ru-RU"/>
              </w:rPr>
              <w:br/>
              <w:t>Да □</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Источник финансирования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Государственный бюджет □ </w:t>
            </w:r>
            <w:r w:rsidRPr="0097501E">
              <w:rPr>
                <w:rFonts w:eastAsia="Times New Roman" w:cs="Times New Roman"/>
                <w:sz w:val="24"/>
                <w:szCs w:val="24"/>
                <w:lang w:eastAsia="ru-RU"/>
              </w:rPr>
              <w:br/>
              <w:t xml:space="preserve">Бюджет НКМС □ </w:t>
            </w:r>
            <w:r w:rsidRPr="0097501E">
              <w:rPr>
                <w:rFonts w:eastAsia="Times New Roman" w:cs="Times New Roman"/>
                <w:sz w:val="24"/>
                <w:szCs w:val="24"/>
                <w:lang w:eastAsia="ru-RU"/>
              </w:rPr>
              <w:br/>
              <w:t xml:space="preserve">Бюджет НКСС □ </w:t>
            </w:r>
            <w:r w:rsidRPr="0097501E">
              <w:rPr>
                <w:rFonts w:eastAsia="Times New Roman" w:cs="Times New Roman"/>
                <w:sz w:val="24"/>
                <w:szCs w:val="24"/>
                <w:lang w:eastAsia="ru-RU"/>
              </w:rPr>
              <w:br/>
              <w:t xml:space="preserve">Внешние источники □ </w:t>
            </w:r>
            <w:r w:rsidRPr="0097501E">
              <w:rPr>
                <w:rFonts w:eastAsia="Times New Roman" w:cs="Times New Roman"/>
                <w:sz w:val="24"/>
                <w:szCs w:val="24"/>
                <w:lang w:eastAsia="ru-RU"/>
              </w:rPr>
              <w:br/>
              <w:t xml:space="preserve">Другие источники: </w:t>
            </w:r>
            <w:r w:rsidRPr="0097501E">
              <w:rPr>
                <w:rFonts w:eastAsia="Times New Roman" w:cs="Times New Roman"/>
                <w:i/>
                <w:iCs/>
                <w:sz w:val="24"/>
                <w:szCs w:val="24"/>
                <w:lang w:eastAsia="ru-RU"/>
              </w:rPr>
              <w:t>[Укажите]</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Дата решения о присуждении договора закупки/рамочного соглашения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Наименование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и дата договора закупки/рамочного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w:t>
            </w:r>
          </w:p>
        </w:tc>
      </w:tr>
      <w:tr w:rsidR="009C2AA6" w:rsidRPr="0097501E" w:rsidTr="009C2AA6">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Дата:</w:t>
            </w:r>
          </w:p>
        </w:tc>
      </w:tr>
      <w:tr w:rsidR="009C2AA6" w:rsidRPr="0097501E" w:rsidTr="009C2AA6">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Стоимость договора закупки/рамочного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Без НДС:</w:t>
            </w:r>
          </w:p>
        </w:tc>
      </w:tr>
      <w:tr w:rsidR="009C2AA6" w:rsidRPr="0097501E" w:rsidTr="009C2AA6">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Включая НДС:</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Срок действия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Срок исполнения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IV. Данные об изменениях выполненные:</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Тип изменений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xml:space="preserve">Снижение стоимости договора □ </w:t>
            </w:r>
            <w:r w:rsidRPr="0097501E">
              <w:rPr>
                <w:rFonts w:eastAsia="Times New Roman" w:cs="Times New Roman"/>
                <w:sz w:val="24"/>
                <w:szCs w:val="24"/>
                <w:lang w:eastAsia="ru-RU"/>
              </w:rPr>
              <w:br/>
              <w:t xml:space="preserve">Увеличение стоимости договора □ Изменение срока исполнения/оказания □ </w:t>
            </w:r>
            <w:r w:rsidRPr="0097501E">
              <w:rPr>
                <w:rFonts w:eastAsia="Times New Roman" w:cs="Times New Roman"/>
                <w:sz w:val="24"/>
                <w:szCs w:val="24"/>
                <w:lang w:eastAsia="ru-RU"/>
              </w:rPr>
              <w:br/>
              <w:t xml:space="preserve">Изменения срока действия □ </w:t>
            </w:r>
            <w:r w:rsidRPr="0097501E">
              <w:rPr>
                <w:rFonts w:eastAsia="Times New Roman" w:cs="Times New Roman"/>
                <w:sz w:val="24"/>
                <w:szCs w:val="24"/>
                <w:lang w:eastAsia="ru-RU"/>
              </w:rPr>
              <w:br/>
              <w:t xml:space="preserve">Расторжение договора □ </w:t>
            </w:r>
            <w:r w:rsidRPr="0097501E">
              <w:rPr>
                <w:rFonts w:eastAsia="Times New Roman" w:cs="Times New Roman"/>
                <w:sz w:val="24"/>
                <w:szCs w:val="24"/>
                <w:lang w:eastAsia="ru-RU"/>
              </w:rPr>
              <w:br/>
              <w:t xml:space="preserve">Другое: </w:t>
            </w:r>
            <w:r w:rsidRPr="0097501E">
              <w:rPr>
                <w:rFonts w:eastAsia="Times New Roman" w:cs="Times New Roman"/>
                <w:i/>
                <w:iCs/>
                <w:sz w:val="24"/>
                <w:szCs w:val="24"/>
                <w:lang w:eastAsia="ru-RU"/>
              </w:rPr>
              <w:t>[Укажите]</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Правовое основание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i/>
                <w:iCs/>
                <w:sz w:val="24"/>
                <w:szCs w:val="24"/>
                <w:lang w:eastAsia="ru-RU"/>
              </w:rPr>
              <w:t>[Укажите правовой акт, статью, часть]</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Рост цены в результате изменения</w:t>
            </w:r>
            <w:r w:rsidRPr="0097501E">
              <w:rPr>
                <w:rFonts w:eastAsia="Times New Roman" w:cs="Times New Roman"/>
                <w:sz w:val="24"/>
                <w:szCs w:val="24"/>
                <w:lang w:eastAsia="ru-RU"/>
              </w:rPr>
              <w:t xml:space="preserve"> </w:t>
            </w:r>
            <w:r w:rsidRPr="0097501E">
              <w:rPr>
                <w:rFonts w:eastAsia="Times New Roman" w:cs="Times New Roman"/>
                <w:i/>
                <w:iCs/>
                <w:sz w:val="24"/>
                <w:szCs w:val="24"/>
                <w:lang w:eastAsia="ru-RU"/>
              </w:rPr>
              <w:t>(при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i/>
                <w:iCs/>
                <w:sz w:val="24"/>
                <w:szCs w:val="24"/>
                <w:lang w:eastAsia="ru-RU"/>
              </w:rPr>
              <w:t>[Укажите, используется ли обновленная цена договора о государственных закупках/рамочного соглашения]</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 xml:space="preserve">Предыдущее изменение договора о государственных закупках/рамочного соглашения </w:t>
            </w:r>
            <w:r w:rsidRPr="0097501E">
              <w:rPr>
                <w:rFonts w:eastAsia="Times New Roman" w:cs="Times New Roman"/>
                <w:i/>
                <w:iCs/>
                <w:sz w:val="24"/>
                <w:szCs w:val="24"/>
                <w:lang w:eastAsia="ru-RU"/>
              </w:rPr>
              <w:t>(при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i/>
                <w:iCs/>
                <w:sz w:val="24"/>
                <w:szCs w:val="24"/>
                <w:lang w:eastAsia="ru-RU"/>
              </w:rPr>
              <w:t>[Указываются все внесенные ранее изменения и их стоимость]</w:t>
            </w:r>
          </w:p>
        </w:tc>
      </w:tr>
      <w:tr w:rsidR="009C2AA6" w:rsidRPr="0097501E" w:rsidTr="009C2AA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b/>
                <w:bCs/>
                <w:sz w:val="24"/>
                <w:szCs w:val="24"/>
                <w:lang w:eastAsia="ru-RU"/>
              </w:rPr>
              <w:t>Другая значимая 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V. Описание закупки до и после изменения: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i/>
                <w:iCs/>
                <w:sz w:val="24"/>
                <w:szCs w:val="24"/>
                <w:lang w:eastAsia="ru-RU"/>
              </w:rPr>
              <w:t>(Указывается характер и объем работ, характер и объем проектных услуг)</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lastRenderedPageBreak/>
              <w:t>_________________________________________________________________________________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VI. Описание обстоятельств, приведших к необходимости внести изменения: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i/>
                <w:iCs/>
                <w:sz w:val="24"/>
                <w:szCs w:val="24"/>
                <w:lang w:eastAsia="ru-RU"/>
              </w:rPr>
              <w:t>(Указываются причины/аргументы изменения договора закупки/рамочного соглашения)</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_________________________________________________________________________________</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VII. Результаты рассмотрения:</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На основании решения рабочей группы об изменении договора закупки/рамочного соглашения № ____ от __________ года было заключено дополнительное соглашение о _____________________________________</w:t>
            </w:r>
          </w:p>
        </w:tc>
      </w:tr>
    </w:tbl>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134"/>
        <w:gridCol w:w="2274"/>
        <w:gridCol w:w="2274"/>
        <w:gridCol w:w="1077"/>
        <w:gridCol w:w="1741"/>
      </w:tblGrid>
      <w:tr w:rsidR="009C2AA6" w:rsidRPr="0097501E" w:rsidTr="009C2AA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Наименование </w:t>
            </w:r>
            <w:r w:rsidRPr="0097501E">
              <w:rPr>
                <w:rFonts w:eastAsia="Times New Roman" w:cs="Times New Roman"/>
                <w:b/>
                <w:bCs/>
                <w:sz w:val="24"/>
                <w:szCs w:val="24"/>
                <w:lang w:eastAsia="ru-RU"/>
              </w:rPr>
              <w:br/>
              <w:t>экономического оператора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 и дата дополнительного соглашения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 xml:space="preserve">Стоимость изменений </w:t>
            </w:r>
            <w:r w:rsidRPr="0097501E">
              <w:rPr>
                <w:rFonts w:eastAsia="Times New Roman" w:cs="Times New Roman"/>
                <w:b/>
                <w:bCs/>
                <w:sz w:val="24"/>
                <w:szCs w:val="24"/>
                <w:lang w:eastAsia="ru-RU"/>
              </w:rPr>
              <w:br/>
              <w:t>(при необходимости)</w:t>
            </w:r>
          </w:p>
        </w:tc>
      </w:tr>
      <w:tr w:rsidR="009C2AA6" w:rsidRPr="0097501E"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b/>
                <w:bCs/>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2AA6" w:rsidRPr="0097501E" w:rsidRDefault="009C2AA6" w:rsidP="009C2AA6">
            <w:pPr>
              <w:spacing w:after="0"/>
              <w:rPr>
                <w:rFonts w:eastAsia="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Без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jc w:val="center"/>
              <w:rPr>
                <w:rFonts w:eastAsia="Times New Roman" w:cs="Times New Roman"/>
                <w:b/>
                <w:bCs/>
                <w:sz w:val="24"/>
                <w:szCs w:val="24"/>
                <w:lang w:eastAsia="ru-RU"/>
              </w:rPr>
            </w:pPr>
            <w:r w:rsidRPr="0097501E">
              <w:rPr>
                <w:rFonts w:eastAsia="Times New Roman" w:cs="Times New Roman"/>
                <w:b/>
                <w:bCs/>
                <w:sz w:val="24"/>
                <w:szCs w:val="24"/>
                <w:lang w:eastAsia="ru-RU"/>
              </w:rPr>
              <w:t>Включая НДС</w:t>
            </w: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p>
        </w:tc>
      </w:tr>
      <w:tr w:rsidR="009C2AA6" w:rsidRPr="0097501E"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b/>
                <w:bCs/>
                <w:sz w:val="24"/>
                <w:szCs w:val="24"/>
                <w:lang w:eastAsia="ru-RU"/>
              </w:rPr>
              <w:t>Руководитель рабочей группы:</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_____________________________</w:t>
            </w:r>
          </w:p>
          <w:p w:rsidR="009C2AA6" w:rsidRPr="0097501E" w:rsidRDefault="009C2AA6" w:rsidP="009C2AA6">
            <w:pPr>
              <w:spacing w:after="0"/>
              <w:ind w:firstLine="1418"/>
              <w:jc w:val="both"/>
              <w:rPr>
                <w:rFonts w:eastAsia="Times New Roman" w:cs="Times New Roman"/>
                <w:sz w:val="24"/>
                <w:szCs w:val="24"/>
                <w:lang w:eastAsia="ru-RU"/>
              </w:rPr>
            </w:pPr>
            <w:r w:rsidRPr="0097501E">
              <w:rPr>
                <w:rFonts w:eastAsia="Times New Roman" w:cs="Times New Roman"/>
                <w:i/>
                <w:iCs/>
                <w:sz w:val="24"/>
                <w:szCs w:val="24"/>
                <w:lang w:eastAsia="ru-RU"/>
              </w:rPr>
              <w:t xml:space="preserve">(фамилия, имя)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tc>
        <w:tc>
          <w:tcPr>
            <w:tcW w:w="0" w:type="auto"/>
            <w:gridSpan w:val="2"/>
            <w:tcBorders>
              <w:top w:val="nil"/>
              <w:left w:val="nil"/>
              <w:bottom w:val="nil"/>
              <w:right w:val="nil"/>
            </w:tcBorders>
            <w:tcMar>
              <w:top w:w="15" w:type="dxa"/>
              <w:left w:w="45" w:type="dxa"/>
              <w:bottom w:w="15" w:type="dxa"/>
              <w:right w:w="45" w:type="dxa"/>
            </w:tcMar>
            <w:hideMark/>
          </w:tcPr>
          <w:p w:rsidR="009C2AA6" w:rsidRPr="0097501E" w:rsidRDefault="009C2AA6" w:rsidP="009C2AA6">
            <w:pPr>
              <w:spacing w:after="0"/>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ind w:firstLine="567"/>
              <w:jc w:val="both"/>
              <w:rPr>
                <w:rFonts w:eastAsia="Times New Roman" w:cs="Times New Roman"/>
                <w:sz w:val="24"/>
                <w:szCs w:val="24"/>
                <w:lang w:eastAsia="ru-RU"/>
              </w:rPr>
            </w:pPr>
            <w:r w:rsidRPr="0097501E">
              <w:rPr>
                <w:rFonts w:eastAsia="Times New Roman" w:cs="Times New Roman"/>
                <w:sz w:val="24"/>
                <w:szCs w:val="24"/>
                <w:lang w:eastAsia="ru-RU"/>
              </w:rPr>
              <w:t> </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sz w:val="24"/>
                <w:szCs w:val="24"/>
                <w:lang w:eastAsia="ru-RU"/>
              </w:rPr>
              <w:t>____________________</w:t>
            </w:r>
          </w:p>
          <w:p w:rsidR="009C2AA6" w:rsidRPr="0097501E" w:rsidRDefault="009C2AA6" w:rsidP="009C2AA6">
            <w:pPr>
              <w:spacing w:after="0"/>
              <w:jc w:val="center"/>
              <w:rPr>
                <w:rFonts w:eastAsia="Times New Roman" w:cs="Times New Roman"/>
                <w:sz w:val="24"/>
                <w:szCs w:val="24"/>
                <w:lang w:eastAsia="ru-RU"/>
              </w:rPr>
            </w:pPr>
            <w:r w:rsidRPr="0097501E">
              <w:rPr>
                <w:rFonts w:eastAsia="Times New Roman" w:cs="Times New Roman"/>
                <w:i/>
                <w:iCs/>
                <w:sz w:val="24"/>
                <w:szCs w:val="24"/>
                <w:lang w:eastAsia="ru-RU"/>
              </w:rPr>
              <w:t>(подпись)</w:t>
            </w:r>
            <w:r w:rsidRPr="0097501E">
              <w:rPr>
                <w:rFonts w:eastAsia="Times New Roman" w:cs="Times New Roman"/>
                <w:sz w:val="24"/>
                <w:szCs w:val="24"/>
                <w:lang w:eastAsia="ru-RU"/>
              </w:rPr>
              <w:t xml:space="preserve"> </w:t>
            </w:r>
          </w:p>
        </w:tc>
      </w:tr>
    </w:tbl>
    <w:p w:rsidR="009C2AA6" w:rsidRPr="00C06E5C"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8E3966" w:rsidRPr="00136CB0" w:rsidRDefault="008E3966" w:rsidP="008E3966">
      <w:pPr>
        <w:tabs>
          <w:tab w:val="left" w:pos="360"/>
          <w:tab w:val="left" w:pos="567"/>
        </w:tabs>
        <w:spacing w:before="100" w:beforeAutospacing="1" w:after="120"/>
        <w:jc w:val="center"/>
        <w:outlineLvl w:val="2"/>
        <w:rPr>
          <w:rFonts w:eastAsia="PMingLiU" w:cs="Times New Roman"/>
          <w:sz w:val="24"/>
          <w:szCs w:val="20"/>
          <w:lang w:eastAsia="zh-CN"/>
        </w:rPr>
      </w:pPr>
      <w:r w:rsidRPr="00136CB0">
        <w:rPr>
          <w:rFonts w:eastAsia="PMingLiU" w:cs="Times New Roman"/>
          <w:b/>
          <w:sz w:val="24"/>
          <w:szCs w:val="20"/>
          <w:lang w:eastAsia="zh-CN"/>
        </w:rPr>
        <w:t>ФОРМУЛЯР</w:t>
      </w:r>
      <w:r w:rsidRPr="00136CB0">
        <w:rPr>
          <w:rFonts w:eastAsia="PMingLiU" w:cs="Times New Roman"/>
          <w:sz w:val="24"/>
          <w:szCs w:val="20"/>
          <w:lang w:eastAsia="zh-CN"/>
        </w:rPr>
        <w:t xml:space="preserve"> </w:t>
      </w:r>
      <w:r w:rsidRPr="00136CB0">
        <w:rPr>
          <w:rFonts w:eastAsia="PMingLiU" w:cs="Times New Roman"/>
          <w:b/>
          <w:sz w:val="24"/>
          <w:szCs w:val="20"/>
          <w:lang w:eastAsia="zh-CN"/>
        </w:rPr>
        <w:t>F3.1</w:t>
      </w:r>
    </w:p>
    <w:p w:rsidR="008E3966" w:rsidRPr="00136CB0" w:rsidRDefault="008E3966" w:rsidP="008E3966">
      <w:pPr>
        <w:tabs>
          <w:tab w:val="left" w:pos="567"/>
        </w:tabs>
        <w:spacing w:after="0"/>
        <w:rPr>
          <w:rFonts w:ascii="Baltica RR" w:eastAsia="Calibri" w:hAnsi="Baltica RR" w:cs="Times New Roman"/>
          <w:b/>
          <w:sz w:val="20"/>
          <w:szCs w:val="24"/>
          <w:lang w:eastAsia="x-none"/>
        </w:rPr>
      </w:pPr>
      <w:r w:rsidRPr="00136CB0">
        <w:rPr>
          <w:rFonts w:ascii="Baltica RR" w:eastAsia="Calibri" w:hAnsi="Baltica RR" w:cs="Times New Roman"/>
          <w:b/>
          <w:sz w:val="20"/>
          <w:szCs w:val="24"/>
          <w:lang w:eastAsia="x-none"/>
        </w:rPr>
        <w:t xml:space="preserve">           </w:t>
      </w:r>
    </w:p>
    <w:p w:rsidR="008E3966" w:rsidRPr="00136CB0" w:rsidRDefault="008E3966" w:rsidP="008E3966">
      <w:pPr>
        <w:tabs>
          <w:tab w:val="left" w:pos="567"/>
        </w:tabs>
        <w:spacing w:after="0"/>
        <w:jc w:val="center"/>
        <w:rPr>
          <w:rFonts w:ascii="Baltica RR" w:eastAsia="Calibri" w:hAnsi="Baltica RR" w:cs="Times New Roman"/>
          <w:b/>
          <w:sz w:val="20"/>
          <w:szCs w:val="24"/>
          <w:lang w:eastAsia="x-none"/>
        </w:rPr>
      </w:pPr>
    </w:p>
    <w:p w:rsidR="008E3966" w:rsidRPr="00136CB0" w:rsidRDefault="008E3966" w:rsidP="008E3966">
      <w:pPr>
        <w:tabs>
          <w:tab w:val="left" w:pos="567"/>
        </w:tabs>
        <w:spacing w:after="0"/>
        <w:jc w:val="center"/>
        <w:rPr>
          <w:rFonts w:eastAsia="Calibri" w:cs="Times New Roman"/>
          <w:sz w:val="20"/>
          <w:szCs w:val="24"/>
          <w:lang w:eastAsia="x-none"/>
        </w:rPr>
      </w:pPr>
      <w:r w:rsidRPr="00136CB0">
        <w:rPr>
          <w:rFonts w:eastAsia="Calibri" w:cs="Times New Roman"/>
          <w:b/>
          <w:sz w:val="20"/>
          <w:szCs w:val="24"/>
          <w:lang w:eastAsia="x-none"/>
        </w:rPr>
        <w:t>ОФЕРТА</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eastAsia="Calibri" w:cs="Times New Roman"/>
          <w:sz w:val="20"/>
          <w:szCs w:val="24"/>
          <w:lang w:eastAsia="x-none"/>
        </w:rPr>
        <w:t>В адрес</w:t>
      </w:r>
      <w:r w:rsidRPr="00136CB0">
        <w:rPr>
          <w:rFonts w:ascii="Baltica RR" w:eastAsia="Calibri" w:hAnsi="Baltica RR" w:cs="Times New Roman"/>
          <w:sz w:val="20"/>
          <w:szCs w:val="24"/>
          <w:lang w:eastAsia="x-none"/>
        </w:rPr>
        <w:t>_______________________________________________________________________</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наименование закупающего органа и полный адрес</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_____________________________________________________________________________</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eastAsia="Calibri" w:cs="Times New Roman"/>
          <w:sz w:val="20"/>
          <w:szCs w:val="24"/>
          <w:lang w:eastAsia="x-none"/>
        </w:rPr>
        <w:t>Уважаемые господа</w:t>
      </w:r>
      <w:r w:rsidRPr="00136CB0">
        <w:rPr>
          <w:rFonts w:ascii="Baltica RR" w:eastAsia="Calibri" w:hAnsi="Baltica RR" w:cs="Times New Roman"/>
          <w:sz w:val="20"/>
          <w:szCs w:val="24"/>
          <w:lang w:eastAsia="x-none"/>
        </w:rPr>
        <w:t>,</w:t>
      </w:r>
    </w:p>
    <w:p w:rsidR="008E3966" w:rsidRPr="00136CB0" w:rsidRDefault="008E3966" w:rsidP="008E3966">
      <w:pPr>
        <w:numPr>
          <w:ilvl w:val="0"/>
          <w:numId w:val="4"/>
        </w:numPr>
        <w:tabs>
          <w:tab w:val="left" w:pos="567"/>
        </w:tabs>
        <w:spacing w:after="0" w:line="360" w:lineRule="auto"/>
        <w:jc w:val="both"/>
        <w:rPr>
          <w:rFonts w:ascii="Baltica RR" w:eastAsia="Calibri" w:hAnsi="Baltica RR" w:cs="Times New Roman"/>
          <w:sz w:val="20"/>
          <w:szCs w:val="24"/>
          <w:lang w:eastAsia="x-none"/>
        </w:rPr>
      </w:pPr>
      <w:r w:rsidRPr="00136CB0">
        <w:rPr>
          <w:rFonts w:eastAsia="Calibri" w:cs="Times New Roman"/>
          <w:sz w:val="20"/>
          <w:szCs w:val="24"/>
          <w:lang w:eastAsia="x-none"/>
        </w:rPr>
        <w:t xml:space="preserve">Изучив стандартную документацию для составления и представления оферты, </w:t>
      </w:r>
      <w:proofErr w:type="gramStart"/>
      <w:r w:rsidRPr="00136CB0">
        <w:rPr>
          <w:rFonts w:eastAsia="Calibri" w:cs="Times New Roman"/>
          <w:sz w:val="20"/>
          <w:szCs w:val="24"/>
          <w:lang w:eastAsia="x-none"/>
        </w:rPr>
        <w:t>нижеподписавшиеся</w:t>
      </w:r>
      <w:r w:rsidRPr="00136CB0">
        <w:rPr>
          <w:rFonts w:ascii="Baltica RR" w:eastAsia="Calibri" w:hAnsi="Baltica RR" w:cs="Times New Roman"/>
          <w:sz w:val="20"/>
          <w:szCs w:val="24"/>
          <w:lang w:eastAsia="x-none"/>
        </w:rPr>
        <w:t>,_</w:t>
      </w:r>
      <w:proofErr w:type="gramEnd"/>
      <w:r w:rsidRPr="00136CB0">
        <w:rPr>
          <w:rFonts w:ascii="Baltica RR" w:eastAsia="Calibri" w:hAnsi="Baltica RR" w:cs="Times New Roman"/>
          <w:sz w:val="20"/>
          <w:szCs w:val="24"/>
          <w:lang w:eastAsia="x-none"/>
        </w:rPr>
        <w:t>__________________________________________________________</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eastAsia="Calibri" w:cs="Times New Roman"/>
          <w:sz w:val="20"/>
          <w:szCs w:val="24"/>
          <w:lang w:eastAsia="x-none"/>
        </w:rPr>
        <w:t xml:space="preserve">представители </w:t>
      </w:r>
      <w:proofErr w:type="spellStart"/>
      <w:r w:rsidRPr="00136CB0">
        <w:rPr>
          <w:rFonts w:eastAsia="Calibri" w:cs="Times New Roman"/>
          <w:sz w:val="20"/>
          <w:szCs w:val="24"/>
          <w:lang w:eastAsia="x-none"/>
        </w:rPr>
        <w:t>офертанта</w:t>
      </w:r>
      <w:proofErr w:type="spellEnd"/>
      <w:r w:rsidRPr="00136CB0">
        <w:rPr>
          <w:rFonts w:ascii="Baltica RR" w:eastAsia="Calibri" w:hAnsi="Baltica RR" w:cs="Times New Roman"/>
          <w:sz w:val="20"/>
          <w:szCs w:val="24"/>
          <w:lang w:eastAsia="x-none"/>
        </w:rPr>
        <w:t xml:space="preserve"> _______________________________________________________ </w:t>
      </w:r>
    </w:p>
    <w:p w:rsidR="008E3966" w:rsidRPr="00136CB0" w:rsidRDefault="008E3966" w:rsidP="008E3966">
      <w:pPr>
        <w:tabs>
          <w:tab w:val="left" w:pos="567"/>
        </w:tabs>
        <w:spacing w:after="0"/>
        <w:jc w:val="center"/>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наименование</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 xml:space="preserve">фамилия </w:t>
      </w:r>
      <w:proofErr w:type="spellStart"/>
      <w:r w:rsidRPr="00136CB0">
        <w:rPr>
          <w:rFonts w:eastAsia="Calibri" w:cs="Times New Roman"/>
          <w:sz w:val="20"/>
          <w:szCs w:val="24"/>
          <w:lang w:eastAsia="x-none"/>
        </w:rPr>
        <w:t>офертанта</w:t>
      </w:r>
      <w:proofErr w:type="spellEnd"/>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_____________________________________________________________________________</w:t>
      </w:r>
    </w:p>
    <w:p w:rsidR="008E3966" w:rsidRPr="00136CB0" w:rsidRDefault="008E3966" w:rsidP="008E3966">
      <w:pPr>
        <w:tabs>
          <w:tab w:val="left" w:pos="567"/>
        </w:tabs>
        <w:spacing w:after="0"/>
        <w:rPr>
          <w:rFonts w:eastAsia="Calibri" w:cs="Times New Roman"/>
          <w:sz w:val="20"/>
          <w:szCs w:val="24"/>
          <w:lang w:eastAsia="x-none"/>
        </w:rPr>
      </w:pPr>
      <w:r w:rsidRPr="00136CB0">
        <w:rPr>
          <w:rFonts w:eastAsia="Calibri" w:cs="Times New Roman"/>
          <w:sz w:val="20"/>
          <w:szCs w:val="24"/>
          <w:lang w:eastAsia="x-none"/>
        </w:rPr>
        <w:t>предлагаем в соответствии с положениями и требованиями</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указанными в вышеуказанной документации</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 xml:space="preserve">выполнить </w:t>
      </w:r>
      <w:r w:rsidRPr="00136CB0">
        <w:rPr>
          <w:rFonts w:ascii="Baltica RR" w:eastAsia="Calibri" w:hAnsi="Baltica RR" w:cs="Times New Roman"/>
          <w:sz w:val="20"/>
          <w:szCs w:val="24"/>
          <w:lang w:eastAsia="x-none"/>
        </w:rPr>
        <w:t>______________________________________________________</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наименование работ</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_____________________________________________________________________________</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eastAsia="Calibri" w:cs="Times New Roman"/>
          <w:sz w:val="20"/>
          <w:szCs w:val="24"/>
          <w:lang w:eastAsia="x-none"/>
        </w:rPr>
        <w:t>за сумму без НДС</w:t>
      </w:r>
      <w:r w:rsidRPr="00136CB0">
        <w:rPr>
          <w:rFonts w:ascii="Baltica RR" w:eastAsia="Calibri" w:hAnsi="Baltica RR" w:cs="Times New Roman"/>
          <w:sz w:val="20"/>
          <w:szCs w:val="24"/>
          <w:lang w:eastAsia="x-none"/>
        </w:rPr>
        <w:t xml:space="preserve"> _________________________________________________________ </w:t>
      </w:r>
      <w:r w:rsidRPr="00136CB0">
        <w:rPr>
          <w:rFonts w:eastAsia="Calibri" w:cs="Times New Roman"/>
          <w:sz w:val="20"/>
          <w:szCs w:val="24"/>
          <w:lang w:eastAsia="x-none"/>
        </w:rPr>
        <w:t>леев</w:t>
      </w:r>
      <w:r w:rsidRPr="00136CB0">
        <w:rPr>
          <w:rFonts w:ascii="Baltica RR" w:eastAsia="Calibri" w:hAnsi="Baltica RR" w:cs="Times New Roman"/>
          <w:sz w:val="20"/>
          <w:szCs w:val="24"/>
          <w:lang w:eastAsia="x-none"/>
        </w:rPr>
        <w:t xml:space="preserve">, </w:t>
      </w:r>
    </w:p>
    <w:p w:rsidR="008E3966" w:rsidRPr="00136CB0" w:rsidRDefault="008E3966" w:rsidP="008E3966">
      <w:pPr>
        <w:tabs>
          <w:tab w:val="left" w:pos="567"/>
        </w:tabs>
        <w:spacing w:after="0"/>
        <w:jc w:val="center"/>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сумма цифрами и прописью</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eastAsia="Calibri" w:cs="Times New Roman"/>
          <w:sz w:val="20"/>
          <w:szCs w:val="24"/>
          <w:lang w:eastAsia="x-none"/>
        </w:rPr>
      </w:pPr>
      <w:r w:rsidRPr="00136CB0">
        <w:rPr>
          <w:rFonts w:eastAsia="Calibri" w:cs="Times New Roman"/>
          <w:sz w:val="20"/>
          <w:szCs w:val="24"/>
          <w:lang w:eastAsia="x-none"/>
        </w:rPr>
        <w:t xml:space="preserve">к которой прибавляется налог на добавленную стоимость </w:t>
      </w:r>
      <w:r w:rsidRPr="00136CB0">
        <w:rPr>
          <w:rFonts w:ascii="Baltica RR" w:eastAsia="Calibri" w:hAnsi="Baltica RR" w:cs="Times New Roman"/>
          <w:sz w:val="20"/>
          <w:szCs w:val="24"/>
          <w:lang w:eastAsia="x-none"/>
        </w:rPr>
        <w:t>____________________________</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________________________________________________ </w:t>
      </w:r>
      <w:r w:rsidRPr="00136CB0">
        <w:rPr>
          <w:rFonts w:eastAsia="Calibri" w:cs="Times New Roman"/>
          <w:sz w:val="20"/>
          <w:szCs w:val="24"/>
          <w:lang w:eastAsia="x-none"/>
        </w:rPr>
        <w:t>леев</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сумма цифрами и прописью</w:t>
      </w:r>
      <w:r w:rsidRPr="00136CB0">
        <w:rPr>
          <w:rFonts w:ascii="Baltica RR" w:eastAsia="Calibri" w:hAnsi="Baltica RR" w:cs="Times New Roman"/>
          <w:sz w:val="20"/>
          <w:szCs w:val="24"/>
          <w:lang w:eastAsia="x-none"/>
        </w:rPr>
        <w:t>)</w:t>
      </w:r>
    </w:p>
    <w:p w:rsidR="008E3966" w:rsidRPr="00136CB0" w:rsidRDefault="008E3966" w:rsidP="008E3966">
      <w:pPr>
        <w:numPr>
          <w:ilvl w:val="0"/>
          <w:numId w:val="4"/>
        </w:numPr>
        <w:tabs>
          <w:tab w:val="left" w:pos="567"/>
        </w:tabs>
        <w:spacing w:after="0"/>
        <w:jc w:val="both"/>
        <w:rPr>
          <w:rFonts w:ascii="Baltica RR" w:eastAsia="Calibri" w:hAnsi="Baltica RR" w:cs="Times New Roman"/>
          <w:sz w:val="20"/>
          <w:szCs w:val="24"/>
          <w:lang w:eastAsia="x-none"/>
        </w:rPr>
      </w:pPr>
      <w:r w:rsidRPr="00136CB0">
        <w:rPr>
          <w:rFonts w:eastAsia="Calibri" w:cs="Times New Roman"/>
          <w:sz w:val="20"/>
          <w:szCs w:val="24"/>
          <w:lang w:eastAsia="x-none"/>
        </w:rPr>
        <w:t xml:space="preserve">Мы обязуемся, что в случае если наша оферта будет выигрышной, начать работы как можно быстрее после получения распоряжения о начале и завершить работы в соответствии с прилагаемым графиком выполнения через </w:t>
      </w:r>
      <w:r w:rsidRPr="00136CB0">
        <w:rPr>
          <w:rFonts w:ascii="Baltica RR" w:eastAsia="Calibri" w:hAnsi="Baltica RR" w:cs="Times New Roman"/>
          <w:sz w:val="20"/>
          <w:szCs w:val="24"/>
          <w:lang w:eastAsia="x-none"/>
        </w:rPr>
        <w:t>______________________________________________________</w:t>
      </w:r>
      <w:r w:rsidRPr="00136CB0">
        <w:rPr>
          <w:rFonts w:eastAsia="Calibri" w:cs="Times New Roman"/>
          <w:sz w:val="20"/>
          <w:szCs w:val="24"/>
          <w:lang w:eastAsia="x-none"/>
        </w:rPr>
        <w:t>календарных месяцев</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период цифрами и прописью</w:t>
      </w:r>
      <w:r w:rsidRPr="00136CB0">
        <w:rPr>
          <w:rFonts w:ascii="Baltica RR" w:eastAsia="Calibri" w:hAnsi="Baltica RR" w:cs="Times New Roman"/>
          <w:sz w:val="20"/>
          <w:szCs w:val="24"/>
          <w:lang w:eastAsia="x-none"/>
        </w:rPr>
        <w:t>)</w:t>
      </w:r>
    </w:p>
    <w:p w:rsidR="008E3966" w:rsidRPr="00136CB0" w:rsidRDefault="008E3966" w:rsidP="008E3966">
      <w:pPr>
        <w:numPr>
          <w:ilvl w:val="0"/>
          <w:numId w:val="4"/>
        </w:numPr>
        <w:tabs>
          <w:tab w:val="left" w:pos="567"/>
        </w:tabs>
        <w:spacing w:after="0"/>
        <w:jc w:val="both"/>
        <w:rPr>
          <w:rFonts w:ascii="Baltica RR" w:eastAsia="Calibri" w:hAnsi="Baltica RR" w:cs="Times New Roman"/>
          <w:sz w:val="20"/>
          <w:szCs w:val="24"/>
          <w:lang w:eastAsia="x-none"/>
        </w:rPr>
      </w:pPr>
      <w:r w:rsidRPr="00136CB0">
        <w:rPr>
          <w:rFonts w:eastAsia="Calibri" w:cs="Times New Roman"/>
          <w:sz w:val="20"/>
          <w:szCs w:val="24"/>
          <w:lang w:eastAsia="x-none"/>
        </w:rPr>
        <w:t xml:space="preserve">Мы обязуемся сохранить настоящую оферту действительной на протяжении </w:t>
      </w:r>
      <w:r w:rsidRPr="00136CB0">
        <w:rPr>
          <w:rFonts w:ascii="Baltica RR" w:eastAsia="Calibri" w:hAnsi="Baltica RR" w:cs="Times New Roman"/>
          <w:sz w:val="20"/>
          <w:szCs w:val="24"/>
          <w:lang w:eastAsia="x-none"/>
        </w:rPr>
        <w:t xml:space="preserve">__________________________________ </w:t>
      </w:r>
      <w:r w:rsidRPr="00136CB0">
        <w:rPr>
          <w:rFonts w:eastAsia="Calibri" w:cs="Times New Roman"/>
          <w:sz w:val="20"/>
          <w:szCs w:val="24"/>
          <w:lang w:eastAsia="x-none"/>
        </w:rPr>
        <w:t>дней</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соответственно до</w:t>
      </w:r>
      <w:r w:rsidRPr="00136CB0">
        <w:rPr>
          <w:rFonts w:ascii="Baltica RR" w:eastAsia="Calibri" w:hAnsi="Baltica RR" w:cs="Times New Roman"/>
          <w:sz w:val="20"/>
          <w:szCs w:val="24"/>
          <w:lang w:eastAsia="x-none"/>
        </w:rPr>
        <w:t xml:space="preserve"> ____________________ </w:t>
      </w:r>
      <w:r w:rsidRPr="00136CB0">
        <w:rPr>
          <w:rFonts w:eastAsia="Calibri" w:cs="Times New Roman"/>
          <w:sz w:val="20"/>
          <w:szCs w:val="24"/>
          <w:lang w:eastAsia="x-none"/>
        </w:rPr>
        <w:t>г.</w:t>
      </w:r>
      <w:r w:rsidRPr="00136CB0">
        <w:rPr>
          <w:rFonts w:ascii="Baltica RR" w:eastAsia="Calibri" w:hAnsi="Baltica RR" w:cs="Times New Roman"/>
          <w:sz w:val="20"/>
          <w:szCs w:val="24"/>
          <w:lang w:eastAsia="x-none"/>
        </w:rPr>
        <w:t xml:space="preserve">                          </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продолжительность цифрами и прописью</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rPr>
          <w:rFonts w:eastAsia="Calibri" w:cs="Times New Roman"/>
          <w:sz w:val="20"/>
          <w:szCs w:val="24"/>
          <w:lang w:eastAsia="x-none"/>
        </w:rPr>
      </w:pPr>
      <w:r w:rsidRPr="00136CB0">
        <w:rPr>
          <w:rFonts w:ascii="Baltica RR" w:eastAsia="Calibri" w:hAnsi="Baltica RR" w:cs="Times New Roman"/>
          <w:sz w:val="20"/>
          <w:szCs w:val="24"/>
          <w:lang w:eastAsia="x-none"/>
        </w:rPr>
        <w:t xml:space="preserve">______________________________________, </w:t>
      </w:r>
      <w:r w:rsidRPr="00136CB0">
        <w:rPr>
          <w:rFonts w:eastAsia="Calibri" w:cs="Times New Roman"/>
          <w:sz w:val="20"/>
          <w:szCs w:val="24"/>
          <w:lang w:eastAsia="x-none"/>
        </w:rPr>
        <w:t xml:space="preserve">и она останется обязательной для нас и </w:t>
      </w:r>
    </w:p>
    <w:p w:rsidR="008E3966" w:rsidRPr="00136CB0" w:rsidRDefault="008E3966" w:rsidP="008E3966">
      <w:pPr>
        <w:tabs>
          <w:tab w:val="left" w:pos="567"/>
        </w:tabs>
        <w:spacing w:after="0"/>
        <w:rPr>
          <w:rFonts w:eastAsia="Calibri" w:cs="Times New Roman"/>
          <w:sz w:val="20"/>
          <w:szCs w:val="24"/>
          <w:lang w:eastAsia="x-none"/>
        </w:rPr>
      </w:pPr>
      <w:r w:rsidRPr="00136CB0">
        <w:rPr>
          <w:rFonts w:eastAsia="Calibri" w:cs="Times New Roman"/>
          <w:sz w:val="20"/>
          <w:szCs w:val="24"/>
          <w:lang w:eastAsia="x-none"/>
        </w:rPr>
        <w:t xml:space="preserve">                          </w:t>
      </w: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день/месяц/год</w:t>
      </w:r>
      <w:r w:rsidRPr="00136CB0">
        <w:rPr>
          <w:rFonts w:ascii="Baltica RR" w:eastAsia="Calibri" w:hAnsi="Baltica RR" w:cs="Times New Roman"/>
          <w:sz w:val="20"/>
          <w:szCs w:val="24"/>
          <w:lang w:eastAsia="x-none"/>
        </w:rPr>
        <w:t xml:space="preserve">)        </w:t>
      </w:r>
    </w:p>
    <w:p w:rsidR="008E3966" w:rsidRPr="00136CB0" w:rsidRDefault="008E3966" w:rsidP="008E3966">
      <w:pPr>
        <w:tabs>
          <w:tab w:val="left" w:pos="567"/>
        </w:tabs>
        <w:spacing w:after="0"/>
        <w:rPr>
          <w:rFonts w:eastAsia="Calibri" w:cs="Times New Roman"/>
          <w:sz w:val="20"/>
          <w:szCs w:val="24"/>
          <w:lang w:eastAsia="x-none"/>
        </w:rPr>
      </w:pPr>
      <w:r w:rsidRPr="00136CB0">
        <w:rPr>
          <w:rFonts w:eastAsia="Calibri" w:cs="Times New Roman"/>
          <w:sz w:val="20"/>
          <w:szCs w:val="24"/>
          <w:lang w:eastAsia="x-none"/>
        </w:rPr>
        <w:t>может быть</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принята в любое время до истечения срока действия.</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p>
    <w:p w:rsidR="008E3966" w:rsidRPr="00136CB0" w:rsidRDefault="008E3966" w:rsidP="008E3966">
      <w:pPr>
        <w:numPr>
          <w:ilvl w:val="0"/>
          <w:numId w:val="4"/>
        </w:numPr>
        <w:tabs>
          <w:tab w:val="left" w:pos="567"/>
        </w:tabs>
        <w:spacing w:after="0" w:line="360" w:lineRule="auto"/>
        <w:jc w:val="both"/>
        <w:rPr>
          <w:rFonts w:ascii="Baltica RR" w:eastAsia="Calibri" w:hAnsi="Baltica RR" w:cs="Times New Roman"/>
          <w:sz w:val="20"/>
          <w:szCs w:val="24"/>
          <w:lang w:eastAsia="x-none"/>
        </w:rPr>
      </w:pPr>
      <w:r w:rsidRPr="00136CB0">
        <w:rPr>
          <w:rFonts w:eastAsia="Calibri" w:cs="Times New Roman"/>
          <w:sz w:val="20"/>
          <w:szCs w:val="24"/>
          <w:lang w:eastAsia="x-none"/>
        </w:rPr>
        <w:t>До заключения, подписания договора о государственной закупке настоящая оферта, вместе с сообщением, переданным Вами, которым наша оферта была признана выигравшей, устанавливают договор между нами.</w:t>
      </w:r>
    </w:p>
    <w:p w:rsidR="008E3966" w:rsidRPr="00136CB0" w:rsidRDefault="008E3966" w:rsidP="008E3966">
      <w:pPr>
        <w:numPr>
          <w:ilvl w:val="0"/>
          <w:numId w:val="4"/>
        </w:numPr>
        <w:tabs>
          <w:tab w:val="left" w:pos="567"/>
        </w:tabs>
        <w:spacing w:after="0"/>
        <w:jc w:val="both"/>
        <w:rPr>
          <w:rFonts w:ascii="Baltica RR" w:eastAsia="Calibri" w:hAnsi="Baltica RR" w:cs="Times New Roman"/>
          <w:sz w:val="20"/>
          <w:szCs w:val="24"/>
          <w:lang w:val="fr-FR" w:eastAsia="x-none"/>
        </w:rPr>
      </w:pPr>
      <w:r w:rsidRPr="00136CB0">
        <w:rPr>
          <w:rFonts w:eastAsia="Calibri" w:cs="Times New Roman"/>
          <w:sz w:val="20"/>
          <w:szCs w:val="24"/>
          <w:lang w:eastAsia="x-none"/>
        </w:rPr>
        <w:t>Наряду с основной офертой</w:t>
      </w:r>
      <w:r w:rsidRPr="00136CB0">
        <w:rPr>
          <w:rFonts w:ascii="Baltica RR" w:eastAsia="Calibri" w:hAnsi="Baltica RR" w:cs="Times New Roman"/>
          <w:sz w:val="20"/>
          <w:szCs w:val="24"/>
          <w:lang w:val="fr-FR" w:eastAsia="x-none"/>
        </w:rPr>
        <w:t>:</w:t>
      </w:r>
    </w:p>
    <w:p w:rsidR="008E3966" w:rsidRPr="00136CB0" w:rsidRDefault="008E3966" w:rsidP="008E3966">
      <w:pPr>
        <w:tabs>
          <w:tab w:val="left" w:pos="567"/>
        </w:tabs>
        <w:spacing w:after="0" w:line="360" w:lineRule="auto"/>
        <w:ind w:left="108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ascii="Baltica RR" w:eastAsia="Calibri" w:hAnsi="Baltica RR" w:cs="Times New Roman"/>
          <w:sz w:val="20"/>
          <w:szCs w:val="24"/>
          <w:lang w:eastAsia="x-none"/>
        </w:rPr>
        <w:sym w:font="Symbol" w:char="F05D"/>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 xml:space="preserve">подаем </w:t>
      </w:r>
      <w:proofErr w:type="spellStart"/>
      <w:r w:rsidRPr="00136CB0">
        <w:rPr>
          <w:rFonts w:eastAsia="Calibri" w:cs="Times New Roman"/>
          <w:sz w:val="20"/>
          <w:szCs w:val="24"/>
          <w:lang w:eastAsia="x-none"/>
        </w:rPr>
        <w:t>альтернативну</w:t>
      </w:r>
      <w:proofErr w:type="spellEnd"/>
      <w:r w:rsidRPr="00136CB0">
        <w:rPr>
          <w:rFonts w:eastAsia="Calibri" w:cs="Times New Roman"/>
          <w:sz w:val="20"/>
          <w:szCs w:val="24"/>
          <w:lang w:eastAsia="x-none"/>
        </w:rPr>
        <w:t xml:space="preserve"> оферту</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 xml:space="preserve">подробности которой </w:t>
      </w:r>
      <w:proofErr w:type="spellStart"/>
      <w:r w:rsidRPr="00136CB0">
        <w:rPr>
          <w:rFonts w:eastAsia="Calibri" w:cs="Times New Roman"/>
          <w:sz w:val="20"/>
          <w:szCs w:val="24"/>
          <w:lang w:eastAsia="x-none"/>
        </w:rPr>
        <w:t>предсталены</w:t>
      </w:r>
      <w:proofErr w:type="spellEnd"/>
      <w:r w:rsidRPr="00136CB0">
        <w:rPr>
          <w:rFonts w:eastAsia="Calibri" w:cs="Times New Roman"/>
          <w:sz w:val="20"/>
          <w:szCs w:val="24"/>
          <w:lang w:eastAsia="x-none"/>
        </w:rPr>
        <w:t xml:space="preserve"> в отдельном формуляре оферты</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ясно промаркированном</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«альтернатива»</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ind w:left="108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sym w:font="Symbol" w:char="F05B"/>
      </w:r>
      <w:r w:rsidRPr="00136CB0">
        <w:rPr>
          <w:rFonts w:ascii="Baltica RR" w:eastAsia="Calibri" w:hAnsi="Baltica RR" w:cs="Times New Roman"/>
          <w:sz w:val="20"/>
          <w:szCs w:val="24"/>
          <w:lang w:eastAsia="x-none"/>
        </w:rPr>
        <w:t xml:space="preserve"> </w:t>
      </w:r>
      <w:r w:rsidRPr="00136CB0">
        <w:rPr>
          <w:rFonts w:ascii="Baltica RR" w:eastAsia="Calibri" w:hAnsi="Baltica RR" w:cs="Times New Roman"/>
          <w:sz w:val="20"/>
          <w:szCs w:val="24"/>
          <w:lang w:eastAsia="x-none"/>
        </w:rPr>
        <w:sym w:font="Symbol" w:char="F05D"/>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не подаем альтернативную оферту</w:t>
      </w:r>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     (</w:t>
      </w:r>
      <w:r w:rsidRPr="00136CB0">
        <w:rPr>
          <w:rFonts w:eastAsia="Calibri" w:cs="Times New Roman"/>
          <w:i/>
          <w:iCs/>
          <w:sz w:val="20"/>
          <w:szCs w:val="24"/>
          <w:lang w:eastAsia="x-none"/>
        </w:rPr>
        <w:t>отмечается соответствующий</w:t>
      </w:r>
      <w:r w:rsidRPr="00136CB0">
        <w:rPr>
          <w:rFonts w:ascii="Baltica RR" w:eastAsia="Calibri" w:hAnsi="Baltica RR" w:cs="Times New Roman"/>
          <w:i/>
          <w:iCs/>
          <w:sz w:val="20"/>
          <w:szCs w:val="24"/>
          <w:lang w:eastAsia="x-none"/>
        </w:rPr>
        <w:t xml:space="preserve"> </w:t>
      </w:r>
      <w:r w:rsidRPr="00136CB0">
        <w:rPr>
          <w:rFonts w:eastAsia="Calibri" w:cs="Times New Roman"/>
          <w:i/>
          <w:iCs/>
          <w:sz w:val="20"/>
          <w:szCs w:val="24"/>
          <w:lang w:eastAsia="x-none"/>
        </w:rPr>
        <w:t>вариант</w:t>
      </w:r>
      <w:r w:rsidRPr="00136CB0">
        <w:rPr>
          <w:rFonts w:ascii="Baltica RR" w:eastAsia="Calibri" w:hAnsi="Baltica RR" w:cs="Times New Roman"/>
          <w:sz w:val="20"/>
          <w:szCs w:val="24"/>
          <w:lang w:eastAsia="x-none"/>
        </w:rPr>
        <w:t>)</w:t>
      </w:r>
    </w:p>
    <w:p w:rsidR="008E3966" w:rsidRPr="00136CB0" w:rsidRDefault="008E3966" w:rsidP="008E3966">
      <w:pPr>
        <w:numPr>
          <w:ilvl w:val="0"/>
          <w:numId w:val="4"/>
        </w:numPr>
        <w:tabs>
          <w:tab w:val="left" w:pos="567"/>
        </w:tabs>
        <w:spacing w:after="0" w:line="360" w:lineRule="auto"/>
        <w:jc w:val="both"/>
        <w:rPr>
          <w:rFonts w:ascii="Baltica RR" w:eastAsia="Calibri" w:hAnsi="Baltica RR" w:cs="Times New Roman"/>
          <w:sz w:val="20"/>
          <w:szCs w:val="24"/>
          <w:lang w:eastAsia="x-none"/>
        </w:rPr>
      </w:pPr>
      <w:r w:rsidRPr="00136CB0">
        <w:rPr>
          <w:rFonts w:eastAsia="Calibri" w:cs="Times New Roman"/>
          <w:sz w:val="20"/>
          <w:szCs w:val="24"/>
          <w:lang w:eastAsia="x-none"/>
        </w:rPr>
        <w:t>Мы поняли и соглашаемся, чтобы в случае если наша оферта будет признана выигравшей, установить гарантию добросовестного исполнения в соответствии с положениями из стандартной документации для составления и представления оферты.</w:t>
      </w:r>
    </w:p>
    <w:p w:rsidR="008E3966" w:rsidRPr="00136CB0" w:rsidRDefault="008E3966" w:rsidP="008E3966">
      <w:pPr>
        <w:numPr>
          <w:ilvl w:val="0"/>
          <w:numId w:val="4"/>
        </w:numPr>
        <w:tabs>
          <w:tab w:val="left" w:pos="567"/>
        </w:tabs>
        <w:spacing w:after="0" w:line="360" w:lineRule="auto"/>
        <w:jc w:val="both"/>
        <w:rPr>
          <w:rFonts w:ascii="Baltica RR" w:eastAsia="Calibri" w:hAnsi="Baltica RR" w:cs="Times New Roman"/>
          <w:sz w:val="20"/>
          <w:szCs w:val="24"/>
          <w:lang w:eastAsia="x-none"/>
        </w:rPr>
      </w:pPr>
      <w:r w:rsidRPr="00136CB0">
        <w:rPr>
          <w:rFonts w:eastAsia="Calibri" w:cs="Times New Roman"/>
          <w:sz w:val="20"/>
          <w:szCs w:val="24"/>
          <w:lang w:eastAsia="x-none"/>
        </w:rPr>
        <w:t>Мы понимаем, что Вы не обязаны принять оферту с самой низкой ценой или любую другую оферты, которую Вы можете получить.</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eastAsia="Calibri" w:cs="Times New Roman"/>
          <w:sz w:val="20"/>
          <w:szCs w:val="24"/>
          <w:lang w:eastAsia="x-none"/>
        </w:rPr>
        <w:lastRenderedPageBreak/>
        <w:t>Дата</w:t>
      </w:r>
      <w:r w:rsidRPr="00136CB0">
        <w:rPr>
          <w:rFonts w:ascii="Baltica RR" w:eastAsia="Calibri" w:hAnsi="Baltica RR" w:cs="Times New Roman"/>
          <w:sz w:val="20"/>
          <w:szCs w:val="24"/>
          <w:lang w:eastAsia="x-none"/>
        </w:rPr>
        <w:t>____________/__________/___________</w:t>
      </w:r>
    </w:p>
    <w:p w:rsidR="008E3966" w:rsidRPr="00136CB0" w:rsidRDefault="008E3966" w:rsidP="008E3966">
      <w:pPr>
        <w:tabs>
          <w:tab w:val="left" w:pos="567"/>
        </w:tabs>
        <w:spacing w:after="0"/>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______________________________________, </w:t>
      </w:r>
      <w:r w:rsidRPr="00136CB0">
        <w:rPr>
          <w:rFonts w:eastAsia="Calibri" w:cs="Times New Roman"/>
          <w:sz w:val="20"/>
          <w:szCs w:val="24"/>
          <w:lang w:eastAsia="x-none"/>
        </w:rPr>
        <w:t>в качестве</w:t>
      </w:r>
      <w:r w:rsidRPr="00136CB0">
        <w:rPr>
          <w:rFonts w:ascii="Baltica RR" w:eastAsia="Calibri" w:hAnsi="Baltica RR" w:cs="Times New Roman"/>
          <w:sz w:val="20"/>
          <w:szCs w:val="24"/>
          <w:lang w:eastAsia="x-none"/>
        </w:rPr>
        <w:t xml:space="preserve"> ___________________________________, </w:t>
      </w:r>
      <w:r w:rsidRPr="00136CB0">
        <w:rPr>
          <w:rFonts w:eastAsia="Calibri" w:cs="Times New Roman"/>
          <w:sz w:val="20"/>
          <w:szCs w:val="24"/>
          <w:lang w:eastAsia="x-none"/>
        </w:rPr>
        <w:t xml:space="preserve">уполномоченный на </w:t>
      </w:r>
      <w:proofErr w:type="spellStart"/>
      <w:r w:rsidRPr="00136CB0">
        <w:rPr>
          <w:rFonts w:eastAsia="Calibri" w:cs="Times New Roman"/>
          <w:sz w:val="20"/>
          <w:szCs w:val="24"/>
          <w:lang w:eastAsia="x-none"/>
        </w:rPr>
        <w:t>закнном</w:t>
      </w:r>
      <w:proofErr w:type="spellEnd"/>
      <w:r w:rsidRPr="00136CB0">
        <w:rPr>
          <w:rFonts w:eastAsia="Calibri" w:cs="Times New Roman"/>
          <w:sz w:val="20"/>
          <w:szCs w:val="24"/>
          <w:lang w:eastAsia="x-none"/>
        </w:rPr>
        <w:t xml:space="preserve"> основании подписывать оферту за и от имени</w:t>
      </w:r>
      <w:r w:rsidRPr="00136CB0">
        <w:rPr>
          <w:rFonts w:ascii="Baltica RR" w:eastAsia="Calibri" w:hAnsi="Baltica RR" w:cs="Times New Roman"/>
          <w:sz w:val="20"/>
          <w:szCs w:val="24"/>
          <w:lang w:eastAsia="x-none"/>
        </w:rPr>
        <w:t xml:space="preserve"> ____________________________________________________________________________</w:t>
      </w:r>
    </w:p>
    <w:p w:rsidR="008E3966" w:rsidRPr="00136CB0" w:rsidRDefault="008E3966" w:rsidP="008E3966">
      <w:pPr>
        <w:tabs>
          <w:tab w:val="left" w:pos="567"/>
        </w:tabs>
        <w:spacing w:after="0" w:line="360" w:lineRule="auto"/>
        <w:jc w:val="center"/>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наименование</w:t>
      </w:r>
      <w:r w:rsidRPr="00136CB0">
        <w:rPr>
          <w:rFonts w:ascii="Baltica RR" w:eastAsia="Calibri" w:hAnsi="Baltica RR" w:cs="Times New Roman"/>
          <w:sz w:val="20"/>
          <w:szCs w:val="24"/>
          <w:lang w:eastAsia="x-none"/>
        </w:rPr>
        <w:t>/</w:t>
      </w:r>
      <w:r w:rsidRPr="00136CB0">
        <w:rPr>
          <w:rFonts w:eastAsia="Calibri" w:cs="Times New Roman"/>
          <w:sz w:val="20"/>
          <w:szCs w:val="24"/>
          <w:lang w:eastAsia="x-none"/>
        </w:rPr>
        <w:t xml:space="preserve">фамилия </w:t>
      </w:r>
      <w:proofErr w:type="spellStart"/>
      <w:r w:rsidRPr="00136CB0">
        <w:rPr>
          <w:rFonts w:eastAsia="Calibri" w:cs="Times New Roman"/>
          <w:sz w:val="20"/>
          <w:szCs w:val="24"/>
          <w:lang w:eastAsia="x-none"/>
        </w:rPr>
        <w:t>офертанта</w:t>
      </w:r>
      <w:proofErr w:type="spellEnd"/>
      <w:r w:rsidRPr="00136CB0">
        <w:rPr>
          <w:rFonts w:ascii="Baltica RR" w:eastAsia="Calibri" w:hAnsi="Baltica RR" w:cs="Times New Roman"/>
          <w:sz w:val="20"/>
          <w:szCs w:val="24"/>
          <w:lang w:eastAsia="x-none"/>
        </w:rPr>
        <w:t>)</w:t>
      </w:r>
    </w:p>
    <w:p w:rsidR="008E3966" w:rsidRPr="00136CB0" w:rsidRDefault="008E3966" w:rsidP="008E3966">
      <w:pPr>
        <w:tabs>
          <w:tab w:val="left" w:pos="567"/>
        </w:tabs>
        <w:spacing w:after="0" w:line="360" w:lineRule="auto"/>
        <w:rPr>
          <w:rFonts w:ascii="Baltica RR" w:eastAsia="Calibri" w:hAnsi="Baltica RR" w:cs="Times New Roman"/>
          <w:b/>
          <w:sz w:val="20"/>
          <w:szCs w:val="24"/>
          <w:lang w:eastAsia="x-none"/>
        </w:rPr>
      </w:pPr>
    </w:p>
    <w:p w:rsidR="008E3966" w:rsidRPr="00136CB0" w:rsidRDefault="008E3966" w:rsidP="008E3966">
      <w:pPr>
        <w:tabs>
          <w:tab w:val="left" w:pos="567"/>
        </w:tabs>
        <w:spacing w:after="0" w:line="360" w:lineRule="auto"/>
        <w:jc w:val="center"/>
        <w:rPr>
          <w:rFonts w:eastAsia="Calibri" w:cs="Times New Roman"/>
          <w:sz w:val="20"/>
          <w:szCs w:val="24"/>
          <w:lang w:eastAsia="x-none"/>
        </w:rPr>
      </w:pPr>
      <w:r w:rsidRPr="00136CB0">
        <w:rPr>
          <w:rFonts w:eastAsia="Calibri" w:cs="Times New Roman"/>
          <w:b/>
          <w:sz w:val="20"/>
          <w:szCs w:val="24"/>
          <w:lang w:eastAsia="x-none"/>
        </w:rPr>
        <w:t>ПРИЛОЖЕНИЕ К ОФЕРТЕ</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p>
    <w:p w:rsidR="008E3966" w:rsidRPr="00136CB0" w:rsidRDefault="008E3966" w:rsidP="008E3966">
      <w:pPr>
        <w:numPr>
          <w:ilvl w:val="0"/>
          <w:numId w:val="5"/>
        </w:numPr>
        <w:tabs>
          <w:tab w:val="left" w:pos="567"/>
        </w:tabs>
        <w:spacing w:after="0" w:line="360" w:lineRule="auto"/>
        <w:ind w:left="284"/>
        <w:jc w:val="both"/>
        <w:rPr>
          <w:rFonts w:ascii="Baltica RR" w:eastAsia="Calibri" w:hAnsi="Baltica RR" w:cs="Times New Roman"/>
          <w:sz w:val="20"/>
          <w:szCs w:val="24"/>
          <w:lang w:eastAsia="x-none"/>
        </w:rPr>
      </w:pPr>
      <w:r w:rsidRPr="00136CB0">
        <w:rPr>
          <w:rFonts w:eastAsia="Calibri" w:cs="Times New Roman"/>
          <w:sz w:val="20"/>
          <w:szCs w:val="24"/>
          <w:lang w:eastAsia="x-none"/>
        </w:rPr>
        <w:t>Максимальная стоимость работ, выполненных субподрядчиком</w:t>
      </w:r>
      <w:r w:rsidRPr="00136CB0">
        <w:rPr>
          <w:rFonts w:ascii="Baltica RR" w:eastAsia="Calibri" w:hAnsi="Baltica RR" w:cs="Times New Roman"/>
          <w:sz w:val="20"/>
          <w:szCs w:val="24"/>
          <w:lang w:eastAsia="x-none"/>
        </w:rPr>
        <w:t xml:space="preserve"> _________ (% </w:t>
      </w:r>
      <w:r w:rsidRPr="00136CB0">
        <w:rPr>
          <w:rFonts w:eastAsia="Calibri" w:cs="Times New Roman"/>
          <w:sz w:val="20"/>
          <w:szCs w:val="24"/>
          <w:lang w:eastAsia="x-none"/>
        </w:rPr>
        <w:t>от общей стоимости в оферте</w:t>
      </w:r>
      <w:r w:rsidRPr="00136CB0">
        <w:rPr>
          <w:rFonts w:ascii="Baltica RR" w:eastAsia="Calibri" w:hAnsi="Baltica RR" w:cs="Times New Roman"/>
          <w:sz w:val="20"/>
          <w:szCs w:val="24"/>
          <w:lang w:eastAsia="x-none"/>
        </w:rPr>
        <w:t>).</w:t>
      </w:r>
    </w:p>
    <w:p w:rsidR="008E3966" w:rsidRPr="00136CB0" w:rsidRDefault="008E3966" w:rsidP="008E3966">
      <w:pPr>
        <w:numPr>
          <w:ilvl w:val="0"/>
          <w:numId w:val="5"/>
        </w:numPr>
        <w:tabs>
          <w:tab w:val="left" w:pos="567"/>
        </w:tabs>
        <w:spacing w:after="0" w:line="360" w:lineRule="auto"/>
        <w:ind w:left="284"/>
        <w:jc w:val="both"/>
        <w:rPr>
          <w:rFonts w:ascii="Baltica RR" w:eastAsia="Calibri" w:hAnsi="Baltica RR" w:cs="Times New Roman"/>
          <w:sz w:val="20"/>
          <w:szCs w:val="24"/>
          <w:lang w:eastAsia="x-none"/>
        </w:rPr>
      </w:pPr>
      <w:r w:rsidRPr="00136CB0">
        <w:rPr>
          <w:rFonts w:eastAsia="Calibri" w:cs="Times New Roman"/>
          <w:sz w:val="20"/>
          <w:szCs w:val="24"/>
          <w:lang w:eastAsia="x-none"/>
        </w:rPr>
        <w:t>Гарантия добросовестного исполнения будет установлена в форме</w:t>
      </w:r>
      <w:r w:rsidRPr="00136CB0">
        <w:rPr>
          <w:rFonts w:ascii="Baltica RR" w:eastAsia="Calibri" w:hAnsi="Baltica RR" w:cs="Times New Roman"/>
          <w:sz w:val="20"/>
          <w:szCs w:val="24"/>
          <w:lang w:eastAsia="x-none"/>
        </w:rPr>
        <w:t xml:space="preserve"> ______________________________________   </w:t>
      </w:r>
    </w:p>
    <w:p w:rsidR="008E3966" w:rsidRPr="00136CB0" w:rsidRDefault="008E3966" w:rsidP="008E3966">
      <w:pPr>
        <w:tabs>
          <w:tab w:val="left" w:pos="567"/>
        </w:tabs>
        <w:spacing w:after="0" w:line="360" w:lineRule="auto"/>
        <w:ind w:left="284"/>
        <w:rPr>
          <w:rFonts w:ascii="Baltica RR" w:eastAsia="Calibri" w:hAnsi="Baltica RR" w:cs="Times New Roman"/>
          <w:sz w:val="20"/>
          <w:szCs w:val="24"/>
          <w:lang w:eastAsia="x-none"/>
        </w:rPr>
      </w:pPr>
      <w:r w:rsidRPr="00136CB0">
        <w:rPr>
          <w:rFonts w:eastAsia="Calibri" w:cs="Times New Roman"/>
          <w:sz w:val="20"/>
          <w:szCs w:val="24"/>
          <w:lang w:eastAsia="x-none"/>
        </w:rPr>
        <w:t>в размере</w:t>
      </w:r>
      <w:r w:rsidRPr="00136CB0">
        <w:rPr>
          <w:rFonts w:ascii="Baltica RR" w:eastAsia="Calibri" w:hAnsi="Baltica RR" w:cs="Times New Roman"/>
          <w:sz w:val="20"/>
          <w:szCs w:val="24"/>
          <w:lang w:eastAsia="x-none"/>
        </w:rPr>
        <w:t xml:space="preserve"> ____ </w:t>
      </w:r>
      <w:proofErr w:type="gramStart"/>
      <w:r w:rsidRPr="00136CB0">
        <w:rPr>
          <w:rFonts w:ascii="Baltica RR" w:eastAsia="Calibri" w:hAnsi="Baltica RR" w:cs="Times New Roman"/>
          <w:sz w:val="20"/>
          <w:szCs w:val="24"/>
          <w:lang w:eastAsia="x-none"/>
        </w:rPr>
        <w:t>%  (</w:t>
      </w:r>
      <w:proofErr w:type="gramEnd"/>
      <w:r w:rsidRPr="00136CB0">
        <w:rPr>
          <w:rFonts w:eastAsia="Calibri" w:cs="Times New Roman"/>
          <w:sz w:val="20"/>
          <w:szCs w:val="24"/>
          <w:lang w:eastAsia="x-none"/>
        </w:rPr>
        <w:t>от общей стоимости в оферте</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и составляет</w:t>
      </w:r>
      <w:r w:rsidRPr="00136CB0">
        <w:rPr>
          <w:rFonts w:ascii="Baltica RR" w:eastAsia="Calibri" w:hAnsi="Baltica RR" w:cs="Times New Roman"/>
          <w:sz w:val="20"/>
          <w:szCs w:val="24"/>
          <w:lang w:eastAsia="x-none"/>
        </w:rPr>
        <w:t xml:space="preserve"> ____________________________</w:t>
      </w:r>
      <w:r w:rsidRPr="00136CB0">
        <w:rPr>
          <w:rFonts w:eastAsia="Calibri" w:cs="Times New Roman"/>
          <w:sz w:val="20"/>
          <w:szCs w:val="24"/>
          <w:lang w:eastAsia="x-none"/>
        </w:rPr>
        <w:t>тысяч леев</w:t>
      </w:r>
      <w:r w:rsidRPr="00136CB0">
        <w:rPr>
          <w:rFonts w:ascii="Baltica RR" w:eastAsia="Calibri" w:hAnsi="Baltica RR" w:cs="Times New Roman"/>
          <w:sz w:val="20"/>
          <w:szCs w:val="24"/>
          <w:lang w:eastAsia="x-none"/>
        </w:rPr>
        <w:t>.</w:t>
      </w:r>
    </w:p>
    <w:p w:rsidR="008E3966" w:rsidRPr="00136CB0" w:rsidRDefault="008E3966" w:rsidP="008E3966">
      <w:pPr>
        <w:numPr>
          <w:ilvl w:val="0"/>
          <w:numId w:val="5"/>
        </w:numPr>
        <w:tabs>
          <w:tab w:val="left" w:pos="567"/>
        </w:tabs>
        <w:spacing w:after="0" w:line="360" w:lineRule="auto"/>
        <w:ind w:left="284"/>
        <w:jc w:val="both"/>
        <w:rPr>
          <w:rFonts w:ascii="Baltica RR" w:eastAsia="Calibri" w:hAnsi="Baltica RR" w:cs="Times New Roman"/>
          <w:sz w:val="20"/>
          <w:szCs w:val="24"/>
          <w:lang w:eastAsia="x-none"/>
        </w:rPr>
      </w:pPr>
      <w:r w:rsidRPr="00136CB0">
        <w:rPr>
          <w:rFonts w:eastAsia="Calibri" w:cs="Times New Roman"/>
          <w:sz w:val="20"/>
          <w:szCs w:val="24"/>
          <w:lang w:eastAsia="x-none"/>
        </w:rPr>
        <w:t>Гарантийный период для выполненных работ</w:t>
      </w:r>
      <w:r w:rsidRPr="00136CB0">
        <w:rPr>
          <w:rFonts w:ascii="Baltica RR" w:eastAsia="Calibri" w:hAnsi="Baltica RR" w:cs="Times New Roman"/>
          <w:sz w:val="20"/>
          <w:szCs w:val="24"/>
          <w:lang w:eastAsia="x-none"/>
        </w:rPr>
        <w:t xml:space="preserve"> _____________________________ </w:t>
      </w:r>
      <w:r w:rsidRPr="00136CB0">
        <w:rPr>
          <w:rFonts w:eastAsia="Calibri" w:cs="Times New Roman"/>
          <w:sz w:val="20"/>
          <w:szCs w:val="24"/>
          <w:lang w:eastAsia="x-none"/>
        </w:rPr>
        <w:t>календарных месяцев</w:t>
      </w:r>
      <w:r w:rsidRPr="00136CB0">
        <w:rPr>
          <w:rFonts w:ascii="Baltica RR" w:eastAsia="Calibri" w:hAnsi="Baltica RR" w:cs="Times New Roman"/>
          <w:sz w:val="20"/>
          <w:szCs w:val="24"/>
          <w:lang w:eastAsia="x-none"/>
        </w:rPr>
        <w:t xml:space="preserve">. </w:t>
      </w:r>
    </w:p>
    <w:p w:rsidR="008E3966" w:rsidRPr="00136CB0" w:rsidRDefault="008E3966" w:rsidP="008E3966">
      <w:pPr>
        <w:numPr>
          <w:ilvl w:val="0"/>
          <w:numId w:val="5"/>
        </w:numPr>
        <w:tabs>
          <w:tab w:val="left" w:pos="567"/>
        </w:tabs>
        <w:spacing w:after="0" w:line="360" w:lineRule="auto"/>
        <w:ind w:left="284"/>
        <w:jc w:val="both"/>
        <w:rPr>
          <w:rFonts w:ascii="Baltica RR" w:eastAsia="Calibri" w:hAnsi="Baltica RR" w:cs="Times New Roman"/>
          <w:sz w:val="20"/>
          <w:szCs w:val="24"/>
          <w:lang w:eastAsia="x-none"/>
        </w:rPr>
      </w:pPr>
      <w:r w:rsidRPr="00136CB0">
        <w:rPr>
          <w:rFonts w:eastAsia="Calibri" w:cs="Times New Roman"/>
          <w:sz w:val="20"/>
          <w:szCs w:val="24"/>
          <w:lang w:eastAsia="x-none"/>
        </w:rPr>
        <w:t>Период мобилизации</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с момента получения распоряжения о начале работ до даты начала выполнения</w:t>
      </w:r>
      <w:r w:rsidRPr="00136CB0">
        <w:rPr>
          <w:rFonts w:ascii="Baltica RR" w:eastAsia="Calibri" w:hAnsi="Baltica RR" w:cs="Times New Roman"/>
          <w:sz w:val="20"/>
          <w:szCs w:val="24"/>
          <w:lang w:eastAsia="x-none"/>
        </w:rPr>
        <w:t xml:space="preserve">) ______________________________ </w:t>
      </w:r>
      <w:r w:rsidRPr="00136CB0">
        <w:rPr>
          <w:rFonts w:eastAsia="Calibri" w:cs="Times New Roman"/>
          <w:sz w:val="20"/>
          <w:szCs w:val="24"/>
          <w:lang w:eastAsia="x-none"/>
        </w:rPr>
        <w:t>календарных дней</w:t>
      </w:r>
      <w:r w:rsidRPr="00136CB0">
        <w:rPr>
          <w:rFonts w:ascii="Baltica RR" w:eastAsia="Calibri" w:hAnsi="Baltica RR" w:cs="Times New Roman"/>
          <w:sz w:val="20"/>
          <w:szCs w:val="24"/>
          <w:lang w:eastAsia="x-none"/>
        </w:rPr>
        <w:t>.</w:t>
      </w:r>
    </w:p>
    <w:p w:rsidR="008E3966" w:rsidRPr="00136CB0" w:rsidRDefault="008E3966" w:rsidP="008E3966">
      <w:pPr>
        <w:numPr>
          <w:ilvl w:val="0"/>
          <w:numId w:val="5"/>
        </w:numPr>
        <w:tabs>
          <w:tab w:val="left" w:pos="567"/>
        </w:tabs>
        <w:spacing w:after="0" w:line="360" w:lineRule="auto"/>
        <w:ind w:left="284"/>
        <w:jc w:val="both"/>
        <w:rPr>
          <w:rFonts w:ascii="Baltica RR" w:eastAsia="Calibri" w:hAnsi="Baltica RR" w:cs="Times New Roman"/>
          <w:sz w:val="20"/>
          <w:szCs w:val="24"/>
          <w:lang w:eastAsia="x-none"/>
        </w:rPr>
      </w:pPr>
      <w:r w:rsidRPr="00136CB0">
        <w:rPr>
          <w:rFonts w:eastAsia="Calibri" w:cs="Times New Roman"/>
          <w:sz w:val="20"/>
          <w:szCs w:val="24"/>
          <w:lang w:eastAsia="x-none"/>
        </w:rPr>
        <w:t>Срок для выдачи распоряжения о начале работ</w:t>
      </w:r>
      <w:r w:rsidRPr="00136CB0">
        <w:rPr>
          <w:rFonts w:ascii="Baltica RR" w:eastAsia="Calibri" w:hAnsi="Baltica RR" w:cs="Times New Roman"/>
          <w:sz w:val="20"/>
          <w:szCs w:val="24"/>
          <w:lang w:eastAsia="x-none"/>
        </w:rPr>
        <w:t xml:space="preserve"> (</w:t>
      </w:r>
      <w:r w:rsidRPr="00136CB0">
        <w:rPr>
          <w:rFonts w:eastAsia="Calibri" w:cs="Times New Roman"/>
          <w:sz w:val="20"/>
          <w:szCs w:val="24"/>
          <w:lang w:eastAsia="x-none"/>
        </w:rPr>
        <w:t xml:space="preserve">с момента </w:t>
      </w:r>
      <w:proofErr w:type="spellStart"/>
      <w:r w:rsidRPr="00136CB0">
        <w:rPr>
          <w:rFonts w:eastAsia="Calibri" w:cs="Times New Roman"/>
          <w:sz w:val="20"/>
          <w:szCs w:val="24"/>
          <w:lang w:eastAsia="x-none"/>
        </w:rPr>
        <w:t>пописания</w:t>
      </w:r>
      <w:proofErr w:type="spellEnd"/>
      <w:r w:rsidRPr="00136CB0">
        <w:rPr>
          <w:rFonts w:eastAsia="Calibri" w:cs="Times New Roman"/>
          <w:sz w:val="20"/>
          <w:szCs w:val="24"/>
          <w:lang w:eastAsia="x-none"/>
        </w:rPr>
        <w:t xml:space="preserve"> договора</w:t>
      </w:r>
      <w:r w:rsidRPr="00136CB0">
        <w:rPr>
          <w:rFonts w:ascii="Baltica RR" w:eastAsia="Calibri" w:hAnsi="Baltica RR" w:cs="Times New Roman"/>
          <w:sz w:val="20"/>
          <w:szCs w:val="24"/>
          <w:lang w:eastAsia="x-none"/>
        </w:rPr>
        <w:t xml:space="preserve">) _________________________________ </w:t>
      </w:r>
      <w:r w:rsidRPr="00136CB0">
        <w:rPr>
          <w:rFonts w:eastAsia="Calibri" w:cs="Times New Roman"/>
          <w:sz w:val="20"/>
          <w:szCs w:val="24"/>
          <w:lang w:eastAsia="x-none"/>
        </w:rPr>
        <w:t>календарных дней.</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proofErr w:type="spellStart"/>
      <w:r w:rsidRPr="00136CB0">
        <w:rPr>
          <w:rFonts w:eastAsia="Calibri" w:cs="Times New Roman"/>
          <w:sz w:val="20"/>
          <w:szCs w:val="24"/>
          <w:lang w:eastAsia="x-none"/>
        </w:rPr>
        <w:t>Офертант</w:t>
      </w:r>
      <w:proofErr w:type="spellEnd"/>
      <w:r w:rsidRPr="00136CB0">
        <w:rPr>
          <w:rFonts w:ascii="Baltica RR" w:eastAsia="Calibri" w:hAnsi="Baltica RR" w:cs="Times New Roman"/>
          <w:sz w:val="20"/>
          <w:szCs w:val="24"/>
          <w:lang w:eastAsia="x-none"/>
        </w:rPr>
        <w:t xml:space="preserve">,                                                               </w:t>
      </w:r>
    </w:p>
    <w:p w:rsidR="008E3966" w:rsidRPr="00136CB0" w:rsidRDefault="008E3966" w:rsidP="008E3966">
      <w:pPr>
        <w:tabs>
          <w:tab w:val="left" w:pos="567"/>
        </w:tabs>
        <w:spacing w:after="0" w:line="360" w:lineRule="auto"/>
        <w:rPr>
          <w:rFonts w:ascii="Baltica RR" w:eastAsia="Calibri" w:hAnsi="Baltica RR" w:cs="Times New Roman"/>
          <w:sz w:val="20"/>
          <w:szCs w:val="24"/>
          <w:lang w:eastAsia="x-none"/>
        </w:rPr>
      </w:pPr>
      <w:r w:rsidRPr="00136CB0">
        <w:rPr>
          <w:rFonts w:ascii="Baltica RR" w:eastAsia="Calibri" w:hAnsi="Baltica RR" w:cs="Times New Roman"/>
          <w:sz w:val="20"/>
          <w:szCs w:val="24"/>
          <w:lang w:eastAsia="x-none"/>
        </w:rPr>
        <w:t xml:space="preserve">_______________________  </w:t>
      </w:r>
    </w:p>
    <w:p w:rsidR="008E3966" w:rsidRPr="00136CB0" w:rsidRDefault="008E3966" w:rsidP="008E3966">
      <w:pPr>
        <w:tabs>
          <w:tab w:val="left" w:pos="567"/>
        </w:tabs>
        <w:spacing w:after="0" w:line="360" w:lineRule="auto"/>
        <w:rPr>
          <w:rFonts w:eastAsia="Calibri" w:cs="Times New Roman"/>
          <w:sz w:val="20"/>
          <w:szCs w:val="20"/>
          <w:lang w:eastAsia="x-none"/>
        </w:rPr>
      </w:pPr>
      <w:r w:rsidRPr="00136CB0">
        <w:rPr>
          <w:rFonts w:ascii="Baltica RR" w:eastAsia="Calibri" w:hAnsi="Baltica RR" w:cs="Times New Roman"/>
          <w:sz w:val="20"/>
          <w:szCs w:val="20"/>
          <w:lang w:eastAsia="x-none"/>
        </w:rPr>
        <w:t>(</w:t>
      </w:r>
      <w:r w:rsidRPr="00136CB0">
        <w:rPr>
          <w:rFonts w:eastAsia="Calibri" w:cs="Times New Roman"/>
          <w:sz w:val="20"/>
          <w:szCs w:val="20"/>
          <w:lang w:eastAsia="x-none"/>
        </w:rPr>
        <w:t>уполномоченная подпись)</w:t>
      </w:r>
      <w:r w:rsidRPr="00136CB0">
        <w:rPr>
          <w:rFonts w:ascii="Baltica RR" w:eastAsia="Calibri" w:hAnsi="Baltica RR" w:cs="Times New Roman"/>
          <w:sz w:val="20"/>
          <w:szCs w:val="20"/>
          <w:lang w:eastAsia="x-none"/>
        </w:rPr>
        <w:t xml:space="preserve">         </w:t>
      </w: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513059" w:rsidRDefault="00513059"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190BD6" w:rsidRPr="00C06E5C" w:rsidRDefault="00190BD6"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7</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ЗАЯВКА НА УЧАСТИЕ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адрес 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закупающего органа и полный адрес)</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Уважаемые господа</w:t>
            </w:r>
            <w:r w:rsidRPr="00190BD6">
              <w:rPr>
                <w:rFonts w:eastAsia="Times New Roman" w:cs="Times New Roman"/>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В результате объявления/приглашения на участие/предварительный отбор, представленного в Бюллетене государственных закупок и/или Официальном журнале Европейского Союза, № ___ от ___________________ (день, месяц, год) о применении процедуры присуждения договора _________________________ (наименование договора о государственной закупки), мы _______________________________ (наименование/фамилия </w:t>
            </w:r>
            <w:proofErr w:type="spellStart"/>
            <w:r w:rsidRPr="00190BD6">
              <w:rPr>
                <w:rFonts w:eastAsia="Times New Roman" w:cs="Times New Roman"/>
                <w:sz w:val="24"/>
                <w:szCs w:val="24"/>
                <w:lang w:eastAsia="ru-RU"/>
              </w:rPr>
              <w:t>офертанта</w:t>
            </w:r>
            <w:proofErr w:type="spellEnd"/>
            <w:r w:rsidRPr="00190BD6">
              <w:rPr>
                <w:rFonts w:eastAsia="Times New Roman" w:cs="Times New Roman"/>
                <w:sz w:val="24"/>
                <w:szCs w:val="24"/>
                <w:lang w:eastAsia="ru-RU"/>
              </w:rPr>
              <w:t xml:space="preserve">/кандидата) ознакомились с условиями и требованиями, указанными в документации по присуждению, и настоящим выражаем желание принять участие, в качестве </w:t>
            </w:r>
            <w:proofErr w:type="spellStart"/>
            <w:r w:rsidRPr="00190BD6">
              <w:rPr>
                <w:rFonts w:eastAsia="Times New Roman" w:cs="Times New Roman"/>
                <w:sz w:val="24"/>
                <w:szCs w:val="24"/>
                <w:lang w:eastAsia="ru-RU"/>
              </w:rPr>
              <w:t>офертанта</w:t>
            </w:r>
            <w:proofErr w:type="spellEnd"/>
            <w:r w:rsidRPr="00190BD6">
              <w:rPr>
                <w:rFonts w:eastAsia="Times New Roman" w:cs="Times New Roman"/>
                <w:sz w:val="24"/>
                <w:szCs w:val="24"/>
                <w:lang w:eastAsia="ru-RU"/>
              </w:rPr>
              <w:t>/кандидата, не выдвигая возражений относительно документации по присуждению.</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Дата дополнения ________________ </w:t>
            </w:r>
            <w:proofErr w:type="gramStart"/>
            <w:r w:rsidRPr="00190BD6">
              <w:rPr>
                <w:rFonts w:eastAsia="Times New Roman" w:cs="Times New Roman"/>
                <w:sz w:val="24"/>
                <w:szCs w:val="24"/>
                <w:lang w:eastAsia="ru-RU"/>
              </w:rPr>
              <w:t>С</w:t>
            </w:r>
            <w:proofErr w:type="gramEnd"/>
            <w:r w:rsidRPr="00190BD6">
              <w:rPr>
                <w:rFonts w:eastAsia="Times New Roman" w:cs="Times New Roman"/>
                <w:sz w:val="24"/>
                <w:szCs w:val="24"/>
                <w:lang w:eastAsia="ru-RU"/>
              </w:rPr>
              <w:t xml:space="preserve"> уважением,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right"/>
              <w:rPr>
                <w:rFonts w:eastAsia="Times New Roman" w:cs="Times New Roman"/>
                <w:sz w:val="24"/>
                <w:szCs w:val="24"/>
                <w:lang w:eastAsia="ru-RU"/>
              </w:rPr>
            </w:pP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/кандидат</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__________________</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tc>
      </w:tr>
    </w:tbl>
    <w:p w:rsidR="009C2AA6" w:rsidRDefault="009C2AA6" w:rsidP="009C2AA6">
      <w:pPr>
        <w:spacing w:after="0"/>
        <w:ind w:firstLine="567"/>
        <w:jc w:val="both"/>
        <w:rPr>
          <w:rFonts w:eastAsia="Times New Roman" w:cs="Times New Roman"/>
          <w:sz w:val="24"/>
          <w:szCs w:val="24"/>
          <w:lang w:eastAsia="ru-RU"/>
        </w:rPr>
      </w:pPr>
      <w:r w:rsidRPr="00C06E5C">
        <w:rPr>
          <w:rFonts w:eastAsia="Times New Roman" w:cs="Times New Roman"/>
          <w:sz w:val="24"/>
          <w:szCs w:val="24"/>
          <w:lang w:eastAsia="ru-RU"/>
        </w:rPr>
        <w:t> </w:t>
      </w:r>
    </w:p>
    <w:p w:rsidR="00190BD6" w:rsidRDefault="00190BD6" w:rsidP="009C2AA6">
      <w:pPr>
        <w:spacing w:after="0"/>
        <w:ind w:firstLine="567"/>
        <w:jc w:val="both"/>
        <w:rPr>
          <w:rFonts w:eastAsia="Times New Roman" w:cs="Times New Roman"/>
          <w:sz w:val="24"/>
          <w:szCs w:val="24"/>
          <w:lang w:eastAsia="ru-RU"/>
        </w:rPr>
      </w:pPr>
    </w:p>
    <w:p w:rsidR="00190BD6" w:rsidRDefault="00190BD6"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p w:rsidR="00190BD6" w:rsidRPr="00190BD6" w:rsidRDefault="00190BD6"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8</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 действительности оферты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адрес 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закупающего органа и полный адрес)</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Уважаемые господа</w:t>
            </w:r>
            <w:r w:rsidRPr="00190BD6">
              <w:rPr>
                <w:rFonts w:eastAsia="Times New Roman" w:cs="Times New Roman"/>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Обязуемся сохранять действительной оферту </w:t>
            </w:r>
            <w:r w:rsidRPr="00190BD6">
              <w:rPr>
                <w:rFonts w:eastAsia="Times New Roman" w:cs="Times New Roman"/>
                <w:b/>
                <w:bCs/>
                <w:sz w:val="24"/>
                <w:szCs w:val="24"/>
                <w:lang w:eastAsia="ru-RU"/>
              </w:rPr>
              <w:t>о закупке</w:t>
            </w:r>
            <w:r w:rsidRPr="00190BD6">
              <w:rPr>
                <w:rFonts w:eastAsia="Times New Roman" w:cs="Times New Roman"/>
                <w:sz w:val="24"/>
                <w:szCs w:val="24"/>
                <w:lang w:eastAsia="ru-RU"/>
              </w:rPr>
              <w:t xml:space="preserve"> __________________________</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sz w:val="24"/>
                <w:szCs w:val="24"/>
                <w:lang w:eastAsia="ru-RU"/>
              </w:rPr>
              <w:t>(указывается предмет закупки)</w:t>
            </w:r>
            <w:r w:rsidRPr="00190BD6">
              <w:rPr>
                <w:rFonts w:eastAsia="Times New Roman" w:cs="Times New Roman"/>
                <w:b/>
                <w:bCs/>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 xml:space="preserve">путем процедуры закупки </w:t>
            </w:r>
            <w:r w:rsidRPr="00190BD6">
              <w:rPr>
                <w:rFonts w:eastAsia="Times New Roman" w:cs="Times New Roman"/>
                <w:sz w:val="24"/>
                <w:szCs w:val="24"/>
                <w:lang w:eastAsia="ru-RU"/>
              </w:rPr>
              <w:t>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(тип процедуры закупки)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на срок ________________ дней, (продолжительность прописью и цифрами), соответственно, до ______________________ (день/месяц/год), и она остается обязательной для нас и может быть принята в любое время до истечения ее срока действия.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Дата дополнения ________________ </w:t>
            </w:r>
            <w:proofErr w:type="gramStart"/>
            <w:r w:rsidRPr="00190BD6">
              <w:rPr>
                <w:rFonts w:eastAsia="Times New Roman" w:cs="Times New Roman"/>
                <w:sz w:val="24"/>
                <w:szCs w:val="24"/>
                <w:lang w:eastAsia="ru-RU"/>
              </w:rPr>
              <w:t>С</w:t>
            </w:r>
            <w:proofErr w:type="gramEnd"/>
            <w:r w:rsidRPr="00190BD6">
              <w:rPr>
                <w:rFonts w:eastAsia="Times New Roman" w:cs="Times New Roman"/>
                <w:sz w:val="24"/>
                <w:szCs w:val="24"/>
                <w:lang w:eastAsia="ru-RU"/>
              </w:rPr>
              <w:t xml:space="preserve"> уважением,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right"/>
              <w:rPr>
                <w:rFonts w:eastAsia="Times New Roman" w:cs="Times New Roman"/>
                <w:sz w:val="24"/>
                <w:szCs w:val="24"/>
                <w:lang w:eastAsia="ru-RU"/>
              </w:rPr>
            </w:pP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/кандидат</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___________________</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9</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БАНК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w:t>
            </w:r>
          </w:p>
          <w:p w:rsidR="009C2AA6" w:rsidRPr="00190BD6" w:rsidRDefault="009C2AA6" w:rsidP="009C2AA6">
            <w:pPr>
              <w:spacing w:after="0"/>
              <w:ind w:firstLine="1134"/>
              <w:jc w:val="both"/>
              <w:rPr>
                <w:rFonts w:eastAsia="Times New Roman" w:cs="Times New Roman"/>
                <w:sz w:val="24"/>
                <w:szCs w:val="24"/>
                <w:lang w:eastAsia="ru-RU"/>
              </w:rPr>
            </w:pPr>
            <w:r w:rsidRPr="00190BD6">
              <w:rPr>
                <w:rFonts w:eastAsia="Times New Roman" w:cs="Times New Roman"/>
                <w:sz w:val="24"/>
                <w:szCs w:val="24"/>
                <w:lang w:eastAsia="ru-RU"/>
              </w:rPr>
              <w:t>(наименование)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БАНКОВСКАЯ ГАРАНТИЯ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для участия с офертой в процедуре присуждения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договора о государственной закупке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адрес 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закупающего органа и полный адрес)</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________________________________________________________________________________</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относительно процедуры присуждения договора _____________________________________</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договора о государственной закупке)</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нижеподписавшиеся 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банка)</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зарегистрирован в 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(адрес банка)</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обязуемся перед ________________________________________________________ оплатить</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закупающего органа)</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сумму ___________________________________________________, по первому письменному</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(сумма цифрами и прописью)</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both"/>
              <w:rPr>
                <w:rFonts w:eastAsia="Times New Roman" w:cs="Times New Roman"/>
                <w:sz w:val="24"/>
                <w:szCs w:val="24"/>
                <w:lang w:eastAsia="ru-RU"/>
              </w:rPr>
            </w:pPr>
            <w:r w:rsidRPr="00190BD6">
              <w:rPr>
                <w:rFonts w:eastAsia="Times New Roman" w:cs="Times New Roman"/>
                <w:sz w:val="24"/>
                <w:szCs w:val="24"/>
                <w:lang w:eastAsia="ru-RU"/>
              </w:rPr>
              <w:t>требованию и без обязательства мотивирования соответствующего заявления, при условии, что в своем заявлении закупающий орган укажет, что сумма запрошена им и задолжена ему по причине наличия одной или нескольких из следующих ситуаций: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w:t>
            </w:r>
            <w:r w:rsidRPr="00190BD6">
              <w:rPr>
                <w:rFonts w:eastAsia="Times New Roman" w:cs="Times New Roman"/>
                <w:sz w:val="24"/>
                <w:szCs w:val="24"/>
                <w:lang w:eastAsia="ru-RU"/>
              </w:rPr>
              <w:t xml:space="preserve"> </w:t>
            </w: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 xml:space="preserve"> 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w:t>
            </w:r>
            <w:proofErr w:type="spellStart"/>
            <w:r w:rsidRPr="00190BD6">
              <w:rPr>
                <w:rFonts w:eastAsia="Times New Roman" w:cs="Times New Roman"/>
                <w:sz w:val="24"/>
                <w:szCs w:val="24"/>
                <w:lang w:eastAsia="ru-RU"/>
              </w:rPr>
              <w:t>офертанта</w:t>
            </w:r>
            <w:proofErr w:type="spellEnd"/>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отзывает или меняет оферту в период ее действия;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Настоящая оферта остается действительной на период, указанный в приложении № 2 Объявление на участие, начиная с предельной даты для подачи оферт, в соответствии с приложением № 2 Объявление на участие, и остается обязательной и может быть принята в любой момент до истечения ее срока действия;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w:t>
            </w:r>
            <w:r w:rsidRPr="00190BD6">
              <w:rPr>
                <w:rFonts w:eastAsia="Times New Roman" w:cs="Times New Roman"/>
                <w:sz w:val="24"/>
                <w:szCs w:val="24"/>
                <w:lang w:eastAsia="ru-RU"/>
              </w:rPr>
              <w:t xml:space="preserve"> Его оферта признана выигравшей, </w:t>
            </w: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 xml:space="preserve"> _________________________________</w:t>
            </w:r>
          </w:p>
          <w:p w:rsidR="009C2AA6" w:rsidRPr="00190BD6" w:rsidRDefault="009C2AA6" w:rsidP="009C2AA6">
            <w:pPr>
              <w:spacing w:after="0"/>
              <w:ind w:right="1134"/>
              <w:jc w:val="right"/>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w:t>
            </w:r>
            <w:proofErr w:type="spellStart"/>
            <w:r w:rsidRPr="00190BD6">
              <w:rPr>
                <w:rFonts w:eastAsia="Times New Roman" w:cs="Times New Roman"/>
                <w:sz w:val="24"/>
                <w:szCs w:val="24"/>
                <w:lang w:eastAsia="ru-RU"/>
              </w:rPr>
              <w:t>офертанта</w:t>
            </w:r>
            <w:proofErr w:type="spellEnd"/>
            <w:r w:rsidRPr="00190BD6">
              <w:rPr>
                <w:rFonts w:eastAsia="Times New Roman" w:cs="Times New Roman"/>
                <w:sz w:val="24"/>
                <w:szCs w:val="24"/>
                <w:lang w:eastAsia="ru-RU"/>
              </w:rPr>
              <w:t>)</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не установил гарантию добросовестного исполнения;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w:t>
            </w:r>
            <w:r w:rsidRPr="00190BD6">
              <w:rPr>
                <w:rFonts w:eastAsia="Times New Roman" w:cs="Times New Roman"/>
                <w:sz w:val="24"/>
                <w:szCs w:val="24"/>
                <w:lang w:eastAsia="ru-RU"/>
              </w:rPr>
              <w:t xml:space="preserve"> Его оферта признана выигравшей, </w:t>
            </w: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 xml:space="preserve"> _________________________________</w:t>
            </w:r>
          </w:p>
          <w:p w:rsidR="009C2AA6" w:rsidRPr="00190BD6" w:rsidRDefault="009C2AA6" w:rsidP="009C2AA6">
            <w:pPr>
              <w:spacing w:after="0"/>
              <w:ind w:right="1134"/>
              <w:jc w:val="right"/>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w:t>
            </w:r>
            <w:proofErr w:type="spellStart"/>
            <w:r w:rsidRPr="00190BD6">
              <w:rPr>
                <w:rFonts w:eastAsia="Times New Roman" w:cs="Times New Roman"/>
                <w:sz w:val="24"/>
                <w:szCs w:val="24"/>
                <w:lang w:eastAsia="ru-RU"/>
              </w:rPr>
              <w:t>офертанта</w:t>
            </w:r>
            <w:proofErr w:type="spellEnd"/>
            <w:r w:rsidRPr="00190BD6">
              <w:rPr>
                <w:rFonts w:eastAsia="Times New Roman" w:cs="Times New Roman"/>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отказывается подписывать договор о государственной закупке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Нет никакого условия, указанного в документации по присуждению до подписания договора о государственной закупке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Настоящая гарантия действует до ___________________________ года.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Пропечатана Банком _________________________ день ____ месяц _____ год ______</w:t>
            </w:r>
          </w:p>
          <w:p w:rsidR="009C2AA6" w:rsidRPr="00190BD6" w:rsidRDefault="009C2AA6" w:rsidP="009C2AA6">
            <w:pPr>
              <w:spacing w:after="0"/>
              <w:ind w:firstLine="2835"/>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6461"/>
        <w:gridCol w:w="600"/>
        <w:gridCol w:w="600"/>
        <w:gridCol w:w="600"/>
        <w:gridCol w:w="600"/>
        <w:gridCol w:w="1205"/>
      </w:tblGrid>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10</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ГРАФИК ВЫПОЛНЕНИЯ РАБОТ</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Группа объектов/наименование объекта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(n)</w:t>
            </w: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Месяц</w:t>
            </w: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1</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2</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3</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n</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Организация строительного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Объект 01 </w:t>
            </w:r>
            <w:r w:rsidRPr="00190BD6">
              <w:rPr>
                <w:rFonts w:eastAsia="Times New Roman" w:cs="Times New Roman"/>
                <w:sz w:val="24"/>
                <w:szCs w:val="24"/>
                <w:lang w:eastAsia="ru-RU"/>
              </w:rPr>
              <w:br/>
              <w:t xml:space="preserve">Категория работ: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Объект 02 </w:t>
            </w:r>
            <w:r w:rsidRPr="00190BD6">
              <w:rPr>
                <w:rFonts w:eastAsia="Times New Roman" w:cs="Times New Roman"/>
                <w:sz w:val="24"/>
                <w:szCs w:val="24"/>
                <w:lang w:eastAsia="ru-RU"/>
              </w:rPr>
              <w:br/>
              <w:t xml:space="preserve">Категория работ: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Объект … </w:t>
            </w:r>
            <w:r w:rsidRPr="00190BD6">
              <w:rPr>
                <w:rFonts w:eastAsia="Times New Roman" w:cs="Times New Roman"/>
                <w:sz w:val="24"/>
                <w:szCs w:val="24"/>
                <w:lang w:eastAsia="ru-RU"/>
              </w:rPr>
              <w:br/>
              <w:t xml:space="preserve">Категория работ: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 xml:space="preserve">__________________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6461"/>
        <w:gridCol w:w="600"/>
        <w:gridCol w:w="600"/>
        <w:gridCol w:w="600"/>
        <w:gridCol w:w="600"/>
        <w:gridCol w:w="1205"/>
      </w:tblGrid>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11</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ГРАФИК ВЫПОЛНЕНИЯ ПРОЕКТНОЙ ДОКУМЕНТАЦИИ</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 услуг)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Группа объектов/наименование объекта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(n)</w:t>
            </w: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Месяц </w:t>
            </w: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b/>
                <w:bCs/>
                <w:sz w:val="24"/>
                <w:szCs w:val="24"/>
                <w:lang w:eastAsia="ru-RU"/>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1</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2</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3</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n</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Стадия 1 </w:t>
            </w:r>
            <w:r w:rsidRPr="00190BD6">
              <w:rPr>
                <w:rFonts w:eastAsia="Times New Roman" w:cs="Times New Roman"/>
                <w:sz w:val="24"/>
                <w:szCs w:val="24"/>
                <w:lang w:eastAsia="ru-RU"/>
              </w:rPr>
              <w:br/>
              <w:t xml:space="preserve">Исследования, фото </w:t>
            </w:r>
            <w:r w:rsidRPr="00190BD6">
              <w:rPr>
                <w:rFonts w:eastAsia="Times New Roman" w:cs="Times New Roman"/>
                <w:sz w:val="24"/>
                <w:szCs w:val="24"/>
                <w:lang w:eastAsia="ru-RU"/>
              </w:rPr>
              <w:br/>
              <w:t xml:space="preserve">фиксация, съемка, </w:t>
            </w:r>
            <w:r w:rsidRPr="00190BD6">
              <w:rPr>
                <w:rFonts w:eastAsia="Times New Roman" w:cs="Times New Roman"/>
                <w:sz w:val="24"/>
                <w:szCs w:val="24"/>
                <w:lang w:eastAsia="ru-RU"/>
              </w:rPr>
              <w:br/>
              <w:t xml:space="preserve">инженерные </w:t>
            </w:r>
            <w:r w:rsidRPr="00190BD6">
              <w:rPr>
                <w:rFonts w:eastAsia="Times New Roman" w:cs="Times New Roman"/>
                <w:sz w:val="24"/>
                <w:szCs w:val="24"/>
                <w:lang w:eastAsia="ru-RU"/>
              </w:rPr>
              <w:br/>
              <w:t>исследования др.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Стадия 2 </w:t>
            </w:r>
            <w:r w:rsidRPr="00190BD6">
              <w:rPr>
                <w:rFonts w:eastAsia="Times New Roman" w:cs="Times New Roman"/>
                <w:sz w:val="24"/>
                <w:szCs w:val="24"/>
                <w:lang w:eastAsia="ru-RU"/>
              </w:rPr>
              <w:br/>
              <w:t xml:space="preserve">Эскизный проект </w:t>
            </w:r>
            <w:r w:rsidRPr="00190BD6">
              <w:rPr>
                <w:rFonts w:eastAsia="Times New Roman" w:cs="Times New Roman"/>
                <w:sz w:val="24"/>
                <w:szCs w:val="24"/>
                <w:lang w:eastAsia="ru-RU"/>
              </w:rPr>
              <w:br/>
              <w:t>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Стадия 3 </w:t>
            </w:r>
            <w:r w:rsidRPr="00190BD6">
              <w:rPr>
                <w:rFonts w:eastAsia="Times New Roman" w:cs="Times New Roman"/>
                <w:sz w:val="24"/>
                <w:szCs w:val="24"/>
                <w:lang w:eastAsia="ru-RU"/>
              </w:rPr>
              <w:br/>
              <w:t xml:space="preserve">Проект исполнения </w:t>
            </w:r>
            <w:r w:rsidRPr="00190BD6">
              <w:rPr>
                <w:rFonts w:eastAsia="Times New Roman" w:cs="Times New Roman"/>
                <w:sz w:val="24"/>
                <w:szCs w:val="24"/>
                <w:lang w:eastAsia="ru-RU"/>
              </w:rPr>
              <w:br/>
              <w:t xml:space="preserve">(чертежи и смета):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Стадия n: </w:t>
            </w:r>
            <w:r w:rsidRPr="00190BD6">
              <w:rPr>
                <w:rFonts w:eastAsia="Times New Roman" w:cs="Times New Roman"/>
                <w:sz w:val="24"/>
                <w:szCs w:val="24"/>
                <w:lang w:eastAsia="ru-RU"/>
              </w:rPr>
              <w:br/>
              <w:t xml:space="preserve">__________________ </w:t>
            </w:r>
            <w:r w:rsidRPr="00190BD6">
              <w:rPr>
                <w:rFonts w:eastAsia="Times New Roman" w:cs="Times New Roman"/>
                <w:sz w:val="24"/>
                <w:szCs w:val="24"/>
                <w:lang w:eastAsia="ru-RU"/>
              </w:rPr>
              <w:br/>
              <w:t>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634"/>
        <w:gridCol w:w="2933"/>
        <w:gridCol w:w="2933"/>
      </w:tblGrid>
      <w:tr w:rsidR="009C2AA6" w:rsidRPr="00190BD6"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12</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 схожем опыте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w:t>
            </w:r>
            <w:r w:rsidRPr="00190BD6">
              <w:rPr>
                <w:rFonts w:eastAsia="Times New Roman" w:cs="Times New Roman"/>
                <w:sz w:val="24"/>
                <w:szCs w:val="24"/>
                <w:lang w:eastAsia="ru-RU"/>
              </w:rPr>
              <w:t xml:space="preserve"> Наименование и предмет договора 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w:t>
            </w:r>
            <w:r w:rsidRPr="00190BD6">
              <w:rPr>
                <w:rFonts w:eastAsia="Times New Roman" w:cs="Times New Roman"/>
                <w:sz w:val="24"/>
                <w:szCs w:val="24"/>
                <w:lang w:eastAsia="ru-RU"/>
              </w:rPr>
              <w:t xml:space="preserve"> Номер и дата договора 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w:t>
            </w:r>
            <w:r w:rsidRPr="00190BD6">
              <w:rPr>
                <w:rFonts w:eastAsia="Times New Roman" w:cs="Times New Roman"/>
                <w:sz w:val="24"/>
                <w:szCs w:val="24"/>
                <w:lang w:eastAsia="ru-RU"/>
              </w:rPr>
              <w:t xml:space="preserve"> Наименование/фамилия бенефициара 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4.</w:t>
            </w:r>
            <w:r w:rsidRPr="00190BD6">
              <w:rPr>
                <w:rFonts w:eastAsia="Times New Roman" w:cs="Times New Roman"/>
                <w:sz w:val="24"/>
                <w:szCs w:val="24"/>
                <w:lang w:eastAsia="ru-RU"/>
              </w:rPr>
              <w:t xml:space="preserve"> Адрес бенефициара 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w:t>
            </w:r>
            <w:r w:rsidRPr="00190BD6">
              <w:rPr>
                <w:rFonts w:eastAsia="Times New Roman" w:cs="Times New Roman"/>
                <w:sz w:val="24"/>
                <w:szCs w:val="24"/>
                <w:lang w:eastAsia="ru-RU"/>
              </w:rPr>
              <w:t xml:space="preserve"> Страна 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6.</w:t>
            </w:r>
            <w:r w:rsidRPr="00190BD6">
              <w:rPr>
                <w:rFonts w:eastAsia="Times New Roman" w:cs="Times New Roman"/>
                <w:sz w:val="24"/>
                <w:szCs w:val="24"/>
                <w:lang w:eastAsia="ru-RU"/>
              </w:rPr>
              <w:t xml:space="preserve"> Качество, в котором участвовал в выполнении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(отмечается соответствующий вариант)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подрядчик или генеральный подрядчик (лидер объединения)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ассоциированный подрядчик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субподрядчик</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7.</w:t>
            </w:r>
            <w:r w:rsidRPr="00190BD6">
              <w:rPr>
                <w:rFonts w:eastAsia="Times New Roman" w:cs="Times New Roman"/>
                <w:sz w:val="24"/>
                <w:szCs w:val="24"/>
                <w:lang w:eastAsia="ru-RU"/>
              </w:rPr>
              <w:t xml:space="preserve"> Стоимость договора</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выраженная в деньгах,</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в которой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заключен договор</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выраженная</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в эквиваленте в</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долларах США</w:t>
            </w:r>
          </w:p>
        </w:tc>
      </w:tr>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первоначальная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 момент подписания договора)</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финальная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 момент завершения договора) </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w:t>
            </w:r>
          </w:p>
        </w:tc>
      </w:tr>
      <w:tr w:rsidR="009C2AA6" w:rsidRPr="00190BD6" w:rsidTr="009C2AA6">
        <w:trPr>
          <w:jc w:val="center"/>
        </w:trPr>
        <w:tc>
          <w:tcPr>
            <w:tcW w:w="0" w:type="auto"/>
            <w:gridSpan w:val="3"/>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w:t>
            </w:r>
            <w:r w:rsidRPr="00190BD6">
              <w:rPr>
                <w:rFonts w:eastAsia="Times New Roman" w:cs="Times New Roman"/>
                <w:sz w:val="24"/>
                <w:szCs w:val="24"/>
                <w:lang w:eastAsia="ru-RU"/>
              </w:rPr>
              <w:t xml:space="preserve"> Были ли споры относительно выполнения договора, их характер и порядок их разрешения: 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9.</w:t>
            </w:r>
            <w:r w:rsidRPr="00190BD6">
              <w:rPr>
                <w:rFonts w:eastAsia="Times New Roman" w:cs="Times New Roman"/>
                <w:sz w:val="24"/>
                <w:szCs w:val="24"/>
                <w:lang w:eastAsia="ru-RU"/>
              </w:rPr>
              <w:t xml:space="preserve"> Период выполнения работ (месяцы)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по договору 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эффективно выполненный 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причина смещения срока по договору (при необходимости), которая должна подтверждаться на основании дополнительных актов, заключенных с бенефициаром ________________________________________________________________________________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w:t>
            </w:r>
            <w:r w:rsidRPr="00190BD6">
              <w:rPr>
                <w:rFonts w:eastAsia="Times New Roman" w:cs="Times New Roman"/>
                <w:sz w:val="24"/>
                <w:szCs w:val="24"/>
                <w:lang w:eastAsia="ru-RU"/>
              </w:rPr>
              <w:t xml:space="preserve"> Номер и дата протокола приемки при завершении работ 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w:t>
            </w:r>
            <w:r w:rsidRPr="00190BD6">
              <w:rPr>
                <w:rFonts w:eastAsia="Times New Roman" w:cs="Times New Roman"/>
                <w:sz w:val="24"/>
                <w:szCs w:val="24"/>
                <w:lang w:eastAsia="ru-RU"/>
              </w:rPr>
              <w:t xml:space="preserve"> Основные исправления и дополнения, внесенные в протокол приемки 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12.</w:t>
            </w:r>
            <w:r w:rsidRPr="00190BD6">
              <w:rPr>
                <w:rFonts w:eastAsia="Times New Roman" w:cs="Times New Roman"/>
                <w:sz w:val="24"/>
                <w:szCs w:val="24"/>
                <w:lang w:eastAsia="ru-RU"/>
              </w:rPr>
              <w:t xml:space="preserve"> Другие аспекты, на основании которых </w:t>
            </w:r>
            <w:proofErr w:type="spellStart"/>
            <w:r w:rsidRPr="00190BD6">
              <w:rPr>
                <w:rFonts w:eastAsia="Times New Roman" w:cs="Times New Roman"/>
                <w:sz w:val="24"/>
                <w:szCs w:val="24"/>
                <w:lang w:eastAsia="ru-RU"/>
              </w:rPr>
              <w:t>офертант</w:t>
            </w:r>
            <w:proofErr w:type="spellEnd"/>
            <w:r w:rsidRPr="00190BD6">
              <w:rPr>
                <w:rFonts w:eastAsia="Times New Roman" w:cs="Times New Roman"/>
                <w:sz w:val="24"/>
                <w:szCs w:val="24"/>
                <w:lang w:eastAsia="ru-RU"/>
              </w:rPr>
              <w:t xml:space="preserve"> подтверждает схожий опыт, со ссылкой, в особенности, на площади или физические объемы основных способностей и категории работ, предусмотренных в договорах 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Дата заполнения: 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Наименование фирмы: 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1064"/>
        <w:gridCol w:w="2754"/>
        <w:gridCol w:w="1520"/>
        <w:gridCol w:w="2248"/>
        <w:gridCol w:w="1452"/>
        <w:gridCol w:w="1401"/>
      </w:tblGrid>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13</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ДЕКЛАРАЦИЯ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списке основных работ, выполненных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за последний год деятельности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Предмет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Наименование/фамилия бенефициара/адрес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Качество подрядчика</w:t>
            </w:r>
            <w:r w:rsidRPr="00190BD6">
              <w:rPr>
                <w:rFonts w:eastAsia="Times New Roman" w:cs="Times New Roman"/>
                <w:b/>
                <w:bCs/>
                <w:sz w:val="24"/>
                <w:szCs w:val="24"/>
                <w:vertAlign w:val="superscript"/>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Цена договора/стоимость выполненных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Период выполнения работ </w:t>
            </w:r>
            <w:r w:rsidRPr="00190BD6">
              <w:rPr>
                <w:rFonts w:eastAsia="Times New Roman" w:cs="Times New Roman"/>
                <w:b/>
                <w:bCs/>
                <w:sz w:val="24"/>
                <w:szCs w:val="24"/>
                <w:lang w:eastAsia="ru-RU"/>
              </w:rPr>
              <w:br/>
              <w:t>(месяцы)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Номер и дата протокола приемки при завершении работ</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7"/>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Уточняется качество, в котором принял участие в выполнении договора, которое может быть: единственный подрядчик или лидер объединения; ассоциированный подрядчик; субподрядчик.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4812"/>
        <w:gridCol w:w="1334"/>
        <w:gridCol w:w="1808"/>
        <w:gridCol w:w="2112"/>
      </w:tblGrid>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14</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специфическом оснащении, инструментах и оборудовании,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необходимых для соответствующего выполнения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Наименование основных инструментов, оборудования, транспортных средств в, производственных баз (мастерские, склады, помещения для размещения) и лаборатории, предложенные </w:t>
            </w:r>
            <w:proofErr w:type="spellStart"/>
            <w:r w:rsidRPr="00190BD6">
              <w:rPr>
                <w:rFonts w:eastAsia="Times New Roman" w:cs="Times New Roman"/>
                <w:b/>
                <w:bCs/>
                <w:sz w:val="24"/>
                <w:szCs w:val="24"/>
                <w:lang w:eastAsia="ru-RU"/>
              </w:rPr>
              <w:t>офертантом</w:t>
            </w:r>
            <w:proofErr w:type="spellEnd"/>
            <w:r w:rsidRPr="00190BD6">
              <w:rPr>
                <w:rFonts w:eastAsia="Times New Roman" w:cs="Times New Roman"/>
                <w:b/>
                <w:bCs/>
                <w:sz w:val="24"/>
                <w:szCs w:val="24"/>
                <w:lang w:eastAsia="ru-RU"/>
              </w:rPr>
              <w:t xml:space="preserve"> как необходимые для выполнения работ, следующих на основании технологий, которые он должен принять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Единица измерения </w:t>
            </w:r>
            <w:r w:rsidRPr="00190BD6">
              <w:rPr>
                <w:rFonts w:eastAsia="Times New Roman" w:cs="Times New Roman"/>
                <w:b/>
                <w:bCs/>
                <w:sz w:val="24"/>
                <w:szCs w:val="24"/>
                <w:lang w:eastAsia="ru-RU"/>
              </w:rPr>
              <w:br/>
              <w:t>(штуки и наборы)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Обеспеченные из оснащения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Обеспеченные третьими лицами или из других источников</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4</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1590"/>
        <w:gridCol w:w="1764"/>
        <w:gridCol w:w="1509"/>
        <w:gridCol w:w="2890"/>
        <w:gridCol w:w="2313"/>
      </w:tblGrid>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15</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специализированном персонале, предложенном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для выполнения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Должность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Специальное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Трудовой стаж в области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Количество и наименование схожих работ, выполненных в качестве руководителя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Номер свидетельства об аттестации и дата выдачи</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5</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Главный 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Главный инженер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Прорабы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Мастера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Специалисты </w:t>
            </w:r>
            <w:r w:rsidRPr="00190BD6">
              <w:rPr>
                <w:rFonts w:eastAsia="Times New Roman" w:cs="Times New Roman"/>
                <w:sz w:val="24"/>
                <w:szCs w:val="24"/>
                <w:lang w:eastAsia="ru-RU"/>
              </w:rPr>
              <w:br/>
              <w:t xml:space="preserve">___________ </w:t>
            </w:r>
            <w:r w:rsidRPr="00190BD6">
              <w:rPr>
                <w:rFonts w:eastAsia="Times New Roman" w:cs="Times New Roman"/>
                <w:sz w:val="24"/>
                <w:szCs w:val="24"/>
                <w:lang w:eastAsia="ru-RU"/>
              </w:rPr>
              <w:br/>
              <w:t>___________</w:t>
            </w:r>
            <w:r w:rsidRPr="00190BD6">
              <w:rPr>
                <w:rFonts w:eastAsia="Times New Roman" w:cs="Times New Roman"/>
                <w:sz w:val="24"/>
                <w:szCs w:val="24"/>
                <w:lang w:eastAsia="ru-RU"/>
              </w:rPr>
              <w:br/>
              <w:t>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w:t>
            </w:r>
          </w:p>
        </w:tc>
      </w:tr>
    </w:tbl>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Pr="00190BD6" w:rsidRDefault="008315EC"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34"/>
        <w:gridCol w:w="3133"/>
        <w:gridCol w:w="2532"/>
        <w:gridCol w:w="2112"/>
        <w:gridCol w:w="2289"/>
      </w:tblGrid>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16</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СПИСОК СУБПОДРЯДЧИКОВ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и часть/части договора, выполненные ими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Фамилия и адрес субподрядчиков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Контрактная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Примерная стоимость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от стоимости договора</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p w:rsidR="008315EC"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Приложение № 17</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ИНФОРМАЦИЯ ОБ ОБЪЕДИНЕНИИ</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в целях участия в процедуре присуждения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выполнения предмета инвестиций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(наименование)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Стороны договора</w:t>
            </w:r>
            <w:r w:rsidRPr="00190BD6">
              <w:rPr>
                <w:rFonts w:eastAsia="Times New Roman" w:cs="Times New Roman"/>
                <w:sz w:val="24"/>
                <w:szCs w:val="24"/>
                <w:lang w:eastAsia="ru-RU"/>
              </w:rPr>
              <w:t xml:space="preserve"> (хозяйственные субъекты)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 Адреса, телефон, факс</w:t>
            </w:r>
            <w:r w:rsidRPr="00190BD6">
              <w:rPr>
                <w:rFonts w:eastAsia="Times New Roman" w:cs="Times New Roman"/>
                <w:sz w:val="24"/>
                <w:szCs w:val="24"/>
                <w:lang w:eastAsia="ru-RU"/>
              </w:rPr>
              <w:t xml:space="preserve"> офисов партнеров (сторон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 Информация о порядке объединения: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Дата заключения договора об объединении 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Место и дата регистрации объединения 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Экономическая деятельность, которая будет осуществляться совместно 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d) Вклад каждой стороны в осуществление совместно согласованной экономической деятельности 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e) Стоимость и процентная доля работ, выполняемых каждым членом объединения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f) Условия управления объединением 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g) Способ разделения результатов совместно выполняемой экономической деятельности 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h) Причины прекращения ассоциации и порядок разделения результатов ликвидации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i) Физическое, стоимостное и процентное распределение между каждым членом объединения для выполнения предмета, подверженного торгам 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j) Другие причины 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Дата составления 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Лидером Объединения: 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Подписано старшим членом объединения: 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Фамилия: 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Должность в рамках фирмы: 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Наименование фирмы: ________________________________________</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8315EC" w:rsidRDefault="008315EC"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Приложение № 18</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ОБЯЗАТЕЛЬСТВО ПОДДЕРЖИВАЮЩЕГО ТРЕТЬЕГО ЛИЦА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Поддерживающее третье лицо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w:t>
            </w:r>
          </w:p>
          <w:p w:rsidR="009C2AA6" w:rsidRPr="00190BD6" w:rsidRDefault="009C2AA6" w:rsidP="009C2AA6">
            <w:pPr>
              <w:spacing w:after="0"/>
              <w:ind w:firstLine="1418"/>
              <w:jc w:val="both"/>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ОБЯЗАТЕЛЬСТВО</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по финансовой поддержке </w:t>
            </w:r>
            <w:proofErr w:type="spellStart"/>
            <w:r w:rsidRPr="00190BD6">
              <w:rPr>
                <w:rFonts w:eastAsia="Times New Roman" w:cs="Times New Roman"/>
                <w:b/>
                <w:bCs/>
                <w:sz w:val="24"/>
                <w:szCs w:val="24"/>
                <w:lang w:eastAsia="ru-RU"/>
              </w:rPr>
              <w:t>офертанта</w:t>
            </w:r>
            <w:proofErr w:type="spellEnd"/>
            <w:r w:rsidRPr="00190BD6">
              <w:rPr>
                <w:rFonts w:eastAsia="Times New Roman" w:cs="Times New Roman"/>
                <w:b/>
                <w:bCs/>
                <w:sz w:val="24"/>
                <w:szCs w:val="24"/>
                <w:lang w:eastAsia="ru-RU"/>
              </w:rPr>
              <w:t>/кандидата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адрес, 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закупающего органа и полный адрес)</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О процедуре присуждения договора ______________________________ </w:t>
            </w:r>
            <w:r w:rsidRPr="00190BD6">
              <w:rPr>
                <w:rFonts w:eastAsia="Times New Roman" w:cs="Times New Roman"/>
                <w:i/>
                <w:iCs/>
                <w:sz w:val="24"/>
                <w:szCs w:val="24"/>
                <w:lang w:eastAsia="ru-RU"/>
              </w:rPr>
              <w:t>(наименование договора о государственной закупке),</w:t>
            </w:r>
            <w:r w:rsidRPr="00190BD6">
              <w:rPr>
                <w:rFonts w:eastAsia="Times New Roman" w:cs="Times New Roman"/>
                <w:sz w:val="24"/>
                <w:szCs w:val="24"/>
                <w:lang w:eastAsia="ru-RU"/>
              </w:rPr>
              <w:t xml:space="preserve"> мы 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с местонахождением в __________ (</w:t>
            </w:r>
            <w:r w:rsidRPr="00190BD6">
              <w:rPr>
                <w:rFonts w:eastAsia="Times New Roman" w:cs="Times New Roman"/>
                <w:i/>
                <w:iCs/>
                <w:sz w:val="24"/>
                <w:szCs w:val="24"/>
                <w:lang w:eastAsia="ru-RU"/>
              </w:rPr>
              <w:t>адрес поддерживающего третьего лица</w:t>
            </w:r>
            <w:r w:rsidRPr="00190BD6">
              <w:rPr>
                <w:rFonts w:eastAsia="Times New Roman" w:cs="Times New Roman"/>
                <w:sz w:val="24"/>
                <w:szCs w:val="24"/>
                <w:lang w:eastAsia="ru-RU"/>
              </w:rPr>
              <w:t>), обязуемся, ясно, безоговорочно и бесповоротно, предоставить в распоряжение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все финансовые ресурсы, необходимые для полного и своевременного выполнения всех обязательств, взятых им согласно представленной оферте и договору о государственной закупке, подлежащему заключению между </w:t>
            </w:r>
            <w:proofErr w:type="spellStart"/>
            <w:r w:rsidRPr="00190BD6">
              <w:rPr>
                <w:rFonts w:eastAsia="Times New Roman" w:cs="Times New Roman"/>
                <w:sz w:val="24"/>
                <w:szCs w:val="24"/>
                <w:lang w:eastAsia="ru-RU"/>
              </w:rPr>
              <w:t>офертантом</w:t>
            </w:r>
            <w:proofErr w:type="spellEnd"/>
            <w:r w:rsidRPr="00190BD6">
              <w:rPr>
                <w:rFonts w:eastAsia="Times New Roman" w:cs="Times New Roman"/>
                <w:sz w:val="24"/>
                <w:szCs w:val="24"/>
                <w:lang w:eastAsia="ru-RU"/>
              </w:rPr>
              <w:t xml:space="preserve"> и закупающим органом. </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Предоставление финансовой поддержки не влечет за собой другие расходы закупщика, кроме тех, которые были включены в финансовое предложение.</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этом смысле обязуемся, ясно, безоговорочно и бесповоротно, предоставить в распоряжение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сумму ______________________________ (общая/частичная сумма из финансового предложения), необходимую для полного, регламентированного и своевременного выполнения договора о государственной закупке. </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Мы, ______________________________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несем ответственность перед закупающим органом за неисполнение любого обязательства, взятого на себя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sz w:val="24"/>
                <w:szCs w:val="24"/>
                <w:lang w:eastAsia="ru-RU"/>
              </w:rPr>
              <w:t>) на основании договора о государственной закупке и для которого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получил финансовую поддержку согласно настоящему обязательству, отказываясь в этом контексте, окончательно и бесповоротно, от требования права на разделение. </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Мы, __________</w:t>
            </w:r>
            <w:r w:rsidRPr="00190BD6">
              <w:rPr>
                <w:rFonts w:eastAsia="Times New Roman" w:cs="Times New Roman"/>
                <w:i/>
                <w:iCs/>
                <w:sz w:val="24"/>
                <w:szCs w:val="24"/>
                <w:lang w:eastAsia="ru-RU"/>
              </w:rPr>
              <w:t xml:space="preserve"> </w:t>
            </w:r>
            <w:r w:rsidRPr="00190BD6">
              <w:rPr>
                <w:rFonts w:eastAsia="Times New Roman" w:cs="Times New Roman"/>
                <w:sz w:val="24"/>
                <w:szCs w:val="24"/>
                <w:lang w:eastAsia="ru-RU"/>
              </w:rPr>
              <w:t>(</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отказываемся, окончательно и бесповоротно, от права ссылаться на любое исключение невыполнения, как перед закупающим органом, так и перед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которое может привести к невыполнению, полному или частичному, выполнению с задержкой или несоответствующему выполнению обязательств, взятых нами по настоящему обязательству. </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Мы, 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несем ответственность за ущербы, причиненные закупающему органу в результате несоблюдения обязательств, предусмотренных в настоящем обязательстве.</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Настоящий документ является нашим обязательством, заключенным в соответствии с положениями части (6) статьи 21 </w:t>
            </w:r>
            <w:hyperlink r:id="rId44" w:history="1">
              <w:r w:rsidRPr="00190BD6">
                <w:rPr>
                  <w:rFonts w:eastAsia="Times New Roman" w:cs="Times New Roman"/>
                  <w:color w:val="0000FF"/>
                  <w:sz w:val="24"/>
                  <w:szCs w:val="24"/>
                  <w:u w:val="single"/>
                  <w:lang w:eastAsia="ru-RU"/>
                </w:rPr>
                <w:t>Закона 131/2015</w:t>
              </w:r>
            </w:hyperlink>
            <w:r w:rsidRPr="00190BD6">
              <w:rPr>
                <w:rFonts w:eastAsia="Times New Roman" w:cs="Times New Roman"/>
                <w:sz w:val="24"/>
                <w:szCs w:val="24"/>
                <w:lang w:eastAsia="ru-RU"/>
              </w:rPr>
              <w:t xml:space="preserve"> о государственных закупках, дающим право закупающему органу потребовать, в законном порядке, выполнения нами определенных обязательств, вытекающих из финансовой поддержки, предоставленной ______________________________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w:t>
            </w:r>
          </w:p>
          <w:p w:rsidR="009C2AA6" w:rsidRPr="00190BD6" w:rsidRDefault="009C2AA6" w:rsidP="00240C5F">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 Дата заполнения,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Поддерживающее третье лицо,</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___________________________</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i/>
                <w:iCs/>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19</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ОБЯЗАТЕЛЬСТВО О ТЕХНИЧЕСКОЙ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и профессиональной поддержке </w:t>
            </w:r>
            <w:proofErr w:type="spellStart"/>
            <w:r w:rsidRPr="00190BD6">
              <w:rPr>
                <w:rFonts w:eastAsia="Times New Roman" w:cs="Times New Roman"/>
                <w:b/>
                <w:bCs/>
                <w:sz w:val="24"/>
                <w:szCs w:val="24"/>
                <w:lang w:eastAsia="ru-RU"/>
              </w:rPr>
              <w:t>офертанта</w:t>
            </w:r>
            <w:proofErr w:type="spellEnd"/>
            <w:r w:rsidRPr="00190BD6">
              <w:rPr>
                <w:rFonts w:eastAsia="Times New Roman" w:cs="Times New Roman"/>
                <w:b/>
                <w:bCs/>
                <w:sz w:val="24"/>
                <w:szCs w:val="24"/>
                <w:lang w:eastAsia="ru-RU"/>
              </w:rPr>
              <w:t xml:space="preserve">/группы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экономических операторов</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w:t>
            </w:r>
          </w:p>
          <w:p w:rsidR="009C2AA6" w:rsidRPr="00190BD6" w:rsidRDefault="009C2AA6" w:rsidP="009C2AA6">
            <w:pPr>
              <w:spacing w:after="0"/>
              <w:ind w:firstLine="1134"/>
              <w:jc w:val="both"/>
              <w:rPr>
                <w:rFonts w:eastAsia="Times New Roman" w:cs="Times New Roman"/>
                <w:sz w:val="24"/>
                <w:szCs w:val="24"/>
                <w:lang w:eastAsia="ru-RU"/>
              </w:rPr>
            </w:pPr>
            <w:r w:rsidRPr="00190BD6">
              <w:rPr>
                <w:rFonts w:eastAsia="Times New Roman" w:cs="Times New Roman"/>
                <w:sz w:val="24"/>
                <w:szCs w:val="24"/>
                <w:lang w:eastAsia="ru-RU"/>
              </w:rPr>
              <w:t>(наименование)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ОБЯЗАТЕЛЬСТВО</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технической и профессиональной поддержке </w:t>
            </w:r>
          </w:p>
          <w:p w:rsidR="009C2AA6" w:rsidRPr="00190BD6" w:rsidRDefault="009C2AA6" w:rsidP="009C2AA6">
            <w:pPr>
              <w:spacing w:after="0"/>
              <w:jc w:val="center"/>
              <w:rPr>
                <w:rFonts w:eastAsia="Times New Roman" w:cs="Times New Roman"/>
                <w:b/>
                <w:bCs/>
                <w:sz w:val="24"/>
                <w:szCs w:val="24"/>
                <w:lang w:eastAsia="ru-RU"/>
              </w:rPr>
            </w:pPr>
            <w:proofErr w:type="spellStart"/>
            <w:r w:rsidRPr="00190BD6">
              <w:rPr>
                <w:rFonts w:eastAsia="Times New Roman" w:cs="Times New Roman"/>
                <w:b/>
                <w:bCs/>
                <w:sz w:val="24"/>
                <w:szCs w:val="24"/>
                <w:lang w:eastAsia="ru-RU"/>
              </w:rPr>
              <w:t>офертанта</w:t>
            </w:r>
            <w:proofErr w:type="spellEnd"/>
            <w:r w:rsidRPr="00190BD6">
              <w:rPr>
                <w:rFonts w:eastAsia="Times New Roman" w:cs="Times New Roman"/>
                <w:b/>
                <w:bCs/>
                <w:sz w:val="24"/>
                <w:szCs w:val="24"/>
                <w:lang w:eastAsia="ru-RU"/>
              </w:rPr>
              <w:t>/кандидата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адрес, 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закупающего органа и полный адрес)</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О процедуре присуждения договора ______________________________ </w:t>
            </w:r>
            <w:r w:rsidRPr="00190BD6">
              <w:rPr>
                <w:rFonts w:eastAsia="Times New Roman" w:cs="Times New Roman"/>
                <w:i/>
                <w:iCs/>
                <w:sz w:val="24"/>
                <w:szCs w:val="24"/>
                <w:lang w:eastAsia="ru-RU"/>
              </w:rPr>
              <w:t>(наименование договора о государственной закупке),</w:t>
            </w:r>
            <w:r w:rsidRPr="00190BD6">
              <w:rPr>
                <w:rFonts w:eastAsia="Times New Roman" w:cs="Times New Roman"/>
                <w:sz w:val="24"/>
                <w:szCs w:val="24"/>
                <w:lang w:eastAsia="ru-RU"/>
              </w:rPr>
              <w:t xml:space="preserve"> мы ____________________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с местонахождением в __________ (</w:t>
            </w:r>
            <w:r w:rsidRPr="00190BD6">
              <w:rPr>
                <w:rFonts w:eastAsia="Times New Roman" w:cs="Times New Roman"/>
                <w:i/>
                <w:iCs/>
                <w:sz w:val="24"/>
                <w:szCs w:val="24"/>
                <w:lang w:eastAsia="ru-RU"/>
              </w:rPr>
              <w:t>адрес поддерживающего третьего лица</w:t>
            </w:r>
            <w:r w:rsidRPr="00190BD6">
              <w:rPr>
                <w:rFonts w:eastAsia="Times New Roman" w:cs="Times New Roman"/>
                <w:sz w:val="24"/>
                <w:szCs w:val="24"/>
                <w:lang w:eastAsia="ru-RU"/>
              </w:rPr>
              <w:t>), обязуемся, ясно, безоговорочно и бесповоротно, предоставить в распоряжение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sz w:val="24"/>
                <w:szCs w:val="24"/>
                <w:lang w:eastAsia="ru-RU"/>
              </w:rPr>
              <w:t xml:space="preserve">) все технические и профессиональные ресурсы, необходимые для полного и своевременного выполнения всех обязательств, взятых им согласно представленной оферте и договору о государственной закупке, подлежащему заключению между </w:t>
            </w:r>
            <w:proofErr w:type="spellStart"/>
            <w:r w:rsidRPr="00190BD6">
              <w:rPr>
                <w:rFonts w:eastAsia="Times New Roman" w:cs="Times New Roman"/>
                <w:sz w:val="24"/>
                <w:szCs w:val="24"/>
                <w:lang w:eastAsia="ru-RU"/>
              </w:rPr>
              <w:t>офертантом</w:t>
            </w:r>
            <w:proofErr w:type="spellEnd"/>
            <w:r w:rsidRPr="00190BD6">
              <w:rPr>
                <w:rFonts w:eastAsia="Times New Roman" w:cs="Times New Roman"/>
                <w:sz w:val="24"/>
                <w:szCs w:val="24"/>
                <w:lang w:eastAsia="ru-RU"/>
              </w:rPr>
              <w:t xml:space="preserve"> и закупающим органом.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Предоставление технической и профессиональной поддержки не влечет за собой другие расходы закупщика, кроме тех, которые были включены в финансовое предложение.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этом смысле обязуемся, ясно, безоговорочно и бесповоротно, предоставить в распоряжение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технические и/или профессиональные ресурсы ________________________________________, необходимые для полного, регламентированного и своевременного выполнения договора о государственной закупке.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Мы, 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несем безоговорочную ответственность перед закупающим органом за неисполнение любого обязательства, взятого на себя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на основании договора о государственной закупке и для которого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 xml:space="preserve">) получил техническую и профессиональную поддержку согласно настоящему обязательству, отказываясь в этом контексте, окончательно и бесповоротно, от требования права на разделение.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Мы, __________</w:t>
            </w:r>
            <w:r w:rsidRPr="00190BD6">
              <w:rPr>
                <w:rFonts w:eastAsia="Times New Roman" w:cs="Times New Roman"/>
                <w:i/>
                <w:iCs/>
                <w:sz w:val="24"/>
                <w:szCs w:val="24"/>
                <w:lang w:eastAsia="ru-RU"/>
              </w:rPr>
              <w:t xml:space="preserve"> </w:t>
            </w:r>
            <w:r w:rsidRPr="00190BD6">
              <w:rPr>
                <w:rFonts w:eastAsia="Times New Roman" w:cs="Times New Roman"/>
                <w:sz w:val="24"/>
                <w:szCs w:val="24"/>
                <w:lang w:eastAsia="ru-RU"/>
              </w:rPr>
              <w:t>(</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отказываемся, окончательно и бесповоротно, от права ссылаться на любое исключение невыполнения, как перед закупающим органом, так и перед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sz w:val="24"/>
                <w:szCs w:val="24"/>
                <w:lang w:eastAsia="ru-RU"/>
              </w:rPr>
              <w:t xml:space="preserve">), которое может привести к невыполнению, полному или частичному, выполнению с задержкой или несоответствующему выполнению обязательств, взятых нами по настоящему обязательству.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Мы, 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заявляем, что понимаем, что несем ответственность за ущербы, причиненные закупающему органу в результате несоблюдения обязательств, предусмотренных в настоящем обязательстве.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Настоящий документ является нашим обязательством, заключенным в соответствии с положениями части (6) статьи 22 </w:t>
            </w:r>
            <w:hyperlink r:id="rId45" w:history="1">
              <w:r w:rsidRPr="00190BD6">
                <w:rPr>
                  <w:rFonts w:eastAsia="Times New Roman" w:cs="Times New Roman"/>
                  <w:color w:val="0000FF"/>
                  <w:sz w:val="24"/>
                  <w:szCs w:val="24"/>
                  <w:u w:val="single"/>
                  <w:lang w:eastAsia="ru-RU"/>
                </w:rPr>
                <w:t>Закона 131/2015</w:t>
              </w:r>
            </w:hyperlink>
            <w:r w:rsidRPr="00190BD6">
              <w:rPr>
                <w:rFonts w:eastAsia="Times New Roman" w:cs="Times New Roman"/>
                <w:sz w:val="24"/>
                <w:szCs w:val="24"/>
                <w:lang w:eastAsia="ru-RU"/>
              </w:rPr>
              <w:t xml:space="preserve"> о государственных закупках, дающим право закупающему органу потребовать, в законном порядке, выполнения нами определенных обязательств, вытекающих из технической и профессиональной поддержки, предоставленной __________ (</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r w:rsidRPr="00190BD6">
              <w:rPr>
                <w:rFonts w:eastAsia="Times New Roman" w:cs="Times New Roman"/>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Дата заполнения,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____________________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Поддерживающее третье лицо,</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___________________________</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i/>
                <w:iCs/>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Pr="00190BD6" w:rsidRDefault="002F16A1"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700"/>
        <w:gridCol w:w="5202"/>
        <w:gridCol w:w="1652"/>
        <w:gridCol w:w="1948"/>
        <w:gridCol w:w="998"/>
      </w:tblGrid>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20</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 ТЕХНИЧЕСКИ ПОДДЕРЖИВАЮЩЕГО ТРЕТЬЕГО ЛИЦА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Поддерживающее третье лицо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w:t>
            </w:r>
          </w:p>
          <w:p w:rsidR="009C2AA6" w:rsidRPr="00190BD6" w:rsidRDefault="009C2AA6" w:rsidP="009C2AA6">
            <w:pPr>
              <w:spacing w:after="0"/>
              <w:ind w:firstLine="1418"/>
              <w:jc w:val="both"/>
              <w:rPr>
                <w:rFonts w:eastAsia="Times New Roman" w:cs="Times New Roman"/>
                <w:sz w:val="24"/>
                <w:szCs w:val="24"/>
                <w:lang w:eastAsia="ru-RU"/>
              </w:rPr>
            </w:pPr>
            <w:r w:rsidRPr="00190BD6">
              <w:rPr>
                <w:rFonts w:eastAsia="Times New Roman" w:cs="Times New Roman"/>
                <w:sz w:val="24"/>
                <w:szCs w:val="24"/>
                <w:lang w:eastAsia="ru-RU"/>
              </w:rPr>
              <w:t>(наименование)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Нижеподписавшийся, уполномоченный представитель ____________________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xml:space="preserve">), заявляю под личную ответственность, под угрозой применения санкций за обман в публичных документах, что сведения, представленные в прилагаемой таблице о логистике, снаряжении, установках, техническом оборудовании, которыми располагаю и которые должны быть использованы для выполнения договора о государственных закупках ________________ являются действительными.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Также заявляю, что эти ресурсы будут безоговорочно предоставлены, в зависимости от нужд, возникающих во время исполнения договора о государственных закупках, предметом которого является ________________________________________ (</w:t>
            </w:r>
            <w:r w:rsidRPr="00190BD6">
              <w:rPr>
                <w:rFonts w:eastAsia="Times New Roman" w:cs="Times New Roman"/>
                <w:i/>
                <w:iCs/>
                <w:sz w:val="24"/>
                <w:szCs w:val="24"/>
                <w:lang w:eastAsia="ru-RU"/>
              </w:rPr>
              <w:t>предмет договора</w:t>
            </w:r>
            <w:r w:rsidRPr="00190BD6">
              <w:rPr>
                <w:rFonts w:eastAsia="Times New Roman" w:cs="Times New Roman"/>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СПИСОК</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логистике, снаряжении, установках и техническом оборудовании, имеющихся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в оснащении и которые должны быть использованы для выполнения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договора о государственных закупках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 </w:t>
            </w:r>
            <w:r w:rsidRPr="00190BD6">
              <w:rPr>
                <w:rFonts w:eastAsia="Times New Roman" w:cs="Times New Roman"/>
                <w:b/>
                <w:bCs/>
                <w:sz w:val="24"/>
                <w:szCs w:val="24"/>
                <w:lang w:eastAsia="ru-RU"/>
              </w:rPr>
              <w:br/>
            </w:r>
            <w:proofErr w:type="spellStart"/>
            <w:r w:rsidRPr="00190BD6">
              <w:rPr>
                <w:rFonts w:eastAsia="Times New Roman" w:cs="Times New Roman"/>
                <w:b/>
                <w:bCs/>
                <w:sz w:val="24"/>
                <w:szCs w:val="24"/>
                <w:lang w:eastAsia="ru-RU"/>
              </w:rPr>
              <w:t>крт</w:t>
            </w:r>
            <w:proofErr w:type="spellEnd"/>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 снаряжения/оборудования/установки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Количество Е.И.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Форма владения</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Собственность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В аренду</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Настоящая декларация прилагается к «Обязательству» о технической и профессиональной поддержке, предоставленной нами _________________________________</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Дата заполнения,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Поддерживающее третье лицо,</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___________________________</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i/>
                <w:iCs/>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2F16A1" w:rsidRPr="00190BD6" w:rsidRDefault="002F16A1"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868"/>
        <w:gridCol w:w="1240"/>
        <w:gridCol w:w="1210"/>
        <w:gridCol w:w="1182"/>
      </w:tblGrid>
      <w:tr w:rsidR="009C2AA6" w:rsidRPr="00190BD6" w:rsidTr="009C2AA6">
        <w:trPr>
          <w:jc w:val="center"/>
        </w:trPr>
        <w:tc>
          <w:tcPr>
            <w:tcW w:w="0" w:type="auto"/>
            <w:gridSpan w:val="4"/>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21</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профессионально поддерживающего третьего лица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Поддерживающее третье лицо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w:t>
            </w:r>
          </w:p>
          <w:p w:rsidR="009C2AA6" w:rsidRPr="00190BD6" w:rsidRDefault="009C2AA6" w:rsidP="009C2AA6">
            <w:pPr>
              <w:spacing w:after="0"/>
              <w:ind w:firstLine="1418"/>
              <w:jc w:val="both"/>
              <w:rPr>
                <w:rFonts w:eastAsia="Times New Roman" w:cs="Times New Roman"/>
                <w:sz w:val="24"/>
                <w:szCs w:val="24"/>
                <w:lang w:eastAsia="ru-RU"/>
              </w:rPr>
            </w:pPr>
            <w:r w:rsidRPr="00190BD6">
              <w:rPr>
                <w:rFonts w:eastAsia="Times New Roman" w:cs="Times New Roman"/>
                <w:sz w:val="24"/>
                <w:szCs w:val="24"/>
                <w:lang w:eastAsia="ru-RU"/>
              </w:rPr>
              <w:t>(наименование)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ДЕКЛАРАЦИЯ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Нижеподписавшийся, уполномоченный представитель _____________________________ (</w:t>
            </w:r>
            <w:r w:rsidRPr="00190BD6">
              <w:rPr>
                <w:rFonts w:eastAsia="Times New Roman" w:cs="Times New Roman"/>
                <w:i/>
                <w:iCs/>
                <w:sz w:val="24"/>
                <w:szCs w:val="24"/>
                <w:lang w:eastAsia="ru-RU"/>
              </w:rPr>
              <w:t>наименование поддерживающего третьего лица</w:t>
            </w:r>
            <w:r w:rsidRPr="00190BD6">
              <w:rPr>
                <w:rFonts w:eastAsia="Times New Roman" w:cs="Times New Roman"/>
                <w:sz w:val="24"/>
                <w:szCs w:val="24"/>
                <w:lang w:eastAsia="ru-RU"/>
              </w:rPr>
              <w:t xml:space="preserve">), заявляю под личную ответственность, под угрозой применения санкций за обман в публичных документах, что сведения, представленные в прилагаемой таблице о среднем годовом составе специализированного персонала, который будет предоставлен для выполнения договора о государственных закупках _________________________ являются действительными.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СПИСОК</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специализированного персонала, который будет предоставлен для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выполнения договора о государственных закупках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Год 3</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Специализированный персонал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4"/>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Прилагаю к декларации CV специализированного персонала, а также персонала, который будет предоставлен для выполнения договора о государственной закупке.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Нижеподписавшийся заявляю, что предоставленная информация о предыдущем опыте, технических возможностях и специализированном персонале, является полной и достоверной и понимаю, что закупающий орган вправе запросить с целью проверки и подтверждения деклараций, ситуаций и документов, сопровождающих оферту, любую дополнительную информацию с целью проверки сведений из настоящей декларации.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Нижеподписавшийся уполномочиваю настоящим любое учреждение, коммерческое общество, банк, других юридических лиц предоставить информацию уполномоченным представителям __________________________ (</w:t>
            </w:r>
            <w:r w:rsidRPr="00190BD6">
              <w:rPr>
                <w:rFonts w:eastAsia="Times New Roman" w:cs="Times New Roman"/>
                <w:i/>
                <w:iCs/>
                <w:sz w:val="24"/>
                <w:szCs w:val="24"/>
                <w:lang w:eastAsia="ru-RU"/>
              </w:rPr>
              <w:t>наименование и адрес закупающего органа</w:t>
            </w:r>
            <w:r w:rsidRPr="00190BD6">
              <w:rPr>
                <w:rFonts w:eastAsia="Times New Roman" w:cs="Times New Roman"/>
                <w:sz w:val="24"/>
                <w:szCs w:val="24"/>
                <w:lang w:eastAsia="ru-RU"/>
              </w:rPr>
              <w:t xml:space="preserve">) о любом техническом и финансовом аспекте в связи с нашей деятельностью.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Настоящая декларация прилагается к «Обязательству» о технической и профессиональной поддержке, предоставленной нами _____________________________</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lastRenderedPageBreak/>
              <w:t>(</w:t>
            </w:r>
            <w:r w:rsidRPr="00190BD6">
              <w:rPr>
                <w:rFonts w:eastAsia="Times New Roman" w:cs="Times New Roman"/>
                <w:i/>
                <w:iCs/>
                <w:sz w:val="24"/>
                <w:szCs w:val="24"/>
                <w:lang w:eastAsia="ru-RU"/>
              </w:rPr>
              <w:t xml:space="preserve">наименование </w:t>
            </w:r>
            <w:proofErr w:type="spellStart"/>
            <w:r w:rsidRPr="00190BD6">
              <w:rPr>
                <w:rFonts w:eastAsia="Times New Roman" w:cs="Times New Roman"/>
                <w:i/>
                <w:iCs/>
                <w:sz w:val="24"/>
                <w:szCs w:val="24"/>
                <w:lang w:eastAsia="ru-RU"/>
              </w:rPr>
              <w:t>офертанта</w:t>
            </w:r>
            <w:proofErr w:type="spellEnd"/>
            <w:r w:rsidRPr="00190BD6">
              <w:rPr>
                <w:rFonts w:eastAsia="Times New Roman" w:cs="Times New Roman"/>
                <w:i/>
                <w:iCs/>
                <w:sz w:val="24"/>
                <w:szCs w:val="24"/>
                <w:lang w:eastAsia="ru-RU"/>
              </w:rPr>
              <w:t>/кандидата).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Дата заполнения, </w:t>
            </w:r>
          </w:p>
          <w:p w:rsidR="009C2AA6" w:rsidRPr="00190BD6" w:rsidRDefault="009C2AA6" w:rsidP="002F16A1">
            <w:pPr>
              <w:spacing w:after="0"/>
              <w:ind w:firstLine="567"/>
              <w:rPr>
                <w:rFonts w:eastAsia="Times New Roman" w:cs="Times New Roman"/>
                <w:sz w:val="24"/>
                <w:szCs w:val="24"/>
                <w:lang w:eastAsia="ru-RU"/>
              </w:rPr>
            </w:pPr>
            <w:r w:rsidRPr="00190BD6">
              <w:rPr>
                <w:rFonts w:eastAsia="Times New Roman" w:cs="Times New Roman"/>
                <w:sz w:val="24"/>
                <w:szCs w:val="24"/>
                <w:lang w:eastAsia="ru-RU"/>
              </w:rPr>
              <w:t>___________________</w:t>
            </w:r>
            <w:r w:rsidR="002F16A1">
              <w:rPr>
                <w:rFonts w:eastAsia="Times New Roman" w:cs="Times New Roman"/>
                <w:sz w:val="24"/>
                <w:szCs w:val="24"/>
                <w:lang w:eastAsia="ru-RU"/>
              </w:rPr>
              <w:t xml:space="preserve">                                                                       </w:t>
            </w:r>
            <w:r w:rsidRPr="00190BD6">
              <w:rPr>
                <w:rFonts w:eastAsia="Times New Roman" w:cs="Times New Roman"/>
                <w:sz w:val="24"/>
                <w:szCs w:val="24"/>
                <w:lang w:eastAsia="ru-RU"/>
              </w:rPr>
              <w:t>Поддерживающее третье лицо,</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___________________________</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i/>
                <w:iCs/>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2"/>
        <w:gridCol w:w="4547"/>
        <w:gridCol w:w="3138"/>
        <w:gridCol w:w="429"/>
        <w:gridCol w:w="597"/>
        <w:gridCol w:w="1457"/>
      </w:tblGrid>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22</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(Бланк учреждения)</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 ________ _____ г. № 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ИЗВЕЩЕНИЕ</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на участие в государственных закупках работ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в области строительства и снаряжения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Выдан предприятию _____________________________, идентификационный номер ________________________ согласно заявлению № _____ от _______________ года. В результате проверки представленных документов и информации, вытекающей из проверочных актов за последние 3 (три) года, согласно Приказу № ______ от _____________ года, Агентство по техническому надзору устанавливает следующее: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Понятия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Примечание</w:t>
            </w:r>
          </w:p>
        </w:tc>
      </w:tr>
      <w:tr w:rsidR="009C2AA6" w:rsidRPr="00190BD6" w:rsidTr="009C2AA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Нарушения, установленные протоколами контроля, выданными на основании </w:t>
            </w:r>
            <w:hyperlink r:id="rId46" w:history="1">
              <w:r w:rsidRPr="00190BD6">
                <w:rPr>
                  <w:rFonts w:eastAsia="Times New Roman" w:cs="Times New Roman"/>
                  <w:color w:val="0000FF"/>
                  <w:sz w:val="24"/>
                  <w:szCs w:val="24"/>
                  <w:u w:val="single"/>
                  <w:lang w:eastAsia="ru-RU"/>
                </w:rPr>
                <w:t>Закона № 131/2012</w:t>
              </w:r>
            </w:hyperlink>
            <w:r w:rsidRPr="00190BD6">
              <w:rPr>
                <w:rFonts w:eastAsia="Times New Roman" w:cs="Times New Roman"/>
                <w:sz w:val="24"/>
                <w:szCs w:val="24"/>
                <w:lang w:eastAsia="ru-RU"/>
              </w:rPr>
              <w:t xml:space="preserve"> о государственном контроле предпринимательской деятельности и/или </w:t>
            </w:r>
            <w:r w:rsidRPr="00190BD6">
              <w:rPr>
                <w:rFonts w:eastAsia="Times New Roman" w:cs="Times New Roman"/>
                <w:sz w:val="24"/>
                <w:szCs w:val="24"/>
                <w:lang w:eastAsia="ru-RU"/>
              </w:rPr>
              <w:br/>
            </w:r>
            <w:hyperlink r:id="rId47" w:history="1">
              <w:r w:rsidRPr="00190BD6">
                <w:rPr>
                  <w:rFonts w:eastAsia="Times New Roman" w:cs="Times New Roman"/>
                  <w:color w:val="0000FF"/>
                  <w:sz w:val="24"/>
                  <w:szCs w:val="24"/>
                  <w:u w:val="single"/>
                  <w:lang w:eastAsia="ru-RU"/>
                </w:rPr>
                <w:t>Постановления Правительства № 360/1996</w:t>
              </w:r>
            </w:hyperlink>
            <w:r w:rsidRPr="00190BD6">
              <w:rPr>
                <w:rFonts w:eastAsia="Times New Roman" w:cs="Times New Roman"/>
                <w:sz w:val="24"/>
                <w:szCs w:val="24"/>
                <w:lang w:eastAsia="ru-RU"/>
              </w:rPr>
              <w:t xml:space="preserve"> о государственном контроле за качеством в строительстве, вступившие в силу, </w:t>
            </w:r>
            <w:proofErr w:type="spellStart"/>
            <w:r w:rsidRPr="00190BD6">
              <w:rPr>
                <w:rFonts w:eastAsia="Times New Roman" w:cs="Times New Roman"/>
                <w:sz w:val="24"/>
                <w:szCs w:val="24"/>
                <w:lang w:eastAsia="ru-RU"/>
              </w:rPr>
              <w:t>необжалованные</w:t>
            </w:r>
            <w:proofErr w:type="spellEnd"/>
            <w:r w:rsidRPr="00190BD6">
              <w:rPr>
                <w:rFonts w:eastAsia="Times New Roman" w:cs="Times New Roman"/>
                <w:sz w:val="24"/>
                <w:szCs w:val="24"/>
                <w:lang w:eastAsia="ru-RU"/>
              </w:rPr>
              <w:t xml:space="preserve"> окончательными судебными решениями: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тяжкие нарушения </w:t>
            </w:r>
            <w:r w:rsidRPr="00190BD6">
              <w:rPr>
                <w:rFonts w:eastAsia="Times New Roman" w:cs="Times New Roman"/>
                <w:sz w:val="24"/>
                <w:szCs w:val="24"/>
                <w:lang w:eastAsia="ru-RU"/>
              </w:rPr>
              <w:br/>
              <w:t>(статья 5</w:t>
            </w:r>
            <w:r w:rsidRPr="00190BD6">
              <w:rPr>
                <w:rFonts w:eastAsia="Times New Roman" w:cs="Times New Roman"/>
                <w:sz w:val="24"/>
                <w:szCs w:val="24"/>
                <w:vertAlign w:val="superscript"/>
                <w:lang w:eastAsia="ru-RU"/>
              </w:rPr>
              <w:t>1</w:t>
            </w:r>
            <w:r w:rsidRPr="00190BD6">
              <w:rPr>
                <w:rFonts w:eastAsia="Times New Roman" w:cs="Times New Roman"/>
                <w:sz w:val="24"/>
                <w:szCs w:val="24"/>
                <w:lang w:eastAsia="ru-RU"/>
              </w:rPr>
              <w:t xml:space="preserve"> </w:t>
            </w:r>
            <w:hyperlink r:id="rId48" w:history="1">
              <w:r w:rsidRPr="00190BD6">
                <w:rPr>
                  <w:rFonts w:eastAsia="Times New Roman" w:cs="Times New Roman"/>
                  <w:color w:val="0000FF"/>
                  <w:sz w:val="24"/>
                  <w:szCs w:val="24"/>
                  <w:u w:val="single"/>
                  <w:lang w:eastAsia="ru-RU"/>
                </w:rPr>
                <w:t>Закона № 131/2012</w:t>
              </w:r>
            </w:hyperlink>
            <w:r w:rsidRPr="00190BD6">
              <w:rPr>
                <w:rFonts w:eastAsia="Times New Roman" w:cs="Times New Roman"/>
                <w:sz w:val="24"/>
                <w:szCs w:val="24"/>
                <w:lang w:eastAsia="ru-RU"/>
              </w:rPr>
              <w:t xml:space="preserve"> о государственном контроле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Экономические санкции </w:t>
            </w:r>
            <w:r w:rsidRPr="00190BD6">
              <w:rPr>
                <w:rFonts w:eastAsia="Times New Roman" w:cs="Times New Roman"/>
                <w:sz w:val="24"/>
                <w:szCs w:val="24"/>
                <w:lang w:eastAsia="ru-RU"/>
              </w:rPr>
              <w:br/>
              <w:t>(с превышением расхода более чем на 15% от стоимости выполненных работ, включительно)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Были зарегистрированы аварии: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Серьезные технические аварии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III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Предприятие располагает собственным квалифицированным необходимым персоналом (специалисты и специализированные работники со свидетельствами профессионально-технической аттестации), специализированной техникой (механизмы, оборудование), отдельными помещениями в соответствии с видом деятельности (производственный отдел, </w:t>
            </w:r>
            <w:r w:rsidRPr="00190BD6">
              <w:rPr>
                <w:rFonts w:eastAsia="Times New Roman" w:cs="Times New Roman"/>
                <w:sz w:val="24"/>
                <w:szCs w:val="24"/>
                <w:lang w:eastAsia="ru-RU"/>
              </w:rPr>
              <w:lastRenderedPageBreak/>
              <w:t>склад, офис) для выполнения следующих типов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Гражданское, промышленное и агрозоотехническое строительство </w:t>
            </w:r>
            <w:r w:rsidRPr="00190BD6">
              <w:rPr>
                <w:rFonts w:eastAsia="Times New Roman" w:cs="Times New Roman"/>
                <w:sz w:val="24"/>
                <w:szCs w:val="24"/>
                <w:lang w:eastAsia="ru-RU"/>
              </w:rPr>
              <w:br/>
              <w:t xml:space="preserve">A. Земляные работы, работы по структуре зданий; </w:t>
            </w:r>
            <w:r w:rsidRPr="00190BD6">
              <w:rPr>
                <w:rFonts w:eastAsia="Times New Roman" w:cs="Times New Roman"/>
                <w:sz w:val="24"/>
                <w:szCs w:val="24"/>
                <w:lang w:eastAsia="ru-RU"/>
              </w:rPr>
              <w:br/>
              <w:t xml:space="preserve">B. металлические структуры; </w:t>
            </w:r>
            <w:r w:rsidRPr="00190BD6">
              <w:rPr>
                <w:rFonts w:eastAsia="Times New Roman" w:cs="Times New Roman"/>
                <w:sz w:val="24"/>
                <w:szCs w:val="24"/>
                <w:lang w:eastAsia="ru-RU"/>
              </w:rPr>
              <w:br/>
              <w:t>C. отделка, благоустройство, защита.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Дорожное строительство: </w:t>
            </w:r>
            <w:r w:rsidRPr="00190BD6">
              <w:rPr>
                <w:rFonts w:eastAsia="Times New Roman" w:cs="Times New Roman"/>
                <w:sz w:val="24"/>
                <w:szCs w:val="24"/>
                <w:lang w:eastAsia="ru-RU"/>
              </w:rPr>
              <w:br/>
              <w:t xml:space="preserve">A. дороги и летные полосы; </w:t>
            </w:r>
            <w:r w:rsidRPr="00190BD6">
              <w:rPr>
                <w:rFonts w:eastAsia="Times New Roman" w:cs="Times New Roman"/>
                <w:sz w:val="24"/>
                <w:szCs w:val="24"/>
                <w:lang w:eastAsia="ru-RU"/>
              </w:rPr>
              <w:br/>
            </w:r>
            <w:r w:rsidRPr="00190BD6">
              <w:rPr>
                <w:rFonts w:eastAsia="Times New Roman" w:cs="Times New Roman"/>
                <w:sz w:val="24"/>
                <w:szCs w:val="24"/>
                <w:lang w:eastAsia="ru-RU"/>
              </w:rPr>
              <w:lastRenderedPageBreak/>
              <w:t xml:space="preserve">B. мосты; </w:t>
            </w:r>
            <w:r w:rsidRPr="00190BD6">
              <w:rPr>
                <w:rFonts w:eastAsia="Times New Roman" w:cs="Times New Roman"/>
                <w:sz w:val="24"/>
                <w:szCs w:val="24"/>
                <w:lang w:eastAsia="ru-RU"/>
              </w:rPr>
              <w:br/>
              <w:t>C. железные дороги.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Специальное строительство: </w:t>
            </w:r>
            <w:r w:rsidRPr="00190BD6">
              <w:rPr>
                <w:rFonts w:eastAsia="Times New Roman" w:cs="Times New Roman"/>
                <w:sz w:val="24"/>
                <w:szCs w:val="24"/>
                <w:lang w:eastAsia="ru-RU"/>
              </w:rPr>
              <w:br/>
              <w:t xml:space="preserve">A. гидротехнические и для земельных улучшений; </w:t>
            </w:r>
            <w:r w:rsidRPr="00190BD6">
              <w:rPr>
                <w:rFonts w:eastAsia="Times New Roman" w:cs="Times New Roman"/>
                <w:sz w:val="24"/>
                <w:szCs w:val="24"/>
                <w:lang w:eastAsia="ru-RU"/>
              </w:rPr>
              <w:br/>
              <w:t xml:space="preserve">B. артезианские колодцы; </w:t>
            </w:r>
            <w:r w:rsidRPr="00190BD6">
              <w:rPr>
                <w:rFonts w:eastAsia="Times New Roman" w:cs="Times New Roman"/>
                <w:sz w:val="24"/>
                <w:szCs w:val="24"/>
                <w:lang w:eastAsia="ru-RU"/>
              </w:rPr>
              <w:br/>
              <w:t xml:space="preserve">C. порты и пристани; </w:t>
            </w:r>
            <w:r w:rsidRPr="00190BD6">
              <w:rPr>
                <w:rFonts w:eastAsia="Times New Roman" w:cs="Times New Roman"/>
                <w:sz w:val="24"/>
                <w:szCs w:val="24"/>
                <w:lang w:eastAsia="ru-RU"/>
              </w:rPr>
              <w:br/>
              <w:t xml:space="preserve">D. шахты, карьеры; </w:t>
            </w:r>
            <w:r w:rsidRPr="00190BD6">
              <w:rPr>
                <w:rFonts w:eastAsia="Times New Roman" w:cs="Times New Roman"/>
                <w:sz w:val="24"/>
                <w:szCs w:val="24"/>
                <w:lang w:eastAsia="ru-RU"/>
              </w:rPr>
              <w:br/>
              <w:t>E. тоннели.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Инженерно-технические сооружения и сети: </w:t>
            </w:r>
            <w:r w:rsidRPr="00190BD6">
              <w:rPr>
                <w:rFonts w:eastAsia="Times New Roman" w:cs="Times New Roman"/>
                <w:sz w:val="24"/>
                <w:szCs w:val="24"/>
                <w:lang w:eastAsia="ru-RU"/>
              </w:rPr>
              <w:br/>
              <w:t xml:space="preserve">A. по водоснабжению и канализации; </w:t>
            </w:r>
            <w:r w:rsidRPr="00190BD6">
              <w:rPr>
                <w:rFonts w:eastAsia="Times New Roman" w:cs="Times New Roman"/>
                <w:sz w:val="24"/>
                <w:szCs w:val="24"/>
                <w:lang w:eastAsia="ru-RU"/>
              </w:rPr>
              <w:br/>
              <w:t xml:space="preserve">B. по отоплению; </w:t>
            </w:r>
            <w:r w:rsidRPr="00190BD6">
              <w:rPr>
                <w:rFonts w:eastAsia="Times New Roman" w:cs="Times New Roman"/>
                <w:sz w:val="24"/>
                <w:szCs w:val="24"/>
                <w:lang w:eastAsia="ru-RU"/>
              </w:rPr>
              <w:br/>
              <w:t xml:space="preserve">C. вентиляция, </w:t>
            </w:r>
            <w:proofErr w:type="spellStart"/>
            <w:r w:rsidRPr="00190BD6">
              <w:rPr>
                <w:rFonts w:eastAsia="Times New Roman" w:cs="Times New Roman"/>
                <w:sz w:val="24"/>
                <w:szCs w:val="24"/>
                <w:lang w:eastAsia="ru-RU"/>
              </w:rPr>
              <w:t>климатизация</w:t>
            </w:r>
            <w:proofErr w:type="spellEnd"/>
            <w:r w:rsidRPr="00190BD6">
              <w:rPr>
                <w:rFonts w:eastAsia="Times New Roman" w:cs="Times New Roman"/>
                <w:sz w:val="24"/>
                <w:szCs w:val="24"/>
                <w:lang w:eastAsia="ru-RU"/>
              </w:rPr>
              <w:t xml:space="preserve">; </w:t>
            </w:r>
            <w:r w:rsidRPr="00190BD6">
              <w:rPr>
                <w:rFonts w:eastAsia="Times New Roman" w:cs="Times New Roman"/>
                <w:sz w:val="24"/>
                <w:szCs w:val="24"/>
                <w:lang w:eastAsia="ru-RU"/>
              </w:rPr>
              <w:br/>
              <w:t xml:space="preserve">D. электрические; </w:t>
            </w:r>
            <w:r w:rsidRPr="00190BD6">
              <w:rPr>
                <w:rFonts w:eastAsia="Times New Roman" w:cs="Times New Roman"/>
                <w:sz w:val="24"/>
                <w:szCs w:val="24"/>
                <w:lang w:eastAsia="ru-RU"/>
              </w:rPr>
              <w:br/>
              <w:t xml:space="preserve">E. автоматизированные; </w:t>
            </w:r>
            <w:r w:rsidRPr="00190BD6">
              <w:rPr>
                <w:rFonts w:eastAsia="Times New Roman" w:cs="Times New Roman"/>
                <w:sz w:val="24"/>
                <w:szCs w:val="24"/>
                <w:lang w:eastAsia="ru-RU"/>
              </w:rPr>
              <w:br/>
              <w:t xml:space="preserve">F. телекоммуникационные; </w:t>
            </w:r>
            <w:r w:rsidRPr="00190BD6">
              <w:rPr>
                <w:rFonts w:eastAsia="Times New Roman" w:cs="Times New Roman"/>
                <w:sz w:val="24"/>
                <w:szCs w:val="24"/>
                <w:lang w:eastAsia="ru-RU"/>
              </w:rPr>
              <w:br/>
              <w:t xml:space="preserve">G. сигнализационные; </w:t>
            </w:r>
            <w:r w:rsidRPr="00190BD6">
              <w:rPr>
                <w:rFonts w:eastAsia="Times New Roman" w:cs="Times New Roman"/>
                <w:sz w:val="24"/>
                <w:szCs w:val="24"/>
                <w:lang w:eastAsia="ru-RU"/>
              </w:rPr>
              <w:br/>
              <w:t xml:space="preserve">H. холодильные, компрессионные; </w:t>
            </w:r>
            <w:r w:rsidRPr="00190BD6">
              <w:rPr>
                <w:rFonts w:eastAsia="Times New Roman" w:cs="Times New Roman"/>
                <w:sz w:val="24"/>
                <w:szCs w:val="24"/>
                <w:lang w:eastAsia="ru-RU"/>
              </w:rPr>
              <w:br/>
              <w:t>I. технологические.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Опасные промышленные установки: </w:t>
            </w:r>
            <w:r w:rsidRPr="00190BD6">
              <w:rPr>
                <w:rFonts w:eastAsia="Times New Roman" w:cs="Times New Roman"/>
                <w:sz w:val="24"/>
                <w:szCs w:val="24"/>
                <w:lang w:eastAsia="ru-RU"/>
              </w:rPr>
              <w:br/>
              <w:t xml:space="preserve">A. под давлением, подъемные механизмы, котлы; </w:t>
            </w:r>
            <w:r w:rsidRPr="00190BD6">
              <w:rPr>
                <w:rFonts w:eastAsia="Times New Roman" w:cs="Times New Roman"/>
                <w:sz w:val="24"/>
                <w:szCs w:val="24"/>
                <w:lang w:eastAsia="ru-RU"/>
              </w:rPr>
              <w:br/>
              <w:t xml:space="preserve">B. химико-технологические; </w:t>
            </w:r>
            <w:r w:rsidRPr="00190BD6">
              <w:rPr>
                <w:rFonts w:eastAsia="Times New Roman" w:cs="Times New Roman"/>
                <w:sz w:val="24"/>
                <w:szCs w:val="24"/>
                <w:lang w:eastAsia="ru-RU"/>
              </w:rPr>
              <w:br/>
              <w:t xml:space="preserve">C. магистральные газопроводы; </w:t>
            </w:r>
            <w:r w:rsidRPr="00190BD6">
              <w:rPr>
                <w:rFonts w:eastAsia="Times New Roman" w:cs="Times New Roman"/>
                <w:sz w:val="24"/>
                <w:szCs w:val="24"/>
                <w:lang w:eastAsia="ru-RU"/>
              </w:rPr>
              <w:br/>
              <w:t>D. системы газоснабжения.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Настоящее Извещение носит информативный характер и выдается по заявлению заявителя.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Действительно </w:t>
            </w:r>
            <w:r w:rsidRPr="00190BD6">
              <w:rPr>
                <w:rFonts w:eastAsia="Times New Roman" w:cs="Times New Roman"/>
                <w:b/>
                <w:bCs/>
                <w:sz w:val="24"/>
                <w:szCs w:val="24"/>
                <w:u w:val="single"/>
                <w:lang w:eastAsia="ru-RU"/>
              </w:rPr>
              <w:t>12 месяцев</w:t>
            </w:r>
            <w:r w:rsidRPr="00190BD6">
              <w:rPr>
                <w:rFonts w:eastAsia="Times New Roman" w:cs="Times New Roman"/>
                <w:sz w:val="24"/>
                <w:szCs w:val="24"/>
                <w:lang w:eastAsia="ru-RU"/>
              </w:rPr>
              <w:t xml:space="preserve"> со дня выдачи.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Директор _______________________</w:t>
            </w:r>
          </w:p>
          <w:p w:rsidR="009C2AA6" w:rsidRPr="00190BD6" w:rsidRDefault="009C2AA6" w:rsidP="009C2AA6">
            <w:pPr>
              <w:spacing w:after="0"/>
              <w:ind w:firstLine="1985"/>
              <w:jc w:val="both"/>
              <w:rPr>
                <w:rFonts w:eastAsia="Times New Roman" w:cs="Times New Roman"/>
                <w:sz w:val="24"/>
                <w:szCs w:val="24"/>
                <w:lang w:eastAsia="ru-RU"/>
              </w:rPr>
            </w:pPr>
            <w:r w:rsidRPr="00190BD6">
              <w:rPr>
                <w:rFonts w:eastAsia="Times New Roman" w:cs="Times New Roman"/>
                <w:sz w:val="24"/>
                <w:szCs w:val="24"/>
                <w:lang w:eastAsia="ru-RU"/>
              </w:rPr>
              <w:t>(Фамилия, имя)</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Подпись 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Исп. _____________________</w:t>
            </w:r>
          </w:p>
          <w:p w:rsidR="009C2AA6" w:rsidRPr="00190BD6" w:rsidRDefault="009C2AA6" w:rsidP="009C2AA6">
            <w:pPr>
              <w:spacing w:after="0"/>
              <w:ind w:firstLine="1418"/>
              <w:jc w:val="both"/>
              <w:rPr>
                <w:rFonts w:eastAsia="Times New Roman" w:cs="Times New Roman"/>
                <w:sz w:val="24"/>
                <w:szCs w:val="24"/>
                <w:lang w:eastAsia="ru-RU"/>
              </w:rPr>
            </w:pPr>
            <w:r w:rsidRPr="00190BD6">
              <w:rPr>
                <w:rFonts w:eastAsia="Times New Roman" w:cs="Times New Roman"/>
                <w:i/>
                <w:iCs/>
                <w:sz w:val="24"/>
                <w:szCs w:val="24"/>
                <w:lang w:eastAsia="ru-RU"/>
              </w:rPr>
              <w:t>(Фамилия, имя)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Тел. 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(Бланк учреждения)</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Pr="00190BD6" w:rsidRDefault="002F16A1"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23</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ТЕХНИЧЕСКОЕ ЗАДАНИЕ.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ФОРМУЛЯР СМЕТЫ № 1 – СПИСОК С ОБЪЕМОМ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i/>
                <w:iCs/>
                <w:sz w:val="24"/>
                <w:szCs w:val="24"/>
                <w:lang w:eastAsia="ru-RU"/>
              </w:rPr>
              <w:t>Часть 1</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РАБОТЫ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1. Техническое задание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Предмет 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адрес)</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Закупающий орган 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адрес)</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Общее описание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адрес (строительная площадка) работ, общее описание объектов работ, специфические детали расположения и др.</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 Информация и проектирование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составные элементы и содержание документов, прилагаемых к договору, порядок составления проекта и рабочих чертежей, информация о подрядчике и закупающем органе.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 Материалы, совместимость, технические регламенты и используемые стандарты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качество, соответствие и применимость материалов; законодательство, технические регламенты и применяемые стандарты; приемка материалов и работ; продолжительность выполнения работ и ответственность за сроки и качество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4. Образцы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порядок представления образцов по всей используемой продукции.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 Поставка, хранение, защита материалов и работ. Безопасность строений и прилегающих участков</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Уточняется перевозка, манипуляция и хранение используемой продукции и материалов; защита работ в зависимости от атмосферных условий; защита строений и прилегающих участков.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6. Испытания, инструкции, гарантии поставщиков, чертежи и рабочие схемы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необходимые испытания всех элементов зданий и установок; инструкции по эксплуатации, в особенности, установок и систем обеспечения; порядок представления чертежей, схем, исполнительных документов; заполнение и хранение технического паспорта строений.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7. Устранение скрытых недостатков и дефектов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порядок констатации и устранения скрытых недостатков и дефектов, ответственные за устранение.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 Геодезическая разбивка работ, исполнительная толерантность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порядок геодезической разбивки, столбы, реперы, пикеты, вехи, створы; допустимая толерантность при выполнении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lastRenderedPageBreak/>
              <w:t>9. Параметры расчета конструктивных элементов</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задачи, принятые в расчет: сейсмичность, действия, другие параметры.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 Критерии относительно расчета систем отопления, вентиляции и кондиционирования воздуха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внешние и внутренние параметры воздуха, внутренние температуры. Для каждого помещения – сопротивления при теплопередаче строений крыши здания.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 Допустимый уровень шума и вибраций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размер данных уровней для различных помещений; меры по уменьшению шума и вибраций.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12. Требования относительно установки оборудования и установок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размещение внутренних установок; порядок и место установки; антикоррозионная защита; используемые материалы и продукция.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13. Строительные работы по монтажу установок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порядок и типы строительных работ по монтажу установок; типы материалов; допустимая толерантность; требования относительно выполнения данных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14. Изделия, продукция и части, необходимые для установок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поставщик изделий, продукции и частей, необходимых для установок; типы и количество.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15. Оборудование, установки, снаряжение, инструменты, устройства и другие предметы, необходимые для выполнения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оборудование, установки, снаряжение, инструменты, устройства, транспортные средства, подмостки и опалубки, необходимые для выполнения работ; рабочая сила; сети, необходимые для организации строительной площадки (вода, электричество, освещение, отопление, подсоединения), телекоммуникации, противопожарные средства и др.; помещения для работы и отдыха на строительной площадке, мебель, телефон.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16. Определения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понятия и определения в техническом задании и некоторые характеристики.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17. Требования к расчету стоимости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порядок расчета стоимости оферты, посредством ссылки на нормативные акты в области.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18. Обязательные документы при подаче оферты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В данной части закупающий орган указывает, какие документы должны быть обязательно представлены при подаче оферт посредством АИС ГРГЗ. Также здесь указываются документы, содержащие персональные данные, которые не подаются посредством АИС ГРГЗ и недоступны для всех.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19. Обязательные документы при оценке оферт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В данной части закупающий орган указывает, какие документы должны быть обязательно представлены в АИС ГРГЗ при оценке оферт. Также здесь указываются документы, содержащие персональные данные, которые не подаются посредством АИС ГРГЗ и недоступны для всех, они представляются на этапе оценки напрямую закупающему органу.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i/>
                <w:iCs/>
                <w:sz w:val="24"/>
                <w:szCs w:val="24"/>
                <w:lang w:eastAsia="ru-RU"/>
              </w:rPr>
              <w:t>Примечание:</w:t>
            </w:r>
            <w:r w:rsidRPr="00190BD6">
              <w:rPr>
                <w:rFonts w:eastAsia="Times New Roman" w:cs="Times New Roman"/>
                <w:i/>
                <w:iCs/>
                <w:sz w:val="24"/>
                <w:szCs w:val="24"/>
                <w:lang w:eastAsia="ru-RU"/>
              </w:rPr>
              <w:t xml:space="preserve"> Настоящий образец технического задания является примерным и может быть дополнен, изменен или уточнен закупающим органом, в зависимости от типа и специфики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Закупающий орган ___________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Дата «____»__________________ г.</w:t>
            </w:r>
          </w:p>
        </w:tc>
      </w:tr>
    </w:tbl>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Pr="00190BD6" w:rsidRDefault="002F16A1"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Формуляр сметы № 1 – Список с объемом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BD6ED1" w:rsidRPr="00BD6ED1" w:rsidRDefault="009C2AA6" w:rsidP="00BD6ED1">
            <w:pPr>
              <w:spacing w:after="0"/>
              <w:ind w:firstLine="567"/>
              <w:jc w:val="both"/>
              <w:rPr>
                <w:rFonts w:eastAsia="Times New Roman" w:cs="Times New Roman"/>
                <w:b/>
                <w:bCs/>
                <w:sz w:val="24"/>
                <w:szCs w:val="24"/>
                <w:u w:val="single"/>
                <w:lang w:eastAsia="ru-RU"/>
              </w:rPr>
            </w:pPr>
            <w:r w:rsidRPr="00190BD6">
              <w:rPr>
                <w:rFonts w:eastAsia="Times New Roman" w:cs="Times New Roman"/>
                <w:sz w:val="24"/>
                <w:szCs w:val="24"/>
                <w:lang w:eastAsia="ru-RU"/>
              </w:rPr>
              <w:t>Предмет</w:t>
            </w:r>
            <w:r w:rsidRPr="00240C5F">
              <w:rPr>
                <w:rFonts w:eastAsia="Times New Roman" w:cs="Times New Roman"/>
                <w:sz w:val="24"/>
                <w:szCs w:val="24"/>
                <w:lang w:eastAsia="ru-RU"/>
              </w:rPr>
              <w:t xml:space="preserve"> </w:t>
            </w:r>
            <w:r w:rsidR="00BD6ED1" w:rsidRPr="00BD6ED1">
              <w:rPr>
                <w:rFonts w:eastAsia="Times New Roman" w:cs="Times New Roman"/>
                <w:b/>
                <w:bCs/>
                <w:sz w:val="24"/>
                <w:szCs w:val="24"/>
                <w:u w:val="single"/>
                <w:lang w:eastAsia="ru-RU"/>
              </w:rPr>
              <w:t>Реконструкция дороги по ул. Молодежная в м</w:t>
            </w:r>
            <w:r w:rsidR="00BD6ED1">
              <w:rPr>
                <w:rFonts w:eastAsia="Times New Roman" w:cs="Times New Roman"/>
                <w:b/>
                <w:bCs/>
                <w:sz w:val="24"/>
                <w:szCs w:val="24"/>
                <w:u w:val="single"/>
                <w:lang w:eastAsia="ru-RU"/>
              </w:rPr>
              <w:t>ун</w:t>
            </w:r>
            <w:r w:rsidR="00BD6ED1" w:rsidRPr="00BD6ED1">
              <w:rPr>
                <w:rFonts w:eastAsia="Times New Roman" w:cs="Times New Roman"/>
                <w:b/>
                <w:bCs/>
                <w:sz w:val="24"/>
                <w:szCs w:val="24"/>
                <w:u w:val="single"/>
                <w:lang w:eastAsia="ru-RU"/>
              </w:rPr>
              <w:t>. Чадыр-Лунга</w:t>
            </w:r>
            <w:r w:rsidR="00513059">
              <w:rPr>
                <w:rFonts w:eastAsia="Times New Roman" w:cs="Times New Roman"/>
                <w:b/>
                <w:bCs/>
                <w:sz w:val="24"/>
                <w:szCs w:val="24"/>
                <w:u w:val="single"/>
                <w:lang w:eastAsia="ru-RU"/>
              </w:rPr>
              <w:t xml:space="preserve"> </w:t>
            </w:r>
            <w:r w:rsidR="00513059" w:rsidRPr="00513059">
              <w:rPr>
                <w:rFonts w:eastAsia="Times New Roman" w:cs="Times New Roman"/>
                <w:b/>
                <w:bCs/>
                <w:sz w:val="24"/>
                <w:szCs w:val="24"/>
                <w:u w:val="single"/>
                <w:lang w:eastAsia="ru-RU"/>
              </w:rPr>
              <w:t>(2-ая часть)</w:t>
            </w:r>
          </w:p>
          <w:p w:rsidR="009C2AA6" w:rsidRDefault="009C2AA6" w:rsidP="009C2AA6">
            <w:pPr>
              <w:spacing w:after="0"/>
              <w:ind w:firstLine="567"/>
              <w:jc w:val="both"/>
              <w:rPr>
                <w:rFonts w:eastAsia="Times New Roman" w:cs="Times New Roman"/>
                <w:sz w:val="24"/>
                <w:szCs w:val="24"/>
                <w:lang w:eastAsia="ru-RU"/>
              </w:rPr>
            </w:pPr>
          </w:p>
          <w:p w:rsidR="005D71CC" w:rsidRPr="00190BD6" w:rsidRDefault="005D71CC"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Закупающий </w:t>
            </w:r>
            <w:r w:rsidRPr="002F16A1">
              <w:rPr>
                <w:rFonts w:eastAsia="Times New Roman" w:cs="Times New Roman"/>
                <w:sz w:val="24"/>
                <w:szCs w:val="24"/>
                <w:lang w:eastAsia="ru-RU"/>
              </w:rPr>
              <w:t>орган</w:t>
            </w:r>
            <w:r w:rsidRPr="002F16A1">
              <w:rPr>
                <w:rFonts w:eastAsia="Times New Roman" w:cs="Times New Roman"/>
                <w:b/>
                <w:sz w:val="24"/>
                <w:szCs w:val="24"/>
                <w:lang w:eastAsia="ru-RU"/>
              </w:rPr>
              <w:t xml:space="preserve"> </w:t>
            </w:r>
            <w:r w:rsidR="002F16A1" w:rsidRPr="002F16A1">
              <w:rPr>
                <w:rFonts w:eastAsia="Times New Roman" w:cs="Times New Roman"/>
                <w:b/>
                <w:sz w:val="24"/>
                <w:szCs w:val="24"/>
                <w:lang w:eastAsia="ru-RU"/>
              </w:rPr>
              <w:t>Примэрия мун. Чадыр - Лунга</w:t>
            </w:r>
          </w:p>
          <w:p w:rsidR="009C2AA6" w:rsidRPr="00190BD6" w:rsidRDefault="009C2AA6" w:rsidP="00C46CA1">
            <w:pPr>
              <w:spacing w:after="0"/>
              <w:jc w:val="center"/>
              <w:rPr>
                <w:rFonts w:eastAsia="Times New Roman" w:cs="Times New Roman"/>
                <w:sz w:val="24"/>
                <w:szCs w:val="24"/>
                <w:lang w:eastAsia="ru-RU"/>
              </w:rPr>
            </w:pPr>
            <w:r w:rsidRPr="00190BD6">
              <w:rPr>
                <w:rFonts w:eastAsia="Times New Roman" w:cs="Times New Roman"/>
                <w:i/>
                <w:iCs/>
                <w:sz w:val="24"/>
                <w:szCs w:val="24"/>
                <w:lang w:eastAsia="ru-RU"/>
              </w:rPr>
              <w:t>(наименование, адрес)</w:t>
            </w: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5D71CC" w:rsidRDefault="009C2AA6" w:rsidP="009C2AA6">
            <w:pPr>
              <w:spacing w:after="0"/>
              <w:ind w:firstLine="567"/>
              <w:jc w:val="both"/>
              <w:rPr>
                <w:rFonts w:eastAsia="Times New Roman" w:cs="Times New Roman"/>
                <w:sz w:val="24"/>
                <w:szCs w:val="24"/>
                <w:lang w:eastAsia="ru-RU"/>
              </w:rPr>
            </w:pPr>
            <w:r w:rsidRPr="008C2DA5">
              <w:rPr>
                <w:rFonts w:eastAsia="Times New Roman" w:cs="Times New Roman"/>
                <w:sz w:val="24"/>
                <w:szCs w:val="24"/>
                <w:lang w:val="en-US" w:eastAsia="ru-RU"/>
              </w:rPr>
              <w:t> </w:t>
            </w:r>
          </w:p>
          <w:p w:rsidR="002F16A1" w:rsidRPr="005D71CC" w:rsidRDefault="002F16A1" w:rsidP="002F16A1">
            <w:pPr>
              <w:autoSpaceDE w:val="0"/>
              <w:autoSpaceDN w:val="0"/>
              <w:spacing w:after="0"/>
              <w:rPr>
                <w:rFonts w:eastAsia="Times New Roman" w:cs="Times New Roman"/>
                <w:sz w:val="20"/>
                <w:szCs w:val="20"/>
                <w:lang w:eastAsia="ru-RU"/>
              </w:rPr>
            </w:pPr>
          </w:p>
          <w:tbl>
            <w:tblPr>
              <w:tblW w:w="9781" w:type="dxa"/>
              <w:tblInd w:w="250" w:type="dxa"/>
              <w:tblLook w:val="0000" w:firstRow="0" w:lastRow="0" w:firstColumn="0" w:lastColumn="0" w:noHBand="0" w:noVBand="0"/>
            </w:tblPr>
            <w:tblGrid>
              <w:gridCol w:w="709"/>
              <w:gridCol w:w="1559"/>
              <w:gridCol w:w="4678"/>
              <w:gridCol w:w="992"/>
              <w:gridCol w:w="1843"/>
            </w:tblGrid>
            <w:tr w:rsidR="00BD6ED1" w:rsidRPr="00BD6ED1" w:rsidTr="00C87EE1">
              <w:trPr>
                <w:cantSplit/>
                <w:trHeight w:val="592"/>
              </w:trPr>
              <w:tc>
                <w:tcPr>
                  <w:tcW w:w="709" w:type="dxa"/>
                  <w:tcBorders>
                    <w:top w:val="single" w:sz="6" w:space="0" w:color="auto"/>
                    <w:left w:val="single" w:sz="6" w:space="0" w:color="auto"/>
                    <w:bottom w:val="nil"/>
                    <w:right w:val="nil"/>
                  </w:tcBorders>
                  <w:shd w:val="pct5" w:color="auto" w:fill="auto"/>
                </w:tcPr>
                <w:p w:rsidR="00BD6ED1" w:rsidRPr="00BD6ED1" w:rsidRDefault="00BD6ED1" w:rsidP="00BD6ED1">
                  <w:pPr>
                    <w:autoSpaceDE w:val="0"/>
                    <w:autoSpaceDN w:val="0"/>
                    <w:spacing w:after="0"/>
                    <w:ind w:right="-108"/>
                    <w:jc w:val="center"/>
                    <w:rPr>
                      <w:rFonts w:eastAsia="Times New Roman" w:cs="Times New Roman"/>
                      <w:sz w:val="22"/>
                      <w:lang w:val="en-US" w:eastAsia="ru-RU"/>
                    </w:rPr>
                  </w:pPr>
                  <w:r w:rsidRPr="00BD6ED1">
                    <w:rPr>
                      <w:rFonts w:eastAsia="Times New Roman" w:cs="Times New Roman"/>
                      <w:sz w:val="22"/>
                      <w:lang w:eastAsia="ru-RU"/>
                    </w:rPr>
                    <w:t>№</w:t>
                  </w:r>
                </w:p>
                <w:p w:rsidR="00BD6ED1" w:rsidRPr="00BD6ED1" w:rsidRDefault="00BD6ED1" w:rsidP="00BD6ED1">
                  <w:pPr>
                    <w:autoSpaceDE w:val="0"/>
                    <w:autoSpaceDN w:val="0"/>
                    <w:spacing w:after="0"/>
                    <w:ind w:right="-108"/>
                    <w:jc w:val="center"/>
                    <w:rPr>
                      <w:rFonts w:eastAsia="Times New Roman" w:cs="Times New Roman"/>
                      <w:sz w:val="22"/>
                      <w:lang w:eastAsia="ru-RU"/>
                    </w:rPr>
                  </w:pPr>
                  <w:r w:rsidRPr="00BD6ED1">
                    <w:rPr>
                      <w:rFonts w:eastAsia="Times New Roman" w:cs="Times New Roman"/>
                      <w:sz w:val="22"/>
                      <w:lang w:eastAsia="ru-RU"/>
                    </w:rPr>
                    <w:t xml:space="preserve"> </w:t>
                  </w:r>
                  <w:proofErr w:type="spellStart"/>
                  <w:r w:rsidRPr="00BD6ED1">
                    <w:rPr>
                      <w:rFonts w:eastAsia="Times New Roman" w:cs="Times New Roman"/>
                      <w:sz w:val="22"/>
                      <w:lang w:val="en-US" w:eastAsia="ru-RU"/>
                    </w:rPr>
                    <w:t>crt</w:t>
                  </w:r>
                  <w:proofErr w:type="spellEnd"/>
                  <w:r w:rsidRPr="00BD6ED1">
                    <w:rPr>
                      <w:rFonts w:eastAsia="Times New Roman" w:cs="Times New Roman"/>
                      <w:sz w:val="22"/>
                      <w:lang w:eastAsia="ru-RU"/>
                    </w:rPr>
                    <w:t>.</w:t>
                  </w:r>
                </w:p>
              </w:tc>
              <w:tc>
                <w:tcPr>
                  <w:tcW w:w="1559" w:type="dxa"/>
                  <w:tcBorders>
                    <w:top w:val="single" w:sz="6" w:space="0" w:color="auto"/>
                    <w:left w:val="single" w:sz="6" w:space="0" w:color="auto"/>
                    <w:bottom w:val="nil"/>
                    <w:right w:val="nil"/>
                  </w:tcBorders>
                  <w:shd w:val="pct5" w:color="auto" w:fill="auto"/>
                </w:tcPr>
                <w:p w:rsidR="00BD6ED1" w:rsidRPr="00BD6ED1" w:rsidRDefault="00BD6ED1" w:rsidP="00BD6ED1">
                  <w:pPr>
                    <w:autoSpaceDE w:val="0"/>
                    <w:autoSpaceDN w:val="0"/>
                    <w:spacing w:after="0"/>
                    <w:ind w:left="-120" w:right="-108"/>
                    <w:jc w:val="center"/>
                    <w:rPr>
                      <w:rFonts w:eastAsia="Times New Roman" w:cs="Times New Roman"/>
                      <w:sz w:val="22"/>
                      <w:lang w:val="en-US" w:eastAsia="ru-RU"/>
                    </w:rPr>
                  </w:pPr>
                  <w:r w:rsidRPr="00BD6ED1">
                    <w:rPr>
                      <w:rFonts w:eastAsia="Times New Roman" w:cs="Times New Roman"/>
                      <w:sz w:val="22"/>
                      <w:lang w:val="ro-RO" w:eastAsia="ru-RU"/>
                    </w:rPr>
                    <w:t>Simbol</w:t>
                  </w:r>
                  <w:r w:rsidRPr="00BD6ED1">
                    <w:rPr>
                      <w:rFonts w:eastAsia="Times New Roman" w:cs="Times New Roman"/>
                      <w:sz w:val="22"/>
                      <w:lang w:val="en-US" w:eastAsia="ru-RU"/>
                    </w:rPr>
                    <w:t xml:space="preserve"> </w:t>
                  </w:r>
                  <w:r w:rsidRPr="00BD6ED1">
                    <w:rPr>
                      <w:rFonts w:eastAsia="Times New Roman" w:cs="Times New Roman"/>
                      <w:sz w:val="22"/>
                      <w:lang w:val="ro-RO" w:eastAsia="ru-RU"/>
                    </w:rPr>
                    <w:t>norme</w:t>
                  </w:r>
                  <w:r w:rsidRPr="00BD6ED1">
                    <w:rPr>
                      <w:rFonts w:eastAsia="Times New Roman" w:cs="Times New Roman"/>
                      <w:sz w:val="22"/>
                      <w:lang w:val="en-US" w:eastAsia="ru-RU"/>
                    </w:rPr>
                    <w:t xml:space="preserve"> </w:t>
                  </w:r>
                  <w:r w:rsidRPr="00BD6ED1">
                    <w:rPr>
                      <w:rFonts w:eastAsia="Times New Roman" w:cs="Times New Roman"/>
                      <w:sz w:val="22"/>
                      <w:lang w:val="ro-RO" w:eastAsia="ru-RU"/>
                    </w:rPr>
                    <w:t xml:space="preserve">şi Cod </w:t>
                  </w:r>
                  <w:r w:rsidRPr="00BD6ED1">
                    <w:rPr>
                      <w:rFonts w:eastAsia="Times New Roman" w:cs="Times New Roman"/>
                      <w:sz w:val="22"/>
                      <w:lang w:val="en-US" w:eastAsia="ru-RU"/>
                    </w:rPr>
                    <w:t xml:space="preserve"> </w:t>
                  </w:r>
                  <w:r w:rsidRPr="00BD6ED1">
                    <w:rPr>
                      <w:rFonts w:eastAsia="Times New Roman" w:cs="Times New Roman"/>
                      <w:sz w:val="22"/>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BD6ED1" w:rsidRPr="00BD6ED1" w:rsidRDefault="00BD6ED1" w:rsidP="00BD6ED1">
                  <w:pPr>
                    <w:autoSpaceDE w:val="0"/>
                    <w:autoSpaceDN w:val="0"/>
                    <w:spacing w:after="0"/>
                    <w:jc w:val="center"/>
                    <w:rPr>
                      <w:rFonts w:eastAsia="Times New Roman" w:cs="Times New Roman"/>
                      <w:sz w:val="22"/>
                      <w:lang w:val="ro-RO" w:eastAsia="ru-RU"/>
                    </w:rPr>
                  </w:pPr>
                </w:p>
                <w:p w:rsidR="00BD6ED1" w:rsidRPr="00BD6ED1" w:rsidRDefault="00BD6ED1" w:rsidP="00BD6ED1">
                  <w:pPr>
                    <w:autoSpaceDE w:val="0"/>
                    <w:autoSpaceDN w:val="0"/>
                    <w:spacing w:after="0"/>
                    <w:jc w:val="center"/>
                    <w:rPr>
                      <w:rFonts w:eastAsia="Times New Roman" w:cs="Times New Roman"/>
                      <w:sz w:val="22"/>
                      <w:lang w:val="en-US" w:eastAsia="ru-RU"/>
                    </w:rPr>
                  </w:pPr>
                  <w:r w:rsidRPr="00BD6ED1">
                    <w:rPr>
                      <w:rFonts w:eastAsia="Times New Roman" w:cs="Times New Roman"/>
                      <w:sz w:val="22"/>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BD6ED1" w:rsidRPr="00BD6ED1" w:rsidRDefault="00BD6ED1" w:rsidP="00BD6ED1">
                  <w:pPr>
                    <w:autoSpaceDE w:val="0"/>
                    <w:autoSpaceDN w:val="0"/>
                    <w:spacing w:after="0"/>
                    <w:ind w:left="-108" w:right="-108"/>
                    <w:jc w:val="center"/>
                    <w:rPr>
                      <w:rFonts w:eastAsia="Times New Roman" w:cs="Times New Roman"/>
                      <w:sz w:val="22"/>
                      <w:lang w:eastAsia="ru-RU"/>
                    </w:rPr>
                  </w:pPr>
                  <w:r w:rsidRPr="00BD6ED1">
                    <w:rPr>
                      <w:rFonts w:eastAsia="Times New Roman" w:cs="Times New Roman"/>
                      <w:sz w:val="22"/>
                      <w:lang w:val="ro-RO" w:eastAsia="ru-RU"/>
                    </w:rPr>
                    <w:t>Unitatea de masura</w:t>
                  </w:r>
                  <w:r w:rsidRPr="00BD6ED1">
                    <w:rPr>
                      <w:rFonts w:eastAsia="Times New Roman" w:cs="Times New Roman"/>
                      <w:sz w:val="22"/>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BD6ED1" w:rsidRPr="00BD6ED1" w:rsidRDefault="00BD6ED1" w:rsidP="00BD6ED1">
                  <w:pPr>
                    <w:autoSpaceDE w:val="0"/>
                    <w:autoSpaceDN w:val="0"/>
                    <w:spacing w:after="0"/>
                    <w:jc w:val="center"/>
                    <w:rPr>
                      <w:rFonts w:eastAsia="Times New Roman" w:cs="Times New Roman"/>
                      <w:sz w:val="22"/>
                      <w:lang w:val="en-US" w:eastAsia="ru-RU"/>
                    </w:rPr>
                  </w:pPr>
                  <w:proofErr w:type="spellStart"/>
                  <w:r w:rsidRPr="00BD6ED1">
                    <w:rPr>
                      <w:rFonts w:eastAsia="Times New Roman" w:cs="Times New Roman"/>
                      <w:sz w:val="22"/>
                      <w:lang w:val="en-US" w:eastAsia="ru-RU"/>
                    </w:rPr>
                    <w:t>Volum</w:t>
                  </w:r>
                  <w:proofErr w:type="spellEnd"/>
                </w:p>
              </w:tc>
            </w:tr>
          </w:tbl>
          <w:p w:rsidR="00BD6ED1" w:rsidRPr="00BD6ED1" w:rsidRDefault="00BD6ED1" w:rsidP="00BD6ED1">
            <w:pPr>
              <w:autoSpaceDE w:val="0"/>
              <w:autoSpaceDN w:val="0"/>
              <w:spacing w:after="0"/>
              <w:rPr>
                <w:rFonts w:eastAsia="Times New Roman" w:cs="Times New Roman"/>
                <w:sz w:val="2"/>
                <w:szCs w:val="2"/>
                <w:lang w:val="en-US" w:eastAsia="ru-RU"/>
              </w:rPr>
            </w:pPr>
          </w:p>
          <w:tbl>
            <w:tblPr>
              <w:tblW w:w="9781" w:type="dxa"/>
              <w:tblInd w:w="250" w:type="dxa"/>
              <w:tblLook w:val="0000" w:firstRow="0" w:lastRow="0" w:firstColumn="0" w:lastColumn="0" w:noHBand="0" w:noVBand="0"/>
            </w:tblPr>
            <w:tblGrid>
              <w:gridCol w:w="709"/>
              <w:gridCol w:w="1559"/>
              <w:gridCol w:w="4678"/>
              <w:gridCol w:w="992"/>
              <w:gridCol w:w="1843"/>
            </w:tblGrid>
            <w:tr w:rsidR="00513059" w:rsidTr="00851A5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513059" w:rsidRDefault="00513059" w:rsidP="00513059">
                  <w:pPr>
                    <w:ind w:right="-108"/>
                    <w:jc w:val="center"/>
                    <w:rPr>
                      <w:sz w:val="22"/>
                    </w:rPr>
                  </w:pPr>
                  <w:r>
                    <w:rPr>
                      <w:sz w:val="22"/>
                    </w:rPr>
                    <w:t>1</w:t>
                  </w:r>
                </w:p>
              </w:tc>
              <w:tc>
                <w:tcPr>
                  <w:tcW w:w="1559" w:type="dxa"/>
                  <w:tcBorders>
                    <w:top w:val="single" w:sz="6" w:space="0" w:color="auto"/>
                    <w:left w:val="single" w:sz="6" w:space="0" w:color="auto"/>
                    <w:bottom w:val="double" w:sz="6" w:space="0" w:color="auto"/>
                    <w:right w:val="nil"/>
                  </w:tcBorders>
                  <w:shd w:val="pct5" w:color="auto" w:fill="auto"/>
                </w:tcPr>
                <w:p w:rsidR="00513059" w:rsidRDefault="00513059" w:rsidP="00513059">
                  <w:pPr>
                    <w:ind w:left="-120" w:right="-108"/>
                    <w:jc w:val="center"/>
                    <w:rPr>
                      <w:sz w:val="22"/>
                    </w:rPr>
                  </w:pPr>
                  <w:r>
                    <w:rPr>
                      <w:sz w:val="22"/>
                    </w:rPr>
                    <w:t>2</w:t>
                  </w:r>
                </w:p>
              </w:tc>
              <w:tc>
                <w:tcPr>
                  <w:tcW w:w="4678" w:type="dxa"/>
                  <w:tcBorders>
                    <w:top w:val="single" w:sz="6" w:space="0" w:color="auto"/>
                    <w:left w:val="single" w:sz="6" w:space="0" w:color="auto"/>
                    <w:bottom w:val="double" w:sz="6" w:space="0" w:color="auto"/>
                    <w:right w:val="nil"/>
                  </w:tcBorders>
                  <w:shd w:val="pct5" w:color="auto" w:fill="auto"/>
                </w:tcPr>
                <w:p w:rsidR="00513059" w:rsidRDefault="00513059" w:rsidP="00513059">
                  <w:pPr>
                    <w:jc w:val="center"/>
                    <w:rPr>
                      <w:sz w:val="22"/>
                    </w:rPr>
                  </w:pPr>
                  <w:r>
                    <w:rPr>
                      <w:sz w:val="22"/>
                    </w:rPr>
                    <w:t>3</w:t>
                  </w:r>
                </w:p>
              </w:tc>
              <w:tc>
                <w:tcPr>
                  <w:tcW w:w="992" w:type="dxa"/>
                  <w:tcBorders>
                    <w:top w:val="single" w:sz="6" w:space="0" w:color="auto"/>
                    <w:left w:val="single" w:sz="6" w:space="0" w:color="auto"/>
                    <w:bottom w:val="double" w:sz="6" w:space="0" w:color="auto"/>
                    <w:right w:val="nil"/>
                  </w:tcBorders>
                  <w:shd w:val="pct5" w:color="auto" w:fill="auto"/>
                </w:tcPr>
                <w:p w:rsidR="00513059" w:rsidRDefault="00513059" w:rsidP="00513059">
                  <w:pPr>
                    <w:ind w:left="-108" w:right="-108"/>
                    <w:jc w:val="center"/>
                    <w:rPr>
                      <w:sz w:val="22"/>
                    </w:rPr>
                  </w:pPr>
                  <w:r>
                    <w:rPr>
                      <w:sz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513059" w:rsidRPr="00027881" w:rsidRDefault="00513059" w:rsidP="00513059">
                  <w:pPr>
                    <w:jc w:val="center"/>
                    <w:rPr>
                      <w:sz w:val="22"/>
                      <w:lang w:val="en-US"/>
                    </w:rPr>
                  </w:pPr>
                  <w:r>
                    <w:rPr>
                      <w:sz w:val="22"/>
                      <w:lang w:val="en-US"/>
                    </w:rPr>
                    <w:t>5</w:t>
                  </w:r>
                </w:p>
              </w:tc>
            </w:tr>
            <w:tr w:rsidR="00513059" w:rsidTr="00851A5D">
              <w:tblPrEx>
                <w:tblCellMar>
                  <w:top w:w="0" w:type="dxa"/>
                  <w:bottom w:w="0" w:type="dxa"/>
                </w:tblCellMar>
              </w:tblPrEx>
              <w:tc>
                <w:tcPr>
                  <w:tcW w:w="709" w:type="dxa"/>
                  <w:tcBorders>
                    <w:top w:val="nil"/>
                    <w:left w:val="single" w:sz="6" w:space="0" w:color="auto"/>
                    <w:bottom w:val="nil"/>
                    <w:right w:val="nil"/>
                  </w:tcBorders>
                </w:tcPr>
                <w:p w:rsidR="00513059" w:rsidRDefault="00513059" w:rsidP="00513059">
                  <w:pPr>
                    <w:jc w:val="center"/>
                  </w:pPr>
                </w:p>
              </w:tc>
              <w:tc>
                <w:tcPr>
                  <w:tcW w:w="1559" w:type="dxa"/>
                  <w:tcBorders>
                    <w:top w:val="nil"/>
                    <w:left w:val="single" w:sz="6" w:space="0" w:color="auto"/>
                    <w:bottom w:val="nil"/>
                    <w:right w:val="nil"/>
                  </w:tcBorders>
                </w:tcPr>
                <w:p w:rsidR="00513059" w:rsidRDefault="00513059" w:rsidP="00513059"/>
              </w:tc>
              <w:tc>
                <w:tcPr>
                  <w:tcW w:w="7513" w:type="dxa"/>
                  <w:gridSpan w:val="3"/>
                  <w:tcBorders>
                    <w:top w:val="nil"/>
                    <w:left w:val="single" w:sz="6" w:space="0" w:color="auto"/>
                    <w:bottom w:val="nil"/>
                    <w:right w:val="single" w:sz="6" w:space="0" w:color="auto"/>
                  </w:tcBorders>
                </w:tcPr>
                <w:p w:rsidR="00513059" w:rsidRPr="008843C2" w:rsidRDefault="00513059" w:rsidP="00513059">
                  <w:pPr>
                    <w:rPr>
                      <w:b/>
                      <w:bCs/>
                      <w:sz w:val="22"/>
                    </w:rPr>
                  </w:pPr>
                  <w:r w:rsidRPr="00B40365">
                    <w:rPr>
                      <w:b/>
                      <w:bCs/>
                      <w:sz w:val="22"/>
                    </w:rPr>
                    <w:t>1. Устройство дорожного покрытия из асфальтобетона t=6</w:t>
                  </w:r>
                  <w:proofErr w:type="gramStart"/>
                  <w:r w:rsidRPr="00B40365">
                    <w:rPr>
                      <w:b/>
                      <w:bCs/>
                      <w:sz w:val="22"/>
                    </w:rPr>
                    <w:t>cm  L</w:t>
                  </w:r>
                  <w:proofErr w:type="gramEnd"/>
                  <w:r w:rsidRPr="00B40365">
                    <w:rPr>
                      <w:b/>
                      <w:bCs/>
                      <w:sz w:val="22"/>
                    </w:rPr>
                    <w:t>=630,0 m и b=5,5 m (2-ая часть)</w:t>
                  </w:r>
                </w:p>
                <w:p w:rsidR="00513059" w:rsidRPr="00B40365" w:rsidRDefault="00513059" w:rsidP="00513059"/>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1</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DI155E</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Taierea</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freza</w:t>
                  </w:r>
                  <w:proofErr w:type="spellEnd"/>
                  <w:r w:rsidRPr="00B40365">
                    <w:rPr>
                      <w:sz w:val="24"/>
                      <w:szCs w:val="24"/>
                    </w:rPr>
                    <w:t xml:space="preserve"> a </w:t>
                  </w:r>
                  <w:proofErr w:type="spellStart"/>
                  <w:r w:rsidRPr="00B40365">
                    <w:rPr>
                      <w:sz w:val="24"/>
                      <w:szCs w:val="24"/>
                    </w:rPr>
                    <w:t>stratului</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beton</w:t>
                  </w:r>
                  <w:proofErr w:type="spellEnd"/>
                  <w:r w:rsidRPr="00B40365">
                    <w:rPr>
                      <w:sz w:val="24"/>
                      <w:szCs w:val="24"/>
                    </w:rPr>
                    <w:t xml:space="preserve"> </w:t>
                  </w:r>
                  <w:proofErr w:type="spellStart"/>
                  <w:r w:rsidRPr="00B40365">
                    <w:rPr>
                      <w:sz w:val="24"/>
                      <w:szCs w:val="24"/>
                    </w:rPr>
                    <w:t>asfaltic</w:t>
                  </w:r>
                  <w:proofErr w:type="spellEnd"/>
                  <w:r w:rsidRPr="00B40365">
                    <w:rPr>
                      <w:sz w:val="24"/>
                      <w:szCs w:val="24"/>
                    </w:rPr>
                    <w:t xml:space="preserve"> </w:t>
                  </w:r>
                  <w:proofErr w:type="spellStart"/>
                  <w:r w:rsidRPr="00B40365">
                    <w:rPr>
                      <w:sz w:val="24"/>
                      <w:szCs w:val="24"/>
                    </w:rPr>
                    <w:t>uzat</w:t>
                  </w:r>
                  <w:proofErr w:type="spellEnd"/>
                  <w:r w:rsidRPr="00B40365">
                    <w:rPr>
                      <w:sz w:val="24"/>
                      <w:szCs w:val="24"/>
                    </w:rPr>
                    <w:t xml:space="preserve">, </w:t>
                  </w:r>
                  <w:proofErr w:type="spellStart"/>
                  <w:r w:rsidRPr="00B40365">
                    <w:rPr>
                      <w:sz w:val="24"/>
                      <w:szCs w:val="24"/>
                    </w:rPr>
                    <w:t>avind</w:t>
                  </w:r>
                  <w:proofErr w:type="spellEnd"/>
                  <w:r w:rsidRPr="00B40365">
                    <w:rPr>
                      <w:sz w:val="24"/>
                      <w:szCs w:val="24"/>
                    </w:rPr>
                    <w:t xml:space="preserve"> </w:t>
                  </w:r>
                  <w:proofErr w:type="spellStart"/>
                  <w:r w:rsidRPr="00B40365">
                    <w:rPr>
                      <w:sz w:val="24"/>
                      <w:szCs w:val="24"/>
                    </w:rPr>
                    <w:t>latimea</w:t>
                  </w:r>
                  <w:proofErr w:type="spellEnd"/>
                  <w:r w:rsidRPr="00B40365">
                    <w:rPr>
                      <w:sz w:val="24"/>
                      <w:szCs w:val="24"/>
                    </w:rPr>
                    <w:t xml:space="preserve"> </w:t>
                  </w:r>
                  <w:proofErr w:type="spellStart"/>
                  <w:r w:rsidRPr="00B40365">
                    <w:rPr>
                      <w:sz w:val="24"/>
                      <w:szCs w:val="24"/>
                    </w:rPr>
                    <w:t>tamburului</w:t>
                  </w:r>
                  <w:proofErr w:type="spellEnd"/>
                  <w:r w:rsidRPr="00B40365">
                    <w:rPr>
                      <w:sz w:val="24"/>
                      <w:szCs w:val="24"/>
                    </w:rPr>
                    <w:t xml:space="preserve"> 2000 </w:t>
                  </w:r>
                  <w:proofErr w:type="spellStart"/>
                  <w:r w:rsidRPr="00B40365">
                    <w:rPr>
                      <w:sz w:val="24"/>
                      <w:szCs w:val="24"/>
                    </w:rPr>
                    <w:t>mm</w:t>
                  </w:r>
                  <w:proofErr w:type="spellEnd"/>
                  <w:r w:rsidRPr="00B40365">
                    <w:rPr>
                      <w:sz w:val="24"/>
                      <w:szCs w:val="24"/>
                    </w:rPr>
                    <w:t xml:space="preserve">, </w:t>
                  </w:r>
                  <w:proofErr w:type="spellStart"/>
                  <w:r w:rsidRPr="00B40365">
                    <w:rPr>
                      <w:sz w:val="24"/>
                      <w:szCs w:val="24"/>
                    </w:rPr>
                    <w:t>adincimea</w:t>
                  </w:r>
                  <w:proofErr w:type="spellEnd"/>
                  <w:r w:rsidRPr="00B40365">
                    <w:rPr>
                      <w:sz w:val="24"/>
                      <w:szCs w:val="24"/>
                    </w:rPr>
                    <w:t xml:space="preserve"> </w:t>
                  </w:r>
                  <w:proofErr w:type="spellStart"/>
                  <w:r w:rsidRPr="00B40365">
                    <w:rPr>
                      <w:sz w:val="24"/>
                      <w:szCs w:val="24"/>
                    </w:rPr>
                    <w:t>stratului</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10 </w:t>
                  </w:r>
                  <w:proofErr w:type="spellStart"/>
                  <w:r w:rsidRPr="00B40365">
                    <w:rPr>
                      <w:sz w:val="24"/>
                      <w:szCs w:val="24"/>
                    </w:rPr>
                    <w:t>cm</w:t>
                  </w:r>
                  <w:proofErr w:type="spellEnd"/>
                  <w:r w:rsidRPr="00B40365">
                    <w:rPr>
                      <w:sz w:val="24"/>
                      <w:szCs w:val="24"/>
                    </w:rPr>
                    <w:t xml:space="preserve"> (Фрезерование разрушенного асфальтобетонного покрытия проезжей части, ширина барабана 2000 мм, глубина слоя: 10 см) * фрезерованный материал используется для уплотнения основания </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m2</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3 465,000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2</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RpDA07A</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Reprofilarea</w:t>
                  </w:r>
                  <w:proofErr w:type="spellEnd"/>
                  <w:r w:rsidRPr="00B40365">
                    <w:rPr>
                      <w:sz w:val="24"/>
                      <w:szCs w:val="24"/>
                    </w:rPr>
                    <w:t xml:space="preserve"> </w:t>
                  </w:r>
                  <w:proofErr w:type="spellStart"/>
                  <w:r w:rsidRPr="00B40365">
                    <w:rPr>
                      <w:sz w:val="24"/>
                      <w:szCs w:val="24"/>
                    </w:rPr>
                    <w:t>partii</w:t>
                  </w:r>
                  <w:proofErr w:type="spellEnd"/>
                  <w:r w:rsidRPr="00B40365">
                    <w:rPr>
                      <w:sz w:val="24"/>
                      <w:szCs w:val="24"/>
                    </w:rPr>
                    <w:t xml:space="preserve"> </w:t>
                  </w:r>
                  <w:proofErr w:type="spellStart"/>
                  <w:r w:rsidRPr="00B40365">
                    <w:rPr>
                      <w:sz w:val="24"/>
                      <w:szCs w:val="24"/>
                    </w:rPr>
                    <w:t>carosabile</w:t>
                  </w:r>
                  <w:proofErr w:type="spellEnd"/>
                  <w:r w:rsidRPr="00B40365">
                    <w:rPr>
                      <w:sz w:val="24"/>
                      <w:szCs w:val="24"/>
                    </w:rPr>
                    <w:t xml:space="preserve"> a </w:t>
                  </w:r>
                  <w:proofErr w:type="spellStart"/>
                  <w:r w:rsidRPr="00B40365">
                    <w:rPr>
                      <w:sz w:val="24"/>
                      <w:szCs w:val="24"/>
                    </w:rPr>
                    <w:t>drumurilor</w:t>
                  </w:r>
                  <w:proofErr w:type="spellEnd"/>
                  <w:r w:rsidRPr="00B40365">
                    <w:rPr>
                      <w:sz w:val="24"/>
                      <w:szCs w:val="24"/>
                    </w:rPr>
                    <w:t xml:space="preserve"> </w:t>
                  </w:r>
                  <w:proofErr w:type="spellStart"/>
                  <w:r w:rsidRPr="00B40365">
                    <w:rPr>
                      <w:sz w:val="24"/>
                      <w:szCs w:val="24"/>
                    </w:rPr>
                    <w:t>impietruite</w:t>
                  </w:r>
                  <w:proofErr w:type="spellEnd"/>
                  <w:r w:rsidRPr="00B40365">
                    <w:rPr>
                      <w:sz w:val="24"/>
                      <w:szCs w:val="24"/>
                    </w:rPr>
                    <w:t xml:space="preserve"> </w:t>
                  </w:r>
                  <w:proofErr w:type="spellStart"/>
                  <w:r w:rsidRPr="00B40365">
                    <w:rPr>
                      <w:sz w:val="24"/>
                      <w:szCs w:val="24"/>
                    </w:rPr>
                    <w:t>executate</w:t>
                  </w:r>
                  <w:proofErr w:type="spellEnd"/>
                  <w:r w:rsidRPr="00B40365">
                    <w:rPr>
                      <w:sz w:val="24"/>
                      <w:szCs w:val="24"/>
                    </w:rPr>
                    <w:t xml:space="preserve"> </w:t>
                  </w:r>
                  <w:proofErr w:type="spellStart"/>
                  <w:r w:rsidRPr="00B40365">
                    <w:rPr>
                      <w:sz w:val="24"/>
                      <w:szCs w:val="24"/>
                    </w:rPr>
                    <w:t>mecanic</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autogreder</w:t>
                  </w:r>
                  <w:proofErr w:type="spellEnd"/>
                  <w:r w:rsidRPr="00B40365">
                    <w:rPr>
                      <w:sz w:val="24"/>
                      <w:szCs w:val="24"/>
                    </w:rPr>
                    <w:t xml:space="preserve"> (Механизированное перепрофилирование проезжей </w:t>
                  </w:r>
                  <w:proofErr w:type="gramStart"/>
                  <w:r w:rsidRPr="00B40365">
                    <w:rPr>
                      <w:sz w:val="24"/>
                      <w:szCs w:val="24"/>
                    </w:rPr>
                    <w:t>части  дорог</w:t>
                  </w:r>
                  <w:proofErr w:type="gramEnd"/>
                  <w:r w:rsidRPr="00B40365">
                    <w:rPr>
                      <w:sz w:val="24"/>
                      <w:szCs w:val="24"/>
                    </w:rPr>
                    <w:t xml:space="preserve"> автогрейдером  *фрезерованного материала)</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m2</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3 465,000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3</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DF54C</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Taierea</w:t>
                  </w:r>
                  <w:proofErr w:type="spellEnd"/>
                  <w:r w:rsidRPr="00B40365">
                    <w:rPr>
                      <w:sz w:val="24"/>
                      <w:szCs w:val="24"/>
                    </w:rPr>
                    <w:t xml:space="preserve"> </w:t>
                  </w:r>
                  <w:proofErr w:type="spellStart"/>
                  <w:r w:rsidRPr="00B40365">
                    <w:rPr>
                      <w:sz w:val="24"/>
                      <w:szCs w:val="24"/>
                    </w:rPr>
                    <w:t>si</w:t>
                  </w:r>
                  <w:proofErr w:type="spellEnd"/>
                  <w:r w:rsidRPr="00B40365">
                    <w:rPr>
                      <w:sz w:val="24"/>
                      <w:szCs w:val="24"/>
                    </w:rPr>
                    <w:t xml:space="preserve"> </w:t>
                  </w:r>
                  <w:proofErr w:type="spellStart"/>
                  <w:r w:rsidRPr="00B40365">
                    <w:rPr>
                      <w:sz w:val="24"/>
                      <w:szCs w:val="24"/>
                    </w:rPr>
                    <w:t>nivelarea</w:t>
                  </w:r>
                  <w:proofErr w:type="spellEnd"/>
                  <w:r w:rsidRPr="00B40365">
                    <w:rPr>
                      <w:sz w:val="24"/>
                      <w:szCs w:val="24"/>
                    </w:rPr>
                    <w:t xml:space="preserve"> </w:t>
                  </w:r>
                  <w:proofErr w:type="spellStart"/>
                  <w:r w:rsidRPr="00B40365">
                    <w:rPr>
                      <w:sz w:val="24"/>
                      <w:szCs w:val="24"/>
                    </w:rPr>
                    <w:t>acostamentelor</w:t>
                  </w:r>
                  <w:proofErr w:type="spellEnd"/>
                  <w:r w:rsidRPr="00B40365">
                    <w:rPr>
                      <w:sz w:val="24"/>
                      <w:szCs w:val="24"/>
                    </w:rPr>
                    <w:t xml:space="preserve"> </w:t>
                  </w:r>
                  <w:proofErr w:type="spellStart"/>
                  <w:r w:rsidRPr="00B40365">
                    <w:rPr>
                      <w:sz w:val="24"/>
                      <w:szCs w:val="24"/>
                    </w:rPr>
                    <w:t>prin</w:t>
                  </w:r>
                  <w:proofErr w:type="spellEnd"/>
                  <w:r w:rsidRPr="00B40365">
                    <w:rPr>
                      <w:sz w:val="24"/>
                      <w:szCs w:val="24"/>
                    </w:rPr>
                    <w:t xml:space="preserve"> 2 </w:t>
                  </w:r>
                  <w:proofErr w:type="spellStart"/>
                  <w:r w:rsidRPr="00B40365">
                    <w:rPr>
                      <w:sz w:val="24"/>
                      <w:szCs w:val="24"/>
                    </w:rPr>
                    <w:t>treceri</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autogreder</w:t>
                  </w:r>
                  <w:proofErr w:type="spellEnd"/>
                  <w:r w:rsidRPr="00B40365">
                    <w:rPr>
                      <w:sz w:val="24"/>
                      <w:szCs w:val="24"/>
                    </w:rPr>
                    <w:t xml:space="preserve"> (Срезка и планировка обочин за два прохода: автогрейдером)</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 xml:space="preserve">1 </w:t>
                  </w:r>
                  <w:proofErr w:type="spellStart"/>
                  <w:r>
                    <w:rPr>
                      <w:sz w:val="22"/>
                    </w:rPr>
                    <w:t>km</w:t>
                  </w:r>
                  <w:proofErr w:type="spellEnd"/>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1,260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4</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DA12B</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Strat</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fundatie</w:t>
                  </w:r>
                  <w:proofErr w:type="spellEnd"/>
                  <w:r w:rsidRPr="00B40365">
                    <w:rPr>
                      <w:sz w:val="24"/>
                      <w:szCs w:val="24"/>
                    </w:rPr>
                    <w:t xml:space="preserve"> </w:t>
                  </w:r>
                  <w:proofErr w:type="spellStart"/>
                  <w:r w:rsidRPr="00B40365">
                    <w:rPr>
                      <w:sz w:val="24"/>
                      <w:szCs w:val="24"/>
                    </w:rPr>
                    <w:t>sau</w:t>
                  </w:r>
                  <w:proofErr w:type="spellEnd"/>
                  <w:r w:rsidRPr="00B40365">
                    <w:rPr>
                      <w:sz w:val="24"/>
                      <w:szCs w:val="24"/>
                    </w:rPr>
                    <w:t xml:space="preserve"> </w:t>
                  </w:r>
                  <w:proofErr w:type="spellStart"/>
                  <w:r w:rsidRPr="00B40365">
                    <w:rPr>
                      <w:sz w:val="24"/>
                      <w:szCs w:val="24"/>
                    </w:rPr>
                    <w:t>reprofilare</w:t>
                  </w:r>
                  <w:proofErr w:type="spellEnd"/>
                  <w:r w:rsidRPr="00B40365">
                    <w:rPr>
                      <w:sz w:val="24"/>
                      <w:szCs w:val="24"/>
                    </w:rPr>
                    <w:t xml:space="preserve"> </w:t>
                  </w:r>
                  <w:proofErr w:type="spellStart"/>
                  <w:r w:rsidRPr="00B40365">
                    <w:rPr>
                      <w:sz w:val="24"/>
                      <w:szCs w:val="24"/>
                    </w:rPr>
                    <w:t>din</w:t>
                  </w:r>
                  <w:proofErr w:type="spellEnd"/>
                  <w:r w:rsidRPr="00B40365">
                    <w:rPr>
                      <w:sz w:val="24"/>
                      <w:szCs w:val="24"/>
                    </w:rPr>
                    <w:t xml:space="preserve"> </w:t>
                  </w:r>
                  <w:proofErr w:type="spellStart"/>
                  <w:r w:rsidRPr="00B40365">
                    <w:rPr>
                      <w:sz w:val="24"/>
                      <w:szCs w:val="24"/>
                    </w:rPr>
                    <w:t>piatra</w:t>
                  </w:r>
                  <w:proofErr w:type="spellEnd"/>
                  <w:r w:rsidRPr="00B40365">
                    <w:rPr>
                      <w:sz w:val="24"/>
                      <w:szCs w:val="24"/>
                    </w:rPr>
                    <w:t xml:space="preserve"> </w:t>
                  </w:r>
                  <w:proofErr w:type="spellStart"/>
                  <w:r w:rsidRPr="00B40365">
                    <w:rPr>
                      <w:sz w:val="24"/>
                      <w:szCs w:val="24"/>
                    </w:rPr>
                    <w:t>sparta</w:t>
                  </w:r>
                  <w:proofErr w:type="spellEnd"/>
                  <w:r w:rsidRPr="00B40365">
                    <w:rPr>
                      <w:sz w:val="24"/>
                      <w:szCs w:val="24"/>
                    </w:rPr>
                    <w:t xml:space="preserve">, </w:t>
                  </w:r>
                  <w:proofErr w:type="spellStart"/>
                  <w:r w:rsidRPr="00B40365">
                    <w:rPr>
                      <w:sz w:val="24"/>
                      <w:szCs w:val="24"/>
                    </w:rPr>
                    <w:t>pentru</w:t>
                  </w:r>
                  <w:proofErr w:type="spellEnd"/>
                  <w:r w:rsidRPr="00B40365">
                    <w:rPr>
                      <w:sz w:val="24"/>
                      <w:szCs w:val="24"/>
                    </w:rPr>
                    <w:t xml:space="preserve"> </w:t>
                  </w:r>
                  <w:proofErr w:type="spellStart"/>
                  <w:r w:rsidRPr="00B40365">
                    <w:rPr>
                      <w:sz w:val="24"/>
                      <w:szCs w:val="24"/>
                    </w:rPr>
                    <w:t>drumuri</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asternere</w:t>
                  </w:r>
                  <w:proofErr w:type="spellEnd"/>
                  <w:r w:rsidRPr="00B40365">
                    <w:rPr>
                      <w:sz w:val="24"/>
                      <w:szCs w:val="24"/>
                    </w:rPr>
                    <w:t xml:space="preserve"> </w:t>
                  </w:r>
                  <w:proofErr w:type="spellStart"/>
                  <w:r w:rsidRPr="00B40365">
                    <w:rPr>
                      <w:sz w:val="24"/>
                      <w:szCs w:val="24"/>
                    </w:rPr>
                    <w:t>mecanica</w:t>
                  </w:r>
                  <w:proofErr w:type="spellEnd"/>
                  <w:r w:rsidRPr="00B40365">
                    <w:rPr>
                      <w:sz w:val="24"/>
                      <w:szCs w:val="24"/>
                    </w:rPr>
                    <w:t xml:space="preserve">, </w:t>
                  </w:r>
                  <w:proofErr w:type="spellStart"/>
                  <w:r w:rsidRPr="00B40365">
                    <w:rPr>
                      <w:sz w:val="24"/>
                      <w:szCs w:val="24"/>
                    </w:rPr>
                    <w:t>executat</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impanare</w:t>
                  </w:r>
                  <w:proofErr w:type="spellEnd"/>
                  <w:r w:rsidRPr="00B40365">
                    <w:rPr>
                      <w:sz w:val="24"/>
                      <w:szCs w:val="24"/>
                    </w:rPr>
                    <w:t xml:space="preserve"> </w:t>
                  </w:r>
                  <w:proofErr w:type="spellStart"/>
                  <w:r w:rsidRPr="00B40365">
                    <w:rPr>
                      <w:sz w:val="24"/>
                      <w:szCs w:val="24"/>
                    </w:rPr>
                    <w:t>fara</w:t>
                  </w:r>
                  <w:proofErr w:type="spellEnd"/>
                  <w:r w:rsidRPr="00B40365">
                    <w:rPr>
                      <w:sz w:val="24"/>
                      <w:szCs w:val="24"/>
                    </w:rPr>
                    <w:t xml:space="preserve"> </w:t>
                  </w:r>
                  <w:proofErr w:type="spellStart"/>
                  <w:proofErr w:type="gramStart"/>
                  <w:r w:rsidRPr="00B40365">
                    <w:rPr>
                      <w:sz w:val="24"/>
                      <w:szCs w:val="24"/>
                    </w:rPr>
                    <w:t>innororire</w:t>
                  </w:r>
                  <w:proofErr w:type="spellEnd"/>
                  <w:r w:rsidRPr="00B40365">
                    <w:rPr>
                      <w:sz w:val="24"/>
                      <w:szCs w:val="24"/>
                    </w:rPr>
                    <w:t xml:space="preserve">  (</w:t>
                  </w:r>
                  <w:proofErr w:type="gramEnd"/>
                  <w:r w:rsidRPr="00B40365">
                    <w:rPr>
                      <w:sz w:val="24"/>
                      <w:szCs w:val="24"/>
                    </w:rPr>
                    <w:t>Слой основания или изменение профиля из щебня для дорог с механической укладкой, выполненный с заполнением без заиливания) h=5 см</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m3</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173,250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lastRenderedPageBreak/>
                    <w:t>5</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DI107</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Amorsarea</w:t>
                  </w:r>
                  <w:proofErr w:type="spellEnd"/>
                  <w:r w:rsidRPr="00B40365">
                    <w:rPr>
                      <w:sz w:val="24"/>
                      <w:szCs w:val="24"/>
                    </w:rPr>
                    <w:t xml:space="preserve"> </w:t>
                  </w:r>
                  <w:proofErr w:type="spellStart"/>
                  <w:r w:rsidRPr="00B40365">
                    <w:rPr>
                      <w:sz w:val="24"/>
                      <w:szCs w:val="24"/>
                    </w:rPr>
                    <w:t>suprafetelor</w:t>
                  </w:r>
                  <w:proofErr w:type="spellEnd"/>
                  <w:r w:rsidRPr="00B40365">
                    <w:rPr>
                      <w:sz w:val="24"/>
                      <w:szCs w:val="24"/>
                    </w:rPr>
                    <w:t xml:space="preserve"> </w:t>
                  </w:r>
                  <w:proofErr w:type="spellStart"/>
                  <w:r w:rsidRPr="00B40365">
                    <w:rPr>
                      <w:sz w:val="24"/>
                      <w:szCs w:val="24"/>
                    </w:rPr>
                    <w:t>straturilor</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baza</w:t>
                  </w:r>
                  <w:proofErr w:type="spellEnd"/>
                  <w:r w:rsidRPr="00B40365">
                    <w:rPr>
                      <w:sz w:val="24"/>
                      <w:szCs w:val="24"/>
                    </w:rPr>
                    <w:t xml:space="preserve"> </w:t>
                  </w:r>
                  <w:proofErr w:type="spellStart"/>
                  <w:r w:rsidRPr="00B40365">
                    <w:rPr>
                      <w:sz w:val="24"/>
                      <w:szCs w:val="24"/>
                    </w:rPr>
                    <w:t>in</w:t>
                  </w:r>
                  <w:proofErr w:type="spellEnd"/>
                  <w:r w:rsidRPr="00B40365">
                    <w:rPr>
                      <w:sz w:val="24"/>
                      <w:szCs w:val="24"/>
                    </w:rPr>
                    <w:t xml:space="preserve"> </w:t>
                  </w:r>
                  <w:proofErr w:type="spellStart"/>
                  <w:r w:rsidRPr="00B40365">
                    <w:rPr>
                      <w:sz w:val="24"/>
                      <w:szCs w:val="24"/>
                    </w:rPr>
                    <w:t>vederea</w:t>
                  </w:r>
                  <w:proofErr w:type="spellEnd"/>
                  <w:r w:rsidRPr="00B40365">
                    <w:rPr>
                      <w:sz w:val="24"/>
                      <w:szCs w:val="24"/>
                    </w:rPr>
                    <w:t xml:space="preserve"> </w:t>
                  </w:r>
                  <w:proofErr w:type="spellStart"/>
                  <w:r w:rsidRPr="00B40365">
                    <w:rPr>
                      <w:sz w:val="24"/>
                      <w:szCs w:val="24"/>
                    </w:rPr>
                    <w:t>aplicarii</w:t>
                  </w:r>
                  <w:proofErr w:type="spellEnd"/>
                  <w:r w:rsidRPr="00B40365">
                    <w:rPr>
                      <w:sz w:val="24"/>
                      <w:szCs w:val="24"/>
                    </w:rPr>
                    <w:t xml:space="preserve"> </w:t>
                  </w:r>
                  <w:proofErr w:type="spellStart"/>
                  <w:r w:rsidRPr="00B40365">
                    <w:rPr>
                      <w:sz w:val="24"/>
                      <w:szCs w:val="24"/>
                    </w:rPr>
                    <w:t>unui</w:t>
                  </w:r>
                  <w:proofErr w:type="spellEnd"/>
                  <w:r w:rsidRPr="00B40365">
                    <w:rPr>
                      <w:sz w:val="24"/>
                      <w:szCs w:val="24"/>
                    </w:rPr>
                    <w:t xml:space="preserve"> </w:t>
                  </w:r>
                  <w:proofErr w:type="spellStart"/>
                  <w:r w:rsidRPr="00B40365">
                    <w:rPr>
                      <w:sz w:val="24"/>
                      <w:szCs w:val="24"/>
                    </w:rPr>
                    <w:t>strat</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beton</w:t>
                  </w:r>
                  <w:proofErr w:type="spellEnd"/>
                  <w:r w:rsidRPr="00B40365">
                    <w:rPr>
                      <w:sz w:val="24"/>
                      <w:szCs w:val="24"/>
                    </w:rPr>
                    <w:t xml:space="preserve"> </w:t>
                  </w:r>
                  <w:proofErr w:type="spellStart"/>
                  <w:r w:rsidRPr="00B40365">
                    <w:rPr>
                      <w:sz w:val="24"/>
                      <w:szCs w:val="24"/>
                    </w:rPr>
                    <w:t>asfaltic</w:t>
                  </w:r>
                  <w:proofErr w:type="spellEnd"/>
                  <w:r w:rsidRPr="00B40365">
                    <w:rPr>
                      <w:sz w:val="24"/>
                      <w:szCs w:val="24"/>
                    </w:rPr>
                    <w:t xml:space="preserve"> (Розлив битума по основанию перед устройством асфальтобетонного покрытия из расчета 0,6л/м2)</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t</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2,080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6</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DB19G</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Imbracaminte</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beton</w:t>
                  </w:r>
                  <w:proofErr w:type="spellEnd"/>
                  <w:r w:rsidRPr="00B40365">
                    <w:rPr>
                      <w:sz w:val="24"/>
                      <w:szCs w:val="24"/>
                    </w:rPr>
                    <w:t xml:space="preserve"> </w:t>
                  </w:r>
                  <w:proofErr w:type="spellStart"/>
                  <w:r w:rsidRPr="00B40365">
                    <w:rPr>
                      <w:sz w:val="24"/>
                      <w:szCs w:val="24"/>
                    </w:rPr>
                    <w:t>asfaltic</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agregat</w:t>
                  </w:r>
                  <w:proofErr w:type="spellEnd"/>
                  <w:r w:rsidRPr="00B40365">
                    <w:rPr>
                      <w:sz w:val="24"/>
                      <w:szCs w:val="24"/>
                    </w:rPr>
                    <w:t xml:space="preserve"> </w:t>
                  </w:r>
                  <w:proofErr w:type="spellStart"/>
                  <w:r w:rsidRPr="00B40365">
                    <w:rPr>
                      <w:sz w:val="24"/>
                      <w:szCs w:val="24"/>
                    </w:rPr>
                    <w:t>mare</w:t>
                  </w:r>
                  <w:proofErr w:type="spellEnd"/>
                  <w:r w:rsidRPr="00B40365">
                    <w:rPr>
                      <w:sz w:val="24"/>
                      <w:szCs w:val="24"/>
                    </w:rPr>
                    <w:t xml:space="preserve">, </w:t>
                  </w:r>
                  <w:proofErr w:type="spellStart"/>
                  <w:r w:rsidRPr="00B40365">
                    <w:rPr>
                      <w:sz w:val="24"/>
                      <w:szCs w:val="24"/>
                    </w:rPr>
                    <w:t>executata</w:t>
                  </w:r>
                  <w:proofErr w:type="spellEnd"/>
                  <w:r w:rsidRPr="00B40365">
                    <w:rPr>
                      <w:sz w:val="24"/>
                      <w:szCs w:val="24"/>
                    </w:rPr>
                    <w:t xml:space="preserve"> </w:t>
                  </w:r>
                  <w:proofErr w:type="spellStart"/>
                  <w:r w:rsidRPr="00B40365">
                    <w:rPr>
                      <w:sz w:val="24"/>
                      <w:szCs w:val="24"/>
                    </w:rPr>
                    <w:t>la</w:t>
                  </w:r>
                  <w:proofErr w:type="spellEnd"/>
                  <w:r w:rsidRPr="00B40365">
                    <w:rPr>
                      <w:sz w:val="24"/>
                      <w:szCs w:val="24"/>
                    </w:rPr>
                    <w:t xml:space="preserve"> </w:t>
                  </w:r>
                  <w:proofErr w:type="spellStart"/>
                  <w:r w:rsidRPr="00B40365">
                    <w:rPr>
                      <w:sz w:val="24"/>
                      <w:szCs w:val="24"/>
                    </w:rPr>
                    <w:t>cald</w:t>
                  </w:r>
                  <w:proofErr w:type="spellEnd"/>
                  <w:r w:rsidRPr="00B40365">
                    <w:rPr>
                      <w:sz w:val="24"/>
                      <w:szCs w:val="24"/>
                    </w:rPr>
                    <w:t xml:space="preserve">, </w:t>
                  </w:r>
                  <w:proofErr w:type="spellStart"/>
                  <w:r w:rsidRPr="00B40365">
                    <w:rPr>
                      <w:sz w:val="24"/>
                      <w:szCs w:val="24"/>
                    </w:rPr>
                    <w:t>in</w:t>
                  </w:r>
                  <w:proofErr w:type="spellEnd"/>
                  <w:r w:rsidRPr="00B40365">
                    <w:rPr>
                      <w:sz w:val="24"/>
                      <w:szCs w:val="24"/>
                    </w:rPr>
                    <w:t xml:space="preserve"> </w:t>
                  </w:r>
                  <w:proofErr w:type="spellStart"/>
                  <w:r w:rsidRPr="00B40365">
                    <w:rPr>
                      <w:sz w:val="24"/>
                      <w:szCs w:val="24"/>
                    </w:rPr>
                    <w:t>grosime</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6,0 </w:t>
                  </w:r>
                  <w:proofErr w:type="spellStart"/>
                  <w:r w:rsidRPr="00B40365">
                    <w:rPr>
                      <w:sz w:val="24"/>
                      <w:szCs w:val="24"/>
                    </w:rPr>
                    <w:t>cm</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asternere</w:t>
                  </w:r>
                  <w:proofErr w:type="spellEnd"/>
                  <w:r w:rsidRPr="00B40365">
                    <w:rPr>
                      <w:sz w:val="24"/>
                      <w:szCs w:val="24"/>
                    </w:rPr>
                    <w:t xml:space="preserve"> </w:t>
                  </w:r>
                  <w:proofErr w:type="spellStart"/>
                  <w:r w:rsidRPr="00B40365">
                    <w:rPr>
                      <w:sz w:val="24"/>
                      <w:szCs w:val="24"/>
                    </w:rPr>
                    <w:t>mecanica</w:t>
                  </w:r>
                  <w:proofErr w:type="spellEnd"/>
                  <w:r w:rsidRPr="00B40365">
                    <w:rPr>
                      <w:sz w:val="24"/>
                      <w:szCs w:val="24"/>
                    </w:rPr>
                    <w:t xml:space="preserve"> (Покрытие из асфальтобетона с крупным наполнителем, выполненное горячим </w:t>
                  </w:r>
                  <w:proofErr w:type="spellStart"/>
                  <w:r w:rsidRPr="00B40365">
                    <w:rPr>
                      <w:sz w:val="24"/>
                      <w:szCs w:val="24"/>
                    </w:rPr>
                    <w:t>сопсобом</w:t>
                  </w:r>
                  <w:proofErr w:type="spellEnd"/>
                  <w:r w:rsidRPr="00B40365">
                    <w:rPr>
                      <w:sz w:val="24"/>
                      <w:szCs w:val="24"/>
                    </w:rPr>
                    <w:t xml:space="preserve">, толщиной 6,0 см, </w:t>
                  </w:r>
                  <w:proofErr w:type="spellStart"/>
                  <w:r w:rsidRPr="00B40365">
                    <w:rPr>
                      <w:sz w:val="24"/>
                      <w:szCs w:val="24"/>
                    </w:rPr>
                    <w:t>механизированно</w:t>
                  </w:r>
                  <w:proofErr w:type="spellEnd"/>
                  <w:r w:rsidRPr="00B40365">
                    <w:rPr>
                      <w:sz w:val="24"/>
                      <w:szCs w:val="24"/>
                    </w:rPr>
                    <w:t>) ширина укладки асфальта не менее 6м</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m2</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3 465,000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7</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DI115</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Consolidarea</w:t>
                  </w:r>
                  <w:proofErr w:type="spellEnd"/>
                  <w:r w:rsidRPr="00B40365">
                    <w:rPr>
                      <w:sz w:val="24"/>
                      <w:szCs w:val="24"/>
                    </w:rPr>
                    <w:t xml:space="preserve"> </w:t>
                  </w:r>
                  <w:proofErr w:type="spellStart"/>
                  <w:r w:rsidRPr="00B40365">
                    <w:rPr>
                      <w:sz w:val="24"/>
                      <w:szCs w:val="24"/>
                    </w:rPr>
                    <w:t>acostamentelor</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un</w:t>
                  </w:r>
                  <w:proofErr w:type="spellEnd"/>
                  <w:r w:rsidRPr="00B40365">
                    <w:rPr>
                      <w:sz w:val="24"/>
                      <w:szCs w:val="24"/>
                    </w:rPr>
                    <w:t xml:space="preserve"> </w:t>
                  </w:r>
                  <w:proofErr w:type="spellStart"/>
                  <w:r w:rsidRPr="00B40365">
                    <w:rPr>
                      <w:sz w:val="24"/>
                      <w:szCs w:val="24"/>
                    </w:rPr>
                    <w:t>strat</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piatra</w:t>
                  </w:r>
                  <w:proofErr w:type="spellEnd"/>
                  <w:r w:rsidRPr="00B40365">
                    <w:rPr>
                      <w:sz w:val="24"/>
                      <w:szCs w:val="24"/>
                    </w:rPr>
                    <w:t xml:space="preserve"> </w:t>
                  </w:r>
                  <w:proofErr w:type="spellStart"/>
                  <w:r w:rsidRPr="00B40365">
                    <w:rPr>
                      <w:sz w:val="24"/>
                      <w:szCs w:val="24"/>
                    </w:rPr>
                    <w:t>sparta</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10 </w:t>
                  </w:r>
                  <w:proofErr w:type="spellStart"/>
                  <w:r w:rsidRPr="00B40365">
                    <w:rPr>
                      <w:sz w:val="24"/>
                      <w:szCs w:val="24"/>
                    </w:rPr>
                    <w:t>cm</w:t>
                  </w:r>
                  <w:proofErr w:type="spellEnd"/>
                  <w:r w:rsidRPr="00B40365">
                    <w:rPr>
                      <w:sz w:val="24"/>
                      <w:szCs w:val="24"/>
                    </w:rPr>
                    <w:t xml:space="preserve"> (Укрепление обочин щебнем толщиной 5см) L=630.0 m b=0.5 m с двух сторон</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m2</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630,000</w:t>
                  </w:r>
                </w:p>
                <w:p w:rsidR="00513059" w:rsidRDefault="00513059" w:rsidP="00513059">
                  <w:pPr>
                    <w:jc w:val="center"/>
                    <w:rPr>
                      <w:sz w:val="22"/>
                      <w:lang w:val="en-US"/>
                    </w:rPr>
                  </w:pPr>
                </w:p>
              </w:tc>
            </w:tr>
            <w:tr w:rsidR="00513059" w:rsidTr="00851A5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513059" w:rsidRDefault="00513059" w:rsidP="00513059">
                  <w:pPr>
                    <w:rPr>
                      <w:sz w:val="22"/>
                    </w:rPr>
                  </w:pPr>
                  <w:r>
                    <w:rPr>
                      <w:sz w:val="22"/>
                    </w:rPr>
                    <w:t>8</w:t>
                  </w:r>
                </w:p>
              </w:tc>
              <w:tc>
                <w:tcPr>
                  <w:tcW w:w="1559" w:type="dxa"/>
                  <w:tcBorders>
                    <w:top w:val="single" w:sz="4" w:space="0" w:color="auto"/>
                    <w:bottom w:val="single" w:sz="4" w:space="0" w:color="auto"/>
                  </w:tcBorders>
                </w:tcPr>
                <w:p w:rsidR="00513059" w:rsidRDefault="00513059" w:rsidP="00513059">
                  <w:pPr>
                    <w:rPr>
                      <w:sz w:val="22"/>
                    </w:rPr>
                  </w:pPr>
                  <w:r>
                    <w:rPr>
                      <w:sz w:val="22"/>
                      <w:lang w:val="en-US"/>
                    </w:rPr>
                    <w:t>DI116к=5</w:t>
                  </w:r>
                </w:p>
                <w:p w:rsidR="00513059" w:rsidRDefault="00513059" w:rsidP="00513059">
                  <w:pPr>
                    <w:rPr>
                      <w:sz w:val="22"/>
                    </w:rPr>
                  </w:pPr>
                </w:p>
              </w:tc>
              <w:tc>
                <w:tcPr>
                  <w:tcW w:w="4678" w:type="dxa"/>
                  <w:tcBorders>
                    <w:top w:val="single" w:sz="4" w:space="0" w:color="auto"/>
                    <w:bottom w:val="single" w:sz="4" w:space="0" w:color="auto"/>
                  </w:tcBorders>
                  <w:vAlign w:val="center"/>
                </w:tcPr>
                <w:p w:rsidR="00513059" w:rsidRPr="00B40365" w:rsidRDefault="00513059" w:rsidP="00513059">
                  <w:pPr>
                    <w:rPr>
                      <w:sz w:val="24"/>
                      <w:szCs w:val="24"/>
                    </w:rPr>
                  </w:pPr>
                  <w:proofErr w:type="spellStart"/>
                  <w:r w:rsidRPr="00B40365">
                    <w:rPr>
                      <w:sz w:val="24"/>
                      <w:szCs w:val="24"/>
                    </w:rPr>
                    <w:t>Pentru</w:t>
                  </w:r>
                  <w:proofErr w:type="spellEnd"/>
                  <w:r w:rsidRPr="00B40365">
                    <w:rPr>
                      <w:sz w:val="24"/>
                      <w:szCs w:val="24"/>
                    </w:rPr>
                    <w:t xml:space="preserve"> </w:t>
                  </w:r>
                  <w:proofErr w:type="spellStart"/>
                  <w:r w:rsidRPr="00B40365">
                    <w:rPr>
                      <w:sz w:val="24"/>
                      <w:szCs w:val="24"/>
                    </w:rPr>
                    <w:t>fiecare</w:t>
                  </w:r>
                  <w:proofErr w:type="spellEnd"/>
                  <w:r w:rsidRPr="00B40365">
                    <w:rPr>
                      <w:sz w:val="24"/>
                      <w:szCs w:val="24"/>
                    </w:rPr>
                    <w:t xml:space="preserve"> 1 </w:t>
                  </w:r>
                  <w:proofErr w:type="spellStart"/>
                  <w:r w:rsidRPr="00B40365">
                    <w:rPr>
                      <w:sz w:val="24"/>
                      <w:szCs w:val="24"/>
                    </w:rPr>
                    <w:t>cm</w:t>
                  </w:r>
                  <w:proofErr w:type="spellEnd"/>
                  <w:r w:rsidRPr="00B40365">
                    <w:rPr>
                      <w:sz w:val="24"/>
                      <w:szCs w:val="24"/>
                    </w:rPr>
                    <w:t xml:space="preserve"> </w:t>
                  </w:r>
                  <w:proofErr w:type="spellStart"/>
                  <w:r w:rsidRPr="00B40365">
                    <w:rPr>
                      <w:sz w:val="24"/>
                      <w:szCs w:val="24"/>
                    </w:rPr>
                    <w:t>urmator</w:t>
                  </w:r>
                  <w:proofErr w:type="spellEnd"/>
                  <w:r w:rsidRPr="00B40365">
                    <w:rPr>
                      <w:sz w:val="24"/>
                      <w:szCs w:val="24"/>
                    </w:rPr>
                    <w:t xml:space="preserve"> </w:t>
                  </w:r>
                  <w:proofErr w:type="spellStart"/>
                  <w:r w:rsidRPr="00B40365">
                    <w:rPr>
                      <w:sz w:val="24"/>
                      <w:szCs w:val="24"/>
                    </w:rPr>
                    <w:t>se</w:t>
                  </w:r>
                  <w:proofErr w:type="spellEnd"/>
                  <w:r w:rsidRPr="00B40365">
                    <w:rPr>
                      <w:sz w:val="24"/>
                      <w:szCs w:val="24"/>
                    </w:rPr>
                    <w:t xml:space="preserve"> </w:t>
                  </w:r>
                  <w:proofErr w:type="spellStart"/>
                  <w:r w:rsidRPr="00B40365">
                    <w:rPr>
                      <w:sz w:val="24"/>
                      <w:szCs w:val="24"/>
                    </w:rPr>
                    <w:t>adauga</w:t>
                  </w:r>
                  <w:proofErr w:type="spellEnd"/>
                  <w:r w:rsidRPr="00B40365">
                    <w:rPr>
                      <w:sz w:val="24"/>
                      <w:szCs w:val="24"/>
                    </w:rPr>
                    <w:t xml:space="preserve"> </w:t>
                  </w:r>
                  <w:proofErr w:type="spellStart"/>
                  <w:r w:rsidRPr="00B40365">
                    <w:rPr>
                      <w:sz w:val="24"/>
                      <w:szCs w:val="24"/>
                    </w:rPr>
                    <w:t>sau</w:t>
                  </w:r>
                  <w:proofErr w:type="spellEnd"/>
                  <w:r w:rsidRPr="00B40365">
                    <w:rPr>
                      <w:sz w:val="24"/>
                      <w:szCs w:val="24"/>
                    </w:rPr>
                    <w:t xml:space="preserve"> </w:t>
                  </w:r>
                  <w:proofErr w:type="spellStart"/>
                  <w:r w:rsidRPr="00B40365">
                    <w:rPr>
                      <w:sz w:val="24"/>
                      <w:szCs w:val="24"/>
                    </w:rPr>
                    <w:t>se</w:t>
                  </w:r>
                  <w:proofErr w:type="spellEnd"/>
                  <w:r w:rsidRPr="00B40365">
                    <w:rPr>
                      <w:sz w:val="24"/>
                      <w:szCs w:val="24"/>
                    </w:rPr>
                    <w:t xml:space="preserve"> </w:t>
                  </w:r>
                  <w:proofErr w:type="spellStart"/>
                  <w:r w:rsidRPr="00B40365">
                    <w:rPr>
                      <w:sz w:val="24"/>
                      <w:szCs w:val="24"/>
                    </w:rPr>
                    <w:t>scade</w:t>
                  </w:r>
                  <w:proofErr w:type="spellEnd"/>
                  <w:r w:rsidRPr="00B40365">
                    <w:rPr>
                      <w:sz w:val="24"/>
                      <w:szCs w:val="24"/>
                    </w:rPr>
                    <w:t xml:space="preserve"> </w:t>
                  </w:r>
                  <w:proofErr w:type="spellStart"/>
                  <w:r w:rsidRPr="00B40365">
                    <w:rPr>
                      <w:sz w:val="24"/>
                      <w:szCs w:val="24"/>
                    </w:rPr>
                    <w:t>la</w:t>
                  </w:r>
                  <w:proofErr w:type="spellEnd"/>
                  <w:r w:rsidRPr="00B40365">
                    <w:rPr>
                      <w:sz w:val="24"/>
                      <w:szCs w:val="24"/>
                    </w:rPr>
                    <w:t xml:space="preserve"> </w:t>
                  </w:r>
                  <w:proofErr w:type="spellStart"/>
                  <w:r w:rsidRPr="00B40365">
                    <w:rPr>
                      <w:sz w:val="24"/>
                      <w:szCs w:val="24"/>
                    </w:rPr>
                    <w:t>norma</w:t>
                  </w:r>
                  <w:proofErr w:type="spellEnd"/>
                  <w:r w:rsidRPr="00B40365">
                    <w:rPr>
                      <w:sz w:val="24"/>
                      <w:szCs w:val="24"/>
                    </w:rPr>
                    <w:t xml:space="preserve"> Dl115 (На каждый 1 см толщины слоя щебня к норме DI115, исключать до толщ. 5 см) к=5</w:t>
                  </w:r>
                </w:p>
                <w:p w:rsidR="00513059" w:rsidRPr="00B40365" w:rsidRDefault="00513059" w:rsidP="00513059"/>
              </w:tc>
              <w:tc>
                <w:tcPr>
                  <w:tcW w:w="992" w:type="dxa"/>
                  <w:tcBorders>
                    <w:top w:val="single" w:sz="4" w:space="0" w:color="auto"/>
                    <w:bottom w:val="single" w:sz="4" w:space="0" w:color="auto"/>
                  </w:tcBorders>
                  <w:vAlign w:val="center"/>
                </w:tcPr>
                <w:p w:rsidR="00513059" w:rsidRDefault="00513059" w:rsidP="00513059">
                  <w:pPr>
                    <w:jc w:val="center"/>
                    <w:rPr>
                      <w:sz w:val="22"/>
                    </w:rPr>
                  </w:pPr>
                  <w:r>
                    <w:rPr>
                      <w:sz w:val="22"/>
                    </w:rPr>
                    <w:t>m2</w:t>
                  </w:r>
                </w:p>
              </w:tc>
              <w:tc>
                <w:tcPr>
                  <w:tcW w:w="1843" w:type="dxa"/>
                  <w:tcBorders>
                    <w:top w:val="single" w:sz="4" w:space="0" w:color="auto"/>
                    <w:bottom w:val="single" w:sz="4" w:space="0" w:color="auto"/>
                  </w:tcBorders>
                  <w:vAlign w:val="center"/>
                </w:tcPr>
                <w:p w:rsidR="00513059" w:rsidRDefault="00513059" w:rsidP="00513059">
                  <w:pPr>
                    <w:adjustRightInd w:val="0"/>
                    <w:jc w:val="center"/>
                    <w:rPr>
                      <w:rFonts w:ascii="Arial CYR" w:hAnsi="Arial CYR" w:cs="Arial CYR"/>
                    </w:rPr>
                  </w:pPr>
                  <w:r>
                    <w:rPr>
                      <w:rFonts w:ascii="Arial CYR" w:hAnsi="Arial CYR" w:cs="Arial CYR"/>
                    </w:rPr>
                    <w:t>-630,000</w:t>
                  </w:r>
                </w:p>
                <w:p w:rsidR="00513059" w:rsidRDefault="00513059" w:rsidP="00513059">
                  <w:pPr>
                    <w:jc w:val="center"/>
                    <w:rPr>
                      <w:sz w:val="22"/>
                      <w:lang w:val="en-US"/>
                    </w:rPr>
                  </w:pPr>
                </w:p>
              </w:tc>
            </w:tr>
          </w:tbl>
          <w:p w:rsidR="003E12DC" w:rsidRPr="005D71CC" w:rsidRDefault="003E12DC" w:rsidP="003E12DC">
            <w:pPr>
              <w:autoSpaceDE w:val="0"/>
              <w:autoSpaceDN w:val="0"/>
              <w:spacing w:after="0"/>
              <w:ind w:right="567"/>
              <w:rPr>
                <w:rFonts w:eastAsia="Times New Roman" w:cs="Times New Roman"/>
                <w:b/>
                <w:bCs/>
                <w:szCs w:val="28"/>
                <w:lang w:eastAsia="ru-RU"/>
              </w:rPr>
            </w:pPr>
          </w:p>
          <w:p w:rsidR="003E12DC" w:rsidRPr="00A9752E" w:rsidRDefault="003E12DC" w:rsidP="003E12DC">
            <w:pPr>
              <w:autoSpaceDE w:val="0"/>
              <w:autoSpaceDN w:val="0"/>
              <w:spacing w:after="0"/>
              <w:rPr>
                <w:rFonts w:eastAsia="Times New Roman" w:cs="Times New Roman"/>
                <w:sz w:val="2"/>
                <w:szCs w:val="2"/>
                <w:lang w:eastAsia="ru-RU"/>
              </w:rPr>
            </w:pPr>
          </w:p>
          <w:p w:rsidR="003E12DC" w:rsidRPr="00A9752E" w:rsidRDefault="003E12DC" w:rsidP="003E12DC">
            <w:pPr>
              <w:autoSpaceDE w:val="0"/>
              <w:autoSpaceDN w:val="0"/>
              <w:spacing w:after="0"/>
              <w:rPr>
                <w:rFonts w:eastAsia="Times New Roman" w:cs="Times New Roman"/>
                <w:sz w:val="20"/>
                <w:szCs w:val="20"/>
                <w:lang w:eastAsia="ru-RU"/>
              </w:rPr>
            </w:pPr>
          </w:p>
          <w:p w:rsidR="003E12DC" w:rsidRPr="00A9752E" w:rsidRDefault="003E12DC" w:rsidP="003E12DC">
            <w:pPr>
              <w:autoSpaceDE w:val="0"/>
              <w:autoSpaceDN w:val="0"/>
              <w:spacing w:after="0"/>
              <w:rPr>
                <w:rFonts w:eastAsia="Times New Roman" w:cs="Times New Roman"/>
                <w:sz w:val="20"/>
                <w:szCs w:val="20"/>
                <w:lang w:eastAsia="ru-RU"/>
              </w:rPr>
            </w:pPr>
            <w:r w:rsidRPr="00A9752E">
              <w:rPr>
                <w:rFonts w:eastAsia="Times New Roman" w:cs="Times New Roman"/>
                <w:sz w:val="20"/>
                <w:szCs w:val="20"/>
                <w:lang w:eastAsia="ru-RU"/>
              </w:rPr>
              <w:t>«_______» ______________ 2022</w:t>
            </w:r>
          </w:p>
          <w:p w:rsidR="003E12DC" w:rsidRPr="00A9752E" w:rsidRDefault="003E12DC" w:rsidP="003E12DC">
            <w:pPr>
              <w:autoSpaceDE w:val="0"/>
              <w:autoSpaceDN w:val="0"/>
              <w:spacing w:after="0"/>
              <w:rPr>
                <w:rFonts w:eastAsia="Times New Roman" w:cs="Times New Roman"/>
                <w:sz w:val="20"/>
                <w:szCs w:val="20"/>
                <w:lang w:eastAsia="ru-RU"/>
              </w:rPr>
            </w:pPr>
          </w:p>
          <w:p w:rsidR="003E12DC" w:rsidRPr="003E12DC" w:rsidRDefault="003E12DC" w:rsidP="003E12DC">
            <w:pPr>
              <w:autoSpaceDE w:val="0"/>
              <w:autoSpaceDN w:val="0"/>
              <w:spacing w:after="0"/>
              <w:rPr>
                <w:rFonts w:eastAsia="Times New Roman" w:cs="Times New Roman"/>
                <w:sz w:val="20"/>
                <w:szCs w:val="20"/>
                <w:lang w:eastAsia="ru-RU"/>
              </w:rPr>
            </w:pPr>
            <w:r w:rsidRPr="003E12DC">
              <w:rPr>
                <w:rFonts w:eastAsia="Times New Roman" w:cs="Times New Roman"/>
                <w:sz w:val="20"/>
                <w:szCs w:val="20"/>
                <w:lang w:eastAsia="ru-RU"/>
              </w:rPr>
              <w:t>______________________ Примар Топал А.А.</w:t>
            </w:r>
          </w:p>
          <w:p w:rsidR="003E12DC" w:rsidRPr="003E12DC" w:rsidRDefault="003E12DC" w:rsidP="003E12DC">
            <w:pPr>
              <w:autoSpaceDE w:val="0"/>
              <w:autoSpaceDN w:val="0"/>
              <w:spacing w:after="0"/>
              <w:rPr>
                <w:rFonts w:eastAsia="Times New Roman" w:cs="Times New Roman"/>
                <w:sz w:val="20"/>
                <w:szCs w:val="20"/>
                <w:lang w:eastAsia="ru-RU"/>
              </w:rPr>
            </w:pPr>
            <w:r w:rsidRPr="003E12DC">
              <w:rPr>
                <w:rFonts w:eastAsia="Times New Roman" w:cs="Times New Roman"/>
                <w:sz w:val="20"/>
                <w:szCs w:val="20"/>
                <w:lang w:eastAsia="ru-RU"/>
              </w:rPr>
              <w:t>Уполномоченная подпись</w:t>
            </w:r>
          </w:p>
          <w:p w:rsidR="003E12DC" w:rsidRPr="003E12DC" w:rsidRDefault="003E12DC" w:rsidP="003E12DC">
            <w:pPr>
              <w:autoSpaceDE w:val="0"/>
              <w:autoSpaceDN w:val="0"/>
              <w:spacing w:after="0"/>
              <w:rPr>
                <w:rFonts w:eastAsia="Times New Roman" w:cs="Times New Roman"/>
                <w:sz w:val="20"/>
                <w:szCs w:val="20"/>
                <w:lang w:eastAsia="ru-RU"/>
              </w:rPr>
            </w:pPr>
          </w:p>
          <w:p w:rsidR="008C2DA5" w:rsidRPr="008C2DA5" w:rsidRDefault="008C2DA5" w:rsidP="008C2DA5">
            <w:pPr>
              <w:autoSpaceDE w:val="0"/>
              <w:autoSpaceDN w:val="0"/>
              <w:spacing w:after="0"/>
              <w:rPr>
                <w:rFonts w:eastAsia="Times New Roman" w:cs="Times New Roman"/>
                <w:sz w:val="20"/>
                <w:szCs w:val="20"/>
                <w:lang w:eastAsia="ru-RU"/>
              </w:rPr>
            </w:pPr>
          </w:p>
          <w:p w:rsidR="008C2DA5" w:rsidRPr="008C2DA5" w:rsidRDefault="008C2DA5" w:rsidP="008C2DA5">
            <w:pPr>
              <w:autoSpaceDE w:val="0"/>
              <w:autoSpaceDN w:val="0"/>
              <w:spacing w:after="0"/>
              <w:rPr>
                <w:rFonts w:eastAsia="Times New Roman" w:cs="Times New Roman"/>
                <w:sz w:val="20"/>
                <w:szCs w:val="20"/>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Дата «___</w:t>
            </w:r>
            <w:proofErr w:type="gramStart"/>
            <w:r w:rsidRPr="00190BD6">
              <w:rPr>
                <w:rFonts w:eastAsia="Times New Roman" w:cs="Times New Roman"/>
                <w:sz w:val="24"/>
                <w:szCs w:val="24"/>
                <w:lang w:eastAsia="ru-RU"/>
              </w:rPr>
              <w:t>_»_</w:t>
            </w:r>
            <w:proofErr w:type="gramEnd"/>
            <w:r w:rsidRPr="00190BD6">
              <w:rPr>
                <w:rFonts w:eastAsia="Times New Roman" w:cs="Times New Roman"/>
                <w:sz w:val="24"/>
                <w:szCs w:val="24"/>
                <w:lang w:eastAsia="ru-RU"/>
              </w:rPr>
              <w:t>_________________ г.</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____________________________ </w:t>
            </w:r>
          </w:p>
          <w:p w:rsidR="009C2AA6" w:rsidRPr="00190BD6" w:rsidRDefault="009C2AA6" w:rsidP="009C2AA6">
            <w:pPr>
              <w:spacing w:after="0"/>
              <w:ind w:right="567"/>
              <w:jc w:val="right"/>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i/>
                <w:iCs/>
                <w:sz w:val="24"/>
                <w:szCs w:val="24"/>
                <w:lang w:eastAsia="ru-RU"/>
              </w:rPr>
              <w:t>Примечание:</w:t>
            </w:r>
            <w:r w:rsidRPr="00190BD6">
              <w:rPr>
                <w:rFonts w:eastAsia="Times New Roman" w:cs="Times New Roman"/>
                <w:i/>
                <w:iCs/>
                <w:sz w:val="24"/>
                <w:szCs w:val="24"/>
                <w:lang w:eastAsia="ru-RU"/>
              </w:rPr>
              <w:t xml:space="preserve"> Закупающий орган должен приложить к техническому заданию Формуляр сметы № 1 – Список с объемом работ, с расшифровкой (расшифрованное опубликование потребления ресурсов по каждой норме сметы).</w:t>
            </w:r>
          </w:p>
        </w:tc>
      </w:tr>
    </w:tbl>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Приложение № 24</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i/>
                <w:iCs/>
                <w:sz w:val="24"/>
                <w:szCs w:val="24"/>
                <w:lang w:eastAsia="ru-RU"/>
              </w:rPr>
              <w:t>Часть 2</w:t>
            </w:r>
            <w:r w:rsidRPr="00190BD6">
              <w:rPr>
                <w:rFonts w:eastAsia="Times New Roman" w:cs="Times New Roman"/>
                <w:b/>
                <w:bCs/>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ПРОЕКТНЫЕ УСЛУГИ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2. Техническое задание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Наименование объекта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общее описания объекта проектирования.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2. Расположение объекта.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адрес.</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3. Бенефициар/инвестор.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закупающий орган.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4. Статус защиты.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Уточняется при необходимости.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 Основание проектирования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Уточняется основание для разработки документации.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6. Описание объекта.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технические характеристики объекта.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7. Обоснование разработки проектной документации.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Уточняется необходимость разработки документации.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 Требования к работам, запланированным по объекту.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Уточняется тип работ, для которых необходимо разработать проектную документацию.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9. Требования относительно последовательности и состава проектной документации. Основные требования относительно архитектурно-планиметрических решений.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Уточняются этапы, требования относительно исполнения проектной документации и др.</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 Обязательные документы при подаче оферты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данной части закупающий орган указывает, какие документы должны быть обязательно представлены при подаче оферт посредством АИС ГРГЗ. Также здесь указываются документы, содержащие персональные данные, которые не подаются посредством АИС ГРГЗ и недоступны для всех.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 Обязательные документы при оценке оферт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В данной части закупающий орган указывает, какие документы должны быть обязательно представлены в АИС ГРГЗ при оценке оферт. Также здесь указываются документы, содержащие персональные данные, которые не подаются посредством АИС ГРГЗ и недоступны для всех, они представляются на этапе оценки напрямую закупающему органу.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Закупающий орган </w:t>
            </w:r>
            <w:r w:rsidRPr="00190BD6">
              <w:rPr>
                <w:rFonts w:eastAsia="Times New Roman" w:cs="Times New Roman"/>
                <w:sz w:val="24"/>
                <w:szCs w:val="24"/>
                <w:lang w:eastAsia="ru-RU"/>
              </w:rPr>
              <w:t xml:space="preserve">___________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b/>
                <w:bCs/>
                <w:sz w:val="24"/>
                <w:szCs w:val="24"/>
                <w:lang w:eastAsia="ru-RU"/>
              </w:rPr>
              <w:t>Дата</w:t>
            </w:r>
            <w:r w:rsidRPr="00190BD6">
              <w:rPr>
                <w:rFonts w:eastAsia="Times New Roman" w:cs="Times New Roman"/>
                <w:sz w:val="24"/>
                <w:szCs w:val="24"/>
                <w:lang w:eastAsia="ru-RU"/>
              </w:rPr>
              <w:t xml:space="preserve"> «___</w:t>
            </w:r>
            <w:proofErr w:type="gramStart"/>
            <w:r w:rsidRPr="00190BD6">
              <w:rPr>
                <w:rFonts w:eastAsia="Times New Roman" w:cs="Times New Roman"/>
                <w:sz w:val="24"/>
                <w:szCs w:val="24"/>
                <w:lang w:eastAsia="ru-RU"/>
              </w:rPr>
              <w:t>_»_</w:t>
            </w:r>
            <w:proofErr w:type="gramEnd"/>
            <w:r w:rsidRPr="00190BD6">
              <w:rPr>
                <w:rFonts w:eastAsia="Times New Roman" w:cs="Times New Roman"/>
                <w:sz w:val="24"/>
                <w:szCs w:val="24"/>
                <w:lang w:eastAsia="ru-RU"/>
              </w:rPr>
              <w:t>_________________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i/>
                <w:iCs/>
                <w:sz w:val="24"/>
                <w:szCs w:val="24"/>
                <w:lang w:eastAsia="ru-RU"/>
              </w:rPr>
              <w:t>Примечание:</w:t>
            </w:r>
            <w:r w:rsidRPr="00190BD6">
              <w:rPr>
                <w:rFonts w:eastAsia="Times New Roman" w:cs="Times New Roman"/>
                <w:i/>
                <w:iCs/>
                <w:sz w:val="24"/>
                <w:szCs w:val="24"/>
                <w:lang w:eastAsia="ru-RU"/>
              </w:rPr>
              <w:t xml:space="preserve"> Настоящий образец технического задания является примерным и может быть дополнен, изменен или уточнен закупающим органом, в зависимости от типа и специфики проектных услуг.</w:t>
            </w:r>
          </w:p>
        </w:tc>
      </w:tr>
    </w:tbl>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Default="002F16A1" w:rsidP="009C2AA6">
      <w:pPr>
        <w:spacing w:after="0"/>
        <w:ind w:firstLine="567"/>
        <w:jc w:val="both"/>
        <w:rPr>
          <w:rFonts w:eastAsia="Times New Roman" w:cs="Times New Roman"/>
          <w:sz w:val="24"/>
          <w:szCs w:val="24"/>
          <w:lang w:eastAsia="ru-RU"/>
        </w:rPr>
      </w:pPr>
    </w:p>
    <w:p w:rsidR="002F16A1" w:rsidRPr="00190BD6" w:rsidRDefault="002F16A1"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192"/>
        <w:gridCol w:w="5308"/>
      </w:tblGrid>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25</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ДОГОВОР-ОБРАЗЕЦ</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ДОГОВОР ПОДРЯДА №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о закупке посредством</w:t>
            </w:r>
            <w:r w:rsidRPr="00190BD6">
              <w:rPr>
                <w:rFonts w:eastAsia="Times New Roman" w:cs="Times New Roman"/>
                <w:sz w:val="24"/>
                <w:szCs w:val="24"/>
                <w:lang w:eastAsia="ru-RU"/>
              </w:rPr>
              <w:t xml:space="preserve"> ________________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w:t>
            </w:r>
            <w:proofErr w:type="gramStart"/>
            <w:r w:rsidRPr="00190BD6">
              <w:rPr>
                <w:rFonts w:eastAsia="Times New Roman" w:cs="Times New Roman"/>
                <w:sz w:val="24"/>
                <w:szCs w:val="24"/>
                <w:lang w:eastAsia="ru-RU"/>
              </w:rPr>
              <w:t>_»_</w:t>
            </w:r>
            <w:proofErr w:type="gramEnd"/>
            <w:r w:rsidRPr="00190BD6">
              <w:rPr>
                <w:rFonts w:eastAsia="Times New Roman" w:cs="Times New Roman"/>
                <w:sz w:val="24"/>
                <w:szCs w:val="24"/>
                <w:lang w:eastAsia="ru-RU"/>
              </w:rPr>
              <w:t xml:space="preserve">________20__ г.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_________________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(муниципий, город)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I. ОБЩАЯ ЧАСТЬ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(ОБЯЗАТЕЛЬНА)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СТОРОНЫ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Настоящий договор заключен в результате процедуры закупки № __ от _________ года, между </w:t>
            </w:r>
            <w:r w:rsidR="00FD2BEE" w:rsidRPr="00FD2BEE">
              <w:rPr>
                <w:rFonts w:eastAsia="Times New Roman" w:cs="Times New Roman"/>
                <w:b/>
                <w:i/>
                <w:sz w:val="24"/>
                <w:szCs w:val="24"/>
                <w:lang w:eastAsia="ru-RU"/>
              </w:rPr>
              <w:t>Примэрия мун. Чадыр-Лунга</w:t>
            </w:r>
            <w:r w:rsidR="00FD2BEE" w:rsidRPr="00FD2BEE">
              <w:rPr>
                <w:rFonts w:eastAsia="Times New Roman" w:cs="Times New Roman"/>
                <w:sz w:val="24"/>
                <w:szCs w:val="24"/>
                <w:lang w:eastAsia="ru-RU"/>
              </w:rPr>
              <w:t xml:space="preserve"> </w:t>
            </w:r>
            <w:r w:rsidRPr="00190BD6">
              <w:rPr>
                <w:rFonts w:eastAsia="Times New Roman" w:cs="Times New Roman"/>
                <w:sz w:val="24"/>
                <w:szCs w:val="24"/>
                <w:lang w:eastAsia="ru-RU"/>
              </w:rPr>
              <w:t xml:space="preserve">с местонахождением в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закупающего органа) </w:t>
            </w:r>
          </w:p>
          <w:p w:rsidR="009C2AA6" w:rsidRPr="00FD2BEE" w:rsidRDefault="00FD2BEE" w:rsidP="009C2AA6">
            <w:pPr>
              <w:spacing w:after="0"/>
              <w:rPr>
                <w:rFonts w:eastAsia="Times New Roman" w:cs="Times New Roman"/>
                <w:b/>
                <w:i/>
                <w:sz w:val="24"/>
                <w:szCs w:val="24"/>
                <w:lang w:eastAsia="ru-RU"/>
              </w:rPr>
            </w:pPr>
            <w:r w:rsidRPr="00FD2BEE">
              <w:rPr>
                <w:rFonts w:eastAsia="Times New Roman" w:cs="Times New Roman"/>
                <w:b/>
                <w:i/>
                <w:sz w:val="24"/>
                <w:szCs w:val="24"/>
                <w:lang w:eastAsia="ru-RU"/>
              </w:rPr>
              <w:t>Мун. Чадыр - Лунга</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(населенный пункт) </w:t>
            </w:r>
          </w:p>
          <w:p w:rsidR="009C2AA6" w:rsidRPr="00190BD6" w:rsidRDefault="009C2AA6" w:rsidP="009C2AA6">
            <w:pPr>
              <w:spacing w:after="0"/>
              <w:rPr>
                <w:rFonts w:eastAsia="Times New Roman" w:cs="Times New Roman"/>
                <w:sz w:val="24"/>
                <w:szCs w:val="24"/>
                <w:lang w:eastAsia="ru-RU"/>
              </w:rPr>
            </w:pPr>
            <w:r w:rsidRPr="00FD2BEE">
              <w:rPr>
                <w:rFonts w:eastAsia="Times New Roman" w:cs="Times New Roman"/>
                <w:b/>
                <w:i/>
                <w:sz w:val="24"/>
                <w:szCs w:val="24"/>
                <w:lang w:eastAsia="ru-RU"/>
              </w:rPr>
              <w:t xml:space="preserve">ул. </w:t>
            </w:r>
            <w:r w:rsidR="00FD2BEE" w:rsidRPr="00FD2BEE">
              <w:rPr>
                <w:rFonts w:eastAsia="Times New Roman" w:cs="Times New Roman"/>
                <w:b/>
                <w:i/>
                <w:sz w:val="24"/>
                <w:szCs w:val="24"/>
                <w:lang w:eastAsia="ru-RU"/>
              </w:rPr>
              <w:t>Ленина, 91</w:t>
            </w:r>
            <w:r w:rsidRPr="00190BD6">
              <w:rPr>
                <w:rFonts w:eastAsia="Times New Roman" w:cs="Times New Roman"/>
                <w:sz w:val="24"/>
                <w:szCs w:val="24"/>
                <w:lang w:eastAsia="ru-RU"/>
              </w:rPr>
              <w:t xml:space="preserve"> телефон: </w:t>
            </w:r>
            <w:r w:rsidR="00FD2BEE" w:rsidRPr="00FD2BEE">
              <w:rPr>
                <w:rFonts w:eastAsia="Times New Roman" w:cs="Times New Roman"/>
                <w:b/>
                <w:i/>
                <w:sz w:val="24"/>
                <w:szCs w:val="24"/>
                <w:lang w:eastAsia="ru-RU"/>
              </w:rPr>
              <w:t>0291-2-25-09</w:t>
            </w:r>
            <w:r w:rsidRPr="00190BD6">
              <w:rPr>
                <w:rFonts w:eastAsia="Times New Roman" w:cs="Times New Roman"/>
                <w:sz w:val="24"/>
                <w:szCs w:val="24"/>
                <w:lang w:eastAsia="ru-RU"/>
              </w:rPr>
              <w:t xml:space="preserve"> факс: </w:t>
            </w:r>
            <w:r w:rsidR="00FD2BEE" w:rsidRPr="00FD2BEE">
              <w:rPr>
                <w:rFonts w:eastAsia="Times New Roman" w:cs="Times New Roman"/>
                <w:b/>
                <w:i/>
                <w:sz w:val="24"/>
                <w:szCs w:val="24"/>
                <w:lang w:eastAsia="ru-RU"/>
              </w:rPr>
              <w:t>0291-2-25-04</w:t>
            </w:r>
            <w:r w:rsidRPr="00190BD6">
              <w:rPr>
                <w:rFonts w:eastAsia="Times New Roman" w:cs="Times New Roman"/>
                <w:sz w:val="24"/>
                <w:szCs w:val="24"/>
                <w:lang w:eastAsia="ru-RU"/>
              </w:rPr>
              <w:t xml:space="preserve"> идентификационный номер </w:t>
            </w:r>
            <w:r w:rsidR="00FD2BEE" w:rsidRPr="00FD2BEE">
              <w:rPr>
                <w:rFonts w:eastAsia="Times New Roman" w:cs="Times New Roman"/>
                <w:b/>
                <w:i/>
                <w:sz w:val="24"/>
                <w:szCs w:val="24"/>
                <w:lang w:eastAsia="ru-RU"/>
              </w:rPr>
              <w:t>1007601004434</w:t>
            </w:r>
            <w:r w:rsidR="00FD2BEE">
              <w:rPr>
                <w:rFonts w:eastAsia="Times New Roman" w:cs="Times New Roman"/>
                <w:b/>
                <w:i/>
                <w:sz w:val="24"/>
                <w:szCs w:val="24"/>
                <w:lang w:eastAsia="ru-RU"/>
              </w:rPr>
              <w:t xml:space="preserve"> </w:t>
            </w:r>
            <w:r w:rsidRPr="00190BD6">
              <w:rPr>
                <w:rFonts w:eastAsia="Times New Roman" w:cs="Times New Roman"/>
                <w:sz w:val="24"/>
                <w:szCs w:val="24"/>
                <w:lang w:eastAsia="ru-RU"/>
              </w:rPr>
              <w:t xml:space="preserve">в лице </w:t>
            </w:r>
            <w:r w:rsidR="00FD2BEE" w:rsidRPr="00FD2BEE">
              <w:rPr>
                <w:rFonts w:eastAsia="Times New Roman" w:cs="Times New Roman"/>
                <w:b/>
                <w:i/>
                <w:sz w:val="24"/>
                <w:szCs w:val="24"/>
                <w:lang w:eastAsia="ru-RU"/>
              </w:rPr>
              <w:t>примара Топал А.А.</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(фамилия, имя и должность руководителя)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в качестве Бенефициара, с одной стороны, и ____________________________________</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____________________________________________________________________________,</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(наименование экономического оператора)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С местонахождением в ______________________________ ул. ______________________,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(населенный пункт)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телефон: __________________, факс: ___________________, идентификационный номер ________________, авторизованный для деятельности в строительстве: разрешение № ____________ от «_</w:t>
            </w:r>
            <w:proofErr w:type="gramStart"/>
            <w:r w:rsidRPr="00190BD6">
              <w:rPr>
                <w:rFonts w:eastAsia="Times New Roman" w:cs="Times New Roman"/>
                <w:sz w:val="24"/>
                <w:szCs w:val="24"/>
                <w:lang w:eastAsia="ru-RU"/>
              </w:rPr>
              <w:t>_»_</w:t>
            </w:r>
            <w:proofErr w:type="gramEnd"/>
            <w:r w:rsidRPr="00190BD6">
              <w:rPr>
                <w:rFonts w:eastAsia="Times New Roman" w:cs="Times New Roman"/>
                <w:sz w:val="24"/>
                <w:szCs w:val="24"/>
                <w:lang w:eastAsia="ru-RU"/>
              </w:rPr>
              <w:t>_____________20__ года, выданное __________________, сроком на ____ лет, для видов деятельности ____________________________________, в лице _____________________________________, в качестве Подрядчика, с другой стороны.</w:t>
            </w:r>
          </w:p>
          <w:p w:rsidR="009C2AA6" w:rsidRPr="00190BD6" w:rsidRDefault="009C2AA6" w:rsidP="009C2AA6">
            <w:pPr>
              <w:spacing w:after="0"/>
              <w:ind w:firstLine="567"/>
              <w:rPr>
                <w:rFonts w:eastAsia="Times New Roman" w:cs="Times New Roman"/>
                <w:sz w:val="24"/>
                <w:szCs w:val="24"/>
                <w:lang w:eastAsia="ru-RU"/>
              </w:rPr>
            </w:pPr>
            <w:r w:rsidRPr="00190BD6">
              <w:rPr>
                <w:rFonts w:eastAsia="Times New Roman" w:cs="Times New Roman"/>
                <w:sz w:val="24"/>
                <w:szCs w:val="24"/>
                <w:lang w:eastAsia="ru-RU"/>
              </w:rPr>
              <w:t xml:space="preserve">(фамилия и должность руководителя)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ПРЕДМЕТ ДОГОВОРА</w:t>
            </w:r>
            <w:r w:rsidRPr="00190BD6">
              <w:rPr>
                <w:rFonts w:eastAsia="Times New Roman" w:cs="Times New Roman"/>
                <w:sz w:val="24"/>
                <w:szCs w:val="24"/>
                <w:lang w:eastAsia="ru-RU"/>
              </w:rPr>
              <w:t xml:space="preserve"> </w:t>
            </w:r>
          </w:p>
          <w:p w:rsidR="00BD6ED1" w:rsidRPr="00BD6ED1" w:rsidRDefault="009C2AA6" w:rsidP="00BD6ED1">
            <w:pPr>
              <w:spacing w:after="0"/>
              <w:ind w:firstLine="567"/>
              <w:jc w:val="both"/>
              <w:rPr>
                <w:rFonts w:eastAsia="Times New Roman" w:cs="Times New Roman"/>
                <w:b/>
                <w:bCs/>
                <w:i/>
                <w:iCs/>
                <w:sz w:val="24"/>
                <w:szCs w:val="24"/>
                <w:u w:val="single"/>
                <w:lang w:eastAsia="ru-RU"/>
              </w:rPr>
            </w:pPr>
            <w:r w:rsidRPr="00190BD6">
              <w:rPr>
                <w:rFonts w:eastAsia="Times New Roman" w:cs="Times New Roman"/>
                <w:sz w:val="24"/>
                <w:szCs w:val="24"/>
                <w:lang w:eastAsia="ru-RU"/>
              </w:rPr>
              <w:t xml:space="preserve">1.1. Генеральный подрядчик обязуется выполнить </w:t>
            </w:r>
            <w:r w:rsidRPr="00190BD6">
              <w:rPr>
                <w:rFonts w:eastAsia="Times New Roman" w:cs="Times New Roman"/>
                <w:i/>
                <w:iCs/>
                <w:sz w:val="24"/>
                <w:szCs w:val="24"/>
                <w:lang w:eastAsia="ru-RU"/>
              </w:rPr>
              <w:t xml:space="preserve">работы </w:t>
            </w:r>
            <w:r w:rsidR="00BD6ED1" w:rsidRPr="00BD6ED1">
              <w:rPr>
                <w:rFonts w:eastAsia="Times New Roman" w:cs="Times New Roman"/>
                <w:b/>
                <w:bCs/>
                <w:i/>
                <w:iCs/>
                <w:sz w:val="24"/>
                <w:szCs w:val="24"/>
                <w:u w:val="single"/>
                <w:lang w:eastAsia="ru-RU"/>
              </w:rPr>
              <w:t>Реконструкция дороги по ул. Молодежная в м</w:t>
            </w:r>
            <w:r w:rsidR="00BD6ED1">
              <w:rPr>
                <w:rFonts w:eastAsia="Times New Roman" w:cs="Times New Roman"/>
                <w:b/>
                <w:bCs/>
                <w:i/>
                <w:iCs/>
                <w:sz w:val="24"/>
                <w:szCs w:val="24"/>
                <w:u w:val="single"/>
                <w:lang w:eastAsia="ru-RU"/>
              </w:rPr>
              <w:t>ун</w:t>
            </w:r>
            <w:r w:rsidR="00BD6ED1" w:rsidRPr="00BD6ED1">
              <w:rPr>
                <w:rFonts w:eastAsia="Times New Roman" w:cs="Times New Roman"/>
                <w:b/>
                <w:bCs/>
                <w:i/>
                <w:iCs/>
                <w:sz w:val="24"/>
                <w:szCs w:val="24"/>
                <w:u w:val="single"/>
                <w:lang w:eastAsia="ru-RU"/>
              </w:rPr>
              <w:t>. Чадыр-Лунга</w:t>
            </w:r>
            <w:r w:rsidR="00513059">
              <w:rPr>
                <w:rFonts w:eastAsia="Times New Roman" w:cs="Times New Roman"/>
                <w:b/>
                <w:bCs/>
                <w:i/>
                <w:iCs/>
                <w:sz w:val="24"/>
                <w:szCs w:val="24"/>
                <w:u w:val="single"/>
                <w:lang w:eastAsia="ru-RU"/>
              </w:rPr>
              <w:t xml:space="preserve"> </w:t>
            </w:r>
            <w:bookmarkStart w:id="7" w:name="_GoBack"/>
            <w:bookmarkEnd w:id="7"/>
            <w:r w:rsidR="00513059" w:rsidRPr="00513059">
              <w:rPr>
                <w:rFonts w:eastAsia="Times New Roman" w:cs="Times New Roman"/>
                <w:b/>
                <w:bCs/>
                <w:i/>
                <w:iCs/>
                <w:sz w:val="24"/>
                <w:szCs w:val="24"/>
                <w:u w:val="single"/>
                <w:lang w:eastAsia="ru-RU"/>
              </w:rPr>
              <w:t>(2-ая часть)</w:t>
            </w:r>
          </w:p>
          <w:p w:rsidR="009C2AA6" w:rsidRPr="006821B2" w:rsidRDefault="005D71CC" w:rsidP="006821B2">
            <w:pPr>
              <w:spacing w:after="0"/>
              <w:ind w:firstLine="567"/>
              <w:jc w:val="both"/>
              <w:rPr>
                <w:rFonts w:eastAsia="Times New Roman" w:cs="Times New Roman"/>
                <w:b/>
                <w:bCs/>
                <w:i/>
                <w:iCs/>
                <w:sz w:val="24"/>
                <w:szCs w:val="24"/>
                <w:u w:val="single"/>
                <w:lang w:eastAsia="ru-RU"/>
              </w:rPr>
            </w:pPr>
            <w:r>
              <w:rPr>
                <w:rFonts w:eastAsia="Times New Roman" w:cs="Times New Roman"/>
                <w:b/>
                <w:bCs/>
                <w:i/>
                <w:iCs/>
                <w:sz w:val="24"/>
                <w:szCs w:val="24"/>
                <w:u w:val="single"/>
                <w:lang w:eastAsia="ru-RU"/>
              </w:rPr>
              <w:t xml:space="preserve"> </w:t>
            </w:r>
            <w:r w:rsidR="009C2AA6" w:rsidRPr="00190BD6">
              <w:rPr>
                <w:rFonts w:eastAsia="Times New Roman" w:cs="Times New Roman"/>
                <w:sz w:val="24"/>
                <w:szCs w:val="24"/>
                <w:lang w:eastAsia="ru-RU"/>
              </w:rPr>
              <w:t xml:space="preserve">в соответствии с положениями технического проекта, с подробностями о выполнении, а также с действующими техническими нормами, стандартами и предписаниями.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 ПЕРИОД ВЫПОЛНЕНИЯ</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2.1. Длительность выполнения работ по договору составляет ______ месяцев и ____ дней с момента получения приказа о начале работ и обеспечения ритмической работы бенефициаром – распределитель кредитов.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2.2. График выполнения работ осуществляется согласно спецификации из приложения к настоящему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2.3. Период выполнения может быть продлен или приостановлен, если принудительный порядок деятельности стал следствием следующих причин: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вызванных Бенефициаром;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вследствие препятствия, обосновывающего неисполнение обязательства, или другой непредвидимой и невменяемой в вину Подрядчика ситуации;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влияния климатических факторов, препятствующих выполнению работ, установленных согласно техническому заданию, или их выполнение в подобных климатических условиях отразится на качестве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d) стихийных бедствий, признанных законным органом власти.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2.4. Согласно письменному распоряжению Бенефициара Подрядчик приостанавливает выполнение работ или некоторых их частей на срок и в порядке, в котором Бенефициар считает необходимым. На время приостановления Подрядчик обеспечивает защиту и сохранение работ соответствующим образом, как об этом распоряжается Бенефициар. Дополнительные расходы вследствие приостановления работ, которые несет Подрядчик, оплачиваются Бенефициаром. В случае приостановления работ или некоторые их частей по инициативе Подрядчика, он оплачивает на время приостановления все расходы относительно надлежащей защиты и сохранения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2.5. При завершении работ Подрядчик сообщает Бенефициару, что выполнены условия приемки, запрашивая созыв комиссии. На основании данного уведомления Бенефициар созывает комиссию по приемке для завершения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2.6. На основании документов, подтверждающих выполнение и констатации, выполненные на месте, Бенефициар оценивает, соблюдены ли условия для уведомления комиссии по приемке. В случае если будет установлено, что имеются недостатки и дефекты, о них сообщается Подрядчику, с установлением срока, необходимого для завершения или устранения. После установления ликвидации всех недостатков и дефектов, по новому запросу Подрядчика Бенефициар созывает комиссию по приемке. Комиссия по приемке устанавливает выполнение работ в соответствии с исполнительной документацией, действующими регламентами и с положениями по договору. В зависимости от констатаций Бенефициар утверждает или отклоняет приемку. Приемка может осуществляться и в отношении физически и функционально раздельных частей строительства.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2.7. Указывается гарантийный срок работ ___________________.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3. СТОИМОСТЬ РАБОТ И ПОРЯДОК ОПЛАТЫ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3.1. Стоимость работ, составляющих предмет настоящего договора, составляет ____________________________________________________ молдавских леев, включая </w:t>
            </w:r>
          </w:p>
          <w:p w:rsidR="009C2AA6" w:rsidRPr="00190BD6" w:rsidRDefault="009C2AA6" w:rsidP="009C2AA6">
            <w:pPr>
              <w:spacing w:after="0"/>
              <w:ind w:left="1701"/>
              <w:rPr>
                <w:rFonts w:eastAsia="Times New Roman" w:cs="Times New Roman"/>
                <w:sz w:val="24"/>
                <w:szCs w:val="24"/>
                <w:lang w:eastAsia="ru-RU"/>
              </w:rPr>
            </w:pPr>
            <w:r w:rsidRPr="00190BD6">
              <w:rPr>
                <w:rFonts w:eastAsia="Times New Roman" w:cs="Times New Roman"/>
                <w:i/>
                <w:iCs/>
                <w:sz w:val="24"/>
                <w:szCs w:val="24"/>
                <w:lang w:eastAsia="ru-RU"/>
              </w:rPr>
              <w:t>(сумма цифрами и прописью)</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_________________________________________________ </w:t>
            </w:r>
            <w:proofErr w:type="gramStart"/>
            <w:r w:rsidRPr="00190BD6">
              <w:rPr>
                <w:rFonts w:eastAsia="Times New Roman" w:cs="Times New Roman"/>
                <w:sz w:val="24"/>
                <w:szCs w:val="24"/>
                <w:lang w:eastAsia="ru-RU"/>
              </w:rPr>
              <w:t xml:space="preserve">НДС </w:t>
            </w:r>
            <w:r w:rsidRPr="00190BD6">
              <w:rPr>
                <w:rFonts w:eastAsia="Times New Roman" w:cs="Times New Roman"/>
                <w:i/>
                <w:iCs/>
                <w:sz w:val="24"/>
                <w:szCs w:val="24"/>
                <w:lang w:eastAsia="ru-RU"/>
              </w:rPr>
              <w:t> </w:t>
            </w:r>
            <w:r w:rsidRPr="00190BD6">
              <w:rPr>
                <w:rFonts w:eastAsia="Times New Roman" w:cs="Times New Roman"/>
                <w:sz w:val="24"/>
                <w:szCs w:val="24"/>
                <w:lang w:eastAsia="ru-RU"/>
              </w:rPr>
              <w:t>молдавских</w:t>
            </w:r>
            <w:proofErr w:type="gramEnd"/>
            <w:r w:rsidRPr="00190BD6">
              <w:rPr>
                <w:rFonts w:eastAsia="Times New Roman" w:cs="Times New Roman"/>
                <w:sz w:val="24"/>
                <w:szCs w:val="24"/>
                <w:lang w:eastAsia="ru-RU"/>
              </w:rPr>
              <w:t xml:space="preserve"> леев. </w:t>
            </w:r>
          </w:p>
          <w:p w:rsidR="009C2AA6" w:rsidRPr="00190BD6" w:rsidRDefault="009C2AA6" w:rsidP="009C2AA6">
            <w:pPr>
              <w:spacing w:after="0"/>
              <w:ind w:left="1701"/>
              <w:rPr>
                <w:rFonts w:eastAsia="Times New Roman" w:cs="Times New Roman"/>
                <w:sz w:val="24"/>
                <w:szCs w:val="24"/>
                <w:lang w:eastAsia="ru-RU"/>
              </w:rPr>
            </w:pPr>
            <w:r w:rsidRPr="00190BD6">
              <w:rPr>
                <w:rFonts w:eastAsia="Times New Roman" w:cs="Times New Roman"/>
                <w:i/>
                <w:iCs/>
                <w:sz w:val="24"/>
                <w:szCs w:val="24"/>
                <w:lang w:eastAsia="ru-RU"/>
              </w:rPr>
              <w:t>(сумма цифрами и прописью)</w:t>
            </w:r>
            <w:r w:rsidRPr="00190BD6">
              <w:rPr>
                <w:rFonts w:eastAsia="Times New Roman" w:cs="Times New Roman"/>
                <w:sz w:val="24"/>
                <w:szCs w:val="24"/>
                <w:lang w:eastAsia="ru-RU"/>
              </w:rPr>
              <w:t xml:space="preserve"> </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3.2. Оплата осуществляется перечислением на основании налоговых накладных, после получения протоколов приемки выполненных работ, подписанных и принятых Бенефициаром. </w:t>
            </w:r>
          </w:p>
          <w:p w:rsidR="003E12DC" w:rsidRPr="003E12DC" w:rsidRDefault="003E12DC" w:rsidP="003E12DC">
            <w:pPr>
              <w:spacing w:after="0"/>
              <w:ind w:firstLine="567"/>
              <w:jc w:val="both"/>
              <w:rPr>
                <w:rFonts w:eastAsia="Times New Roman" w:cs="Times New Roman"/>
                <w:b/>
                <w:i/>
                <w:iCs/>
                <w:sz w:val="24"/>
                <w:szCs w:val="24"/>
                <w:highlight w:val="yellow"/>
                <w:lang w:eastAsia="ru-RU"/>
              </w:rPr>
            </w:pPr>
            <w:r w:rsidRPr="003E12DC">
              <w:rPr>
                <w:rFonts w:eastAsia="Times New Roman" w:cs="Times New Roman"/>
                <w:b/>
                <w:i/>
                <w:iCs/>
                <w:sz w:val="24"/>
                <w:szCs w:val="24"/>
                <w:highlight w:val="yellow"/>
                <w:lang w:eastAsia="ru-RU"/>
              </w:rPr>
              <w:t>Оплата за выполненные работы осуществляется в пределах годовых бюджетных отчислений до 31.12.202</w:t>
            </w:r>
            <w:r w:rsidR="002170CA">
              <w:rPr>
                <w:rFonts w:eastAsia="Times New Roman" w:cs="Times New Roman"/>
                <w:b/>
                <w:i/>
                <w:iCs/>
                <w:sz w:val="24"/>
                <w:szCs w:val="24"/>
                <w:highlight w:val="yellow"/>
                <w:lang w:eastAsia="ru-RU"/>
              </w:rPr>
              <w:t>2</w:t>
            </w:r>
            <w:r w:rsidRPr="003E12DC">
              <w:rPr>
                <w:rFonts w:eastAsia="Times New Roman" w:cs="Times New Roman"/>
                <w:b/>
                <w:i/>
                <w:iCs/>
                <w:sz w:val="24"/>
                <w:szCs w:val="24"/>
                <w:highlight w:val="yellow"/>
                <w:lang w:eastAsia="ru-RU"/>
              </w:rPr>
              <w:t>г.</w:t>
            </w:r>
          </w:p>
          <w:p w:rsidR="00FD2BEE" w:rsidRPr="00190BD6" w:rsidRDefault="00FD2BEE"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3.3. Бенефициар проверяет протоколы приемки выполненных работ в течение ____ календарных дней с момента их получения от Подрядчика.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3.4. Оплата финальной накладной осуществляется сразу после проверки и принятия окончательной платежной ведомости Бенефициаром. Если проверка продлевается по различным причинам, но в особенности вследствие возможных споров, стоимость работ, не состоящих в споре, оплачивается незамедлительно.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3.5. Работы не считаются завершенными, пока протокол окончательной приемки по завершении работ не будет подписан комиссией по приемке, подтверждающий, что работы были исполнены согласно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3.6. Гарантия добросовестного исполнения возвращается Подрядчику на основании уведомления Бенефициара банковскому агенту. Уведомление осуществляется после подписания протокола приемки по завершению работ в течение максимум 15 дней. В случае приемки с возражениями, гарантия возвращается в течение максимум 15 дней после их устранения.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4. ПРАВА И ОБЯЗАННОСТИ ПОДРЯДЧИКА И БЕНЕФИЦИАРА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 Вся документация, необходимая для выполнения договорных работ, предоставляется Бенефициаром в распоряжение Подрядчика в двух экземплярах, в сроки, установленные в договоре, посредством общего графика выполнения общественных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 Подрядчик обязуется выполнять и завершать работу, в сроки, установленные в договоре, под личную ответственность. Для этого он обязуется соблюдать проект, исполнительную документацию и положения действующих нормативных актов в строительстве.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4.3. Подрядчик обязуется следить за работами, обеспечивать персоналом, материалами, установками, оборудованием и всеми другими объектами, временного или окончательного характера, запрошенными договором и для него в той мере, в которой необходимость их обеспечения предусмотрена в договоре или может разумно следовать из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4.4. Документация, предоставленная в распоряжение Подрядчика, распределяется следующим образом: один экземпляр остается в распоряжении Подрядчика, а другой хранится в его распоряжении для консультации Государственной инспекцией в строительстве, а также другими уполномоченными лицами, в том числе аттестованным ответственным за технический надзор.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4.5. Чертежи, расчеты, проверки расчетов, технические задания (приложения) и другие документы, которые Бенефициар или Подрядчик должны составить и затребованы проектирующим субподрядчиком, предоставляются в его распоряжение Подрядчиком.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4.6. Присужденная оферта является неотъемлемой частью договора. Она должна быть верной и полной. Установленные цены покрывают все обязательства по договору и все операции для соответствующего завершения или содержания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4.7. Если Бенефициар не выдает в полезное время дополнительные распоряжения, содержащие инструкции или утверждения, приказы, директивы или детали, Подрядчик сообщает Бенефициару посредством писем, сколько можно, что он вызывает задержки и простои в осуществлении работ. Уведомление содержит детали или распоряжения, которые необходимы, и указывают дату, когда они были необходимы, а также задержки или простои, вызванные в результате отсутствия данных документов.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4.8. Вся документация, необходимая для выполнения работ субподряда, предоставляется в распоряжение субподрядчиков Подрядчиком, без оплаты, в сроки из субподряда (договоры субподряда), установленные графиком выполнения.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4.9. Подрядчик выполняет и обслуживает все работы, обеспечивает персоналом, материалами, строительным оборудованием и объектами временного характера для выполнения работ. Он берет на себя всю ответственность за все операции, проводимые на строительной площадке, и за используемые методы выполнения.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4.10. Подрядчик посредством присуждения оферты в его пользу обязуется получить гарантию добросовестного исполнения договора на сумму в размере ____ % от стоимости присужденного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4.11. Закупающий орган выдает/возвращает гарантию добросовестного исполнения Подрядчику после подписания протокола окончательной приемки/протокола по завершению работ в течение </w:t>
            </w:r>
            <w:r w:rsidRPr="00190BD6">
              <w:rPr>
                <w:rFonts w:eastAsia="Times New Roman" w:cs="Times New Roman"/>
                <w:sz w:val="24"/>
                <w:szCs w:val="24"/>
                <w:lang w:eastAsia="ru-RU"/>
              </w:rPr>
              <w:lastRenderedPageBreak/>
              <w:t xml:space="preserve">максимум 15 дней. В случае приемки с возражениями, гарантия возвращается в течение максимум 15 дней после их устранения.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4.12. Подрядчик должен установить гарантию добросовестного исполнения после получения письма о принятии, но не позднее даты заключения договора. Сколько он не выполняет данное обязательство, Бенефициар может удерживать у Подрядчика обеспечение оферты.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4.13. Подрядчик гарантирует, что на день приемки, выполненная работа соответствует качеству, установленному в договоре, соответствует действующим техническим регламентам и не имеет недостатки, которые могут уменьшить или даже аннулировать размер или возможность использования согласно нормальным условиям использования или условиям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4.14. В отношении работ, в отношении которых проводятся испытания, считается выполненным качеством образца столько времени, сколько результаты входят в пределы, допустимые действующими техническими регламентами.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4.15. Бенефициар вправе наблюдать за осуществлением работ в соответствии с положениями договора, посредством аттестованных ответственных за технический надзор. Им обеспечивается доступ на место работы, в мастерские, склады и везде, где проводится деятельность, связанная с выполнение договорных обязательств. По требованию, в их распоряжение необходимо предоставить чертежи и исполнительную документацию для изучения и дать им все разъяснения, условием является, чтобы этим не разглашалась </w:t>
            </w:r>
            <w:proofErr w:type="gramStart"/>
            <w:r w:rsidRPr="00190BD6">
              <w:rPr>
                <w:rFonts w:eastAsia="Times New Roman" w:cs="Times New Roman"/>
                <w:sz w:val="24"/>
                <w:szCs w:val="24"/>
                <w:lang w:eastAsia="ru-RU"/>
              </w:rPr>
              <w:t>информация</w:t>
            </w:r>
            <w:proofErr w:type="gramEnd"/>
            <w:r w:rsidRPr="00190BD6">
              <w:rPr>
                <w:rFonts w:eastAsia="Times New Roman" w:cs="Times New Roman"/>
                <w:sz w:val="24"/>
                <w:szCs w:val="24"/>
                <w:lang w:eastAsia="ru-RU"/>
              </w:rPr>
              <w:t xml:space="preserve"> и чтобы она не использовалась в личных целях, независимо от того, заключен договор или нет.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4.16. Бенефициар уполномочен выдать распоряжения, которые считает необходимыми для выполнения работ, с соблюдением прав Подрядчика. Распоряжения направляются, в принципе, только Подрядчику и прорабу, за исключением случаев, когда необходимо вмешаться из-за неизбежной или объявленной опасности. Бенефициару необходимо сообщить фамилию профессионально-технически аттестованного прораба, который руководит выполнением работ и проверяет их качество со стороны Подрядчика.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4.17. Если Подрядчик считает, что распоряжения Бенефициара </w:t>
            </w:r>
            <w:proofErr w:type="spellStart"/>
            <w:r w:rsidRPr="00190BD6">
              <w:rPr>
                <w:rFonts w:eastAsia="Times New Roman" w:cs="Times New Roman"/>
                <w:sz w:val="24"/>
                <w:szCs w:val="24"/>
                <w:lang w:eastAsia="ru-RU"/>
              </w:rPr>
              <w:t>необоснованны</w:t>
            </w:r>
            <w:proofErr w:type="spellEnd"/>
            <w:r w:rsidRPr="00190BD6">
              <w:rPr>
                <w:rFonts w:eastAsia="Times New Roman" w:cs="Times New Roman"/>
                <w:sz w:val="24"/>
                <w:szCs w:val="24"/>
                <w:lang w:eastAsia="ru-RU"/>
              </w:rPr>
              <w:t xml:space="preserve"> или нецелесообразны, он может предъявить возражения, но это не освобождает его от выполнения полученных распоряжений, кроме случая, когда они противоречат законным положениям. Если посредством выполнения распоряжений Бенефициара создаются трудности в выполнении, вызывающие дополнительные расходы, их оплачивает Бенефициар.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4.18. Разбивка основных осей, столбов, путей сообщения и пределов земельного участка, предоставленного в распоряжение Подрядчика, а также материализация высотных отметок в непосредственной близи участка, относится к обязанностям Подрядчика.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4.19. Для проверки разбивки Бенефициаром или проектировщиком, Подрядчик должен защищать и хранить все реперы, столбы или другие предметы, используемые при разбивке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4.20. Возведение участка, разбивки и высотные отметки, а также другая документация, предоставленная в распоряжение Подрядчика Бенефициаром для выполнения договора, являются решающими. Подрядчик обязуется проверить полученную документацию и сообщить Бенефициару об установленных или предполагаемых ошибках и неточностях.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4.21. Подрядчик обязуется установить все отношения, регламентирующие отношения с субподрядчиками и несет ответственность перед Бенефициаром за соблюдение субподрядчиками правовых положений, договорных и профессиональных обязательств.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4.22. На протяжении выполнения работ Бенефициар вправе распорядиться в письменной форме о: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устранении со строительной площадки любого материала, который </w:t>
            </w:r>
            <w:proofErr w:type="spellStart"/>
            <w:r w:rsidRPr="00190BD6">
              <w:rPr>
                <w:rFonts w:eastAsia="Times New Roman" w:cs="Times New Roman"/>
                <w:sz w:val="24"/>
                <w:szCs w:val="24"/>
                <w:lang w:eastAsia="ru-RU"/>
              </w:rPr>
              <w:t>несоответствует</w:t>
            </w:r>
            <w:proofErr w:type="spellEnd"/>
            <w:r w:rsidRPr="00190BD6">
              <w:rPr>
                <w:rFonts w:eastAsia="Times New Roman" w:cs="Times New Roman"/>
                <w:sz w:val="24"/>
                <w:szCs w:val="24"/>
                <w:lang w:eastAsia="ru-RU"/>
              </w:rPr>
              <w:t xml:space="preserve"> по качеству;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замене несоответствующего по качеству материала на другой соответствующий;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устранении или переделке любой работы или части работы, несоответствующей с точки зрения качества.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4.23. В случае невыполнения Подрядчиком распоряжений из пункта 2.1., Бенефициар может остановить работы посредством расторжения договора, в условиях закона, а Подрядчик обязуется возместить расходы, понесенные Бенефициаром в связи с фактом невыполнения.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4.24. В случае если во время выполнения работ, на участках обнаруживаются исторические, артистические или научные ценности, Подрядчик обязуется остановить выполнение работ в соответствующей зоне и сообщить об этом Бенефициару, органам полиции или компетентным органам.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4.25. Во время выполнения работ Подрядчик обязуется поддерживать подъездные пути свободными, убирать оборудование, устранять избыток материалов, отходы и временные работы любого типа, которые не нужны, а по завершению работ Подрядчик убрать со строительной площадки все строительное оборудование, избыток материалов, отходы и временные работы.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4.26. Бенефициар должен получить, за собственный счет, все заключения, разрешения и утверждения и оплатить все необходимые сборы, связанные с выполнением работ, а также для имущества или прав, затронутых </w:t>
            </w:r>
            <w:proofErr w:type="gramStart"/>
            <w:r w:rsidRPr="00190BD6">
              <w:rPr>
                <w:rFonts w:eastAsia="Times New Roman" w:cs="Times New Roman"/>
                <w:sz w:val="24"/>
                <w:szCs w:val="24"/>
                <w:lang w:eastAsia="ru-RU"/>
              </w:rPr>
              <w:t>или</w:t>
            </w:r>
            <w:proofErr w:type="gramEnd"/>
            <w:r w:rsidRPr="00190BD6">
              <w:rPr>
                <w:rFonts w:eastAsia="Times New Roman" w:cs="Times New Roman"/>
                <w:sz w:val="24"/>
                <w:szCs w:val="24"/>
                <w:lang w:eastAsia="ru-RU"/>
              </w:rPr>
              <w:t xml:space="preserve"> которые могут быть затронуты выполнением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 КОРРЕКТИРОВКА СТОИМОСТИ ДОГОВОРА</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5.1. Для случаев, когда необходимо внести изменения в стоимость договора относительно ее увеличения или уменьшения, стороны соблюдают положения нормативных актов в области государственных закупок, регламентирующих порядок корректировки стоимости договоров </w:t>
            </w:r>
            <w:proofErr w:type="gramStart"/>
            <w:r w:rsidRPr="00190BD6">
              <w:rPr>
                <w:rFonts w:eastAsia="Times New Roman" w:cs="Times New Roman"/>
                <w:sz w:val="24"/>
                <w:szCs w:val="24"/>
                <w:lang w:eastAsia="ru-RU"/>
              </w:rPr>
              <w:t>о государственной закупки</w:t>
            </w:r>
            <w:proofErr w:type="gramEnd"/>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6. ПОДРЯДЧИК И СУБПОДРЯДЧИКИ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6.1. Подрядчик выполняет все работы, предусмотренные в договоре, в сроки, установленные общим графиком выполнения работ и графиком выполнения и качества, соответствующего положениям действующих нормативных актов и настоящего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6.2. В случае если части работы, в отношении которой заключен договор субподряда, Подрядчик должен представить список субподрядчиков и работы, которые они выполнят.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6.3. На протяжении выполнения работ Подрядчик обязуется сообщать, по требованию Бенефициара, идентификационные данные субподрядчиков.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6.4. Наем рабочей силы на основании соглашения не считается предметом субподряда.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7. РАБОЧАЯ СИЛА</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7.1. Подрядчик и субподрядчики выполняют все формальности, необходимые для найма всей рабочей силы для выполнения договорных работ в соответствии с положениями действующего законодательства.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 МАТЕРИАЛЫ И ВЫПОЛНЕНИЕ САМИХ РАБОТ</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8.1. Материалы должны соответствовать качеству, предусмотренному в исполнительной документации, они периодически будут подвергаться различным проверкам проектировщиком или Бенефициаром, что будет запрошено. Подрядчик обеспечивает, по требованию, рабочей силой, инструментами, оборудованием, материалами, необходимыми для рассмотрения, изменения и проверки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8.2. Стоимость проверок и испытаний оплачивает Подрядчик, если это предусмотрено в документации, в противном случае расходы оплачивает Бенефициар.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8.3. Проверки, предусмотренные и заказанные Бенефициаром для проверки работ или материалов, используемых в работе, оплачиваются Подрядчиком, если будет доказано, что материалы не соответствуют по качеству или работа не выполнена в соответствии с положениями договора. В противном случае Бенефициар оплачивает данные расходы.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8.4. Бенефициар, проектировщик или любое другое уполномоченное ими лицо имеют постоянный доступ к работам на строительной площадке и в местах, где готовятся работы, на склады заготовленного материала и др.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8.5. Работы, которые должны быть скрыты, не покрываются без утверждения аттестованного ответственного за технический надзор и, при необходимости, проектировщика, Подрядчик предоставляет им возможность осмотреть и проследить любую работу, которая должна быть скрыта. Подрядчик сообщает аттестованному ответственному за технический надзор, проектировщику столько раз сколько работы, в том числе основания зданий, готовы к осмотру. Аттестованный ответственный </w:t>
            </w:r>
            <w:proofErr w:type="gramStart"/>
            <w:r w:rsidRPr="00190BD6">
              <w:rPr>
                <w:rFonts w:eastAsia="Times New Roman" w:cs="Times New Roman"/>
                <w:sz w:val="24"/>
                <w:szCs w:val="24"/>
                <w:lang w:eastAsia="ru-RU"/>
              </w:rPr>
              <w:t>за технический надзор</w:t>
            </w:r>
            <w:proofErr w:type="gramEnd"/>
            <w:r w:rsidRPr="00190BD6">
              <w:rPr>
                <w:rFonts w:eastAsia="Times New Roman" w:cs="Times New Roman"/>
                <w:sz w:val="24"/>
                <w:szCs w:val="24"/>
                <w:lang w:eastAsia="ru-RU"/>
              </w:rPr>
              <w:t xml:space="preserve"> и проектировщик принимают участие в осмотре и измерении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8.6. Подрядчик откроет любую часть или части работы по требованию Бенефициара и переделает эту часть или части работы, при необходимости. Если будет установлено, что работы соответствуют качеству и выполнены согласно исполнительной документации, открытие, переделка и/или ремонт оплачиваются Бенефициаром, а в противном случае, Подрядчиком.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8.7. Расходы за потребление коммунальных услуг, а также по счетчикам или другим измерительным аппаратам, оплачиваются Подрядчиком. В случае нескольких подрядчиков, расходы делятся пропорционально между ними.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8.8. Работы, выполненные Подрядчиком за исключением работ, предусмотренных в договоре или без распоряжения Бенефициара, а также тех, которые не соблюдают положения договора, без наличия в этом смысле четкого распоряжения Бенефициара, не будут оплачены Подрядчику. Подрядчик должен устранить данные работы в срок, установленный Бенефициаром. Также, он несет ответственность перед Бенефициаром за ущерб, который ему причинил. Соответствующие работы будут оплачены Подрядчику, только если будут доказаны необходимыми и предполагается, что они отвечают воле Бенефициара, о чем сообщается незамедлительно.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8.9. Работы начинаются через ____ дней после подписания и регистрации договора в соответствующем порядке и получения приказа о выполнении.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9. ГАРАНТИЙНЫЙ ПЕРИОД И ИСПРАВЛЕНИЯ В ГАРАНТИЙНЫЙ ПЕРИОД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9.1. Гарантийный период для работ составляет __________ лет.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9.2. Гарантийный период начинается с момента окончательной приемки работ и до истечения срока, предусмотренного в пункте 9.1. настоящей главы.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9.3. Подрядчик обязуется в гарантийный период устранять все недостатки, связанные с несоблюдением условий договора, за собственный счет, в результате уведомления, переданного Бенефициаром.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 ОТВЕТСТВЕННОСТЬ СТОРОН</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10.1. Стороны несут ответственность за неисполнение или несоответствующее исполнение обязательств, предусмотренных настоящим договоров, в соответствии с действующим законодательством Республики Молдова.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10.2. Если в связи с выполнением строительных работ наносится ущерб третьему лицу, стороны договора отвечают в солидарном порядке, согласно законным положениям. Для установления между сторонами размера ответственности за причиненный ущерб, во внимание принимается степень вины каждого партнера в его наступлении, если условия договора не предусматривают иное.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10.3. Члены объединения сохраняют индивидуальность в качестве правовых субъектов, однако, они обязаны нести солидарную ответственность перед закупающим органом за порядок выполнения обязательств по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10.4. Если ущерб, причиненный третьему лицу, насупил вследствие меры, о которой распорядился бенефициар в форме, в которой она была применена, тогда он несет самостоятельно ответственность, только если Подрядчик заранее предупредил его об опасности, связанной с выполнением распоряжения.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10.5. Подрядчик обязуется, согласно законным положениям, возместить ущерб за нарушение или повреждение подъездных дорог или инженерных сетей, смежных участков посредством хранения земли, материалов или других объектов, а также вследствие некоторых ограждений или ограничений по собственной вине.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10.6. Генеральный подрядчик должен обеспечить выполненные работы и оснащение, находящееся в его распоряжении, от разрушения и хищения до передачи работ Бенефициару. Он должен принять меры по защите от разрушения работ вследствие атмосферных действий и воды и удалять снег и лед.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10.7. Если несоблюдение Подрядчиком положений любого регламента или решения местных органов публичной власти или других местных органов, законно учрежденных и с обязательным характером выполнения работ, причиняет ущерб Бенефициару, Подрядчик возмещает ему ущерб в размере суммы ущерба.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10.8. Если причины принудительного порядка или простоя вменяются в вину одной из сторон договора, тогда другая сторона может предъявить претензии относительно возмещения причиненного ущерба, который может быть доказан.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10.9. Если задержка в исполнении работ наступила по вине одной из сторон договора, виновная сторона оплачивает другой стороне неустойку и/или возмещение в размере (от 0,01% до 0,1%) от стоимости работ, оставшихся для выполнения/неоплаченных за каждый день просрочки. Неустойка становится эффективной в момент, когда виновная сторона вступила в задержку.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10.10. Бенефициар не несет ответственность ни за какой ущерб интересов, оплачиваемые возмещения согласно законным положениям, в отношении или вследствие </w:t>
            </w:r>
            <w:proofErr w:type="gramStart"/>
            <w:r w:rsidRPr="00190BD6">
              <w:rPr>
                <w:rFonts w:eastAsia="Times New Roman" w:cs="Times New Roman"/>
                <w:sz w:val="24"/>
                <w:szCs w:val="24"/>
                <w:lang w:eastAsia="ru-RU"/>
              </w:rPr>
              <w:t>происшествия</w:t>
            </w:r>
            <w:proofErr w:type="gramEnd"/>
            <w:r w:rsidRPr="00190BD6">
              <w:rPr>
                <w:rFonts w:eastAsia="Times New Roman" w:cs="Times New Roman"/>
                <w:sz w:val="24"/>
                <w:szCs w:val="24"/>
                <w:lang w:eastAsia="ru-RU"/>
              </w:rPr>
              <w:t xml:space="preserve"> или ущерба, причиненного работнику или другому лицу, нанятому Подрядчиком, за исключением происшествия или ущерба, наступившего по вине Бенефициара, его агентов или работников.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10.11. Подрядчик и субподрядчики несут солидарную ответственность за неисполнение обязательств по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 РАЗРЕШЕНИЕ СПОРОВ</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11.1. В случае споров относительно качества и характеристик строительного материала, процедур проверки, точности проведения испытаний, используемого строительного оборудования, каждая сторона может, после предварительного уведомления другой стороны, потребовать проведения испытаний государственными исследовательскими учреждениями. Расходы за проведение испытаний оплачивает сторона, вина которой будет доказана.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12. РАСТОРЖЕНИЕ ДОГОВОРА</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12.1. Подрядчик может потребовать расторжения договора, если: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Бенефициар не выполняет обязательство, возложенное на него, и этим делает невозможным, чтобы Подрядчик выполнял работу;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Бенефициар не соблюдает дату оплаты более 3 месяцев;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Бенефициар сообщает подрядчику, что по непредусмотренным причинам и вследствие экономической конъюнктуры он не может продолжать выполнение договорных обязательств.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12.2. Бенефициар может потребовать расторжения договора, если: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Подрядчик не выполняет платежи, ликвидируется или его активы арестованы;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Подрядчик не начинает работы без наличия обоснованной причины и не возобновляет приостановленные работы в разумные сроки с момента получения письменного распоряжения о возобновлении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Подрядчик не удалил несоответствующий материал со строительной площадки или не переделал работу в срок, установленный бенефициаром;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d) Бенефициар уведомляет подрядчика, что по непредвиденным причинам и вследствие экономической конъюнктуры он не может продолжать выполнение обязательств по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12.3. Договор считается расторгнутым, если сторона договора сообщает в письменной форме другой стороне договора в течение 15 дней причины, указанные в пунктах 12.1. и 12.2. настоящего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12.4. Бенефициар, в случае расторжения договора, созывает комиссию по приемке, которая осуществляет качественную и количественную приемку выполненных работ, в течение 15 дней со дня расторжения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xml:space="preserve">12.5. В случае расторжения договора Бенефициар составляет ведомость эффективно выполненных работ, инвентаризацию материалов, оборудования и временных работ, после чего устанавливает суммы, которые он должен выплатить в соответствии с положениями договора, а также ущерб, который должен возместить Подрядчик, по вине которого расторгается договор.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12.6. После расторжения договора Бенефициар может продолжать выполнение работ с соблюдением законных положений.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12.7. Особые случаи прекращения договора о государственных закупках: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 Бенефициар вправе расторгнуть в одностороннем порядке договор о государственных закупках в период его действия в одной из следующих ситуаций: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подрядчик находится, на момент его присуждения, в одной из ситуаций, определившая его исключение из процедуры присуждения согласно статье 19 </w:t>
            </w:r>
            <w:hyperlink r:id="rId49"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договор подвергся существенному изменению, что требует новую процедуру государственной закупки в соответствии со статьей 76 </w:t>
            </w:r>
            <w:hyperlink r:id="rId50"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договор не должен был быть присужден соответствующему подрядчику, учитывая серьезное нарушение обязательств, вытекающих из </w:t>
            </w:r>
            <w:hyperlink r:id="rId51"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 и/или международных договоров, стороной которых является Республика Молдова, которое было установлено решением национальной или, при необходимости, международной судебной инстанции.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13. ЗАКЛЮЧИТЕЛЬНЫЕ ПОЛОЖЕНИЯ</w:t>
            </w:r>
            <w:r w:rsidRPr="00190BD6">
              <w:rPr>
                <w:rFonts w:eastAsia="Times New Roman" w:cs="Times New Roman"/>
                <w:sz w:val="24"/>
                <w:szCs w:val="24"/>
                <w:lang w:eastAsia="ru-RU"/>
              </w:rPr>
              <w:t xml:space="preserve">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13.1. Следующие документы считаются неотъемлемой частью настоящего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a) Техническое задание;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Техническое предложение;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Финансовое предложение;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d) График выполнения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e) Гарантия добросовестного исполнения.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13.2. Документы договора составлены на румынском языке.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13.3. Настоящий договор представляет собой соглашение о намерениях обеих сторон и считается подписанным в день проставления последней подписи одной из сторон.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13.4. В подтверждение вышеуказанного, стороны подписали настоящий Договор в соответствии с законодательством Республики Молдова в день и год, указанные в</w:t>
            </w:r>
            <w:r w:rsidR="00FD2BEE">
              <w:rPr>
                <w:rFonts w:eastAsia="Times New Roman" w:cs="Times New Roman"/>
                <w:sz w:val="24"/>
                <w:szCs w:val="24"/>
                <w:lang w:eastAsia="ru-RU"/>
              </w:rPr>
              <w:t xml:space="preserve">ыше, и действует до </w:t>
            </w:r>
            <w:r w:rsidR="006821B2" w:rsidRPr="002170CA">
              <w:rPr>
                <w:rFonts w:eastAsia="Times New Roman" w:cs="Times New Roman"/>
                <w:b/>
                <w:i/>
                <w:sz w:val="24"/>
                <w:szCs w:val="24"/>
                <w:highlight w:val="yellow"/>
                <w:lang w:eastAsia="ru-RU"/>
              </w:rPr>
              <w:t>31.12.202</w:t>
            </w:r>
            <w:r w:rsidR="002170CA" w:rsidRPr="002170CA">
              <w:rPr>
                <w:rFonts w:eastAsia="Times New Roman" w:cs="Times New Roman"/>
                <w:b/>
                <w:i/>
                <w:sz w:val="24"/>
                <w:szCs w:val="24"/>
                <w:highlight w:val="yellow"/>
                <w:lang w:eastAsia="ru-RU"/>
              </w:rPr>
              <w:t>2</w:t>
            </w:r>
            <w:r w:rsidR="00FD2BEE" w:rsidRPr="002170CA">
              <w:rPr>
                <w:rFonts w:eastAsia="Times New Roman" w:cs="Times New Roman"/>
                <w:b/>
                <w:i/>
                <w:sz w:val="24"/>
                <w:szCs w:val="24"/>
                <w:highlight w:val="yellow"/>
                <w:lang w:eastAsia="ru-RU"/>
              </w:rPr>
              <w:t>г</w:t>
            </w:r>
            <w:r w:rsidR="00FD2BEE">
              <w:rPr>
                <w:rFonts w:eastAsia="Times New Roman" w:cs="Times New Roman"/>
                <w:sz w:val="24"/>
                <w:szCs w:val="24"/>
                <w:lang w:eastAsia="ru-RU"/>
              </w:rPr>
              <w:t>.</w:t>
            </w:r>
            <w:r w:rsidRPr="00190BD6">
              <w:rPr>
                <w:rFonts w:eastAsia="Times New Roman" w:cs="Times New Roman"/>
                <w:sz w:val="24"/>
                <w:szCs w:val="24"/>
                <w:lang w:eastAsia="ru-RU"/>
              </w:rPr>
              <w:t xml:space="preserve">/финальной приемки работ.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II. ЧАСТЬ ОТНОСИТЕЛЬНО СПЕЦИАЛЬНЫХ УСЛОВИЙ ДОГОВОРА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(ПРИ НЕОБХОДИМОСТИ)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ЮРИДИЧЕСКИЕ, ПОЧТОВЫЕ И ПЛАТЕЖНЫЕ РЕКВИЗИТЫ СТОРОН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lastRenderedPageBreak/>
              <w:t>ПОДРЯДЧИК</w:t>
            </w:r>
          </w:p>
        </w:tc>
        <w:tc>
          <w:tcPr>
            <w:tcW w:w="5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t>Почтовый адрес:</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rPr>
            </w:pPr>
            <w:r w:rsidRPr="00FD2BEE">
              <w:rPr>
                <w:rFonts w:ascii="Calibri Light" w:hAnsi="Calibri Light" w:cs="Calibri Light"/>
                <w:sz w:val="24"/>
                <w:szCs w:val="24"/>
              </w:rPr>
              <w:t>Почтовый адрес:</w:t>
            </w:r>
            <w:r w:rsidRPr="00FD2BEE">
              <w:rPr>
                <w:sz w:val="24"/>
                <w:szCs w:val="24"/>
                <w:u w:val="single"/>
              </w:rPr>
              <w:t xml:space="preserve"> </w:t>
            </w:r>
            <w:r w:rsidRPr="00FD2BEE">
              <w:rPr>
                <w:b/>
                <w:sz w:val="24"/>
                <w:szCs w:val="24"/>
                <w:u w:val="single"/>
              </w:rPr>
              <w:t xml:space="preserve">мун.Чадыр-Лунга, </w:t>
            </w:r>
            <w:proofErr w:type="spellStart"/>
            <w:r w:rsidRPr="00FD2BEE">
              <w:rPr>
                <w:b/>
                <w:sz w:val="24"/>
                <w:szCs w:val="24"/>
                <w:u w:val="single"/>
              </w:rPr>
              <w:t>ул.Ленина</w:t>
            </w:r>
            <w:proofErr w:type="spellEnd"/>
            <w:r w:rsidRPr="00FD2BEE">
              <w:rPr>
                <w:b/>
                <w:sz w:val="24"/>
                <w:szCs w:val="24"/>
                <w:u w:val="single"/>
              </w:rPr>
              <w:t>, 91</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t>Телефон:</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rPr>
            </w:pPr>
            <w:r w:rsidRPr="00FD2BEE">
              <w:rPr>
                <w:rFonts w:ascii="Calibri Light" w:hAnsi="Calibri Light" w:cs="Calibri Light"/>
                <w:sz w:val="24"/>
                <w:szCs w:val="24"/>
              </w:rPr>
              <w:t xml:space="preserve">Телефон: </w:t>
            </w:r>
            <w:r w:rsidRPr="00FD2BEE">
              <w:rPr>
                <w:b/>
                <w:sz w:val="24"/>
                <w:szCs w:val="24"/>
              </w:rPr>
              <w:t>0291-2-25-09</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t>Фискальный код:</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rPr>
            </w:pPr>
            <w:r w:rsidRPr="00FD2BEE">
              <w:rPr>
                <w:rFonts w:ascii="Calibri Light" w:hAnsi="Calibri Light" w:cs="Calibri Light"/>
                <w:sz w:val="24"/>
                <w:szCs w:val="24"/>
              </w:rPr>
              <w:t>Фискальный код:</w:t>
            </w:r>
            <w:r w:rsidRPr="00FD2BEE">
              <w:rPr>
                <w:sz w:val="24"/>
                <w:szCs w:val="24"/>
              </w:rPr>
              <w:t xml:space="preserve"> </w:t>
            </w:r>
            <w:r w:rsidRPr="00FD2BEE">
              <w:rPr>
                <w:b/>
                <w:sz w:val="24"/>
                <w:szCs w:val="24"/>
              </w:rPr>
              <w:t>1007601004434</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t>Банк:</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rPr>
            </w:pPr>
            <w:r w:rsidRPr="00FD2BEE">
              <w:rPr>
                <w:rFonts w:ascii="Calibri Light" w:hAnsi="Calibri Light" w:cs="Calibri Light"/>
                <w:sz w:val="24"/>
                <w:szCs w:val="24"/>
              </w:rPr>
              <w:t>Банк:</w:t>
            </w:r>
            <w:r w:rsidRPr="00FD2BEE">
              <w:rPr>
                <w:b/>
                <w:sz w:val="24"/>
                <w:szCs w:val="24"/>
              </w:rPr>
              <w:t xml:space="preserve"> Министерство Финансов - Государственное Казначейство</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t>Код:</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rPr>
            </w:pPr>
            <w:r w:rsidRPr="00FD2BEE">
              <w:rPr>
                <w:rFonts w:ascii="Calibri Light" w:hAnsi="Calibri Light" w:cs="Calibri Light"/>
                <w:sz w:val="24"/>
                <w:szCs w:val="24"/>
              </w:rPr>
              <w:t>Код:</w:t>
            </w:r>
            <w:r w:rsidRPr="00FD2BEE">
              <w:rPr>
                <w:b/>
                <w:sz w:val="24"/>
                <w:szCs w:val="24"/>
                <w:lang w:val="en-US"/>
              </w:rPr>
              <w:t xml:space="preserve"> TREZMD</w:t>
            </w:r>
            <w:r w:rsidRPr="00FD2BEE">
              <w:rPr>
                <w:b/>
                <w:sz w:val="24"/>
                <w:szCs w:val="24"/>
              </w:rPr>
              <w:t xml:space="preserve"> 2</w:t>
            </w:r>
            <w:r w:rsidRPr="00FD2BEE">
              <w:rPr>
                <w:b/>
                <w:sz w:val="24"/>
                <w:szCs w:val="24"/>
                <w:lang w:val="en-US"/>
              </w:rPr>
              <w:t>X</w:t>
            </w:r>
          </w:p>
        </w:tc>
      </w:tr>
      <w:tr w:rsidR="00FD2BEE" w:rsidRPr="00190BD6" w:rsidTr="00FD2BEE">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D2BEE" w:rsidRPr="00FD2BEE" w:rsidRDefault="00FD2BEE" w:rsidP="00FD2BEE">
            <w:pPr>
              <w:spacing w:after="0"/>
              <w:rPr>
                <w:rFonts w:eastAsia="Times New Roman" w:cs="Times New Roman"/>
                <w:sz w:val="24"/>
                <w:szCs w:val="24"/>
                <w:lang w:eastAsia="ru-RU"/>
              </w:rPr>
            </w:pPr>
            <w:r w:rsidRPr="00FD2BEE">
              <w:rPr>
                <w:rFonts w:eastAsia="Times New Roman" w:cs="Times New Roman"/>
                <w:sz w:val="24"/>
                <w:szCs w:val="24"/>
                <w:lang w:eastAsia="ru-RU"/>
              </w:rPr>
              <w:lastRenderedPageBreak/>
              <w:t>IBAN</w:t>
            </w:r>
          </w:p>
        </w:tc>
        <w:tc>
          <w:tcPr>
            <w:tcW w:w="5255"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vAlign w:val="center"/>
            <w:hideMark/>
          </w:tcPr>
          <w:p w:rsidR="00FD2BEE" w:rsidRPr="00FD2BEE" w:rsidRDefault="00FD2BEE" w:rsidP="00FD2BEE">
            <w:pPr>
              <w:tabs>
                <w:tab w:val="left" w:pos="1134"/>
                <w:tab w:val="left" w:pos="4680"/>
                <w:tab w:val="left" w:pos="7020"/>
              </w:tabs>
              <w:suppressAutoHyphens/>
              <w:ind w:firstLine="567"/>
              <w:rPr>
                <w:rFonts w:ascii="Calibri Light" w:hAnsi="Calibri Light" w:cs="Calibri Light"/>
                <w:sz w:val="24"/>
                <w:szCs w:val="24"/>
                <w:lang w:val="en-US"/>
              </w:rPr>
            </w:pPr>
            <w:r w:rsidRPr="00FD2BEE">
              <w:rPr>
                <w:rFonts w:ascii="Calibri Light" w:hAnsi="Calibri Light" w:cs="Calibri Light"/>
                <w:sz w:val="24"/>
                <w:szCs w:val="24"/>
              </w:rPr>
              <w:t xml:space="preserve">IBAN: </w:t>
            </w:r>
            <w:r w:rsidR="00A97053" w:rsidRPr="00A97053">
              <w:rPr>
                <w:rFonts w:cs="Times New Roman"/>
                <w:b/>
                <w:sz w:val="22"/>
                <w:lang w:val="en-US"/>
              </w:rPr>
              <w:t>MD76TRPDAR30000001117600</w:t>
            </w:r>
          </w:p>
        </w:tc>
      </w:tr>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FD2BEE">
        <w:trPr>
          <w:jc w:val="center"/>
        </w:trPr>
        <w:tc>
          <w:tcPr>
            <w:tcW w:w="5245" w:type="dxa"/>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c>
          <w:tcPr>
            <w:tcW w:w="5255" w:type="dxa"/>
            <w:tcBorders>
              <w:top w:val="nil"/>
              <w:left w:val="nil"/>
              <w:bottom w:val="nil"/>
              <w:right w:val="nil"/>
            </w:tcBorders>
            <w:tcMar>
              <w:top w:w="15" w:type="dxa"/>
              <w:left w:w="45" w:type="dxa"/>
              <w:bottom w:w="15" w:type="dxa"/>
              <w:right w:w="45" w:type="dxa"/>
            </w:tcMar>
            <w:hideMark/>
          </w:tcPr>
          <w:p w:rsidR="009C2AA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p w:rsidR="00FD2BEE" w:rsidRDefault="00FD2BEE" w:rsidP="009C2AA6">
            <w:pPr>
              <w:spacing w:after="0"/>
              <w:jc w:val="center"/>
              <w:rPr>
                <w:rFonts w:eastAsia="Times New Roman" w:cs="Times New Roman"/>
                <w:b/>
                <w:bCs/>
                <w:sz w:val="24"/>
                <w:szCs w:val="24"/>
                <w:lang w:eastAsia="ru-RU"/>
              </w:rPr>
            </w:pPr>
          </w:p>
          <w:p w:rsidR="00FD2BEE" w:rsidRPr="00190BD6" w:rsidRDefault="00FD2BEE" w:rsidP="009C2AA6">
            <w:pPr>
              <w:spacing w:after="0"/>
              <w:jc w:val="center"/>
              <w:rPr>
                <w:rFonts w:eastAsia="Times New Roman" w:cs="Times New Roman"/>
                <w:b/>
                <w:bCs/>
                <w:sz w:val="24"/>
                <w:szCs w:val="24"/>
                <w:lang w:eastAsia="ru-RU"/>
              </w:rPr>
            </w:pP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2"/>
        <w:gridCol w:w="1841"/>
        <w:gridCol w:w="687"/>
        <w:gridCol w:w="3102"/>
        <w:gridCol w:w="2893"/>
        <w:gridCol w:w="1645"/>
      </w:tblGrid>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Договору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ТЕХНИЧЕСКИЕ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Полная техническая спецификация, запрошенная закупающим органом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Полная техническая спецификация, предложенная </w:t>
            </w:r>
            <w:proofErr w:type="spellStart"/>
            <w:r w:rsidRPr="00190BD6">
              <w:rPr>
                <w:rFonts w:eastAsia="Times New Roman" w:cs="Times New Roman"/>
                <w:b/>
                <w:bCs/>
                <w:sz w:val="24"/>
                <w:szCs w:val="24"/>
                <w:lang w:eastAsia="ru-RU"/>
              </w:rPr>
              <w:t>офертантом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Ссылочные стандарты</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gridSpan w:val="4"/>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2"/>
        <w:gridCol w:w="1787"/>
        <w:gridCol w:w="648"/>
        <w:gridCol w:w="1379"/>
        <w:gridCol w:w="1373"/>
        <w:gridCol w:w="1696"/>
        <w:gridCol w:w="1803"/>
        <w:gridCol w:w="1482"/>
      </w:tblGrid>
      <w:tr w:rsidR="009C2AA6" w:rsidRPr="00190BD6" w:rsidTr="009C2AA6">
        <w:trPr>
          <w:jc w:val="center"/>
        </w:trPr>
        <w:tc>
          <w:tcPr>
            <w:tcW w:w="0" w:type="auto"/>
            <w:gridSpan w:val="8"/>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Договору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ЦЕНОВЫЕ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 работ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Единичная стоимость, включая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Сумма, молдавский лей, включая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Сроки исполнения</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8"/>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c>
          <w:tcPr>
            <w:tcW w:w="0" w:type="auto"/>
            <w:gridSpan w:val="3"/>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3"/>
        <w:gridCol w:w="5247"/>
      </w:tblGrid>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FD2BEE" w:rsidRDefault="00FD2BEE" w:rsidP="009C2AA6">
            <w:pPr>
              <w:spacing w:after="0"/>
              <w:jc w:val="right"/>
              <w:rPr>
                <w:rFonts w:eastAsia="Times New Roman" w:cs="Times New Roman"/>
                <w:sz w:val="24"/>
                <w:szCs w:val="24"/>
                <w:lang w:eastAsia="ru-RU"/>
              </w:rPr>
            </w:pPr>
          </w:p>
          <w:p w:rsidR="00FD2BEE" w:rsidRDefault="00FD2BEE" w:rsidP="009C2AA6">
            <w:pPr>
              <w:spacing w:after="0"/>
              <w:jc w:val="right"/>
              <w:rPr>
                <w:rFonts w:eastAsia="Times New Roman" w:cs="Times New Roman"/>
                <w:sz w:val="24"/>
                <w:szCs w:val="24"/>
                <w:lang w:eastAsia="ru-RU"/>
              </w:rPr>
            </w:pPr>
          </w:p>
          <w:p w:rsidR="00FD2BEE" w:rsidRDefault="00FD2BEE" w:rsidP="009C2AA6">
            <w:pPr>
              <w:spacing w:after="0"/>
              <w:jc w:val="right"/>
              <w:rPr>
                <w:rFonts w:eastAsia="Times New Roman" w:cs="Times New Roman"/>
                <w:sz w:val="24"/>
                <w:szCs w:val="24"/>
                <w:lang w:eastAsia="ru-RU"/>
              </w:rPr>
            </w:pPr>
          </w:p>
          <w:p w:rsidR="00FD2BEE" w:rsidRDefault="00FD2BEE" w:rsidP="009C2AA6">
            <w:pPr>
              <w:spacing w:after="0"/>
              <w:jc w:val="right"/>
              <w:rPr>
                <w:rFonts w:eastAsia="Times New Roman" w:cs="Times New Roman"/>
                <w:sz w:val="24"/>
                <w:szCs w:val="24"/>
                <w:lang w:eastAsia="ru-RU"/>
              </w:rPr>
            </w:pPr>
          </w:p>
          <w:p w:rsidR="00FD2BEE" w:rsidRDefault="00FD2BEE" w:rsidP="009C2AA6">
            <w:pPr>
              <w:spacing w:after="0"/>
              <w:jc w:val="right"/>
              <w:rPr>
                <w:rFonts w:eastAsia="Times New Roman" w:cs="Times New Roman"/>
                <w:sz w:val="24"/>
                <w:szCs w:val="24"/>
                <w:lang w:eastAsia="ru-RU"/>
              </w:rPr>
            </w:pP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26</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ДОГОВОР-ОБРАЗЕЦ</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ДОГОВОР №</w:t>
            </w:r>
            <w:r w:rsidRPr="00190BD6">
              <w:rPr>
                <w:rFonts w:eastAsia="Times New Roman" w:cs="Times New Roman"/>
                <w:sz w:val="24"/>
                <w:szCs w:val="24"/>
                <w:lang w:eastAsia="ru-RU"/>
              </w:rPr>
              <w:t xml:space="preserve"> ______________</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о закупке проектных услуг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«___» _____________ </w:t>
            </w:r>
            <w:proofErr w:type="gramStart"/>
            <w:r w:rsidRPr="00190BD6">
              <w:rPr>
                <w:rFonts w:eastAsia="Times New Roman" w:cs="Times New Roman"/>
                <w:sz w:val="24"/>
                <w:szCs w:val="24"/>
                <w:lang w:eastAsia="ru-RU"/>
              </w:rPr>
              <w:t>202._</w:t>
            </w:r>
            <w:proofErr w:type="gramEnd"/>
            <w:r w:rsidRPr="00190BD6">
              <w:rPr>
                <w:rFonts w:eastAsia="Times New Roman" w:cs="Times New Roman"/>
                <w:sz w:val="24"/>
                <w:szCs w:val="24"/>
                <w:lang w:eastAsia="ru-RU"/>
              </w:rPr>
              <w:t xml:space="preserve">_ г.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город/муниципий</w:t>
            </w:r>
            <w:r w:rsidRPr="00190BD6">
              <w:rPr>
                <w:rFonts w:eastAsia="Times New Roman" w:cs="Times New Roman"/>
                <w:b/>
                <w:bCs/>
                <w:sz w:val="24"/>
                <w:szCs w:val="24"/>
                <w:lang w:eastAsia="ru-RU"/>
              </w:rPr>
              <w:t xml:space="preserve"> </w:t>
            </w:r>
            <w:r w:rsidRPr="00190BD6">
              <w:rPr>
                <w:rFonts w:eastAsia="Times New Roman" w:cs="Times New Roman"/>
                <w:sz w:val="24"/>
                <w:szCs w:val="24"/>
                <w:lang w:eastAsia="ru-RU"/>
              </w:rPr>
              <w:t>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 xml:space="preserve">I. ОБЩАЯ ЧАСТЬ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(ОБЯЗАТЕЛЬНО)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proofErr w:type="spellStart"/>
            <w:r w:rsidRPr="00190BD6">
              <w:rPr>
                <w:rFonts w:eastAsia="Times New Roman" w:cs="Times New Roman"/>
                <w:b/>
                <w:bCs/>
                <w:sz w:val="24"/>
                <w:szCs w:val="24"/>
                <w:lang w:eastAsia="ru-RU"/>
              </w:rPr>
              <w:lastRenderedPageBreak/>
              <w:t>Бененфициар</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_____________ в лице директора _____________, действующего на основании устава предприятия, именуемый в дальнейшем </w:t>
            </w:r>
            <w:r w:rsidRPr="00190BD6">
              <w:rPr>
                <w:rFonts w:eastAsia="Times New Roman" w:cs="Times New Roman"/>
                <w:i/>
                <w:iCs/>
                <w:sz w:val="24"/>
                <w:szCs w:val="24"/>
                <w:lang w:eastAsia="ru-RU"/>
              </w:rPr>
              <w:t>Бенефициар, идентификационный номер</w:t>
            </w:r>
            <w:r w:rsidRPr="00190BD6">
              <w:rPr>
                <w:rFonts w:eastAsia="Times New Roman" w:cs="Times New Roman"/>
                <w:sz w:val="24"/>
                <w:szCs w:val="24"/>
                <w:lang w:eastAsia="ru-RU"/>
              </w:rPr>
              <w:t xml:space="preserve"> _____________, с одной стороны,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xml:space="preserve">_____________ в лице директора _____________, действующего на основании устава предприятия, именуемый в дальнейшем </w:t>
            </w:r>
            <w:r w:rsidRPr="00190BD6">
              <w:rPr>
                <w:rFonts w:eastAsia="Times New Roman" w:cs="Times New Roman"/>
                <w:i/>
                <w:iCs/>
                <w:sz w:val="24"/>
                <w:szCs w:val="24"/>
                <w:lang w:eastAsia="ru-RU"/>
              </w:rPr>
              <w:t>Подрядчик, идентификационный номер</w:t>
            </w:r>
            <w:r w:rsidRPr="00190BD6">
              <w:rPr>
                <w:rFonts w:eastAsia="Times New Roman" w:cs="Times New Roman"/>
                <w:sz w:val="24"/>
                <w:szCs w:val="24"/>
                <w:lang w:eastAsia="ru-RU"/>
              </w:rPr>
              <w:t xml:space="preserve"> _____________, с другой стороны,</w:t>
            </w:r>
          </w:p>
        </w:tc>
      </w:tr>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оба именуемые далее </w:t>
            </w:r>
            <w:r w:rsidRPr="00190BD6">
              <w:rPr>
                <w:rFonts w:eastAsia="Times New Roman" w:cs="Times New Roman"/>
                <w:i/>
                <w:iCs/>
                <w:sz w:val="24"/>
                <w:szCs w:val="24"/>
                <w:lang w:eastAsia="ru-RU"/>
              </w:rPr>
              <w:t>Стороны</w:t>
            </w:r>
            <w:r w:rsidRPr="00190BD6">
              <w:rPr>
                <w:rFonts w:eastAsia="Times New Roman" w:cs="Times New Roman"/>
                <w:sz w:val="24"/>
                <w:szCs w:val="24"/>
                <w:lang w:eastAsia="ru-RU"/>
              </w:rPr>
              <w:t>, заключили настоящий Договор о нижеследующем: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w:t>
            </w:r>
            <w:r w:rsidRPr="00190BD6">
              <w:rPr>
                <w:rFonts w:eastAsia="Times New Roman" w:cs="Times New Roman"/>
                <w:sz w:val="24"/>
                <w:szCs w:val="24"/>
                <w:lang w:eastAsia="ru-RU"/>
              </w:rPr>
              <w:t xml:space="preserve"> Закупка </w:t>
            </w:r>
            <w:r w:rsidRPr="00190BD6">
              <w:rPr>
                <w:rFonts w:eastAsia="Times New Roman" w:cs="Times New Roman"/>
                <w:b/>
                <w:bCs/>
                <w:sz w:val="24"/>
                <w:szCs w:val="24"/>
                <w:lang w:eastAsia="ru-RU"/>
              </w:rPr>
              <w:t xml:space="preserve">проектных услуг </w:t>
            </w:r>
            <w:r w:rsidRPr="00190BD6">
              <w:rPr>
                <w:rFonts w:eastAsia="Times New Roman" w:cs="Times New Roman"/>
                <w:sz w:val="24"/>
                <w:szCs w:val="24"/>
                <w:lang w:eastAsia="ru-RU"/>
              </w:rPr>
              <w:t xml:space="preserve">_____________, именуемых в дальнейшем Работы, согласно процедуре государственной закупки № _____ от ___________________ года, на основании решения рабочей группы Бенефициара от _____ _________________ года.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w:t>
            </w:r>
            <w:r w:rsidRPr="00190BD6">
              <w:rPr>
                <w:rFonts w:eastAsia="Times New Roman" w:cs="Times New Roman"/>
                <w:sz w:val="24"/>
                <w:szCs w:val="24"/>
                <w:lang w:eastAsia="ru-RU"/>
              </w:rPr>
              <w:t xml:space="preserve"> Следующие документы считаются неотъемлемой частью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Формуляр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Формуляр оферты;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Техническое задание;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d) Гарантия добросовестного исполнения.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w:t>
            </w:r>
            <w:r w:rsidRPr="00190BD6">
              <w:rPr>
                <w:rFonts w:eastAsia="Times New Roman" w:cs="Times New Roman"/>
                <w:sz w:val="24"/>
                <w:szCs w:val="24"/>
                <w:lang w:eastAsia="ru-RU"/>
              </w:rPr>
              <w:t xml:space="preserve"> В случае расхождений или непоследовательности между неотъемлемыми документами Договора, документы располагаются приоритетном порядке, указанном в пункте 2.</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4.</w:t>
            </w:r>
            <w:r w:rsidRPr="00190BD6">
              <w:rPr>
                <w:rFonts w:eastAsia="Times New Roman" w:cs="Times New Roman"/>
                <w:sz w:val="24"/>
                <w:szCs w:val="24"/>
                <w:lang w:eastAsia="ru-RU"/>
              </w:rPr>
              <w:t xml:space="preserve"> В качестве эквивалента платежей, которые будут выполнены Бенефициаром, Подрядчик обязуется настоящим договором предоставить Бенефициару проектную документацию и устранить их дефекты в соответствии с положениями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w:t>
            </w:r>
            <w:r w:rsidRPr="00190BD6">
              <w:rPr>
                <w:rFonts w:eastAsia="Times New Roman" w:cs="Times New Roman"/>
                <w:sz w:val="24"/>
                <w:szCs w:val="24"/>
                <w:lang w:eastAsia="ru-RU"/>
              </w:rPr>
              <w:t xml:space="preserve"> Бенефициар обязуется настоящим оплатить Подрядчику, в качестве эквивалента поставки Работ, стоимость Договора или любую другую сумму, подлежащую оплате согласно положениям Договора, в сроки и в порядке, установленные Договором.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ПРЕДМЕТ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 Подрядчик берет на себя обязательство по поставке Работ согласно Спецификации, которая является неотъемлемой частью настоящего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1.2. Бенефициар обязуется, в свою очередь, оплатить и принять Работы, выполненные Подрядчиком.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1.3. Качество Работ подтверждается соблюдением действующих нормативных документов и государственных стандартов, требования которых должны соблюдаться при выполнении проектной документации.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2.СРОКИ И УСЛОВИЯ ОКАЗАНИЯ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2.1. Выполнение Работ по проектированию осуществляется в соответствии с техническими параметрами и основными требованиями при разработке проекта, установленными в документации по присуждению и приложении № _______ к настоящему Договору.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2.2. Предельный срок передачи проектной документации и сметы – ___________</w:t>
            </w:r>
            <w:r w:rsidRPr="00190BD6">
              <w:rPr>
                <w:rFonts w:eastAsia="Times New Roman" w:cs="Times New Roman"/>
                <w:b/>
                <w:bCs/>
                <w:sz w:val="24"/>
                <w:szCs w:val="24"/>
                <w:lang w:eastAsia="ru-RU"/>
              </w:rPr>
              <w:t xml:space="preserve">, включая период, необходимый для проверки документации </w:t>
            </w:r>
            <w:r w:rsidRPr="00190BD6">
              <w:rPr>
                <w:rFonts w:eastAsia="Times New Roman" w:cs="Times New Roman"/>
                <w:sz w:val="24"/>
                <w:szCs w:val="24"/>
                <w:lang w:eastAsia="ru-RU"/>
              </w:rPr>
              <w:t>Г.П. «Государственная служба контроля и экспертизы проектов и строений», рассчитанный со дня подписания настоящего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2.3. При разработке проектных решений выбираются решения, которые приведут к оптимизации расходов на выполнение ремонтных работ (впоследствии и на работы по обслуживанию). При разработке около 30% исполнительного проекта по ремонту искусственных сооружений проектировщик представляет для утверждения бенефициару концепт решений по ремонту, которые он выбрал, который будет основываться на соответствующие сведения, а также технико-экономическое аргументирование.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2.4. Подрядчик разрабатывает для Бенефициара проектную и сметную документацию на румынском языке, в объеме ____ экземпляров + электронный вариант.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2.5. Работа считается переданной Бенефициару вместе с предоставлением проектной и сметной документации, положительного заключения Г.П. «Государственная служба контроля и экспертизы проектов и строений» и оригинала налоговой накладной.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3. СТОИМОСТЬ И УСЛОВИЯ ОПЛАТЫ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3.1. Стоимость Работ согласно настоящему Договору установлена в молдавских леях.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3.2. Общая стоимость настоящего Договора, включая НДС, устанавливается в молдавских леях и составляет сумму в размере 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3.3. Бенефициар оплачивает подрядчику в два этапа общую сумму за выполненные Работы следующим образом: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I этап</w:t>
            </w:r>
            <w:r w:rsidRPr="00190BD6">
              <w:rPr>
                <w:rFonts w:eastAsia="Times New Roman" w:cs="Times New Roman"/>
                <w:sz w:val="24"/>
                <w:szCs w:val="24"/>
                <w:lang w:eastAsia="ru-RU"/>
              </w:rPr>
              <w:t xml:space="preserve"> – передача топогеодезического, гидрологического и геологического отчета – ____</w:t>
            </w:r>
            <w:r w:rsidRPr="00190BD6">
              <w:rPr>
                <w:rFonts w:eastAsia="Times New Roman" w:cs="Times New Roman"/>
                <w:b/>
                <w:bCs/>
                <w:sz w:val="24"/>
                <w:szCs w:val="24"/>
                <w:lang w:eastAsia="ru-RU"/>
              </w:rPr>
              <w:t xml:space="preserve">, </w:t>
            </w:r>
            <w:proofErr w:type="spellStart"/>
            <w:r w:rsidRPr="00190BD6">
              <w:rPr>
                <w:rFonts w:eastAsia="Times New Roman" w:cs="Times New Roman"/>
                <w:b/>
                <w:bCs/>
                <w:sz w:val="24"/>
                <w:szCs w:val="24"/>
                <w:lang w:eastAsia="ru-RU"/>
              </w:rPr>
              <w:t>влючая</w:t>
            </w:r>
            <w:proofErr w:type="spellEnd"/>
            <w:r w:rsidRPr="00190BD6">
              <w:rPr>
                <w:rFonts w:eastAsia="Times New Roman" w:cs="Times New Roman"/>
                <w:b/>
                <w:bCs/>
                <w:sz w:val="24"/>
                <w:szCs w:val="24"/>
                <w:lang w:eastAsia="ru-RU"/>
              </w:rPr>
              <w:t xml:space="preserve"> НДС,</w:t>
            </w:r>
            <w:r w:rsidRPr="00190BD6">
              <w:rPr>
                <w:rFonts w:eastAsia="Times New Roman" w:cs="Times New Roman"/>
                <w:sz w:val="24"/>
                <w:szCs w:val="24"/>
                <w:lang w:eastAsia="ru-RU"/>
              </w:rPr>
              <w:t xml:space="preserve"> согласно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II этап</w:t>
            </w:r>
            <w:r w:rsidRPr="00190BD6">
              <w:rPr>
                <w:rFonts w:eastAsia="Times New Roman" w:cs="Times New Roman"/>
                <w:sz w:val="24"/>
                <w:szCs w:val="24"/>
                <w:lang w:eastAsia="ru-RU"/>
              </w:rPr>
              <w:t xml:space="preserve"> – передаче полного проекта после получения положительного заключения Г.П. «Государственная служба контроля и экспертизы проектов и строений» – ____</w:t>
            </w:r>
            <w:r w:rsidRPr="00190BD6">
              <w:rPr>
                <w:rFonts w:eastAsia="Times New Roman" w:cs="Times New Roman"/>
                <w:b/>
                <w:bCs/>
                <w:sz w:val="24"/>
                <w:szCs w:val="24"/>
                <w:lang w:eastAsia="ru-RU"/>
              </w:rPr>
              <w:t xml:space="preserve">, </w:t>
            </w:r>
            <w:proofErr w:type="spellStart"/>
            <w:r w:rsidRPr="00190BD6">
              <w:rPr>
                <w:rFonts w:eastAsia="Times New Roman" w:cs="Times New Roman"/>
                <w:b/>
                <w:bCs/>
                <w:sz w:val="24"/>
                <w:szCs w:val="24"/>
                <w:lang w:eastAsia="ru-RU"/>
              </w:rPr>
              <w:t>влючая</w:t>
            </w:r>
            <w:proofErr w:type="spellEnd"/>
            <w:r w:rsidRPr="00190BD6">
              <w:rPr>
                <w:rFonts w:eastAsia="Times New Roman" w:cs="Times New Roman"/>
                <w:b/>
                <w:bCs/>
                <w:sz w:val="24"/>
                <w:szCs w:val="24"/>
                <w:lang w:eastAsia="ru-RU"/>
              </w:rPr>
              <w:t xml:space="preserve"> НДС,</w:t>
            </w:r>
            <w:r w:rsidRPr="00190BD6">
              <w:rPr>
                <w:rFonts w:eastAsia="Times New Roman" w:cs="Times New Roman"/>
                <w:sz w:val="24"/>
                <w:szCs w:val="24"/>
                <w:lang w:eastAsia="ru-RU"/>
              </w:rPr>
              <w:t xml:space="preserve"> согласно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3.4. Бенефициар обязуется оплатить Подрядчику, согласно пункту 3.3., в течение ____ календарных дней с момента подписания Акта приема-передачи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3.5. Платежи осуществляются ________, указанный в настоящем Договоре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4. УСЛОВИЯ ПРИЕМА-ПЕРЕДАЧИ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4.1. Работы считаются переданными Подрядчиком и принятыми Бенефициаром, если: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а) количество Работ соответствует информации, указанной в спецификации к настоящему Договору;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б) качество Работ соответствует нормативным документам и государственным стандартам.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5. СТАНДАРТЫ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5.1. Работы, выполненные на основании договора, должны соблюдать стандарты, представленные Бенефициаром в требованиях технического задания.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5.2. В случае </w:t>
            </w:r>
            <w:proofErr w:type="spellStart"/>
            <w:r w:rsidRPr="00190BD6">
              <w:rPr>
                <w:rFonts w:eastAsia="Times New Roman" w:cs="Times New Roman"/>
                <w:sz w:val="24"/>
                <w:szCs w:val="24"/>
                <w:lang w:eastAsia="ru-RU"/>
              </w:rPr>
              <w:t>неуказания</w:t>
            </w:r>
            <w:proofErr w:type="spellEnd"/>
            <w:r w:rsidRPr="00190BD6">
              <w:rPr>
                <w:rFonts w:eastAsia="Times New Roman" w:cs="Times New Roman"/>
                <w:sz w:val="24"/>
                <w:szCs w:val="24"/>
                <w:lang w:eastAsia="ru-RU"/>
              </w:rPr>
              <w:t xml:space="preserve"> ни одного стандарта или применимого положения, соблюдаются стандарты и другие положения, утвержденные в Республике Молдова.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6. ОБЯЗАННОСТИ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6.1. На основании настоящего Договора Подрядчик обязуется: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представить гарантию добросовестного исполнения договора в размере ____ от стоимости договора, в форме 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b) выполнить Работы в условиях, предусмотренных настоящим Договором;</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указать гарантийный срок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d) уведомить Бенефициара после подписания настоящего Договора в течение ____ календарных дней, в письменной форме или по электронной почте, о начале выполнения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e) обеспечить соответствующие условия для приема Работ Бенефициаром, в установленные сроки, в соответствии с требованиями настоящего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f) обеспечить качество выполнения Работ и оплатить расходы на повторную проверку, в случае получения отрицательного заключения Г.П. «Государственная служба контроля и экспертизы проектов и строений»;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g) установить в проекте определяющие этапы работ и осуществление авторского надзора за работами в ходе строительства;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h) установить способ устранения несоответствий и дефектов, допущенных при производстве работ по его вине, а также следить за выполнением на строительной площадке принятых решений;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i) принять участие в оформлении технического паспорта сооружения и в приемке выполненных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6.2. На основании настоящего Договора Бенефициар обязуется: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принимать все необходимые меры для обеспечения приема в установленный срок выполненных Работ, в соответствии с требованиями настоящего Договора и передать проектную документацию на проверку;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обеспечить оплату выполненных Работ, с соблюдением порядка и сроков, указанных в настоящем Договоре;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c) вернуть Подрядчику гарантию добросовестного исполнения договора в течение ____ календарных дней после приемки работ согласно пункту 2.4.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7. ОБСТОЯТЕЛЬСТВА НЕПРЕОДОЛИМОЙ СИЛЫ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7.1. Стороны освобождаются от ответственности за частичное или полное невыполнение обязательств по настоящему Договору, если это невыполнение стало следствием наступления обстоятельств непреодолимой силы (войны, стихийные бедствия: пожары, наводнения, землетрясения, а также другие обстоятельства, не зависящие от воли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7.2. Сторона, ссылающаяся на наступление обстоятельства непреодолимой силы, обязуется незамедлительно сообщить (в течение ____ дней) другой Стороне о наступлении обстоятельств непреодолимой силы, а также об их влиянии на выполнение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7.3. Наступление обстоятельств непреодолимой силы, начало и срок действия должны быть подтверждены справкой, выданной соответствующим образом компетентным органом страны Стороны, ссылающейся на подобное обстоятельство.</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 РАСТОРЖЕНИЕ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8.1. Расторжение Договора осуществляется с общего согласия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8.2. Договор может быть расторгнут в одностороннем порядке в случае: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отказа Подрядчика выполнять Работы, предусмотренные в настоящем Договоре;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несоблюдения Подрядчиком установленных сроков выполнения;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несоблюдения Бенефициаром сроков оплаты Работ;</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d) в случае неудовлетворения одной из Сторон выдвинутых претензий согласно настоящему Договору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e) подрядчик находился на момент его присуждения в одной и ситуаций, которая определила бы его исключение из процедуры присуждения согласно статье 19 </w:t>
            </w:r>
            <w:hyperlink r:id="rId52"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f) договор подвергся существенному изменению, что требует новую процедуру государственной закупки в соответствии со статьей 76 </w:t>
            </w:r>
            <w:hyperlink r:id="rId53"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g) договор не должен был быть присужден соответствующему подрядчику, учитывая серьезное нарушение обязательств, вытекающих из </w:t>
            </w:r>
            <w:hyperlink r:id="rId54"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 и/или </w:t>
            </w:r>
            <w:r w:rsidRPr="00190BD6">
              <w:rPr>
                <w:rFonts w:eastAsia="Times New Roman" w:cs="Times New Roman"/>
                <w:sz w:val="24"/>
                <w:szCs w:val="24"/>
                <w:lang w:eastAsia="ru-RU"/>
              </w:rPr>
              <w:lastRenderedPageBreak/>
              <w:t>международных договоров, стороной которых является Республика Молдова, которое было установлено решением национальной или, при необходимости, международной судебной инстанции.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8.3. Сторона, инициирующая расторжение Договора, обязуется сообщить в течение ____ рабочих дней другой Стороне о своем намерении посредством мотивированного письма.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8.4. Сторона, получившая уведомление, обязуется ответить в течение ____ рабочих дней с момента получения уведомления, после истечения этого срока Договор считается де-юре </w:t>
            </w:r>
            <w:proofErr w:type="spellStart"/>
            <w:r w:rsidRPr="00190BD6">
              <w:rPr>
                <w:rFonts w:eastAsia="Times New Roman" w:cs="Times New Roman"/>
                <w:sz w:val="24"/>
                <w:szCs w:val="24"/>
                <w:lang w:eastAsia="ru-RU"/>
              </w:rPr>
              <w:t>расторженным</w:t>
            </w:r>
            <w:proofErr w:type="spellEnd"/>
            <w:r w:rsidRPr="00190BD6">
              <w:rPr>
                <w:rFonts w:eastAsia="Times New Roman" w:cs="Times New Roman"/>
                <w:sz w:val="24"/>
                <w:szCs w:val="24"/>
                <w:lang w:eastAsia="ru-RU"/>
              </w:rPr>
              <w:t>.</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9. ЖАЛОБЫ И САНКЦИИ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9.1. Жалобы относительно качества выполненных Работ подаются Подрядчику в момент их </w:t>
            </w:r>
            <w:proofErr w:type="spellStart"/>
            <w:r w:rsidRPr="00190BD6">
              <w:rPr>
                <w:rFonts w:eastAsia="Times New Roman" w:cs="Times New Roman"/>
                <w:sz w:val="24"/>
                <w:szCs w:val="24"/>
                <w:lang w:eastAsia="ru-RU"/>
              </w:rPr>
              <w:t>их</w:t>
            </w:r>
            <w:proofErr w:type="spellEnd"/>
            <w:r w:rsidRPr="00190BD6">
              <w:rPr>
                <w:rFonts w:eastAsia="Times New Roman" w:cs="Times New Roman"/>
                <w:sz w:val="24"/>
                <w:szCs w:val="24"/>
                <w:lang w:eastAsia="ru-RU"/>
              </w:rPr>
              <w:t xml:space="preserve"> приема или не позднее _____ дней с момента приема, с подтверждением в акте, составленном вместе с представителем Подрядчика.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9.2. Претензии относительно качества выполненных Работ подаются Подрядчику в течение ____ рабочих дней с момента обнаружения отклонений от качества, с подтверждением предписаниями Бенефициара и Г.П. «Государственная служба контроля и экспертизы проектов и строений».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9.3. Подрядчик обязуется рассмотреть предъявленные претензии в течение ____ рабочих дней с момента их получения и сообщить Бенефициару, в письменной форме, о принятом решении.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9.4. В случае признания претензий, Подрядчик обязуется в ограниченный срок устранить в соответствии с требованиями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9.5. Подрядчик несет ответственность за качество Работ в установленных пределах, в том числе за скрытые дефекты.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9.6. В случае отказа выполнять Работы, предусмотренные в настоящем Договоре, Подрядчик оплачивает неустойку в размере</w:t>
            </w:r>
            <w:proofErr w:type="gramStart"/>
            <w:r w:rsidRPr="00190BD6">
              <w:rPr>
                <w:rFonts w:eastAsia="Times New Roman" w:cs="Times New Roman"/>
                <w:sz w:val="24"/>
                <w:szCs w:val="24"/>
                <w:lang w:eastAsia="ru-RU"/>
              </w:rPr>
              <w:t xml:space="preserve"> ….</w:t>
            </w:r>
            <w:proofErr w:type="gramEnd"/>
            <w:r w:rsidRPr="00190BD6">
              <w:rPr>
                <w:rFonts w:eastAsia="Times New Roman" w:cs="Times New Roman"/>
                <w:sz w:val="24"/>
                <w:szCs w:val="24"/>
                <w:lang w:eastAsia="ru-RU"/>
              </w:rPr>
              <w:t>% от общей суммы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9.7. За выполнение Работ с задержкой, Подрядчик оплачивает сумму возмещения в размере ____% от суммы невыполненных Работ за каждый день просрочки, но не более ____% от общей суммы настоящего Договора.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9.8. За оплату с задержкой, Бенефициар оплачивает сумму возмещения в размере ____% от суммы неоплаченных Работ, за каждый день просрочки, но не более ____% от общей стоимости настоящего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 ПРАВА ИНТЕЛЛЕКТУАЛЬНОЙ СОБСТВЕННОСТИ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10.1. Поставщик обязуется возместить Бенефициару ущерб:</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по жалобам и искам вследствие нарушения прав интеллектуальной собственности (патенты, фамилия, зарегистрированные товарные знаки и др.), связанных с оборудованием, материалами, установками или устройствами, используемыми для или в связи с приобретенными товарами, 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ущерб, расходы, сборы и затраты любого характера, за исключением ситуации, когда подобное нарушение стало следствием несоблюдения Технического задания.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 ЗАКЛЮЧИТЕЛЬНЫЕ ПОЛОЖЕНИЯ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11.1. Споры, которые могут возникнуть в связи с настоящим Договором, разрешаются Сторонами путем переговоров. В противном случае, они передаются на разрешение в компетентную судебную инстанцию согласно законодательству Республики Молдова.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11.2. С момента подписания настоящего Договора все переговоры и документы, составленные до его подписания, теряют силу.</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11.3. Стороны договора вправе на протяжении выполнения договора вносить изменения в условия договора посредством дополнительного соглашения, только в случае возникновения обстоятельств, ущемляющих их законные коммерческие интересы и, которые не могли быть предусмотрены на момент заключения договора. Изменения и дополнения к настоящему Договору действительны только в случае их оформления в письменной форме и подписания обеими Сторонами.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11.4. Ни одна из Сторон не вправе передавать свои права и обязанности, установленные в настоящем Договоре, третьим лицам, без письменного согласия другой стороны.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11.5. Настоящий Договор составлен в двух экземплярах на румынском языке, по одному экземпляру для Подрядчика и Бенефициара.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11.6. Настоящий Договор считается заключенным и вступает в силу в день его подписания и действует ______________ года.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11.7. Настоящий Договор представляет собой волю обеих сторон и подписан сегодня, «____» __________ года.</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II. ЧАСТЬ ОТНОСИТЕЛЬНО</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СПЕЦИАЛЬНЫХ УСЛОВИЙ ДОГОВОРА</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(ПРИ НЕОБХОДИМОСТИ)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ЮРИДИЧЕСКИЕ, ПОЧТОВЫЕ И ПЛАТЕЖНЫЕ РЕКВИЗИТЫ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Почтовый 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Почтовый адрес:</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Телефон:</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Фискальный 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Фискальный код:</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Банк:</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Код:</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IBAN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IBAN</w:t>
            </w:r>
          </w:p>
        </w:tc>
      </w:tr>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2"/>
        <w:gridCol w:w="2377"/>
        <w:gridCol w:w="668"/>
        <w:gridCol w:w="2849"/>
        <w:gridCol w:w="2679"/>
        <w:gridCol w:w="1595"/>
      </w:tblGrid>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1</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Договору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ТЕХНИЧЕСКИЕ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 работ/проектных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Полная техническая спецификация, запрошенная закупающим органом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Полная техническая спецификация, предложенная </w:t>
            </w:r>
            <w:proofErr w:type="spellStart"/>
            <w:r w:rsidRPr="00190BD6">
              <w:rPr>
                <w:rFonts w:eastAsia="Times New Roman" w:cs="Times New Roman"/>
                <w:b/>
                <w:bCs/>
                <w:sz w:val="24"/>
                <w:szCs w:val="24"/>
                <w:lang w:eastAsia="ru-RU"/>
              </w:rPr>
              <w:t>офертантом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Ссылочные стандарты</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6"/>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gridSpan w:val="4"/>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Подрядчик/Поставщик </w:t>
            </w:r>
            <w:r w:rsidRPr="00190BD6">
              <w:rPr>
                <w:rFonts w:eastAsia="Times New Roman" w:cs="Times New Roman"/>
                <w:b/>
                <w:bCs/>
                <w:sz w:val="24"/>
                <w:szCs w:val="24"/>
                <w:lang w:eastAsia="ru-RU"/>
              </w:rPr>
              <w:br/>
              <w:t>работ/проектных услуг</w:t>
            </w:r>
          </w:p>
        </w:tc>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2"/>
        <w:gridCol w:w="1969"/>
        <w:gridCol w:w="584"/>
        <w:gridCol w:w="1242"/>
        <w:gridCol w:w="1373"/>
        <w:gridCol w:w="1310"/>
        <w:gridCol w:w="1401"/>
        <w:gridCol w:w="2447"/>
      </w:tblGrid>
      <w:tr w:rsidR="009C2AA6" w:rsidRPr="00190BD6" w:rsidTr="009C2AA6">
        <w:trPr>
          <w:jc w:val="center"/>
        </w:trPr>
        <w:tc>
          <w:tcPr>
            <w:tcW w:w="0" w:type="auto"/>
            <w:gridSpan w:val="8"/>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Договору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lastRenderedPageBreak/>
              <w:t>ЦЕНОВЫЕ СПЕЦИФИКАЦИИ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Наименование работ/проектных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Единичная стоимость, включая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Сумма, молдавский лей, включая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Сроки исполнения/оказания</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b/>
                <w:bCs/>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r w:rsidR="009C2AA6" w:rsidRPr="00190BD6" w:rsidTr="009C2AA6">
        <w:trPr>
          <w:jc w:val="center"/>
        </w:trPr>
        <w:tc>
          <w:tcPr>
            <w:tcW w:w="0" w:type="auto"/>
            <w:gridSpan w:val="8"/>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ПОДПИСИ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gridSpan w:val="5"/>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Подрядчик/Поставщик работ/</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проектных услуг</w:t>
            </w:r>
          </w:p>
        </w:tc>
        <w:tc>
          <w:tcPr>
            <w:tcW w:w="0" w:type="auto"/>
            <w:gridSpan w:val="3"/>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804"/>
        <w:gridCol w:w="3696"/>
      </w:tblGrid>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Приложение № 27</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b/>
                <w:bCs/>
                <w:sz w:val="24"/>
                <w:szCs w:val="24"/>
                <w:lang w:eastAsia="ru-RU"/>
              </w:rPr>
              <w:t>ДОПОЛНИТЕЛЬНОЕ ЗАКЛЮЧЕНИЕ №</w:t>
            </w:r>
            <w:r w:rsidRPr="00190BD6">
              <w:rPr>
                <w:rFonts w:eastAsia="Times New Roman" w:cs="Times New Roman"/>
                <w:sz w:val="24"/>
                <w:szCs w:val="24"/>
                <w:lang w:eastAsia="ru-RU"/>
              </w:rPr>
              <w:t xml:space="preserve"> ______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xml:space="preserve">к договору </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№_______</w:t>
            </w:r>
            <w:proofErr w:type="gramStart"/>
            <w:r w:rsidRPr="00190BD6">
              <w:rPr>
                <w:rFonts w:eastAsia="Times New Roman" w:cs="Times New Roman"/>
                <w:sz w:val="24"/>
                <w:szCs w:val="24"/>
                <w:lang w:eastAsia="ru-RU"/>
              </w:rPr>
              <w:t>_  от</w:t>
            </w:r>
            <w:proofErr w:type="gramEnd"/>
            <w:r w:rsidRPr="00190BD6">
              <w:rPr>
                <w:rFonts w:eastAsia="Times New Roman" w:cs="Times New Roman"/>
                <w:sz w:val="24"/>
                <w:szCs w:val="24"/>
                <w:lang w:eastAsia="ru-RU"/>
              </w:rPr>
              <w:t xml:space="preserve"> «__»_________ 20___ г.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Настоящее соглашение пописано сегодня «___» ________ 20__ года, между _____________, в лице __________________ и _____________________________, в лице ______________, с целью внесения изменений в Договор № __________ от «___</w:t>
            </w:r>
            <w:proofErr w:type="gramStart"/>
            <w:r w:rsidRPr="00190BD6">
              <w:rPr>
                <w:rFonts w:eastAsia="Times New Roman" w:cs="Times New Roman"/>
                <w:sz w:val="24"/>
                <w:szCs w:val="24"/>
                <w:lang w:eastAsia="ru-RU"/>
              </w:rPr>
              <w:t>_»_</w:t>
            </w:r>
            <w:proofErr w:type="gramEnd"/>
            <w:r w:rsidRPr="00190BD6">
              <w:rPr>
                <w:rFonts w:eastAsia="Times New Roman" w:cs="Times New Roman"/>
                <w:sz w:val="24"/>
                <w:szCs w:val="24"/>
                <w:lang w:eastAsia="ru-RU"/>
              </w:rPr>
              <w:t xml:space="preserve">__________ 20___ года (именуемый в дальнейшем Договор), подписанный в ходе проведения процедуры государственной закупки № __________ от «____» _______________ 20___ года.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Настоящее соглашение заключается вследствие решения рабочей группы по закупкам № _______ от ______________ 20_____ года.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Любое изменение, внесенное на основании настоящего соглашения, является обязательным для каждой стороны Договора, другие неизмененные положения остаются в силе.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На основании настоящего соглашения в Договор вносятся следующие изменения: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1. </w:t>
            </w:r>
            <w:r w:rsidRPr="00190BD6">
              <w:rPr>
                <w:rFonts w:eastAsia="Times New Roman" w:cs="Times New Roman"/>
                <w:sz w:val="24"/>
                <w:szCs w:val="24"/>
                <w:lang w:eastAsia="ru-RU"/>
              </w:rPr>
              <w:t>_____________________________________________________________________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Настоящее соглашение считается заключенным в день его подписания и вступает в силу после его регистрации в одном из региональных казначейств Министерства финансов.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 xml:space="preserve">ПОДПИСИ СТОРОН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Подрядчик/Поставщик</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Бенефициар</w:t>
            </w:r>
          </w:p>
        </w:tc>
      </w:tr>
      <w:tr w:rsidR="009C2AA6" w:rsidRPr="00190BD6" w:rsidTr="009C2AA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
        </w:tc>
      </w:tr>
    </w:tbl>
    <w:p w:rsidR="009C2AA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136CB0" w:rsidRPr="00190BD6" w:rsidRDefault="00136CB0" w:rsidP="009C2AA6">
      <w:pPr>
        <w:spacing w:after="0"/>
        <w:ind w:firstLine="567"/>
        <w:jc w:val="both"/>
        <w:rPr>
          <w:rFonts w:eastAsia="Times New Roman" w:cs="Times New Roman"/>
          <w:sz w:val="24"/>
          <w:szCs w:val="24"/>
          <w:lang w:eastAsia="ru-RU"/>
        </w:rPr>
      </w:pP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530"/>
        <w:gridCol w:w="4970"/>
      </w:tblGrid>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lastRenderedPageBreak/>
              <w:t>Приложение № 28</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xml:space="preserve">к Стандартной документации </w:t>
            </w:r>
          </w:p>
          <w:p w:rsidR="009C2AA6" w:rsidRPr="00190BD6" w:rsidRDefault="009C2AA6" w:rsidP="009C2AA6">
            <w:pPr>
              <w:spacing w:after="0"/>
              <w:jc w:val="right"/>
              <w:rPr>
                <w:rFonts w:eastAsia="Times New Roman" w:cs="Times New Roman"/>
                <w:sz w:val="24"/>
                <w:szCs w:val="24"/>
                <w:lang w:eastAsia="ru-RU"/>
              </w:rPr>
            </w:pPr>
            <w:r w:rsidRPr="00190BD6">
              <w:rPr>
                <w:rFonts w:eastAsia="Times New Roman" w:cs="Times New Roman"/>
                <w:sz w:val="24"/>
                <w:szCs w:val="24"/>
                <w:lang w:eastAsia="ru-RU"/>
              </w:rPr>
              <w:t>№ ___ от «___» __________ 20__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sz w:val="24"/>
                <w:szCs w:val="24"/>
                <w:lang w:eastAsia="ru-RU"/>
              </w:rPr>
              <w:t>РАМОЧНОЕ СОГЛАШЕНИЕ</w:t>
            </w:r>
          </w:p>
          <w:p w:rsidR="009C2AA6" w:rsidRPr="00190BD6" w:rsidRDefault="009C2AA6" w:rsidP="009C2AA6">
            <w:pPr>
              <w:spacing w:after="0"/>
              <w:jc w:val="center"/>
              <w:rPr>
                <w:rFonts w:eastAsia="Times New Roman" w:cs="Times New Roman"/>
                <w:sz w:val="24"/>
                <w:szCs w:val="24"/>
                <w:lang w:eastAsia="ru-RU"/>
              </w:rPr>
            </w:pPr>
            <w:r w:rsidRPr="00190BD6">
              <w:rPr>
                <w:rFonts w:eastAsia="Times New Roman" w:cs="Times New Roman"/>
                <w:sz w:val="24"/>
                <w:szCs w:val="24"/>
                <w:lang w:eastAsia="ru-RU"/>
              </w:rPr>
              <w:t>№ _____ от ______________ г.</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 Стороны рамочного соглашения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 основании </w:t>
            </w:r>
            <w:hyperlink r:id="rId55" w:history="1">
              <w:r w:rsidRPr="00190BD6">
                <w:rPr>
                  <w:rFonts w:eastAsia="Times New Roman" w:cs="Times New Roman"/>
                  <w:color w:val="0000FF"/>
                  <w:sz w:val="24"/>
                  <w:szCs w:val="24"/>
                  <w:u w:val="single"/>
                  <w:lang w:eastAsia="ru-RU"/>
                </w:rPr>
                <w:t>Закона № 131/2015</w:t>
              </w:r>
            </w:hyperlink>
            <w:r w:rsidRPr="00190BD6">
              <w:rPr>
                <w:rFonts w:eastAsia="Times New Roman" w:cs="Times New Roman"/>
                <w:sz w:val="24"/>
                <w:szCs w:val="24"/>
                <w:lang w:eastAsia="ru-RU"/>
              </w:rPr>
              <w:t xml:space="preserve"> о государственных закупках, с последующими изменениями, было заключено настоящее рамочное соглашение,</w:t>
            </w:r>
          </w:p>
        </w:tc>
      </w:tr>
      <w:tr w:rsidR="009C2AA6" w:rsidRPr="00190BD6" w:rsidTr="009C2AA6">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между ______________________________________________________________________</w:t>
            </w:r>
          </w:p>
        </w:tc>
      </w:tr>
      <w:tr w:rsidR="009C2AA6" w:rsidRPr="00190BD6" w:rsidTr="009C2AA6">
        <w:trPr>
          <w:jc w:val="center"/>
        </w:trPr>
        <w:tc>
          <w:tcPr>
            <w:tcW w:w="0" w:type="auto"/>
            <w:gridSpan w:val="2"/>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i/>
                <w:iCs/>
                <w:sz w:val="24"/>
                <w:szCs w:val="24"/>
                <w:lang w:eastAsia="ru-RU"/>
              </w:rPr>
              <w:t xml:space="preserve">(Наименование закупающего органа) </w:t>
            </w:r>
            <w:r w:rsidRPr="00190BD6">
              <w:rPr>
                <w:rFonts w:eastAsia="Times New Roman" w:cs="Times New Roman"/>
                <w:sz w:val="24"/>
                <w:szCs w:val="24"/>
                <w:lang w:eastAsia="ru-RU"/>
              </w:rPr>
              <w:t xml:space="preserve">___________________, полный адрес: ______________, телефон: ____________________/факс: ______________, фискальный код _________________, казначейский счет: ______________, в лице господина ______________, в качестве </w:t>
            </w:r>
            <w:proofErr w:type="spellStart"/>
            <w:r w:rsidRPr="00190BD6">
              <w:rPr>
                <w:rFonts w:eastAsia="Times New Roman" w:cs="Times New Roman"/>
                <w:b/>
                <w:bCs/>
                <w:sz w:val="24"/>
                <w:szCs w:val="24"/>
                <w:lang w:eastAsia="ru-RU"/>
              </w:rPr>
              <w:t>промитента</w:t>
            </w:r>
            <w:proofErr w:type="spellEnd"/>
            <w:r w:rsidRPr="00190BD6">
              <w:rPr>
                <w:rFonts w:eastAsia="Times New Roman" w:cs="Times New Roman"/>
                <w:b/>
                <w:bCs/>
                <w:sz w:val="24"/>
                <w:szCs w:val="24"/>
                <w:lang w:eastAsia="ru-RU"/>
              </w:rPr>
              <w:t>-закупщика</w:t>
            </w:r>
            <w:r w:rsidRPr="00190BD6">
              <w:rPr>
                <w:rFonts w:eastAsia="Times New Roman" w:cs="Times New Roman"/>
                <w:sz w:val="24"/>
                <w:szCs w:val="24"/>
                <w:lang w:eastAsia="ru-RU"/>
              </w:rPr>
              <w:t xml:space="preserve">, с одной стороны, и _______________ (наименование экономического оператора), адрес ____________________, телефон/факс ________________, фискальный код _______________________, счет (банк) ________________________________________, в лице ____________________________ (фамилия руководителя), должность __________________, в качестве </w:t>
            </w:r>
            <w:proofErr w:type="spellStart"/>
            <w:r w:rsidRPr="00190BD6">
              <w:rPr>
                <w:rFonts w:eastAsia="Times New Roman" w:cs="Times New Roman"/>
                <w:b/>
                <w:bCs/>
                <w:sz w:val="24"/>
                <w:szCs w:val="24"/>
                <w:lang w:eastAsia="ru-RU"/>
              </w:rPr>
              <w:t>промитента</w:t>
            </w:r>
            <w:proofErr w:type="spellEnd"/>
            <w:r w:rsidRPr="00190BD6">
              <w:rPr>
                <w:rFonts w:eastAsia="Times New Roman" w:cs="Times New Roman"/>
                <w:b/>
                <w:bCs/>
                <w:sz w:val="24"/>
                <w:szCs w:val="24"/>
                <w:lang w:eastAsia="ru-RU"/>
              </w:rPr>
              <w:t>-исполнителя/поставщика</w:t>
            </w:r>
            <w:r w:rsidRPr="00190BD6">
              <w:rPr>
                <w:rFonts w:eastAsia="Times New Roman" w:cs="Times New Roman"/>
                <w:sz w:val="24"/>
                <w:szCs w:val="24"/>
                <w:lang w:eastAsia="ru-RU"/>
              </w:rPr>
              <w:t>, с другой стороны.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2. Цель рамочного соглашения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2.1. Цель рамочного соглашения состоит в установлении существенных элементов/условий, регламентирующих последующие договоры, подлежащие присуждению в ходе выполнения настоящего соглашения, а также в установлении условий договора, дополняющих соответствующим образом последующие договоры.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2.2. Предметом договоров, подлежащих присуждению, являются работы или проектные услуги, оказанные уполномоченными субъектами с целью закупки, в зависимости от конкретных нужд закупающего органа, указанные в Техническом задании и в других частях Документации по присуждению или в Приглашение на участие при повторной подаче оферты.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3. Продолжение рамочного соглашения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3.1. Продолжительность настоящего рамочного соглашения составляет _____ лет и ____________________ месяцев, начиная со дня подписания.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4. Обязанности </w:t>
            </w:r>
            <w:proofErr w:type="spellStart"/>
            <w:r w:rsidRPr="00190BD6">
              <w:rPr>
                <w:rFonts w:eastAsia="Times New Roman" w:cs="Times New Roman"/>
                <w:b/>
                <w:bCs/>
                <w:sz w:val="24"/>
                <w:szCs w:val="24"/>
                <w:lang w:eastAsia="ru-RU"/>
              </w:rPr>
              <w:t>промитента</w:t>
            </w:r>
            <w:proofErr w:type="spellEnd"/>
            <w:r w:rsidRPr="00190BD6">
              <w:rPr>
                <w:rFonts w:eastAsia="Times New Roman" w:cs="Times New Roman"/>
                <w:b/>
                <w:bCs/>
                <w:sz w:val="24"/>
                <w:szCs w:val="24"/>
                <w:lang w:eastAsia="ru-RU"/>
              </w:rPr>
              <w:t>-исполнителя/поставщика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4.1. </w:t>
            </w:r>
            <w:proofErr w:type="spellStart"/>
            <w:r w:rsidRPr="00190BD6">
              <w:rPr>
                <w:rFonts w:eastAsia="Times New Roman" w:cs="Times New Roman"/>
                <w:sz w:val="24"/>
                <w:szCs w:val="24"/>
                <w:lang w:eastAsia="ru-RU"/>
              </w:rPr>
              <w:t>Промитенты</w:t>
            </w:r>
            <w:proofErr w:type="spellEnd"/>
            <w:r w:rsidRPr="00190BD6">
              <w:rPr>
                <w:rFonts w:eastAsia="Times New Roman" w:cs="Times New Roman"/>
                <w:sz w:val="24"/>
                <w:szCs w:val="24"/>
                <w:lang w:eastAsia="ru-RU"/>
              </w:rPr>
              <w:t>-исполнители/поставщики обязуются отвечать на приглашения к повторной подаче оферты и в случае, если были отобраны, осуществлять поставки и/или оказывать услуги, как они предусмотрены в документации по присуждению и в рамочном соглашении столько раз, сколько запросит закупающий орган.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4.2. </w:t>
            </w:r>
            <w:proofErr w:type="spellStart"/>
            <w:r w:rsidRPr="00190BD6">
              <w:rPr>
                <w:rFonts w:eastAsia="Times New Roman" w:cs="Times New Roman"/>
                <w:sz w:val="24"/>
                <w:szCs w:val="24"/>
                <w:lang w:eastAsia="ru-RU"/>
              </w:rPr>
              <w:t>Промитенты</w:t>
            </w:r>
            <w:proofErr w:type="spellEnd"/>
            <w:r w:rsidRPr="00190BD6">
              <w:rPr>
                <w:rFonts w:eastAsia="Times New Roman" w:cs="Times New Roman"/>
                <w:sz w:val="24"/>
                <w:szCs w:val="24"/>
                <w:lang w:eastAsia="ru-RU"/>
              </w:rPr>
              <w:t>-исполнители/поставщики обязуются не передавать, ни полностью, ни частично, обязательства, взятые на себя по настоящему рамочному соглашению.</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5. Обязанности </w:t>
            </w:r>
            <w:proofErr w:type="spellStart"/>
            <w:r w:rsidRPr="00190BD6">
              <w:rPr>
                <w:rFonts w:eastAsia="Times New Roman" w:cs="Times New Roman"/>
                <w:b/>
                <w:bCs/>
                <w:sz w:val="24"/>
                <w:szCs w:val="24"/>
                <w:lang w:eastAsia="ru-RU"/>
              </w:rPr>
              <w:t>промитента</w:t>
            </w:r>
            <w:proofErr w:type="spellEnd"/>
            <w:r w:rsidRPr="00190BD6">
              <w:rPr>
                <w:rFonts w:eastAsia="Times New Roman" w:cs="Times New Roman"/>
                <w:b/>
                <w:bCs/>
                <w:sz w:val="24"/>
                <w:szCs w:val="24"/>
                <w:lang w:eastAsia="ru-RU"/>
              </w:rPr>
              <w:t xml:space="preserve">-закупщика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5.1. </w:t>
            </w: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 xml:space="preserve">-закупщик обязуется в соответствии с положениями документации по присуждению и настоящего рамочного соглашения купить работы и/или проектные услуги путем возобновления конкуренции между сторонами, подписавшими настоящее рамочное соглашение и/или без возобновления конкуренции, если в его содержании установлены все сроки и условия, регламентирующие выполнение работ и оказание проектных услуг, составляющих предмет закупки, предусмотренной в рамочном соглашении, а также объективные условия, в зависимости от которых устанавливается, кто из экономических операторов, являющихся стороной рамочного соглашения, будет выполнять работы или оказывать проектные услуги, соответственно, путем присуждения им </w:t>
            </w:r>
            <w:r w:rsidRPr="00190BD6">
              <w:rPr>
                <w:rFonts w:eastAsia="Times New Roman" w:cs="Times New Roman"/>
                <w:sz w:val="24"/>
                <w:szCs w:val="24"/>
                <w:lang w:eastAsia="ru-RU"/>
              </w:rPr>
              <w:lastRenderedPageBreak/>
              <w:t xml:space="preserve">последующих договоров в результате возобновления конкуренции согласно положениям документации по присуждению.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6. Одностороннее расторжение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6.1. Сторона-</w:t>
            </w: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 xml:space="preserve"> вправе расторгнуть рамочное соглашение в одностороннем порядке в результате невыполнения или несоответствующего выполнения обязательств, взятых на себя по настоящему рамочному соглашению другой стороной.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6.2. Одностороннее расторжение определяет прекращение правовых последствий рамочного соглашения при условии, что </w:t>
            </w: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 xml:space="preserve">-закупщик сообщит в письменной форме </w:t>
            </w:r>
            <w:proofErr w:type="spellStart"/>
            <w:r w:rsidRPr="00190BD6">
              <w:rPr>
                <w:rFonts w:eastAsia="Times New Roman" w:cs="Times New Roman"/>
                <w:sz w:val="24"/>
                <w:szCs w:val="24"/>
                <w:lang w:eastAsia="ru-RU"/>
              </w:rPr>
              <w:t>промитенту</w:t>
            </w:r>
            <w:proofErr w:type="spellEnd"/>
            <w:r w:rsidRPr="00190BD6">
              <w:rPr>
                <w:rFonts w:eastAsia="Times New Roman" w:cs="Times New Roman"/>
                <w:sz w:val="24"/>
                <w:szCs w:val="24"/>
                <w:lang w:eastAsia="ru-RU"/>
              </w:rPr>
              <w:t xml:space="preserve">-исполнителю/поставщику за 10 дней до его прекращения.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7. Документы рамочного соглашения: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техническое предложение;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b) финансовое предложение;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c) техническое задание;</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d) другие приложения, при необходимости.</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8. Прекращение рамочного соглашения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8.1. Настоящее рамочное соглашение прекращает свое действие в результате истечения его срока действия;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8.2 Рамочное соглашение может прекратить свое действие в следующих случаях:</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a) в результате мирового соглашения сторон;</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b) в результате расторжения одной стороной вследствие невыполнения или несоответствующего выполнения обязательств, взятых на себя по настоящему договору другой стороной, с предварительным уведомлением виновной стороны за ____ дней.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jc w:val="center"/>
              <w:rPr>
                <w:rFonts w:eastAsia="Times New Roman" w:cs="Times New Roman"/>
                <w:b/>
                <w:bCs/>
                <w:sz w:val="24"/>
                <w:szCs w:val="24"/>
                <w:lang w:eastAsia="ru-RU"/>
              </w:rPr>
            </w:pPr>
            <w:r w:rsidRPr="00190BD6">
              <w:rPr>
                <w:rFonts w:eastAsia="Times New Roman" w:cs="Times New Roman"/>
                <w:b/>
                <w:bCs/>
                <w:i/>
                <w:iCs/>
                <w:sz w:val="24"/>
                <w:szCs w:val="24"/>
                <w:lang w:eastAsia="ru-RU"/>
              </w:rPr>
              <w:t xml:space="preserve">УСЛОВИЯ, ПРИМЕНИМЫЕ К ПОСЛЕДУЮЩИМ ДОГОВОРАМ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 xml:space="preserve">9. Выполнение последующих договоров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9.1. Выполнение последующих договоров начинается с момента их заключения.</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9.2. Поставщик обязуется начать выполнение работ и/или оказание проектных услуг в возможные кратчайшие сроки с момента получения заказа.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10. Основные обязанности поставщика после заключения последующего договора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10.1. Экономический оператор, признанный выигравшим, обязуется выполнить работы и/или оказать проектные услуги в строгом соответствии со стандартами и характеристиками, предусмотренными в Техническом задании, а также в Приглашении на участие в повторной подаче оферты.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b/>
                <w:bCs/>
                <w:sz w:val="24"/>
                <w:szCs w:val="24"/>
                <w:lang w:eastAsia="ru-RU"/>
              </w:rPr>
              <w:t>11. Споры</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11.1. Споры, которые могут возникнуть в результате применения и толкования положений настоящего рамочного соглашения, разрешаются путем переговоров.</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11.2. Если после начала переговоров, сторонам не удается разрешить путем переговоров разногласие, возникшее в связи с настоящим соглашением, каждая сторона может потребовать, чтобы разногласие разрешалось судебными инстанциями Республики Молдова.</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Стороны заключили сегодня, __________ 20___ года, настоящее рамочное соглашение, в ___ экземплярах, с одинаковой юридической силой.</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xml:space="preserve">Настоящее Рамочное соглашение считается заключенным и вступает в силу с момента его подписания Сторонами, и действует до «___» ________________ 20___ года.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tc>
      </w:tr>
      <w:tr w:rsidR="009C2AA6" w:rsidRPr="00190BD6" w:rsidTr="009C2AA6">
        <w:trPr>
          <w:jc w:val="center"/>
        </w:trPr>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ind w:firstLine="567"/>
              <w:jc w:val="both"/>
              <w:rPr>
                <w:rFonts w:eastAsia="Times New Roman" w:cs="Times New Roman"/>
                <w:sz w:val="24"/>
                <w:szCs w:val="24"/>
                <w:lang w:eastAsia="ru-RU"/>
              </w:rPr>
            </w:pPr>
            <w:proofErr w:type="spellStart"/>
            <w:r w:rsidRPr="00190BD6">
              <w:rPr>
                <w:rFonts w:eastAsia="Times New Roman" w:cs="Times New Roman"/>
                <w:sz w:val="24"/>
                <w:szCs w:val="24"/>
                <w:lang w:eastAsia="ru-RU"/>
              </w:rPr>
              <w:lastRenderedPageBreak/>
              <w:t>Промитент</w:t>
            </w:r>
            <w:proofErr w:type="spellEnd"/>
            <w:r w:rsidRPr="00190BD6">
              <w:rPr>
                <w:rFonts w:eastAsia="Times New Roman" w:cs="Times New Roman"/>
                <w:sz w:val="24"/>
                <w:szCs w:val="24"/>
                <w:lang w:eastAsia="ru-RU"/>
              </w:rPr>
              <w:t>-закупщик,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w:t>
            </w:r>
          </w:p>
          <w:p w:rsidR="009C2AA6" w:rsidRPr="00190BD6" w:rsidRDefault="009C2AA6" w:rsidP="009C2AA6">
            <w:pPr>
              <w:spacing w:after="0"/>
              <w:ind w:firstLine="1134"/>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-закупщик,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w:t>
            </w:r>
          </w:p>
          <w:p w:rsidR="009C2AA6" w:rsidRPr="00190BD6" w:rsidRDefault="009C2AA6" w:rsidP="009C2AA6">
            <w:pPr>
              <w:spacing w:after="0"/>
              <w:ind w:firstLine="1134"/>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ind w:firstLine="567"/>
              <w:jc w:val="both"/>
              <w:rPr>
                <w:rFonts w:eastAsia="Times New Roman" w:cs="Times New Roman"/>
                <w:sz w:val="24"/>
                <w:szCs w:val="24"/>
                <w:lang w:eastAsia="ru-RU"/>
              </w:rPr>
            </w:pP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-закупщик,</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____________________________</w:t>
            </w:r>
          </w:p>
          <w:p w:rsidR="009C2AA6" w:rsidRPr="00190BD6" w:rsidRDefault="009C2AA6" w:rsidP="009C2AA6">
            <w:pPr>
              <w:spacing w:after="0"/>
              <w:ind w:firstLine="1134"/>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tc>
        <w:tc>
          <w:tcPr>
            <w:tcW w:w="0" w:type="auto"/>
            <w:tcBorders>
              <w:top w:val="nil"/>
              <w:left w:val="nil"/>
              <w:bottom w:val="nil"/>
              <w:right w:val="nil"/>
            </w:tcBorders>
            <w:tcMar>
              <w:top w:w="15" w:type="dxa"/>
              <w:left w:w="45" w:type="dxa"/>
              <w:bottom w:w="15" w:type="dxa"/>
              <w:right w:w="45" w:type="dxa"/>
            </w:tcMar>
            <w:hideMark/>
          </w:tcPr>
          <w:p w:rsidR="009C2AA6" w:rsidRPr="00190BD6" w:rsidRDefault="009C2AA6" w:rsidP="009C2AA6">
            <w:pPr>
              <w:spacing w:after="0"/>
              <w:rPr>
                <w:rFonts w:eastAsia="Times New Roman" w:cs="Times New Roman"/>
                <w:sz w:val="24"/>
                <w:szCs w:val="24"/>
                <w:lang w:eastAsia="ru-RU"/>
              </w:rPr>
            </w:pP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-исполнитель/поставщик,</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-исполнитель/поставщик,</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9C2AA6" w:rsidRPr="00190BD6" w:rsidRDefault="009C2AA6" w:rsidP="009C2AA6">
            <w:pPr>
              <w:spacing w:after="0"/>
              <w:rPr>
                <w:rFonts w:eastAsia="Times New Roman" w:cs="Times New Roman"/>
                <w:sz w:val="24"/>
                <w:szCs w:val="24"/>
                <w:lang w:eastAsia="ru-RU"/>
              </w:rPr>
            </w:pPr>
            <w:proofErr w:type="spellStart"/>
            <w:r w:rsidRPr="00190BD6">
              <w:rPr>
                <w:rFonts w:eastAsia="Times New Roman" w:cs="Times New Roman"/>
                <w:sz w:val="24"/>
                <w:szCs w:val="24"/>
                <w:lang w:eastAsia="ru-RU"/>
              </w:rPr>
              <w:t>Промитент</w:t>
            </w:r>
            <w:proofErr w:type="spellEnd"/>
            <w:r w:rsidRPr="00190BD6">
              <w:rPr>
                <w:rFonts w:eastAsia="Times New Roman" w:cs="Times New Roman"/>
                <w:sz w:val="24"/>
                <w:szCs w:val="24"/>
                <w:lang w:eastAsia="ru-RU"/>
              </w:rPr>
              <w:t>-исполнитель/поставщик,</w:t>
            </w:r>
          </w:p>
          <w:p w:rsidR="009C2AA6" w:rsidRPr="00190BD6" w:rsidRDefault="009C2AA6" w:rsidP="009C2AA6">
            <w:pPr>
              <w:spacing w:after="0"/>
              <w:rPr>
                <w:rFonts w:eastAsia="Times New Roman" w:cs="Times New Roman"/>
                <w:sz w:val="24"/>
                <w:szCs w:val="24"/>
                <w:lang w:eastAsia="ru-RU"/>
              </w:rPr>
            </w:pPr>
            <w:r w:rsidRPr="00190BD6">
              <w:rPr>
                <w:rFonts w:eastAsia="Times New Roman" w:cs="Times New Roman"/>
                <w:sz w:val="24"/>
                <w:szCs w:val="24"/>
                <w:lang w:eastAsia="ru-RU"/>
              </w:rPr>
              <w:t>________________________________</w:t>
            </w:r>
          </w:p>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(уполномоченная подпись)</w:t>
            </w:r>
          </w:p>
        </w:tc>
      </w:tr>
    </w:tbl>
    <w:p w:rsidR="009C2AA6" w:rsidRPr="00190BD6" w:rsidRDefault="009C2AA6" w:rsidP="009C2AA6">
      <w:pPr>
        <w:spacing w:after="0"/>
        <w:ind w:firstLine="567"/>
        <w:jc w:val="both"/>
        <w:rPr>
          <w:rFonts w:eastAsia="Times New Roman" w:cs="Times New Roman"/>
          <w:sz w:val="24"/>
          <w:szCs w:val="24"/>
          <w:lang w:eastAsia="ru-RU"/>
        </w:rPr>
      </w:pPr>
      <w:r w:rsidRPr="00190BD6">
        <w:rPr>
          <w:rFonts w:eastAsia="Times New Roman" w:cs="Times New Roman"/>
          <w:sz w:val="24"/>
          <w:szCs w:val="24"/>
          <w:lang w:eastAsia="ru-RU"/>
        </w:rPr>
        <w:t> </w:t>
      </w:r>
    </w:p>
    <w:p w:rsidR="00F12C76" w:rsidRDefault="009C2AA6" w:rsidP="009C2AA6">
      <w:pPr>
        <w:spacing w:after="0"/>
        <w:ind w:firstLine="709"/>
        <w:jc w:val="both"/>
        <w:rPr>
          <w:rFonts w:eastAsia="Times New Roman" w:cs="Times New Roman"/>
          <w:sz w:val="24"/>
          <w:szCs w:val="24"/>
          <w:lang w:eastAsia="ru-RU"/>
        </w:rPr>
      </w:pPr>
      <w:r w:rsidRPr="00190BD6">
        <w:rPr>
          <w:rFonts w:eastAsia="Times New Roman" w:cs="Times New Roman"/>
          <w:sz w:val="24"/>
          <w:szCs w:val="24"/>
          <w:lang w:eastAsia="ru-RU"/>
        </w:rPr>
        <w:t> </w:t>
      </w: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Pr="00DB660D"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Default="00136CB0" w:rsidP="009C2AA6">
      <w:pPr>
        <w:spacing w:after="0"/>
        <w:ind w:firstLine="709"/>
        <w:jc w:val="both"/>
        <w:rPr>
          <w:rFonts w:eastAsia="Times New Roman" w:cs="Times New Roman"/>
          <w:sz w:val="24"/>
          <w:szCs w:val="24"/>
          <w:lang w:eastAsia="ru-RU"/>
        </w:rPr>
      </w:pPr>
    </w:p>
    <w:p w:rsidR="00136CB0" w:rsidRPr="00136CB0" w:rsidRDefault="00136CB0" w:rsidP="00136CB0">
      <w:pPr>
        <w:spacing w:after="200" w:line="276" w:lineRule="auto"/>
        <w:rPr>
          <w:rFonts w:eastAsia="PMingLiU" w:cs="Times New Roman"/>
          <w:noProof/>
          <w:sz w:val="24"/>
          <w:szCs w:val="24"/>
          <w:lang w:eastAsia="zh-CN"/>
        </w:rPr>
      </w:pPr>
    </w:p>
    <w:p w:rsidR="00136CB0" w:rsidRPr="00136CB0" w:rsidRDefault="00136CB0" w:rsidP="00136CB0">
      <w:pPr>
        <w:spacing w:after="200" w:line="276" w:lineRule="auto"/>
        <w:rPr>
          <w:rFonts w:eastAsia="PMingLiU" w:cs="Times New Roman"/>
          <w:noProof/>
          <w:sz w:val="24"/>
          <w:szCs w:val="24"/>
          <w:lang w:eastAsia="zh-CN"/>
        </w:rPr>
      </w:pPr>
    </w:p>
    <w:p w:rsidR="00136CB0" w:rsidRPr="00190BD6" w:rsidRDefault="00136CB0" w:rsidP="009C2AA6">
      <w:pPr>
        <w:spacing w:after="0"/>
        <w:ind w:firstLine="709"/>
        <w:jc w:val="both"/>
        <w:rPr>
          <w:rFonts w:cs="Times New Roman"/>
          <w:sz w:val="24"/>
          <w:szCs w:val="24"/>
        </w:rPr>
      </w:pPr>
    </w:p>
    <w:sectPr w:rsidR="00136CB0" w:rsidRPr="00190BD6" w:rsidSect="006F5B42">
      <w:footerReference w:type="default" r:id="rId56"/>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1D" w:rsidRDefault="00A82F1D" w:rsidP="00663B30">
      <w:pPr>
        <w:spacing w:after="0"/>
      </w:pPr>
      <w:r>
        <w:separator/>
      </w:r>
    </w:p>
  </w:endnote>
  <w:endnote w:type="continuationSeparator" w:id="0">
    <w:p w:rsidR="00A82F1D" w:rsidRDefault="00A82F1D" w:rsidP="00663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64872"/>
      <w:docPartObj>
        <w:docPartGallery w:val="Page Numbers (Bottom of Page)"/>
        <w:docPartUnique/>
      </w:docPartObj>
    </w:sdtPr>
    <w:sdtEndPr/>
    <w:sdtContent>
      <w:p w:rsidR="00240C5F" w:rsidRDefault="00240C5F">
        <w:pPr>
          <w:pStyle w:val="ad"/>
          <w:jc w:val="center"/>
        </w:pPr>
        <w:r>
          <w:fldChar w:fldCharType="begin"/>
        </w:r>
        <w:r>
          <w:instrText>PAGE   \* MERGEFORMAT</w:instrText>
        </w:r>
        <w:r>
          <w:fldChar w:fldCharType="separate"/>
        </w:r>
        <w:r w:rsidR="00513059">
          <w:rPr>
            <w:noProof/>
          </w:rPr>
          <w:t>78</w:t>
        </w:r>
        <w:r>
          <w:fldChar w:fldCharType="end"/>
        </w:r>
      </w:p>
    </w:sdtContent>
  </w:sdt>
  <w:p w:rsidR="00240C5F" w:rsidRDefault="00240C5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1D" w:rsidRDefault="00A82F1D" w:rsidP="00663B30">
      <w:pPr>
        <w:spacing w:after="0"/>
      </w:pPr>
      <w:r>
        <w:separator/>
      </w:r>
    </w:p>
  </w:footnote>
  <w:footnote w:type="continuationSeparator" w:id="0">
    <w:p w:rsidR="00A82F1D" w:rsidRDefault="00A82F1D" w:rsidP="00663B3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8E6E51"/>
    <w:multiLevelType w:val="hybridMultilevel"/>
    <w:tmpl w:val="AD926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4CD26EB"/>
    <w:multiLevelType w:val="hybridMultilevel"/>
    <w:tmpl w:val="2FFAD582"/>
    <w:lvl w:ilvl="0" w:tplc="C57A852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101E28"/>
    <w:multiLevelType w:val="hybridMultilevel"/>
    <w:tmpl w:val="47B07DE8"/>
    <w:lvl w:ilvl="0" w:tplc="189C65C2">
      <w:start w:val="1"/>
      <w:numFmt w:val="lowerLetter"/>
      <w:lvlText w:val="%1)"/>
      <w:lvlJc w:val="left"/>
      <w:pPr>
        <w:tabs>
          <w:tab w:val="num" w:pos="57"/>
        </w:tabs>
        <w:ind w:firstLine="1077"/>
      </w:pPr>
      <w:rPr>
        <w:rFonts w:cs="Times New Roman" w:hint="default"/>
      </w:rPr>
    </w:lvl>
    <w:lvl w:ilvl="1" w:tplc="04190019">
      <w:start w:val="1"/>
      <w:numFmt w:val="lowerLetter"/>
      <w:lvlText w:val="%2."/>
      <w:lvlJc w:val="left"/>
      <w:pPr>
        <w:tabs>
          <w:tab w:val="num" w:pos="363"/>
        </w:tabs>
        <w:ind w:left="363" w:hanging="360"/>
      </w:pPr>
      <w:rPr>
        <w:rFonts w:cs="Times New Roman"/>
      </w:rPr>
    </w:lvl>
    <w:lvl w:ilvl="2" w:tplc="0419001B" w:tentative="1">
      <w:start w:val="1"/>
      <w:numFmt w:val="lowerRoman"/>
      <w:lvlText w:val="%3."/>
      <w:lvlJc w:val="right"/>
      <w:pPr>
        <w:tabs>
          <w:tab w:val="num" w:pos="1083"/>
        </w:tabs>
        <w:ind w:left="1083" w:hanging="180"/>
      </w:pPr>
      <w:rPr>
        <w:rFonts w:cs="Times New Roman"/>
      </w:rPr>
    </w:lvl>
    <w:lvl w:ilvl="3" w:tplc="0419000F" w:tentative="1">
      <w:start w:val="1"/>
      <w:numFmt w:val="decimal"/>
      <w:lvlText w:val="%4."/>
      <w:lvlJc w:val="left"/>
      <w:pPr>
        <w:tabs>
          <w:tab w:val="num" w:pos="1803"/>
        </w:tabs>
        <w:ind w:left="1803" w:hanging="360"/>
      </w:pPr>
      <w:rPr>
        <w:rFonts w:cs="Times New Roman"/>
      </w:rPr>
    </w:lvl>
    <w:lvl w:ilvl="4" w:tplc="04190019" w:tentative="1">
      <w:start w:val="1"/>
      <w:numFmt w:val="lowerLetter"/>
      <w:lvlText w:val="%5."/>
      <w:lvlJc w:val="left"/>
      <w:pPr>
        <w:tabs>
          <w:tab w:val="num" w:pos="2523"/>
        </w:tabs>
        <w:ind w:left="2523" w:hanging="360"/>
      </w:pPr>
      <w:rPr>
        <w:rFonts w:cs="Times New Roman"/>
      </w:rPr>
    </w:lvl>
    <w:lvl w:ilvl="5" w:tplc="0419001B" w:tentative="1">
      <w:start w:val="1"/>
      <w:numFmt w:val="lowerRoman"/>
      <w:lvlText w:val="%6."/>
      <w:lvlJc w:val="right"/>
      <w:pPr>
        <w:tabs>
          <w:tab w:val="num" w:pos="3243"/>
        </w:tabs>
        <w:ind w:left="3243" w:hanging="180"/>
      </w:pPr>
      <w:rPr>
        <w:rFonts w:cs="Times New Roman"/>
      </w:rPr>
    </w:lvl>
    <w:lvl w:ilvl="6" w:tplc="0419000F" w:tentative="1">
      <w:start w:val="1"/>
      <w:numFmt w:val="decimal"/>
      <w:lvlText w:val="%7."/>
      <w:lvlJc w:val="left"/>
      <w:pPr>
        <w:tabs>
          <w:tab w:val="num" w:pos="3963"/>
        </w:tabs>
        <w:ind w:left="3963" w:hanging="360"/>
      </w:pPr>
      <w:rPr>
        <w:rFonts w:cs="Times New Roman"/>
      </w:rPr>
    </w:lvl>
    <w:lvl w:ilvl="7" w:tplc="04190019" w:tentative="1">
      <w:start w:val="1"/>
      <w:numFmt w:val="lowerLetter"/>
      <w:lvlText w:val="%8."/>
      <w:lvlJc w:val="left"/>
      <w:pPr>
        <w:tabs>
          <w:tab w:val="num" w:pos="4683"/>
        </w:tabs>
        <w:ind w:left="4683" w:hanging="360"/>
      </w:pPr>
      <w:rPr>
        <w:rFonts w:cs="Times New Roman"/>
      </w:rPr>
    </w:lvl>
    <w:lvl w:ilvl="8" w:tplc="0419001B" w:tentative="1">
      <w:start w:val="1"/>
      <w:numFmt w:val="lowerRoman"/>
      <w:lvlText w:val="%9."/>
      <w:lvlJc w:val="right"/>
      <w:pPr>
        <w:tabs>
          <w:tab w:val="num" w:pos="5403"/>
        </w:tabs>
        <w:ind w:left="5403" w:hanging="180"/>
      </w:pPr>
      <w:rPr>
        <w:rFonts w:cs="Times New Roman"/>
      </w:rPr>
    </w:lvl>
  </w:abstractNum>
  <w:abstractNum w:abstractNumId="4" w15:restartNumberingAfterBreak="0">
    <w:nsid w:val="79CD003D"/>
    <w:multiLevelType w:val="hybridMultilevel"/>
    <w:tmpl w:val="36C46E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14"/>
    <w:rsid w:val="00012089"/>
    <w:rsid w:val="00021E68"/>
    <w:rsid w:val="000278F8"/>
    <w:rsid w:val="00031C27"/>
    <w:rsid w:val="00041AB0"/>
    <w:rsid w:val="0009386A"/>
    <w:rsid w:val="000D7BB0"/>
    <w:rsid w:val="00136CB0"/>
    <w:rsid w:val="00155147"/>
    <w:rsid w:val="00190BD6"/>
    <w:rsid w:val="001D58E5"/>
    <w:rsid w:val="001D641B"/>
    <w:rsid w:val="002004A9"/>
    <w:rsid w:val="002170CA"/>
    <w:rsid w:val="00240C5F"/>
    <w:rsid w:val="00262B2F"/>
    <w:rsid w:val="002F006D"/>
    <w:rsid w:val="002F16A1"/>
    <w:rsid w:val="003A5447"/>
    <w:rsid w:val="003A6CDF"/>
    <w:rsid w:val="003C087F"/>
    <w:rsid w:val="003E12DC"/>
    <w:rsid w:val="003E76BD"/>
    <w:rsid w:val="00513059"/>
    <w:rsid w:val="0051674F"/>
    <w:rsid w:val="00545725"/>
    <w:rsid w:val="005D71CC"/>
    <w:rsid w:val="006431C8"/>
    <w:rsid w:val="00660F9F"/>
    <w:rsid w:val="00663B30"/>
    <w:rsid w:val="006821B2"/>
    <w:rsid w:val="006C0B77"/>
    <w:rsid w:val="006C0F5A"/>
    <w:rsid w:val="006F5B42"/>
    <w:rsid w:val="00711DBD"/>
    <w:rsid w:val="007B7554"/>
    <w:rsid w:val="007F2DE6"/>
    <w:rsid w:val="007F3D29"/>
    <w:rsid w:val="008139B8"/>
    <w:rsid w:val="008242FF"/>
    <w:rsid w:val="008315EC"/>
    <w:rsid w:val="00846628"/>
    <w:rsid w:val="00870751"/>
    <w:rsid w:val="008853DD"/>
    <w:rsid w:val="008949A2"/>
    <w:rsid w:val="008C2DA5"/>
    <w:rsid w:val="008E3966"/>
    <w:rsid w:val="00922C48"/>
    <w:rsid w:val="009531DB"/>
    <w:rsid w:val="0097501E"/>
    <w:rsid w:val="009C2AA6"/>
    <w:rsid w:val="009D3C41"/>
    <w:rsid w:val="009E4BA6"/>
    <w:rsid w:val="00A82F1D"/>
    <w:rsid w:val="00A97053"/>
    <w:rsid w:val="00A9752E"/>
    <w:rsid w:val="00AA0A00"/>
    <w:rsid w:val="00AD038E"/>
    <w:rsid w:val="00AD7442"/>
    <w:rsid w:val="00B02DCF"/>
    <w:rsid w:val="00B17430"/>
    <w:rsid w:val="00B22E6D"/>
    <w:rsid w:val="00B459EF"/>
    <w:rsid w:val="00B915B7"/>
    <w:rsid w:val="00B959CF"/>
    <w:rsid w:val="00BD6ED1"/>
    <w:rsid w:val="00C06E5C"/>
    <w:rsid w:val="00C23C73"/>
    <w:rsid w:val="00C46CA1"/>
    <w:rsid w:val="00C77E0F"/>
    <w:rsid w:val="00C80CFD"/>
    <w:rsid w:val="00CA0659"/>
    <w:rsid w:val="00CA77CB"/>
    <w:rsid w:val="00CE30BD"/>
    <w:rsid w:val="00CF7AE7"/>
    <w:rsid w:val="00D81582"/>
    <w:rsid w:val="00DB660D"/>
    <w:rsid w:val="00DD45B2"/>
    <w:rsid w:val="00E32DF0"/>
    <w:rsid w:val="00EA59DF"/>
    <w:rsid w:val="00EE4070"/>
    <w:rsid w:val="00EF0E12"/>
    <w:rsid w:val="00F12C76"/>
    <w:rsid w:val="00F35440"/>
    <w:rsid w:val="00F361F1"/>
    <w:rsid w:val="00F55E3C"/>
    <w:rsid w:val="00F72004"/>
    <w:rsid w:val="00FD2BEE"/>
    <w:rsid w:val="00FE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252"/>
  <w15:chartTrackingRefBased/>
  <w15:docId w15:val="{AA10450D-D6E4-4F85-A8B6-9BE65072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8E"/>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C2AA6"/>
    <w:pPr>
      <w:spacing w:after="0"/>
      <w:ind w:firstLine="567"/>
      <w:jc w:val="both"/>
    </w:pPr>
    <w:rPr>
      <w:rFonts w:eastAsia="Times New Roman" w:cs="Times New Roman"/>
      <w:sz w:val="24"/>
      <w:szCs w:val="24"/>
      <w:lang w:eastAsia="ru-RU"/>
    </w:rPr>
  </w:style>
  <w:style w:type="paragraph" w:styleId="a3">
    <w:name w:val="Normal (Web)"/>
    <w:basedOn w:val="a"/>
    <w:uiPriority w:val="99"/>
    <w:semiHidden/>
    <w:unhideWhenUsed/>
    <w:rsid w:val="009C2AA6"/>
    <w:pPr>
      <w:spacing w:after="0"/>
      <w:ind w:firstLine="567"/>
      <w:jc w:val="both"/>
    </w:pPr>
    <w:rPr>
      <w:rFonts w:eastAsia="Times New Roman" w:cs="Times New Roman"/>
      <w:sz w:val="24"/>
      <w:szCs w:val="24"/>
      <w:lang w:eastAsia="ru-RU"/>
    </w:rPr>
  </w:style>
  <w:style w:type="paragraph" w:customStyle="1" w:styleId="tt">
    <w:name w:val="tt"/>
    <w:basedOn w:val="a"/>
    <w:rsid w:val="009C2AA6"/>
    <w:pPr>
      <w:spacing w:after="0"/>
      <w:jc w:val="center"/>
    </w:pPr>
    <w:rPr>
      <w:rFonts w:eastAsia="Times New Roman" w:cs="Times New Roman"/>
      <w:b/>
      <w:bCs/>
      <w:sz w:val="24"/>
      <w:szCs w:val="24"/>
      <w:lang w:eastAsia="ru-RU"/>
    </w:rPr>
  </w:style>
  <w:style w:type="paragraph" w:customStyle="1" w:styleId="pb">
    <w:name w:val="pb"/>
    <w:basedOn w:val="a"/>
    <w:rsid w:val="009C2AA6"/>
    <w:pPr>
      <w:spacing w:after="0"/>
      <w:jc w:val="center"/>
    </w:pPr>
    <w:rPr>
      <w:rFonts w:eastAsia="Times New Roman" w:cs="Times New Roman"/>
      <w:i/>
      <w:iCs/>
      <w:color w:val="663300"/>
      <w:sz w:val="20"/>
      <w:szCs w:val="20"/>
      <w:lang w:eastAsia="ru-RU"/>
    </w:rPr>
  </w:style>
  <w:style w:type="paragraph" w:customStyle="1" w:styleId="cu">
    <w:name w:val="cu"/>
    <w:basedOn w:val="a"/>
    <w:rsid w:val="009C2AA6"/>
    <w:pPr>
      <w:spacing w:before="45" w:after="0"/>
      <w:ind w:left="1134" w:right="567" w:hanging="567"/>
      <w:jc w:val="both"/>
    </w:pPr>
    <w:rPr>
      <w:rFonts w:eastAsia="Times New Roman" w:cs="Times New Roman"/>
      <w:sz w:val="20"/>
      <w:szCs w:val="20"/>
      <w:lang w:eastAsia="ru-RU"/>
    </w:rPr>
  </w:style>
  <w:style w:type="paragraph" w:customStyle="1" w:styleId="cut">
    <w:name w:val="cut"/>
    <w:basedOn w:val="a"/>
    <w:rsid w:val="009C2AA6"/>
    <w:pPr>
      <w:spacing w:after="0"/>
      <w:ind w:left="567" w:right="567" w:firstLine="567"/>
      <w:jc w:val="center"/>
    </w:pPr>
    <w:rPr>
      <w:rFonts w:eastAsia="Times New Roman" w:cs="Times New Roman"/>
      <w:b/>
      <w:bCs/>
      <w:sz w:val="20"/>
      <w:szCs w:val="20"/>
      <w:lang w:eastAsia="ru-RU"/>
    </w:rPr>
  </w:style>
  <w:style w:type="paragraph" w:customStyle="1" w:styleId="cp">
    <w:name w:val="cp"/>
    <w:basedOn w:val="a"/>
    <w:rsid w:val="009C2AA6"/>
    <w:pPr>
      <w:spacing w:after="0"/>
      <w:jc w:val="center"/>
    </w:pPr>
    <w:rPr>
      <w:rFonts w:eastAsia="Times New Roman" w:cs="Times New Roman"/>
      <w:b/>
      <w:bCs/>
      <w:sz w:val="24"/>
      <w:szCs w:val="24"/>
      <w:lang w:eastAsia="ru-RU"/>
    </w:rPr>
  </w:style>
  <w:style w:type="paragraph" w:customStyle="1" w:styleId="nt">
    <w:name w:val="nt"/>
    <w:basedOn w:val="a"/>
    <w:rsid w:val="009C2AA6"/>
    <w:pPr>
      <w:spacing w:after="0"/>
      <w:ind w:left="567" w:right="567" w:hanging="567"/>
      <w:jc w:val="both"/>
    </w:pPr>
    <w:rPr>
      <w:rFonts w:eastAsia="Times New Roman" w:cs="Times New Roman"/>
      <w:i/>
      <w:iCs/>
      <w:color w:val="663300"/>
      <w:sz w:val="20"/>
      <w:szCs w:val="20"/>
      <w:lang w:eastAsia="ru-RU"/>
    </w:rPr>
  </w:style>
  <w:style w:type="paragraph" w:customStyle="1" w:styleId="md">
    <w:name w:val="md"/>
    <w:basedOn w:val="a"/>
    <w:rsid w:val="009C2AA6"/>
    <w:pPr>
      <w:spacing w:after="0"/>
      <w:ind w:firstLine="567"/>
      <w:jc w:val="both"/>
    </w:pPr>
    <w:rPr>
      <w:rFonts w:eastAsia="Times New Roman" w:cs="Times New Roman"/>
      <w:i/>
      <w:iCs/>
      <w:color w:val="663300"/>
      <w:sz w:val="20"/>
      <w:szCs w:val="20"/>
      <w:lang w:eastAsia="ru-RU"/>
    </w:rPr>
  </w:style>
  <w:style w:type="paragraph" w:customStyle="1" w:styleId="cn">
    <w:name w:val="cn"/>
    <w:basedOn w:val="a"/>
    <w:rsid w:val="009C2AA6"/>
    <w:pPr>
      <w:spacing w:after="0"/>
      <w:jc w:val="center"/>
    </w:pPr>
    <w:rPr>
      <w:rFonts w:eastAsia="Times New Roman" w:cs="Times New Roman"/>
      <w:sz w:val="24"/>
      <w:szCs w:val="24"/>
      <w:lang w:eastAsia="ru-RU"/>
    </w:rPr>
  </w:style>
  <w:style w:type="paragraph" w:customStyle="1" w:styleId="cb">
    <w:name w:val="cb"/>
    <w:basedOn w:val="a"/>
    <w:rsid w:val="009C2AA6"/>
    <w:pPr>
      <w:spacing w:after="0"/>
      <w:jc w:val="center"/>
    </w:pPr>
    <w:rPr>
      <w:rFonts w:eastAsia="Times New Roman" w:cs="Times New Roman"/>
      <w:b/>
      <w:bCs/>
      <w:sz w:val="24"/>
      <w:szCs w:val="24"/>
      <w:lang w:eastAsia="ru-RU"/>
    </w:rPr>
  </w:style>
  <w:style w:type="paragraph" w:customStyle="1" w:styleId="rg">
    <w:name w:val="rg"/>
    <w:basedOn w:val="a"/>
    <w:rsid w:val="009C2AA6"/>
    <w:pPr>
      <w:spacing w:after="0"/>
      <w:jc w:val="right"/>
    </w:pPr>
    <w:rPr>
      <w:rFonts w:eastAsia="Times New Roman" w:cs="Times New Roman"/>
      <w:sz w:val="24"/>
      <w:szCs w:val="24"/>
      <w:lang w:eastAsia="ru-RU"/>
    </w:rPr>
  </w:style>
  <w:style w:type="paragraph" w:customStyle="1" w:styleId="js">
    <w:name w:val="js"/>
    <w:basedOn w:val="a"/>
    <w:rsid w:val="009C2AA6"/>
    <w:pPr>
      <w:spacing w:after="0"/>
      <w:jc w:val="both"/>
    </w:pPr>
    <w:rPr>
      <w:rFonts w:eastAsia="Times New Roman" w:cs="Times New Roman"/>
      <w:sz w:val="24"/>
      <w:szCs w:val="24"/>
      <w:lang w:eastAsia="ru-RU"/>
    </w:rPr>
  </w:style>
  <w:style w:type="paragraph" w:customStyle="1" w:styleId="lf">
    <w:name w:val="lf"/>
    <w:basedOn w:val="a"/>
    <w:rsid w:val="009C2AA6"/>
    <w:pPr>
      <w:spacing w:after="0"/>
    </w:pPr>
    <w:rPr>
      <w:rFonts w:eastAsia="Times New Roman" w:cs="Times New Roman"/>
      <w:sz w:val="24"/>
      <w:szCs w:val="24"/>
      <w:lang w:eastAsia="ru-RU"/>
    </w:rPr>
  </w:style>
  <w:style w:type="paragraph" w:customStyle="1" w:styleId="forma">
    <w:name w:val="forma"/>
    <w:basedOn w:val="a"/>
    <w:rsid w:val="009C2AA6"/>
    <w:pPr>
      <w:spacing w:after="0"/>
      <w:ind w:firstLine="567"/>
      <w:jc w:val="both"/>
    </w:pPr>
    <w:rPr>
      <w:rFonts w:ascii="Arial" w:eastAsia="Times New Roman" w:hAnsi="Arial" w:cs="Arial"/>
      <w:sz w:val="20"/>
      <w:szCs w:val="20"/>
      <w:lang w:eastAsia="ru-RU"/>
    </w:rPr>
  </w:style>
  <w:style w:type="paragraph" w:customStyle="1" w:styleId="sm">
    <w:name w:val="sm"/>
    <w:basedOn w:val="a"/>
    <w:rsid w:val="009C2AA6"/>
    <w:pPr>
      <w:spacing w:before="240" w:after="0"/>
      <w:ind w:left="567" w:firstLine="567"/>
    </w:pPr>
    <w:rPr>
      <w:rFonts w:eastAsia="Times New Roman" w:cs="Times New Roman"/>
      <w:b/>
      <w:bCs/>
      <w:sz w:val="24"/>
      <w:szCs w:val="24"/>
      <w:lang w:eastAsia="ru-RU"/>
    </w:rPr>
  </w:style>
  <w:style w:type="paragraph" w:customStyle="1" w:styleId="smfunctia">
    <w:name w:val="sm_functia"/>
    <w:basedOn w:val="a"/>
    <w:rsid w:val="009C2AA6"/>
    <w:pPr>
      <w:spacing w:after="0"/>
      <w:ind w:firstLine="567"/>
      <w:jc w:val="both"/>
    </w:pPr>
    <w:rPr>
      <w:rFonts w:eastAsia="Times New Roman" w:cs="Times New Roman"/>
      <w:sz w:val="24"/>
      <w:szCs w:val="24"/>
      <w:lang w:eastAsia="ru-RU"/>
    </w:rPr>
  </w:style>
  <w:style w:type="paragraph" w:customStyle="1" w:styleId="smdata">
    <w:name w:val="sm_data"/>
    <w:basedOn w:val="a"/>
    <w:rsid w:val="009C2AA6"/>
    <w:pPr>
      <w:spacing w:after="0"/>
      <w:ind w:firstLine="567"/>
      <w:jc w:val="both"/>
    </w:pPr>
    <w:rPr>
      <w:rFonts w:eastAsia="Times New Roman" w:cs="Times New Roman"/>
      <w:sz w:val="24"/>
      <w:szCs w:val="24"/>
      <w:lang w:eastAsia="ru-RU"/>
    </w:rPr>
  </w:style>
  <w:style w:type="character" w:styleId="a4">
    <w:name w:val="Hyperlink"/>
    <w:basedOn w:val="a0"/>
    <w:uiPriority w:val="99"/>
    <w:unhideWhenUsed/>
    <w:rsid w:val="009C2AA6"/>
    <w:rPr>
      <w:color w:val="0000FF"/>
      <w:u w:val="single"/>
    </w:rPr>
  </w:style>
  <w:style w:type="character" w:styleId="a5">
    <w:name w:val="FollowedHyperlink"/>
    <w:basedOn w:val="a0"/>
    <w:uiPriority w:val="99"/>
    <w:semiHidden/>
    <w:unhideWhenUsed/>
    <w:rsid w:val="009C2AA6"/>
    <w:rPr>
      <w:color w:val="800080"/>
      <w:u w:val="single"/>
    </w:rPr>
  </w:style>
  <w:style w:type="paragraph" w:styleId="a6">
    <w:name w:val="List Paragraph"/>
    <w:basedOn w:val="a"/>
    <w:uiPriority w:val="34"/>
    <w:qFormat/>
    <w:rsid w:val="00021E68"/>
    <w:pPr>
      <w:ind w:left="720"/>
      <w:contextualSpacing/>
    </w:pPr>
  </w:style>
  <w:style w:type="paragraph" w:styleId="a7">
    <w:name w:val="No Spacing"/>
    <w:uiPriority w:val="1"/>
    <w:qFormat/>
    <w:rsid w:val="00262B2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55147"/>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155147"/>
    <w:rPr>
      <w:rFonts w:ascii="Segoe UI" w:hAnsi="Segoe UI" w:cs="Segoe UI"/>
      <w:sz w:val="18"/>
      <w:szCs w:val="18"/>
    </w:rPr>
  </w:style>
  <w:style w:type="character" w:styleId="aa">
    <w:name w:val="line number"/>
    <w:basedOn w:val="a0"/>
    <w:uiPriority w:val="99"/>
    <w:semiHidden/>
    <w:unhideWhenUsed/>
    <w:rsid w:val="00663B30"/>
  </w:style>
  <w:style w:type="paragraph" w:styleId="ab">
    <w:name w:val="header"/>
    <w:basedOn w:val="a"/>
    <w:link w:val="ac"/>
    <w:uiPriority w:val="99"/>
    <w:unhideWhenUsed/>
    <w:rsid w:val="00663B30"/>
    <w:pPr>
      <w:tabs>
        <w:tab w:val="center" w:pos="4677"/>
        <w:tab w:val="right" w:pos="9355"/>
      </w:tabs>
      <w:spacing w:after="0"/>
    </w:pPr>
  </w:style>
  <w:style w:type="character" w:customStyle="1" w:styleId="ac">
    <w:name w:val="Верхний колонтитул Знак"/>
    <w:basedOn w:val="a0"/>
    <w:link w:val="ab"/>
    <w:uiPriority w:val="99"/>
    <w:rsid w:val="00663B30"/>
    <w:rPr>
      <w:rFonts w:ascii="Times New Roman" w:hAnsi="Times New Roman"/>
      <w:sz w:val="28"/>
    </w:rPr>
  </w:style>
  <w:style w:type="paragraph" w:styleId="ad">
    <w:name w:val="footer"/>
    <w:basedOn w:val="a"/>
    <w:link w:val="ae"/>
    <w:uiPriority w:val="99"/>
    <w:unhideWhenUsed/>
    <w:rsid w:val="00663B30"/>
    <w:pPr>
      <w:tabs>
        <w:tab w:val="center" w:pos="4677"/>
        <w:tab w:val="right" w:pos="9355"/>
      </w:tabs>
      <w:spacing w:after="0"/>
    </w:pPr>
  </w:style>
  <w:style w:type="character" w:customStyle="1" w:styleId="ae">
    <w:name w:val="Нижний колонтитул Знак"/>
    <w:basedOn w:val="a0"/>
    <w:link w:val="ad"/>
    <w:uiPriority w:val="99"/>
    <w:rsid w:val="00663B3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ex:LPLP20150703131" TargetMode="External"/><Relationship Id="rId18" Type="http://schemas.openxmlformats.org/officeDocument/2006/relationships/hyperlink" Target="lex:LPLP20150703131" TargetMode="External"/><Relationship Id="rId26" Type="http://schemas.openxmlformats.org/officeDocument/2006/relationships/hyperlink" Target="lex:LPLP20150703131" TargetMode="External"/><Relationship Id="rId39" Type="http://schemas.openxmlformats.org/officeDocument/2006/relationships/hyperlink" Target="mailto:contestatii@ansc.md" TargetMode="External"/><Relationship Id="rId21" Type="http://schemas.openxmlformats.org/officeDocument/2006/relationships/hyperlink" Target="lex:LPLP20150703131" TargetMode="External"/><Relationship Id="rId34" Type="http://schemas.openxmlformats.org/officeDocument/2006/relationships/hyperlink" Target="lex:LPLP20150703131" TargetMode="External"/><Relationship Id="rId42" Type="http://schemas.openxmlformats.org/officeDocument/2006/relationships/hyperlink" Target="lex:LPLP20150703131" TargetMode="External"/><Relationship Id="rId47" Type="http://schemas.openxmlformats.org/officeDocument/2006/relationships/hyperlink" Target="lex:HGHG19960625360" TargetMode="External"/><Relationship Id="rId50" Type="http://schemas.openxmlformats.org/officeDocument/2006/relationships/hyperlink" Target="lex:LPLP20150703131" TargetMode="External"/><Relationship Id="rId55" Type="http://schemas.openxmlformats.org/officeDocument/2006/relationships/hyperlink" Target="lex:LPLP20150703131" TargetMode="External"/><Relationship Id="rId7" Type="http://schemas.openxmlformats.org/officeDocument/2006/relationships/endnotes" Target="endnotes.xml"/><Relationship Id="rId12" Type="http://schemas.openxmlformats.org/officeDocument/2006/relationships/hyperlink" Target="lex:HGHG201612281420" TargetMode="External"/><Relationship Id="rId17" Type="http://schemas.openxmlformats.org/officeDocument/2006/relationships/hyperlink" Target="lex:LPLP20150703131" TargetMode="External"/><Relationship Id="rId25" Type="http://schemas.openxmlformats.org/officeDocument/2006/relationships/hyperlink" Target="lex:MF0520201124145" TargetMode="External"/><Relationship Id="rId33" Type="http://schemas.openxmlformats.org/officeDocument/2006/relationships/hyperlink" Target="lex:LPLP20150703131" TargetMode="External"/><Relationship Id="rId38" Type="http://schemas.openxmlformats.org/officeDocument/2006/relationships/hyperlink" Target="mailto:primaria.ceadirlunga.achizitii@gmail.com" TargetMode="External"/><Relationship Id="rId46" Type="http://schemas.openxmlformats.org/officeDocument/2006/relationships/hyperlink" Target="lex:LPLP20150703131" TargetMode="External"/><Relationship Id="rId2" Type="http://schemas.openxmlformats.org/officeDocument/2006/relationships/numbering" Target="numbering.xml"/><Relationship Id="rId16" Type="http://schemas.openxmlformats.org/officeDocument/2006/relationships/hyperlink" Target="lex:LPLP20150703131" TargetMode="External"/><Relationship Id="rId20" Type="http://schemas.openxmlformats.org/officeDocument/2006/relationships/hyperlink" Target="lex:LPLP20150703131" TargetMode="External"/><Relationship Id="rId29" Type="http://schemas.openxmlformats.org/officeDocument/2006/relationships/hyperlink" Target="lex:LPLP20150703131" TargetMode="External"/><Relationship Id="rId41" Type="http://schemas.openxmlformats.org/officeDocument/2006/relationships/hyperlink" Target="http://www.ansc.md" TargetMode="External"/><Relationship Id="rId54" Type="http://schemas.openxmlformats.org/officeDocument/2006/relationships/hyperlink" Target="lex:LPLP20150703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HGHG20200812599" TargetMode="External"/><Relationship Id="rId24" Type="http://schemas.openxmlformats.org/officeDocument/2006/relationships/hyperlink" Target="lex:HGHG20200826638" TargetMode="External"/><Relationship Id="rId32" Type="http://schemas.openxmlformats.org/officeDocument/2006/relationships/hyperlink" Target="lex:LPLP20150703131" TargetMode="External"/><Relationship Id="rId37" Type="http://schemas.openxmlformats.org/officeDocument/2006/relationships/hyperlink" Target="lex:LPLP20150703131" TargetMode="External"/><Relationship Id="rId40" Type="http://schemas.openxmlformats.org/officeDocument/2006/relationships/hyperlink" Target="mailto:contestatii@ansc.md" TargetMode="External"/><Relationship Id="rId45" Type="http://schemas.openxmlformats.org/officeDocument/2006/relationships/hyperlink" Target="lex:LPLP20150703131" TargetMode="External"/><Relationship Id="rId53" Type="http://schemas.openxmlformats.org/officeDocument/2006/relationships/hyperlink" Target="lex:LPLP2015070313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lex:LPLP20150703131" TargetMode="External"/><Relationship Id="rId23" Type="http://schemas.openxmlformats.org/officeDocument/2006/relationships/hyperlink" Target="lex:LPLP20150703131" TargetMode="External"/><Relationship Id="rId28" Type="http://schemas.openxmlformats.org/officeDocument/2006/relationships/hyperlink" Target="lex:HGHG20200826638" TargetMode="External"/><Relationship Id="rId36" Type="http://schemas.openxmlformats.org/officeDocument/2006/relationships/hyperlink" Target="http://www.ansc.md" TargetMode="External"/><Relationship Id="rId49" Type="http://schemas.openxmlformats.org/officeDocument/2006/relationships/hyperlink" Target="lex:LPLP20150703131" TargetMode="External"/><Relationship Id="rId57" Type="http://schemas.openxmlformats.org/officeDocument/2006/relationships/fontTable" Target="fontTable.xml"/><Relationship Id="rId10" Type="http://schemas.openxmlformats.org/officeDocument/2006/relationships/hyperlink" Target="lex:HGHG20200923694" TargetMode="External"/><Relationship Id="rId19" Type="http://schemas.openxmlformats.org/officeDocument/2006/relationships/hyperlink" Target="lex:HGHG20200826638" TargetMode="External"/><Relationship Id="rId31" Type="http://schemas.openxmlformats.org/officeDocument/2006/relationships/hyperlink" Target="lex:LPLP20150703131" TargetMode="External"/><Relationship Id="rId44" Type="http://schemas.openxmlformats.org/officeDocument/2006/relationships/hyperlink" Target="lex:LPLP20150703131" TargetMode="External"/><Relationship Id="rId52" Type="http://schemas.openxmlformats.org/officeDocument/2006/relationships/hyperlink" Target="lex:LPLP20150703131" TargetMode="External"/><Relationship Id="rId4" Type="http://schemas.openxmlformats.org/officeDocument/2006/relationships/settings" Target="settings.xml"/><Relationship Id="rId9" Type="http://schemas.openxmlformats.org/officeDocument/2006/relationships/hyperlink" Target="lex:HGHG20200826638" TargetMode="External"/><Relationship Id="rId14" Type="http://schemas.openxmlformats.org/officeDocument/2006/relationships/hyperlink" Target="lex:MF052020061172" TargetMode="External"/><Relationship Id="rId22" Type="http://schemas.openxmlformats.org/officeDocument/2006/relationships/hyperlink" Target="lex:LPLP20150703131" TargetMode="External"/><Relationship Id="rId27" Type="http://schemas.openxmlformats.org/officeDocument/2006/relationships/hyperlink" Target="lex:LPLP20150703131" TargetMode="External"/><Relationship Id="rId30" Type="http://schemas.openxmlformats.org/officeDocument/2006/relationships/hyperlink" Target="lex:MF0520201217160" TargetMode="External"/><Relationship Id="rId35" Type="http://schemas.openxmlformats.org/officeDocument/2006/relationships/hyperlink" Target="mailto:contestatii@ansc.md" TargetMode="External"/><Relationship Id="rId43" Type="http://schemas.openxmlformats.org/officeDocument/2006/relationships/hyperlink" Target="http://www.mtender.gov.md/" TargetMode="External"/><Relationship Id="rId48" Type="http://schemas.openxmlformats.org/officeDocument/2006/relationships/hyperlink" Target="lex:LPLP20120608131" TargetMode="External"/><Relationship Id="rId56" Type="http://schemas.openxmlformats.org/officeDocument/2006/relationships/footer" Target="footer1.xml"/><Relationship Id="rId8" Type="http://schemas.openxmlformats.org/officeDocument/2006/relationships/hyperlink" Target="lex:LPLP20150703131" TargetMode="External"/><Relationship Id="rId51" Type="http://schemas.openxmlformats.org/officeDocument/2006/relationships/hyperlink" Target="lex:LPLP2015070313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F2D7-B055-4642-9424-C5E7FCED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78</Pages>
  <Words>25380</Words>
  <Characters>144666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2022-08-03T07:12:00Z</cp:lastPrinted>
  <dcterms:created xsi:type="dcterms:W3CDTF">2021-07-15T11:31:00Z</dcterms:created>
  <dcterms:modified xsi:type="dcterms:W3CDTF">2022-08-03T07:16:00Z</dcterms:modified>
</cp:coreProperties>
</file>