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895F4E7" w14:textId="279F2B43" w:rsidR="00F36671" w:rsidRDefault="0069001F" w:rsidP="00246ECD">
      <w:pPr>
        <w:spacing w:line="276" w:lineRule="auto"/>
        <w:rPr>
          <w:szCs w:val="24"/>
          <w:lang w:val="ro-MD"/>
        </w:rPr>
      </w:pPr>
      <w:r w:rsidRPr="004225A2">
        <w:rPr>
          <w:b/>
          <w:sz w:val="24"/>
          <w:szCs w:val="24"/>
          <w:lang w:val="ro-MD"/>
        </w:rPr>
        <w:t>privind achiziționare</w:t>
      </w:r>
      <w:r w:rsidR="009D1AA9">
        <w:rPr>
          <w:b/>
          <w:sz w:val="24"/>
          <w:szCs w:val="24"/>
          <w:lang w:val="ro-MD"/>
        </w:rPr>
        <w:t xml:space="preserve"> </w:t>
      </w:r>
      <w:r w:rsidR="0068654B" w:rsidRPr="0068654B">
        <w:rPr>
          <w:b/>
          <w:sz w:val="24"/>
          <w:szCs w:val="24"/>
          <w:highlight w:val="yellow"/>
          <w:lang w:val="ro-MD"/>
        </w:rPr>
        <w:t>Teren de joacă pentru copii cu dezabilități la Grădinița nr.167</w:t>
      </w:r>
    </w:p>
    <w:p w14:paraId="113A7179" w14:textId="2113F956" w:rsidR="0090083E" w:rsidRDefault="0069001F" w:rsidP="00712E9E">
      <w:pPr>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BD4ADB">
        <w:rPr>
          <w:b/>
          <w:sz w:val="24"/>
          <w:szCs w:val="24"/>
          <w:shd w:val="clear" w:color="auto" w:fill="FFFF00"/>
          <w:lang w:val="ro-MD"/>
        </w:rPr>
        <w:t>Contract de valoare mică</w:t>
      </w:r>
    </w:p>
    <w:p w14:paraId="43DC5958" w14:textId="77777777" w:rsidR="00246ECD" w:rsidRDefault="00246ECD" w:rsidP="003F4764">
      <w:pPr>
        <w:jc w:val="both"/>
        <w:rPr>
          <w:b/>
          <w:sz w:val="24"/>
          <w:szCs w:val="24"/>
          <w:lang w:val="ro-RO"/>
        </w:rPr>
      </w:pPr>
    </w:p>
    <w:p w14:paraId="746ED69E" w14:textId="77777777" w:rsidR="00246ECD" w:rsidRPr="00DA07F0" w:rsidRDefault="00246ECD" w:rsidP="003F4764">
      <w:pPr>
        <w:ind w:left="-142" w:hanging="284"/>
        <w:jc w:val="both"/>
        <w:rPr>
          <w:sz w:val="24"/>
          <w:szCs w:val="24"/>
          <w:shd w:val="clear" w:color="auto" w:fill="FFFF00"/>
          <w:lang w:val="ro-MD"/>
        </w:rPr>
      </w:pPr>
      <w:r w:rsidRPr="00DA07F0">
        <w:rPr>
          <w:b/>
          <w:noProof/>
          <w:sz w:val="24"/>
          <w:szCs w:val="24"/>
          <w:highlight w:val="yellow"/>
          <w:lang w:val="ro-MD" w:eastAsia="en-US"/>
        </w:rPr>
        <w:t xml:space="preserve">*Procedura a fost inclusă în planul de achiziții publice a autorității contractante </w:t>
      </w:r>
      <w:r>
        <w:rPr>
          <w:b/>
          <w:noProof/>
          <w:sz w:val="24"/>
          <w:szCs w:val="24"/>
          <w:highlight w:val="yellow"/>
          <w:lang w:val="ro-MD" w:eastAsia="en-US"/>
        </w:rPr>
        <w:t xml:space="preserve"> </w:t>
      </w:r>
      <w:r w:rsidRPr="00DA07F0">
        <w:rPr>
          <w:noProof/>
          <w:sz w:val="24"/>
          <w:szCs w:val="24"/>
          <w:highlight w:val="yellow"/>
          <w:lang w:val="ro-MD" w:eastAsia="en-US"/>
        </w:rPr>
        <w:t>Da</w:t>
      </w:r>
      <w:r w:rsidRPr="00DA07F0">
        <w:rPr>
          <w:noProof/>
          <w:sz w:val="24"/>
          <w:szCs w:val="24"/>
          <w:lang w:val="ro-MD" w:eastAsia="en-US"/>
        </w:rPr>
        <w:t xml:space="preserve"> </w:t>
      </w:r>
    </w:p>
    <w:p w14:paraId="661858A7" w14:textId="77777777" w:rsidR="00E94CD4" w:rsidRDefault="0090083E" w:rsidP="00E94CD4">
      <w:pPr>
        <w:ind w:left="-142" w:hanging="284"/>
        <w:jc w:val="both"/>
        <w:rPr>
          <w:b/>
          <w:sz w:val="24"/>
          <w:szCs w:val="24"/>
          <w:shd w:val="clear" w:color="auto" w:fill="FFFF00"/>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D007EE" w:rsidRPr="00D007EE">
        <w:rPr>
          <w:b/>
          <w:sz w:val="24"/>
          <w:szCs w:val="24"/>
          <w:shd w:val="clear" w:color="auto" w:fill="FFFF00"/>
          <w:lang w:val="ro-MD"/>
        </w:rPr>
        <w:t>Direcţia educaţie, tin</w:t>
      </w:r>
      <w:r w:rsidR="00E94CD4">
        <w:rPr>
          <w:b/>
          <w:sz w:val="24"/>
          <w:szCs w:val="24"/>
          <w:shd w:val="clear" w:color="auto" w:fill="FFFF00"/>
          <w:lang w:val="ro-MD"/>
        </w:rPr>
        <w:t xml:space="preserve">eret şi sport sectorul Centru </w:t>
      </w:r>
    </w:p>
    <w:p w14:paraId="235DECC9" w14:textId="3643AA72" w:rsidR="0090083E" w:rsidRPr="00D007EE" w:rsidRDefault="0090083E" w:rsidP="00E94CD4">
      <w:pPr>
        <w:ind w:left="-142" w:hanging="284"/>
        <w:jc w:val="both"/>
        <w:rPr>
          <w:b/>
          <w:sz w:val="24"/>
          <w:szCs w:val="24"/>
          <w:lang w:val="ro-MD"/>
        </w:rPr>
      </w:pPr>
      <w:r w:rsidRPr="00D007EE">
        <w:rPr>
          <w:b/>
          <w:sz w:val="24"/>
          <w:szCs w:val="24"/>
          <w:lang w:val="ro-MD"/>
        </w:rPr>
        <w:t xml:space="preserve">IDNO: </w:t>
      </w:r>
      <w:r w:rsidR="00E94CD4">
        <w:rPr>
          <w:b/>
          <w:sz w:val="24"/>
          <w:szCs w:val="24"/>
          <w:shd w:val="clear" w:color="auto" w:fill="FFFF00"/>
          <w:lang w:val="ro-MD"/>
        </w:rPr>
        <w:t>1007601009417</w:t>
      </w:r>
    </w:p>
    <w:p w14:paraId="6551983C" w14:textId="19196F1F" w:rsidR="00A61F2B" w:rsidRPr="004225A2" w:rsidRDefault="00A61F2B" w:rsidP="00712E9E">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Adresa:</w:t>
      </w:r>
      <w:r w:rsidR="00D007EE" w:rsidRPr="00D007EE">
        <w:rPr>
          <w:lang w:val="en-US"/>
        </w:rPr>
        <w:t xml:space="preserve"> </w:t>
      </w:r>
      <w:r w:rsidR="00D007EE" w:rsidRPr="00D007EE">
        <w:rPr>
          <w:b/>
          <w:sz w:val="24"/>
          <w:szCs w:val="24"/>
          <w:shd w:val="clear" w:color="auto" w:fill="FFFF00"/>
          <w:lang w:val="ro-MD"/>
        </w:rPr>
        <w:t xml:space="preserve">mun.Chişinău, str. </w:t>
      </w:r>
      <w:r w:rsidR="00E94CD4">
        <w:rPr>
          <w:b/>
          <w:sz w:val="24"/>
          <w:szCs w:val="24"/>
          <w:shd w:val="clear" w:color="auto" w:fill="FFFF00"/>
          <w:lang w:val="ro-MD"/>
        </w:rPr>
        <w:t>Bulgară, 41A</w:t>
      </w:r>
    </w:p>
    <w:p w14:paraId="064A1F00" w14:textId="2390ED7C" w:rsidR="00A61F2B" w:rsidRPr="004225A2" w:rsidRDefault="00A61F2B" w:rsidP="00712E9E">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Numărul de telefon/fax: </w:t>
      </w:r>
      <w:r w:rsidR="00E94CD4">
        <w:rPr>
          <w:b/>
          <w:sz w:val="24"/>
          <w:szCs w:val="24"/>
          <w:shd w:val="clear" w:color="auto" w:fill="FFFF00"/>
          <w:lang w:val="ro-MD"/>
        </w:rPr>
        <w:t>069751468</w:t>
      </w:r>
    </w:p>
    <w:p w14:paraId="6493F75F" w14:textId="45CBAF39" w:rsidR="002E606A" w:rsidRPr="004225A2" w:rsidRDefault="00A61F2B" w:rsidP="00712E9E">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de e-mail și de internet a autorității contractante: </w:t>
      </w:r>
      <w:r w:rsidR="003E3BDB">
        <w:rPr>
          <w:b/>
          <w:sz w:val="24"/>
          <w:szCs w:val="24"/>
          <w:lang w:val="ro-MD"/>
        </w:rPr>
        <w:t>dets_contracte@mail.ru</w:t>
      </w:r>
    </w:p>
    <w:p w14:paraId="1B85F671" w14:textId="77777777" w:rsidR="00A61F2B" w:rsidRPr="004225A2" w:rsidRDefault="002E606A" w:rsidP="00712E9E">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712E9E">
      <w:pPr>
        <w:numPr>
          <w:ilvl w:val="0"/>
          <w:numId w:val="3"/>
        </w:numPr>
        <w:tabs>
          <w:tab w:val="left" w:pos="284"/>
          <w:tab w:val="right" w:pos="9531"/>
        </w:tabs>
        <w:spacing w:before="120"/>
        <w:ind w:left="284" w:hanging="284"/>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D007EE">
        <w:rPr>
          <w:b/>
          <w:sz w:val="24"/>
          <w:szCs w:val="24"/>
          <w:shd w:val="clear" w:color="auto" w:fill="FFFF00"/>
          <w:lang w:val="ro-MD"/>
        </w:rPr>
        <w:t xml:space="preserve">Nu se aplică </w:t>
      </w:r>
    </w:p>
    <w:p w14:paraId="6BC21E6A" w14:textId="38F43F14" w:rsidR="0062221E" w:rsidRPr="00D007EE" w:rsidRDefault="0062221E" w:rsidP="00712E9E">
      <w:pPr>
        <w:numPr>
          <w:ilvl w:val="0"/>
          <w:numId w:val="3"/>
        </w:numPr>
        <w:tabs>
          <w:tab w:val="left" w:pos="284"/>
          <w:tab w:val="right" w:pos="9531"/>
        </w:tabs>
        <w:spacing w:before="120"/>
        <w:ind w:left="284" w:hanging="284"/>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92"/>
        <w:gridCol w:w="567"/>
        <w:gridCol w:w="1988"/>
        <w:gridCol w:w="849"/>
        <w:gridCol w:w="850"/>
        <w:gridCol w:w="3968"/>
        <w:gridCol w:w="1261"/>
      </w:tblGrid>
      <w:tr w:rsidR="0069001F" w:rsidRPr="00A323A0" w14:paraId="170C7119" w14:textId="77777777" w:rsidTr="003E3BDB">
        <w:trPr>
          <w:cantSplit/>
          <w:trHeight w:val="108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5B6BB" w14:textId="77777777" w:rsidR="0069001F" w:rsidRPr="004225A2" w:rsidRDefault="0069001F" w:rsidP="00402866">
            <w:pPr>
              <w:jc w:val="center"/>
              <w:rPr>
                <w:b/>
                <w:lang w:val="ro-MD"/>
              </w:rPr>
            </w:pPr>
            <w:bookmarkStart w:id="0" w:name="_Hlk70411024"/>
            <w:r w:rsidRPr="004225A2">
              <w:rPr>
                <w:b/>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FDEE8" w14:textId="77777777" w:rsidR="0069001F" w:rsidRPr="004225A2" w:rsidRDefault="0069001F" w:rsidP="00402866">
            <w:pPr>
              <w:jc w:val="center"/>
              <w:rPr>
                <w:b/>
                <w:lang w:val="ro-MD"/>
              </w:rPr>
            </w:pPr>
            <w:r w:rsidRPr="004225A2">
              <w:rPr>
                <w:b/>
                <w:lang w:val="ro-MD"/>
              </w:rPr>
              <w:t>Cod CPV</w:t>
            </w:r>
          </w:p>
        </w:tc>
        <w:tc>
          <w:tcPr>
            <w:tcW w:w="1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E71BE2" w14:textId="77777777" w:rsidR="0069001F" w:rsidRPr="004225A2" w:rsidRDefault="0069001F" w:rsidP="00402866">
            <w:pPr>
              <w:jc w:val="center"/>
              <w:rPr>
                <w:b/>
                <w:lang w:val="ro-MD"/>
              </w:rPr>
            </w:pPr>
            <w:r w:rsidRPr="004225A2">
              <w:rPr>
                <w:b/>
                <w:lang w:val="ro-MD"/>
              </w:rPr>
              <w:t>Denumirea bunurilor/serviciilor/lucrărilor solicitate</w:t>
            </w:r>
          </w:p>
        </w:tc>
        <w:tc>
          <w:tcPr>
            <w:tcW w:w="8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7D259061" w14:textId="77777777" w:rsidR="0069001F" w:rsidRPr="004225A2" w:rsidRDefault="0069001F" w:rsidP="00402866">
            <w:pPr>
              <w:ind w:left="113" w:right="113"/>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520CCEE" w14:textId="60827028" w:rsidR="0069001F" w:rsidRPr="004225A2" w:rsidRDefault="003B59C8" w:rsidP="00402866">
            <w:pPr>
              <w:ind w:left="113" w:right="113"/>
              <w:jc w:val="center"/>
              <w:rPr>
                <w:b/>
                <w:lang w:val="ro-MD"/>
              </w:rPr>
            </w:pPr>
            <w:r>
              <w:rPr>
                <w:b/>
                <w:lang w:val="ro-MD"/>
              </w:rPr>
              <w:t>C</w:t>
            </w:r>
            <w:r w:rsidR="0069001F" w:rsidRPr="004225A2">
              <w:rPr>
                <w:b/>
                <w:lang w:val="ro-MD"/>
              </w:rPr>
              <w:t>antitatea</w:t>
            </w:r>
          </w:p>
        </w:tc>
        <w:tc>
          <w:tcPr>
            <w:tcW w:w="3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28B51" w14:textId="77777777" w:rsidR="0069001F" w:rsidRPr="004225A2" w:rsidRDefault="0069001F" w:rsidP="00402866">
            <w:pPr>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79FDB" w14:textId="77777777" w:rsidR="0069001F" w:rsidRPr="004225A2" w:rsidRDefault="0069001F" w:rsidP="00402866">
            <w:pPr>
              <w:jc w:val="center"/>
              <w:rPr>
                <w:b/>
                <w:lang w:val="ro-MD"/>
              </w:rPr>
            </w:pPr>
            <w:r w:rsidRPr="004225A2">
              <w:rPr>
                <w:b/>
                <w:lang w:val="ro-MD"/>
              </w:rPr>
              <w:t>Valoarea estimată</w:t>
            </w:r>
            <w:r w:rsidRPr="004225A2">
              <w:rPr>
                <w:b/>
                <w:lang w:val="ro-MD"/>
              </w:rPr>
              <w:br/>
              <w:t>(se va indica pentru fiecare lot în parte)</w:t>
            </w:r>
          </w:p>
        </w:tc>
      </w:tr>
      <w:bookmarkEnd w:id="0"/>
      <w:tr w:rsidR="00AC3050" w:rsidRPr="00AC3050" w14:paraId="5595B721" w14:textId="77777777" w:rsidTr="003E3BDB">
        <w:trPr>
          <w:cantSplit/>
          <w:trHeight w:val="371"/>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F3E0C8C" w14:textId="0280980F" w:rsidR="00AC3050" w:rsidRPr="004225A2" w:rsidRDefault="00AC3050" w:rsidP="004502A7">
            <w:pPr>
              <w:spacing w:before="120"/>
              <w:jc w:val="center"/>
              <w:rPr>
                <w:lang w:val="ro-MD"/>
              </w:rPr>
            </w:pPr>
            <w:r>
              <w:rPr>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A741B0B" w14:textId="403AB90C" w:rsidR="00AC3050" w:rsidRPr="004502A7" w:rsidRDefault="00AC3050" w:rsidP="004502A7">
            <w:pPr>
              <w:spacing w:before="120"/>
              <w:ind w:left="113" w:right="113"/>
              <w:jc w:val="center"/>
              <w:rPr>
                <w:sz w:val="18"/>
                <w:szCs w:val="18"/>
                <w:lang w:val="ro-MD"/>
              </w:rPr>
            </w:pPr>
          </w:p>
        </w:tc>
        <w:tc>
          <w:tcPr>
            <w:tcW w:w="7655" w:type="dxa"/>
            <w:gridSpan w:val="4"/>
            <w:tcBorders>
              <w:top w:val="nil"/>
              <w:left w:val="single" w:sz="4" w:space="0" w:color="auto"/>
              <w:bottom w:val="single" w:sz="4" w:space="0" w:color="auto"/>
              <w:right w:val="single" w:sz="4" w:space="0" w:color="auto"/>
            </w:tcBorders>
            <w:shd w:val="clear" w:color="auto" w:fill="auto"/>
            <w:vAlign w:val="center"/>
          </w:tcPr>
          <w:p w14:paraId="7514F444" w14:textId="01D84991" w:rsidR="00AC3050" w:rsidRPr="0068654B" w:rsidRDefault="0068654B" w:rsidP="004502A7">
            <w:pPr>
              <w:jc w:val="both"/>
              <w:rPr>
                <w:b/>
                <w:lang w:val="ro-MD"/>
              </w:rPr>
            </w:pPr>
            <w:r w:rsidRPr="0068654B">
              <w:rPr>
                <w:b/>
                <w:sz w:val="28"/>
                <w:lang w:val="ro-MD"/>
              </w:rPr>
              <w:t>Teren de joacă pentru copii cu dezabilități la Grădinița nr.167</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3FEBD6A1" w14:textId="074D7470" w:rsidR="00AC3050" w:rsidRPr="00AC3050" w:rsidRDefault="00DB1F20" w:rsidP="004502A7">
            <w:pPr>
              <w:spacing w:before="120"/>
              <w:jc w:val="center"/>
              <w:rPr>
                <w:b/>
                <w:color w:val="000000" w:themeColor="text1"/>
                <w:lang w:val="ro-MD"/>
              </w:rPr>
            </w:pPr>
            <w:r w:rsidRPr="00DB1F20">
              <w:rPr>
                <w:b/>
                <w:color w:val="000000" w:themeColor="text1"/>
                <w:lang w:val="ro-MD"/>
              </w:rPr>
              <w:t>247500,00</w:t>
            </w:r>
          </w:p>
        </w:tc>
      </w:tr>
      <w:tr w:rsidR="00AC3050" w:rsidRPr="00A323A0" w14:paraId="2F9C1D85" w14:textId="77777777" w:rsidTr="003E3BDB">
        <w:trPr>
          <w:cantSplit/>
          <w:trHeight w:val="1268"/>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25D5720" w14:textId="77777777" w:rsidR="00AC3050" w:rsidRPr="004225A2" w:rsidRDefault="00AC3050" w:rsidP="00AC3050">
            <w:pPr>
              <w:spacing w:before="120"/>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1E45586" w14:textId="04A94986" w:rsidR="00AC3050" w:rsidRPr="004502A7" w:rsidRDefault="007006E2" w:rsidP="00AC3050">
            <w:pPr>
              <w:spacing w:before="120"/>
              <w:ind w:left="113" w:right="113"/>
              <w:jc w:val="center"/>
              <w:rPr>
                <w:bCs/>
                <w:sz w:val="18"/>
                <w:szCs w:val="18"/>
                <w:lang w:val="ro-RO"/>
              </w:rPr>
            </w:pPr>
            <w:r w:rsidRPr="007006E2">
              <w:rPr>
                <w:bCs/>
                <w:sz w:val="18"/>
                <w:szCs w:val="18"/>
                <w:lang w:val="ro-RO"/>
              </w:rPr>
              <w:t>37535200-9 -</w:t>
            </w:r>
          </w:p>
        </w:tc>
        <w:tc>
          <w:tcPr>
            <w:tcW w:w="1988" w:type="dxa"/>
            <w:tcBorders>
              <w:top w:val="nil"/>
              <w:left w:val="single" w:sz="4" w:space="0" w:color="auto"/>
              <w:bottom w:val="single" w:sz="4" w:space="0" w:color="auto"/>
              <w:right w:val="single" w:sz="4" w:space="0" w:color="auto"/>
            </w:tcBorders>
            <w:shd w:val="clear" w:color="auto" w:fill="auto"/>
            <w:vAlign w:val="center"/>
          </w:tcPr>
          <w:p w14:paraId="2FB1A290" w14:textId="25063897" w:rsidR="00AC3050" w:rsidRPr="00E92B00" w:rsidRDefault="0068654B" w:rsidP="00AC3050">
            <w:pPr>
              <w:spacing w:before="120"/>
              <w:jc w:val="center"/>
              <w:rPr>
                <w:sz w:val="24"/>
                <w:szCs w:val="24"/>
                <w:lang w:val="en-US"/>
              </w:rPr>
            </w:pPr>
            <w:r>
              <w:rPr>
                <w:sz w:val="24"/>
                <w:szCs w:val="24"/>
                <w:lang w:val="en-US"/>
              </w:rPr>
              <w:t>Balansoar pe arc elicoidal ,,Mașinuță,,</w:t>
            </w:r>
          </w:p>
        </w:tc>
        <w:tc>
          <w:tcPr>
            <w:tcW w:w="849" w:type="dxa"/>
            <w:tcBorders>
              <w:top w:val="single" w:sz="4" w:space="0" w:color="auto"/>
              <w:left w:val="nil"/>
              <w:bottom w:val="single" w:sz="4" w:space="0" w:color="auto"/>
              <w:right w:val="nil"/>
            </w:tcBorders>
            <w:shd w:val="clear" w:color="auto" w:fill="auto"/>
            <w:vAlign w:val="center"/>
          </w:tcPr>
          <w:p w14:paraId="4CB64096" w14:textId="21C91FC3" w:rsidR="00AC3050" w:rsidRPr="00A950FD" w:rsidRDefault="00240746" w:rsidP="00AC3050">
            <w:pPr>
              <w:spacing w:before="120"/>
              <w:jc w:val="center"/>
              <w:rPr>
                <w:sz w:val="22"/>
                <w:szCs w:val="22"/>
                <w:lang w:val="ro-RO"/>
              </w:rPr>
            </w:pPr>
            <w:r>
              <w:rPr>
                <w:sz w:val="22"/>
                <w:szCs w:val="22"/>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D895E9" w14:textId="1578C35F" w:rsidR="00AC3050" w:rsidRDefault="0068654B" w:rsidP="00AC3050">
            <w:pPr>
              <w:spacing w:before="120"/>
              <w:jc w:val="center"/>
              <w:rPr>
                <w:b/>
                <w:lang w:val="ro-RO"/>
              </w:rPr>
            </w:pPr>
            <w:r>
              <w:rPr>
                <w:b/>
                <w:lang w:val="ro-RO"/>
              </w:rPr>
              <w:t>1</w:t>
            </w:r>
          </w:p>
        </w:tc>
        <w:tc>
          <w:tcPr>
            <w:tcW w:w="3968" w:type="dxa"/>
            <w:tcBorders>
              <w:top w:val="nil"/>
              <w:left w:val="nil"/>
              <w:bottom w:val="single" w:sz="4" w:space="0" w:color="auto"/>
              <w:right w:val="single" w:sz="4" w:space="0" w:color="auto"/>
            </w:tcBorders>
            <w:shd w:val="clear" w:color="auto" w:fill="auto"/>
          </w:tcPr>
          <w:p w14:paraId="3DFBAFD6" w14:textId="6B8785C6" w:rsidR="00AC3050" w:rsidRPr="0068654B" w:rsidRDefault="0068654B" w:rsidP="000B6399">
            <w:pPr>
              <w:jc w:val="both"/>
              <w:rPr>
                <w:color w:val="000000"/>
                <w:lang w:val="en-US"/>
              </w:rPr>
            </w:pPr>
            <w:r w:rsidRPr="0068654B">
              <w:rPr>
                <w:lang w:val="en-US"/>
              </w:rPr>
              <w:t xml:space="preserve">Balansoarul va fi destinat copiilor cu vărsta de la 3 pina la 10 ani. Constructia este constituita din bază inferioară, arc elicoidal, scaun cu speteaza, </w:t>
            </w:r>
            <w:proofErr w:type="gramStart"/>
            <w:r w:rsidRPr="0068654B">
              <w:rPr>
                <w:lang w:val="en-US"/>
              </w:rPr>
              <w:t>2 protectii</w:t>
            </w:r>
            <w:proofErr w:type="gramEnd"/>
            <w:r w:rsidRPr="0068654B">
              <w:rPr>
                <w:lang w:val="en-US"/>
              </w:rPr>
              <w:t xml:space="preserve"> laterale ale scaunului in forma de “masimuta”, bare -suporturi pentru miini si picioare. </w:t>
            </w:r>
            <w:proofErr w:type="gramStart"/>
            <w:r w:rsidRPr="0068654B">
              <w:rPr>
                <w:lang w:val="en-US"/>
              </w:rPr>
              <w:t>- ansamblu arc elicoidal, spirala arcului de ø20mm si inaltimea de 400 mm; - protectii laterale, scaun cu speteaza al balansoarului sunt din HDPE cu structura multistrat de diverse culori cu grosimea de 15mm – polietilena de inalta densitate fara componente toxice; Elementele metalice sunt sablate și vopsite in camp electrostatic, în două straturi cu grosimea de 100 microni pentru a le conferi rezistentă la mediul exterior.</w:t>
            </w:r>
            <w:proofErr w:type="gramEnd"/>
            <w:r w:rsidRPr="0068654B">
              <w:rPr>
                <w:lang w:val="en-US"/>
              </w:rPr>
              <w:t xml:space="preserve"> Materiale: otel, HDPE</w:t>
            </w:r>
            <w:r w:rsidR="00A323A0">
              <w:rPr>
                <w:lang w:val="en-US"/>
              </w:rPr>
              <w:t>/</w:t>
            </w:r>
            <w:r w:rsidR="00A323A0" w:rsidRPr="00A323A0">
              <w:rPr>
                <w:lang w:val="en-US"/>
              </w:rPr>
              <w:t xml:space="preserve"> Placaj rezistent la umiditate</w:t>
            </w:r>
            <w:r w:rsidRPr="0068654B">
              <w:rPr>
                <w:lang w:val="en-US"/>
              </w:rPr>
              <w:t>, dispozitive de fixare zincate, plastic. Dimensiuni generale: Lungimea – 904mm, lăţimea – 480mm, înălţimea – 827mm. Greutatea maxima a utilizatorului - 55kg. Fundatia constructiei are dimensiuni de Lxlxh=400x400x500 mm. Cerințe pentru instalare: Pentru asigurarea funcționării sigure și fiabile, toate elementele de sprijin urmeaza a fi adâncite în sol (pămînt) de 0,50m pentru a crește rigiditatea, apoi urmînd procesul de betonare (beton BC 300). Montarea elementelor exclude posibilitatea dezasamblarii lor, fără utilizarea instrumentelor cu destinație specială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7B957450" w14:textId="77777777" w:rsidR="00AC3050" w:rsidRPr="00246ECD" w:rsidRDefault="00AC3050" w:rsidP="00AC3050">
            <w:pPr>
              <w:spacing w:before="120"/>
              <w:jc w:val="center"/>
              <w:rPr>
                <w:color w:val="000000" w:themeColor="text1"/>
                <w:lang w:val="ro-MD"/>
              </w:rPr>
            </w:pPr>
          </w:p>
        </w:tc>
      </w:tr>
      <w:tr w:rsidR="00AC3050" w:rsidRPr="00A323A0" w14:paraId="1EBADF2E" w14:textId="77777777" w:rsidTr="003E3BDB">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B372A46" w14:textId="77777777" w:rsidR="00AC3050" w:rsidRPr="004225A2" w:rsidRDefault="00AC3050" w:rsidP="00AC3050">
            <w:pPr>
              <w:spacing w:before="120"/>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E5D8197" w14:textId="7184A8F8" w:rsidR="00AC3050" w:rsidRPr="004502A7" w:rsidRDefault="007006E2" w:rsidP="00AC3050">
            <w:pPr>
              <w:spacing w:before="120"/>
              <w:ind w:left="113" w:right="113"/>
              <w:jc w:val="center"/>
              <w:rPr>
                <w:sz w:val="18"/>
                <w:szCs w:val="18"/>
                <w:lang w:val="ro-MD"/>
              </w:rPr>
            </w:pPr>
            <w:r w:rsidRPr="007006E2">
              <w:rPr>
                <w:bCs/>
                <w:sz w:val="18"/>
                <w:szCs w:val="18"/>
                <w:lang w:val="ro-RO"/>
              </w:rPr>
              <w:t>37535200-9 -</w:t>
            </w:r>
          </w:p>
        </w:tc>
        <w:tc>
          <w:tcPr>
            <w:tcW w:w="1988" w:type="dxa"/>
            <w:tcBorders>
              <w:top w:val="nil"/>
              <w:left w:val="single" w:sz="4" w:space="0" w:color="auto"/>
              <w:bottom w:val="single" w:sz="4" w:space="0" w:color="auto"/>
              <w:right w:val="single" w:sz="4" w:space="0" w:color="auto"/>
            </w:tcBorders>
            <w:shd w:val="clear" w:color="auto" w:fill="auto"/>
            <w:vAlign w:val="center"/>
          </w:tcPr>
          <w:p w14:paraId="4441669B" w14:textId="13DB2500" w:rsidR="00AC3050" w:rsidRPr="00F95B8D" w:rsidRDefault="0068654B" w:rsidP="00AC3050">
            <w:pPr>
              <w:spacing w:before="120"/>
              <w:jc w:val="center"/>
              <w:rPr>
                <w:b/>
                <w:bCs/>
                <w:color w:val="000000"/>
                <w:lang w:val="en-US"/>
              </w:rPr>
            </w:pPr>
            <w:r>
              <w:rPr>
                <w:b/>
                <w:bCs/>
                <w:color w:val="000000"/>
                <w:lang w:val="en-US"/>
              </w:rPr>
              <w:t>Carusela cu 5 locuri</w:t>
            </w:r>
          </w:p>
        </w:tc>
        <w:tc>
          <w:tcPr>
            <w:tcW w:w="849" w:type="dxa"/>
            <w:tcBorders>
              <w:top w:val="single" w:sz="4" w:space="0" w:color="auto"/>
              <w:left w:val="nil"/>
              <w:bottom w:val="single" w:sz="4" w:space="0" w:color="auto"/>
              <w:right w:val="nil"/>
            </w:tcBorders>
            <w:shd w:val="clear" w:color="auto" w:fill="auto"/>
            <w:vAlign w:val="center"/>
          </w:tcPr>
          <w:p w14:paraId="1C0A1F9A" w14:textId="197968B2" w:rsidR="00AC3050" w:rsidRPr="00A950FD" w:rsidRDefault="0068654B" w:rsidP="00AC3050">
            <w:pPr>
              <w:spacing w:before="120"/>
              <w:jc w:val="center"/>
              <w:rPr>
                <w:bCs/>
                <w:color w:val="000000"/>
                <w:sz w:val="22"/>
                <w:szCs w:val="22"/>
                <w:lang w:val="ro-RO"/>
              </w:rPr>
            </w:pPr>
            <w:r>
              <w:rPr>
                <w:bCs/>
                <w:color w:val="000000"/>
                <w:sz w:val="22"/>
                <w:szCs w:val="22"/>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6B21E0" w14:textId="6B88F34A" w:rsidR="00AC3050" w:rsidRPr="00A950FD" w:rsidRDefault="0068654B" w:rsidP="00AC3050">
            <w:pPr>
              <w:spacing w:before="120"/>
              <w:jc w:val="center"/>
              <w:rPr>
                <w:b/>
                <w:bCs/>
                <w:color w:val="000000"/>
                <w:lang w:val="ro-RO"/>
              </w:rPr>
            </w:pPr>
            <w:r>
              <w:rPr>
                <w:b/>
                <w:bCs/>
                <w:color w:val="000000"/>
                <w:lang w:val="ro-RO"/>
              </w:rPr>
              <w:t>1</w:t>
            </w:r>
          </w:p>
        </w:tc>
        <w:tc>
          <w:tcPr>
            <w:tcW w:w="3968" w:type="dxa"/>
            <w:tcBorders>
              <w:top w:val="nil"/>
              <w:left w:val="nil"/>
              <w:bottom w:val="single" w:sz="4" w:space="0" w:color="auto"/>
              <w:right w:val="single" w:sz="4" w:space="0" w:color="auto"/>
            </w:tcBorders>
            <w:shd w:val="clear" w:color="auto" w:fill="auto"/>
            <w:vAlign w:val="center"/>
          </w:tcPr>
          <w:p w14:paraId="67FF5A6D" w14:textId="0FC00706" w:rsidR="00AC3050" w:rsidRPr="0068654B" w:rsidRDefault="0068654B" w:rsidP="000B6399">
            <w:pPr>
              <w:spacing w:before="120"/>
              <w:jc w:val="both"/>
              <w:rPr>
                <w:bCs/>
                <w:lang w:val="en-US"/>
              </w:rPr>
            </w:pPr>
            <w:r w:rsidRPr="0068654B">
              <w:rPr>
                <w:color w:val="000000"/>
                <w:lang w:val="en-US"/>
              </w:rPr>
              <w:t xml:space="preserve">Caruselul este destinat copiilor cu virsta de la 3 pina la 6 ani. Constructia este confectionata din teava portanta cu sectiunea de 89 mm, grosimea metalului de 9 mm si din carcas rotativ pe un ax pe rulmenti conici radiali de sustinere. </w:t>
            </w:r>
            <w:proofErr w:type="gramStart"/>
            <w:r w:rsidRPr="0068654B">
              <w:rPr>
                <w:color w:val="000000"/>
                <w:lang w:val="en-US"/>
              </w:rPr>
              <w:t>Carcasul este confectinat din teava cu diametrul de 33 mm, pe care sunt amplasate 5 scaune din HDPE</w:t>
            </w:r>
            <w:r w:rsidR="00A323A0">
              <w:rPr>
                <w:color w:val="000000"/>
                <w:lang w:val="en-US"/>
              </w:rPr>
              <w:t xml:space="preserve"> sau </w:t>
            </w:r>
            <w:r w:rsidR="00A323A0" w:rsidRPr="00A323A0">
              <w:rPr>
                <w:color w:val="000000"/>
                <w:lang w:val="en-US"/>
              </w:rPr>
              <w:t xml:space="preserve"> Placaj rezistent la umiditate</w:t>
            </w:r>
            <w:r w:rsidRPr="0068654B">
              <w:rPr>
                <w:color w:val="000000"/>
                <w:lang w:val="en-US"/>
              </w:rPr>
              <w:t xml:space="preserve"> - polietilena de inalta densitate fara componente toxice cu structura multistrat de diverse culori, cu grosimea de 15mm. Podeaua este confectionata din placaj rezistent la umiditate, cu grosimea de 15 mm, cu crestături (in forma de plasa) care nu permit alunecarea.</w:t>
            </w:r>
            <w:proofErr w:type="gramEnd"/>
            <w:r w:rsidRPr="0068654B">
              <w:rPr>
                <w:color w:val="000000"/>
                <w:lang w:val="en-US"/>
              </w:rPr>
              <w:t xml:space="preserve"> Elementele metalice sunt sablate și vopsite in camp electrostatic, în două straturi cu grosimea de 100 microni pentru a le conferi rezistentă la mediul exterior. Materiale: otel, HDPE, placaj, dispozitive de fixare zincate, plastic. Fundatia constructiei are dimensiuni de Lxlxh=400x400x700 mm. Cerințe pentru instalare: Pentru asigurarea funcționării sigure și fiabile, toate elementele de sprijin sunt adâncite în sol (pămînt) de 0,70m pentru a crește rigiditatea, apoi urmînd procesul de betonare (beton BC 300). Montarea elementelor trebuie să excludă posibilitatea dezasamblarii lor, fără utilizarea instrumentelor cu destinație specială.Dimensiuni generale: D=1600 mm, H=750 mm.</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4A3CEF73" w14:textId="77777777" w:rsidR="00AC3050" w:rsidRPr="00246ECD" w:rsidRDefault="00AC3050" w:rsidP="00AC3050">
            <w:pPr>
              <w:spacing w:before="120"/>
              <w:jc w:val="center"/>
              <w:rPr>
                <w:color w:val="000000" w:themeColor="text1"/>
                <w:lang w:val="ro-MD"/>
              </w:rPr>
            </w:pPr>
          </w:p>
        </w:tc>
      </w:tr>
      <w:tr w:rsidR="00AC3050" w:rsidRPr="0068654B" w14:paraId="40687CDD" w14:textId="77777777" w:rsidTr="003E3BDB">
        <w:trPr>
          <w:cantSplit/>
          <w:trHeight w:val="3088"/>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79FD2C9" w14:textId="77777777" w:rsidR="00AC3050" w:rsidRPr="004225A2" w:rsidRDefault="00AC3050" w:rsidP="00AC3050">
            <w:pPr>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9664470" w14:textId="3F061C88" w:rsidR="00AC3050" w:rsidRPr="004502A7" w:rsidRDefault="007006E2" w:rsidP="00AC3050">
            <w:pPr>
              <w:ind w:left="113" w:right="113"/>
              <w:jc w:val="center"/>
              <w:rPr>
                <w:sz w:val="18"/>
                <w:szCs w:val="18"/>
                <w:lang w:val="ro-MD"/>
              </w:rPr>
            </w:pPr>
            <w:r w:rsidRPr="007006E2">
              <w:rPr>
                <w:bCs/>
                <w:sz w:val="18"/>
                <w:szCs w:val="18"/>
                <w:lang w:val="ro-RO"/>
              </w:rPr>
              <w:t>37535200-9 -</w:t>
            </w:r>
          </w:p>
        </w:tc>
        <w:tc>
          <w:tcPr>
            <w:tcW w:w="1988" w:type="dxa"/>
            <w:tcBorders>
              <w:top w:val="nil"/>
              <w:left w:val="single" w:sz="4" w:space="0" w:color="auto"/>
              <w:bottom w:val="single" w:sz="4" w:space="0" w:color="auto"/>
              <w:right w:val="single" w:sz="4" w:space="0" w:color="auto"/>
            </w:tcBorders>
            <w:shd w:val="clear" w:color="auto" w:fill="auto"/>
            <w:vAlign w:val="center"/>
          </w:tcPr>
          <w:p w14:paraId="335C20E1" w14:textId="7A761D2E" w:rsidR="00AC3050" w:rsidRPr="00567B76" w:rsidRDefault="0068654B" w:rsidP="00AC3050">
            <w:pPr>
              <w:jc w:val="center"/>
              <w:rPr>
                <w:bCs/>
                <w:color w:val="000000"/>
                <w:lang w:val="en-US"/>
              </w:rPr>
            </w:pPr>
            <w:r>
              <w:rPr>
                <w:sz w:val="24"/>
                <w:szCs w:val="24"/>
                <w:lang w:val="en-US"/>
              </w:rPr>
              <w:t>Nisipieră cu capac</w:t>
            </w:r>
          </w:p>
        </w:tc>
        <w:tc>
          <w:tcPr>
            <w:tcW w:w="849" w:type="dxa"/>
            <w:tcBorders>
              <w:top w:val="single" w:sz="4" w:space="0" w:color="auto"/>
              <w:left w:val="nil"/>
              <w:bottom w:val="single" w:sz="4" w:space="0" w:color="auto"/>
              <w:right w:val="nil"/>
            </w:tcBorders>
            <w:shd w:val="clear" w:color="auto" w:fill="auto"/>
            <w:vAlign w:val="center"/>
          </w:tcPr>
          <w:p w14:paraId="7066274F" w14:textId="70E6157D" w:rsidR="00AC3050" w:rsidRPr="00A950FD" w:rsidRDefault="00240746" w:rsidP="00AC3050">
            <w:pPr>
              <w:jc w:val="center"/>
              <w:rPr>
                <w:bCs/>
                <w:color w:val="000000"/>
                <w:sz w:val="22"/>
                <w:szCs w:val="22"/>
                <w:lang w:val="ro-RO"/>
              </w:rPr>
            </w:pPr>
            <w:r>
              <w:rPr>
                <w:sz w:val="22"/>
                <w:szCs w:val="22"/>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FEFE28" w14:textId="7AE25467" w:rsidR="00AC3050" w:rsidRPr="00A950FD" w:rsidRDefault="007006E2" w:rsidP="00964FBA">
            <w:pPr>
              <w:jc w:val="center"/>
              <w:rPr>
                <w:b/>
                <w:bCs/>
                <w:color w:val="000000"/>
                <w:lang w:val="ro-RO"/>
              </w:rPr>
            </w:pPr>
            <w:r>
              <w:rPr>
                <w:b/>
                <w:bCs/>
                <w:color w:val="000000"/>
                <w:lang w:val="ro-RO"/>
              </w:rPr>
              <w:t>2</w:t>
            </w:r>
          </w:p>
        </w:tc>
        <w:tc>
          <w:tcPr>
            <w:tcW w:w="3968" w:type="dxa"/>
            <w:tcBorders>
              <w:top w:val="nil"/>
              <w:left w:val="nil"/>
              <w:bottom w:val="single" w:sz="4" w:space="0" w:color="auto"/>
              <w:right w:val="single" w:sz="4" w:space="0" w:color="auto"/>
            </w:tcBorders>
            <w:shd w:val="clear" w:color="auto" w:fill="auto"/>
            <w:vAlign w:val="center"/>
          </w:tcPr>
          <w:p w14:paraId="66691321" w14:textId="7D2C1CAF" w:rsidR="00AC3050" w:rsidRPr="00246ECD" w:rsidRDefault="0068654B" w:rsidP="00AC3050">
            <w:pPr>
              <w:jc w:val="both"/>
              <w:rPr>
                <w:bCs/>
                <w:lang w:val="fr-FR"/>
              </w:rPr>
            </w:pPr>
            <w:r w:rsidRPr="0068654B">
              <w:rPr>
                <w:color w:val="000000"/>
                <w:lang w:val="en-US"/>
              </w:rPr>
              <w:t>Materiale: HDPE</w:t>
            </w:r>
            <w:r w:rsidR="00A323A0">
              <w:rPr>
                <w:color w:val="000000"/>
                <w:lang w:val="en-US"/>
              </w:rPr>
              <w:t xml:space="preserve"> </w:t>
            </w:r>
            <w:proofErr w:type="gramStart"/>
            <w:r w:rsidR="00A323A0">
              <w:rPr>
                <w:color w:val="000000"/>
                <w:lang w:val="en-US"/>
              </w:rPr>
              <w:t xml:space="preserve">sau </w:t>
            </w:r>
            <w:r w:rsidR="00A323A0" w:rsidRPr="00A323A0">
              <w:rPr>
                <w:color w:val="000000"/>
                <w:lang w:val="en-US"/>
              </w:rPr>
              <w:t xml:space="preserve"> Placaj</w:t>
            </w:r>
            <w:proofErr w:type="gramEnd"/>
            <w:r w:rsidR="00A323A0" w:rsidRPr="00A323A0">
              <w:rPr>
                <w:color w:val="000000"/>
                <w:lang w:val="en-US"/>
              </w:rPr>
              <w:t xml:space="preserve"> rezistent la umiditate</w:t>
            </w:r>
            <w:r w:rsidRPr="0068654B">
              <w:rPr>
                <w:color w:val="000000"/>
                <w:lang w:val="en-US"/>
              </w:rPr>
              <w:t xml:space="preserve"> – polietilena de inalta densitate fara componente toxice cu structura multistrat de diverse culori, toate conexiunile sunt acoperite cu capace speciale antivandal. Vârsta: este recomandat copiilor cu vârsta cuprinsă între 1 și 6 ani. Proiectat pentru utilizarea simultană pentru 4 copii Greutate maxima a unui utilizator: 55 kg. </w:t>
            </w:r>
            <w:r w:rsidRPr="0068654B">
              <w:rPr>
                <w:color w:val="000000"/>
              </w:rPr>
              <w:t>Dimensiuni: Lungime:1345 mm, Lățime: 1250 mm, Înălțime: 330 mm.</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680FC795" w14:textId="086A4950" w:rsidR="00AC3050" w:rsidRPr="00246ECD" w:rsidRDefault="00AC3050" w:rsidP="00AC3050">
            <w:pPr>
              <w:jc w:val="center"/>
              <w:rPr>
                <w:color w:val="000000" w:themeColor="text1"/>
                <w:lang w:val="ro-MD"/>
              </w:rPr>
            </w:pPr>
          </w:p>
        </w:tc>
      </w:tr>
      <w:tr w:rsidR="00AC3050" w:rsidRPr="00A323A0" w14:paraId="1EFB04DE" w14:textId="77777777" w:rsidTr="003E3BDB">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9E0F251" w14:textId="77777777" w:rsidR="00AC3050" w:rsidRPr="004225A2" w:rsidRDefault="00AC3050" w:rsidP="00AC3050">
            <w:pPr>
              <w:spacing w:before="120"/>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5BD138C" w14:textId="5F842D09" w:rsidR="00AC3050" w:rsidRPr="004502A7" w:rsidRDefault="007006E2" w:rsidP="00AC3050">
            <w:pPr>
              <w:spacing w:before="120"/>
              <w:ind w:left="113" w:right="113"/>
              <w:jc w:val="center"/>
              <w:rPr>
                <w:sz w:val="18"/>
                <w:szCs w:val="18"/>
                <w:lang w:val="ro-MD"/>
              </w:rPr>
            </w:pPr>
            <w:r w:rsidRPr="007006E2">
              <w:rPr>
                <w:bCs/>
                <w:sz w:val="18"/>
                <w:szCs w:val="18"/>
                <w:lang w:val="ro-RO"/>
              </w:rPr>
              <w:t>37535200-9 -</w:t>
            </w:r>
          </w:p>
        </w:tc>
        <w:tc>
          <w:tcPr>
            <w:tcW w:w="1988" w:type="dxa"/>
            <w:tcBorders>
              <w:top w:val="nil"/>
              <w:left w:val="single" w:sz="4" w:space="0" w:color="auto"/>
              <w:bottom w:val="single" w:sz="4" w:space="0" w:color="auto"/>
              <w:right w:val="single" w:sz="4" w:space="0" w:color="auto"/>
            </w:tcBorders>
            <w:shd w:val="clear" w:color="auto" w:fill="auto"/>
            <w:vAlign w:val="center"/>
          </w:tcPr>
          <w:p w14:paraId="01A3C119" w14:textId="3B974880" w:rsidR="00AC3050" w:rsidRPr="0068654B" w:rsidRDefault="0068654B" w:rsidP="00AC3050">
            <w:pPr>
              <w:spacing w:before="120"/>
              <w:jc w:val="center"/>
              <w:rPr>
                <w:b/>
                <w:bCs/>
                <w:color w:val="000000"/>
                <w:lang w:val="ro-RO"/>
              </w:rPr>
            </w:pPr>
            <w:r>
              <w:rPr>
                <w:sz w:val="24"/>
                <w:szCs w:val="24"/>
                <w:lang w:val="ro-RO"/>
              </w:rPr>
              <w:t>Căsuță</w:t>
            </w:r>
          </w:p>
        </w:tc>
        <w:tc>
          <w:tcPr>
            <w:tcW w:w="849" w:type="dxa"/>
            <w:tcBorders>
              <w:top w:val="single" w:sz="4" w:space="0" w:color="auto"/>
              <w:left w:val="nil"/>
              <w:bottom w:val="single" w:sz="4" w:space="0" w:color="auto"/>
              <w:right w:val="nil"/>
            </w:tcBorders>
            <w:shd w:val="clear" w:color="auto" w:fill="auto"/>
            <w:vAlign w:val="center"/>
          </w:tcPr>
          <w:p w14:paraId="02338A64" w14:textId="434E1CE9" w:rsidR="00AC3050" w:rsidRPr="00A950FD" w:rsidRDefault="0068654B" w:rsidP="00AC3050">
            <w:pPr>
              <w:spacing w:before="120"/>
              <w:jc w:val="center"/>
              <w:rPr>
                <w:bCs/>
                <w:color w:val="000000"/>
                <w:sz w:val="22"/>
                <w:szCs w:val="22"/>
                <w:lang w:val="ro-RO"/>
              </w:rPr>
            </w:pPr>
            <w:r>
              <w:rPr>
                <w:bCs/>
                <w:color w:val="000000"/>
                <w:sz w:val="22"/>
                <w:szCs w:val="22"/>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50DB8D" w14:textId="7A42297F" w:rsidR="00AC3050" w:rsidRPr="00A950FD" w:rsidRDefault="0068654B" w:rsidP="00AC3050">
            <w:pPr>
              <w:spacing w:before="120"/>
              <w:jc w:val="center"/>
              <w:rPr>
                <w:b/>
                <w:bCs/>
                <w:color w:val="000000"/>
                <w:lang w:val="ro-RO"/>
              </w:rPr>
            </w:pPr>
            <w:r>
              <w:rPr>
                <w:b/>
                <w:bCs/>
                <w:color w:val="000000"/>
                <w:lang w:val="ro-RO"/>
              </w:rPr>
              <w:t>1</w:t>
            </w:r>
          </w:p>
        </w:tc>
        <w:tc>
          <w:tcPr>
            <w:tcW w:w="3968" w:type="dxa"/>
            <w:tcBorders>
              <w:top w:val="nil"/>
              <w:left w:val="nil"/>
              <w:bottom w:val="single" w:sz="4" w:space="0" w:color="auto"/>
              <w:right w:val="single" w:sz="4" w:space="0" w:color="auto"/>
            </w:tcBorders>
            <w:shd w:val="clear" w:color="auto" w:fill="auto"/>
            <w:vAlign w:val="center"/>
          </w:tcPr>
          <w:p w14:paraId="4F035832" w14:textId="6CFB60EC" w:rsidR="00AC3050" w:rsidRPr="0068654B" w:rsidRDefault="0068654B" w:rsidP="00AC3050">
            <w:pPr>
              <w:spacing w:before="120"/>
              <w:jc w:val="both"/>
              <w:rPr>
                <w:bCs/>
                <w:lang w:val="en-US"/>
              </w:rPr>
            </w:pPr>
            <w:r w:rsidRPr="0068654B">
              <w:rPr>
                <w:color w:val="000000"/>
                <w:lang w:val="en-US"/>
              </w:rPr>
              <w:t xml:space="preserve">Casuta este destinata copiilor cu virsta de la 2 ani. Componente: constructia este constituita din podea, 4 piloni, acoperis, abac colorat, cilindri colorati, scaun. </w:t>
            </w:r>
            <w:proofErr w:type="gramStart"/>
            <w:r w:rsidRPr="0068654B">
              <w:rPr>
                <w:color w:val="000000"/>
                <w:lang w:val="en-US"/>
              </w:rPr>
              <w:t>Pilonii de sustinere sunt realizati din teava de profil metalica cu dimensiuni de 60x60 mm. Podeaua este din HDPE</w:t>
            </w:r>
            <w:r w:rsidR="00A323A0">
              <w:rPr>
                <w:color w:val="000000"/>
                <w:lang w:val="en-US"/>
              </w:rPr>
              <w:t xml:space="preserve"> sau </w:t>
            </w:r>
            <w:r w:rsidR="00A323A0" w:rsidRPr="00A323A0">
              <w:rPr>
                <w:color w:val="000000"/>
                <w:lang w:val="en-US"/>
              </w:rPr>
              <w:t xml:space="preserve"> Placaj rezistent la umiditate</w:t>
            </w:r>
            <w:r w:rsidRPr="0068654B">
              <w:rPr>
                <w:color w:val="000000"/>
                <w:lang w:val="en-US"/>
              </w:rPr>
              <w:t xml:space="preserve"> - polietilena de inalta densitate fara componente toxice cu structura multistrat de diverse culori cu grosime de 15 mm. Elementele ale acoperisului, scaunele sunt realizate din HDPE - polietilena de inalta densitate fara componente toxice cu structura multistrat de diverse culori, cu grosimea de 10 mm. Peretii laterali sunt realizate din HDPE</w:t>
            </w:r>
            <w:r w:rsidR="00A323A0">
              <w:rPr>
                <w:color w:val="000000"/>
                <w:lang w:val="en-US"/>
              </w:rPr>
              <w:t xml:space="preserve"> sau </w:t>
            </w:r>
            <w:r w:rsidR="00A323A0" w:rsidRPr="00A323A0">
              <w:rPr>
                <w:color w:val="000000"/>
                <w:lang w:val="en-US"/>
              </w:rPr>
              <w:t xml:space="preserve"> Placaj rezistent la umiditate</w:t>
            </w:r>
            <w:r w:rsidRPr="0068654B">
              <w:rPr>
                <w:color w:val="000000"/>
                <w:lang w:val="en-US"/>
              </w:rPr>
              <w:t xml:space="preserve"> - polietilena de inalta densitate fara componente toxice cu structura multistrat de diverse culori, cu grosimea de 15 mm. Pantele sunt realizate din HDPE</w:t>
            </w:r>
            <w:r w:rsidR="00A323A0">
              <w:rPr>
                <w:color w:val="000000"/>
                <w:lang w:val="en-US"/>
              </w:rPr>
              <w:t xml:space="preserve"> sau </w:t>
            </w:r>
            <w:r w:rsidR="00A323A0" w:rsidRPr="00A323A0">
              <w:rPr>
                <w:color w:val="000000"/>
                <w:lang w:val="en-US"/>
              </w:rPr>
              <w:t xml:space="preserve"> Placaj rezistent la umiditate</w:t>
            </w:r>
            <w:r w:rsidRPr="0068654B">
              <w:rPr>
                <w:color w:val="000000"/>
                <w:lang w:val="en-US"/>
              </w:rPr>
              <w:t xml:space="preserve"> - polietilena de inalta densitate fara componente toxice cu structura multistrat de diverse culori cu grosimea de 10 mm. “Covrigii colorati” sunt din HDPE </w:t>
            </w:r>
            <w:r w:rsidR="00A323A0">
              <w:rPr>
                <w:color w:val="000000"/>
                <w:lang w:val="en-US"/>
              </w:rPr>
              <w:t xml:space="preserve">sau </w:t>
            </w:r>
            <w:r w:rsidR="00A323A0" w:rsidRPr="00A323A0">
              <w:rPr>
                <w:color w:val="000000"/>
                <w:lang w:val="en-US"/>
              </w:rPr>
              <w:t xml:space="preserve"> Placaj rezistent la umiditate</w:t>
            </w:r>
            <w:r w:rsidR="00A323A0">
              <w:rPr>
                <w:color w:val="000000"/>
                <w:lang w:val="en-US"/>
              </w:rPr>
              <w:t xml:space="preserve"> </w:t>
            </w:r>
            <w:r w:rsidRPr="0068654B">
              <w:rPr>
                <w:color w:val="000000"/>
                <w:lang w:val="en-US"/>
              </w:rPr>
              <w:t>- polietilena de inalta densitate fara componente toxice cu structura multistrat de diverse culori cu grosimea de 10mm. Elementele metalice sunt sablate și vopsite in camp electrostatic, în două straturi cu grosimea de 100 microni pentru a le conferi rezistentă la mediul exterior.</w:t>
            </w:r>
            <w:proofErr w:type="gramEnd"/>
            <w:r w:rsidRPr="0068654B">
              <w:rPr>
                <w:color w:val="000000"/>
                <w:lang w:val="en-US"/>
              </w:rPr>
              <w:t xml:space="preserve"> Materiale: HDPE</w:t>
            </w:r>
            <w:r w:rsidR="00A323A0">
              <w:rPr>
                <w:color w:val="000000"/>
                <w:lang w:val="en-US"/>
              </w:rPr>
              <w:t xml:space="preserve"> </w:t>
            </w:r>
            <w:proofErr w:type="gramStart"/>
            <w:r w:rsidR="00A323A0">
              <w:rPr>
                <w:color w:val="000000"/>
                <w:lang w:val="en-US"/>
              </w:rPr>
              <w:t xml:space="preserve">sau </w:t>
            </w:r>
            <w:r w:rsidR="00A323A0" w:rsidRPr="00A323A0">
              <w:rPr>
                <w:color w:val="000000"/>
                <w:lang w:val="en-US"/>
              </w:rPr>
              <w:t xml:space="preserve"> Placaj</w:t>
            </w:r>
            <w:proofErr w:type="gramEnd"/>
            <w:r w:rsidR="00A323A0" w:rsidRPr="00A323A0">
              <w:rPr>
                <w:color w:val="000000"/>
                <w:lang w:val="en-US"/>
              </w:rPr>
              <w:t xml:space="preserve"> rezistent la umiditate</w:t>
            </w:r>
            <w:r w:rsidRPr="0068654B">
              <w:rPr>
                <w:color w:val="000000"/>
                <w:lang w:val="en-US"/>
              </w:rPr>
              <w:t>, otel. Caracteristici tehnice. Dimensiuni generale: Lungimea – 1230mm, lăţimea – 1411mm, înălţimea – 1609mm. Fundatia constructiei are dimensiuni de Lxlxh=300x300x300 mm. Cerințe pentru instalare: Pentru asigurarea funcționării sigure și fiabile, toate elementele de sprijin sunt adâncite în sol (pămînt) de 0,30m pentru a crește rigiditatea, apoi urmînd procesul de betonare (beton BC 300). Montarea elementelor trebuie să excludă posibilitatea dezasamblarii lor, fără utilizarea instrumentelor cu destinație specială.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4E5B488C" w14:textId="77777777" w:rsidR="00AC3050" w:rsidRPr="00246ECD" w:rsidRDefault="00AC3050" w:rsidP="00AC3050">
            <w:pPr>
              <w:spacing w:before="120"/>
              <w:jc w:val="center"/>
              <w:rPr>
                <w:color w:val="FF0000"/>
                <w:lang w:val="ro-MD"/>
              </w:rPr>
            </w:pPr>
          </w:p>
        </w:tc>
      </w:tr>
      <w:tr w:rsidR="00AC3050" w:rsidRPr="00A323A0" w14:paraId="28A41267" w14:textId="77777777" w:rsidTr="003E3BDB">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906D860" w14:textId="77777777" w:rsidR="00AC3050" w:rsidRPr="004225A2" w:rsidRDefault="00AC3050" w:rsidP="00AC3050">
            <w:pPr>
              <w:spacing w:before="120"/>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6A7A95D" w14:textId="64E929CB" w:rsidR="00AC3050" w:rsidRPr="004502A7" w:rsidRDefault="007006E2" w:rsidP="00AC3050">
            <w:pPr>
              <w:spacing w:before="120"/>
              <w:ind w:left="113" w:right="113"/>
              <w:jc w:val="center"/>
              <w:rPr>
                <w:sz w:val="18"/>
                <w:szCs w:val="18"/>
                <w:lang w:val="ro-MD"/>
              </w:rPr>
            </w:pPr>
            <w:r w:rsidRPr="007006E2">
              <w:rPr>
                <w:bCs/>
                <w:sz w:val="18"/>
                <w:szCs w:val="18"/>
                <w:lang w:val="ro-RO"/>
              </w:rPr>
              <w:t>37535200-9 -</w:t>
            </w:r>
          </w:p>
        </w:tc>
        <w:tc>
          <w:tcPr>
            <w:tcW w:w="1988" w:type="dxa"/>
            <w:tcBorders>
              <w:top w:val="nil"/>
              <w:left w:val="single" w:sz="4" w:space="0" w:color="auto"/>
              <w:bottom w:val="single" w:sz="4" w:space="0" w:color="auto"/>
              <w:right w:val="single" w:sz="4" w:space="0" w:color="auto"/>
            </w:tcBorders>
            <w:shd w:val="clear" w:color="auto" w:fill="auto"/>
            <w:vAlign w:val="center"/>
          </w:tcPr>
          <w:p w14:paraId="591925BE" w14:textId="5B748DF9" w:rsidR="00AC3050" w:rsidRPr="00C33E02" w:rsidRDefault="007006E2" w:rsidP="00AC3050">
            <w:pPr>
              <w:spacing w:before="120"/>
              <w:jc w:val="center"/>
              <w:rPr>
                <w:b/>
                <w:bCs/>
                <w:color w:val="000000"/>
                <w:lang w:val="en-US"/>
              </w:rPr>
            </w:pPr>
            <w:r>
              <w:rPr>
                <w:sz w:val="24"/>
                <w:szCs w:val="24"/>
                <w:lang w:val="en-US"/>
              </w:rPr>
              <w:t>Complex de joacă</w:t>
            </w:r>
          </w:p>
        </w:tc>
        <w:tc>
          <w:tcPr>
            <w:tcW w:w="849" w:type="dxa"/>
            <w:tcBorders>
              <w:top w:val="single" w:sz="4" w:space="0" w:color="auto"/>
              <w:left w:val="nil"/>
              <w:bottom w:val="single" w:sz="4" w:space="0" w:color="auto"/>
              <w:right w:val="nil"/>
            </w:tcBorders>
            <w:shd w:val="clear" w:color="auto" w:fill="auto"/>
            <w:vAlign w:val="center"/>
          </w:tcPr>
          <w:p w14:paraId="34C9E129" w14:textId="7326F26F" w:rsidR="00AC3050" w:rsidRPr="00A950FD" w:rsidRDefault="007006E2" w:rsidP="00AC3050">
            <w:pPr>
              <w:spacing w:before="120"/>
              <w:jc w:val="center"/>
              <w:rPr>
                <w:bCs/>
                <w:color w:val="000000"/>
                <w:sz w:val="22"/>
                <w:szCs w:val="22"/>
                <w:lang w:val="ro-RO"/>
              </w:rPr>
            </w:pPr>
            <w:r>
              <w:rPr>
                <w:sz w:val="22"/>
                <w:szCs w:val="22"/>
                <w:lang w:val="ro-RO"/>
              </w:rPr>
              <w:t xml:space="preserve">Set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CFB464" w14:textId="76771F32" w:rsidR="00AC3050" w:rsidRPr="00A950FD" w:rsidRDefault="007006E2" w:rsidP="00AC3050">
            <w:pPr>
              <w:spacing w:before="120"/>
              <w:jc w:val="center"/>
              <w:rPr>
                <w:b/>
                <w:bCs/>
                <w:color w:val="000000"/>
                <w:lang w:val="ro-RO"/>
              </w:rPr>
            </w:pPr>
            <w:r>
              <w:rPr>
                <w:b/>
                <w:bCs/>
                <w:color w:val="000000"/>
                <w:lang w:val="ro-RO"/>
              </w:rPr>
              <w:t>1</w:t>
            </w:r>
          </w:p>
        </w:tc>
        <w:tc>
          <w:tcPr>
            <w:tcW w:w="3968" w:type="dxa"/>
            <w:tcBorders>
              <w:top w:val="nil"/>
              <w:left w:val="nil"/>
              <w:bottom w:val="single" w:sz="4" w:space="0" w:color="auto"/>
              <w:right w:val="single" w:sz="4" w:space="0" w:color="auto"/>
            </w:tcBorders>
            <w:shd w:val="clear" w:color="auto" w:fill="auto"/>
            <w:vAlign w:val="center"/>
          </w:tcPr>
          <w:p w14:paraId="1E4839A5" w14:textId="27578ED3" w:rsidR="00AC3050" w:rsidRPr="007006E2" w:rsidRDefault="007006E2" w:rsidP="00AC3050">
            <w:pPr>
              <w:spacing w:before="120"/>
              <w:jc w:val="both"/>
              <w:rPr>
                <w:bCs/>
                <w:lang w:val="en-US"/>
              </w:rPr>
            </w:pPr>
            <w:r w:rsidRPr="007006E2">
              <w:rPr>
                <w:color w:val="000000"/>
                <w:lang w:val="en-US"/>
              </w:rPr>
              <w:t xml:space="preserve">Constructia este constituita din turn hexagonal cu acoperis si cu panele decorative, turn simplu, tobogan mare drept, tobogan drept, tobogan spirala, balcon cu balustrade, scara, scara flexibila, perete pentru alpinism, podeț cu balustrade de tip “val” cu elemente decorative, masuta cu scaune incorporate. </w:t>
            </w:r>
            <w:proofErr w:type="gramStart"/>
            <w:r w:rsidRPr="007006E2">
              <w:rPr>
                <w:color w:val="000000"/>
                <w:lang w:val="en-US"/>
              </w:rPr>
              <w:t>Constructia este constituita din piloni de sprijin realizat din teava din otel cu diametrul de 76 mm, grosime - 3mm. Podeaua turnului hexagonal este de forma rotunda cu diametrul de 1340mm, fiind confecționat din HDPE</w:t>
            </w:r>
            <w:r w:rsidR="00A323A0">
              <w:rPr>
                <w:color w:val="000000"/>
                <w:lang w:val="en-US"/>
              </w:rPr>
              <w:t xml:space="preserve"> sau </w:t>
            </w:r>
            <w:r w:rsidR="00A323A0" w:rsidRPr="00A323A0">
              <w:rPr>
                <w:color w:val="000000"/>
                <w:lang w:val="en-US"/>
              </w:rPr>
              <w:t xml:space="preserve"> Placaj rezistent la umiditate</w:t>
            </w:r>
            <w:r w:rsidRPr="007006E2">
              <w:rPr>
                <w:color w:val="000000"/>
                <w:lang w:val="en-US"/>
              </w:rPr>
              <w:t xml:space="preserve"> – polietilena de inalta densitate fara componente toxice cu structura multistrat de diverse culori cu grosimea de 15mm.Podeaua turnului simplu si balconului sunt de forma rotunda cu diametrul de 930mm și trecerea dintre acestea fiind confecționata din HDPE</w:t>
            </w:r>
            <w:r w:rsidR="00A323A0">
              <w:rPr>
                <w:color w:val="000000"/>
                <w:lang w:val="en-US"/>
              </w:rPr>
              <w:t xml:space="preserve"> sau </w:t>
            </w:r>
            <w:r w:rsidR="00A323A0" w:rsidRPr="00A323A0">
              <w:rPr>
                <w:color w:val="000000"/>
                <w:lang w:val="en-US"/>
              </w:rPr>
              <w:t xml:space="preserve"> Placaj rezistent la umiditate</w:t>
            </w:r>
            <w:r w:rsidRPr="007006E2">
              <w:rPr>
                <w:color w:val="000000"/>
                <w:lang w:val="en-US"/>
              </w:rPr>
              <w:t xml:space="preserve"> – polietilena de inalta densitate fara componente toxice cu structura multistrat de diverse culori cu grosimea de 15mm. Scara din va detine trepte și balustrade pentru ascensiunea în condiții de siguranță spre platformă.</w:t>
            </w:r>
            <w:proofErr w:type="gramEnd"/>
            <w:r w:rsidRPr="007006E2">
              <w:rPr>
                <w:color w:val="000000"/>
                <w:lang w:val="en-US"/>
              </w:rPr>
              <w:t xml:space="preserve"> Treptele scarii nu sunt alunecoase. Suporturile laterale pentru fixarea treptelor sunt confectionate HDPE </w:t>
            </w:r>
            <w:r w:rsidR="00A323A0">
              <w:rPr>
                <w:color w:val="000000"/>
                <w:lang w:val="en-US"/>
              </w:rPr>
              <w:t xml:space="preserve"> sau </w:t>
            </w:r>
            <w:r w:rsidR="00A323A0" w:rsidRPr="00A323A0">
              <w:rPr>
                <w:color w:val="000000"/>
                <w:lang w:val="en-US"/>
              </w:rPr>
              <w:t xml:space="preserve"> Placaj rezistent la umiditate</w:t>
            </w:r>
            <w:r w:rsidRPr="007006E2">
              <w:rPr>
                <w:color w:val="000000"/>
                <w:lang w:val="en-US"/>
              </w:rPr>
              <w:t xml:space="preserve">– polietilena de inalta densitate fara componente toxice cu structura multistrat de diverse culori cu grosimea de 15mm. Scara flexibila este din frânghie cu dimensiunea de 16 mm din polipropilenă impletita din 6- fibre armate din metal cu miez de cauciuc, unite prin elemente de plastic oval. </w:t>
            </w:r>
            <w:proofErr w:type="gramStart"/>
            <w:r w:rsidRPr="007006E2">
              <w:rPr>
                <w:color w:val="000000"/>
                <w:lang w:val="en-US"/>
              </w:rPr>
              <w:t>Peretele pentru alpinism si masuta cu scaunele incorporate sunt confectionate din HDPE</w:t>
            </w:r>
            <w:r w:rsidR="00A323A0">
              <w:rPr>
                <w:color w:val="000000"/>
                <w:lang w:val="en-US"/>
              </w:rPr>
              <w:t xml:space="preserve"> sau </w:t>
            </w:r>
            <w:r w:rsidRPr="007006E2">
              <w:rPr>
                <w:color w:val="000000"/>
                <w:lang w:val="en-US"/>
              </w:rPr>
              <w:t xml:space="preserve"> </w:t>
            </w:r>
            <w:r w:rsidR="00A323A0" w:rsidRPr="00A323A0">
              <w:rPr>
                <w:color w:val="000000"/>
                <w:lang w:val="en-US"/>
              </w:rPr>
              <w:t xml:space="preserve"> Placaj rezistent la umiditate</w:t>
            </w:r>
            <w:r w:rsidRPr="007006E2">
              <w:rPr>
                <w:color w:val="000000"/>
                <w:lang w:val="en-US"/>
              </w:rPr>
              <w:t xml:space="preserve">– polietilena de inalta densitate fara componente toxice cu structura multistrat de diverse culori, cu grosimea de 15 mm. Toboganele dețin: - zona de pornire cu bară de protecție, care determina copilul să se așeze, fixata pe elementele de protecție laterale, realizate din HDPE </w:t>
            </w:r>
            <w:r w:rsidR="00A323A0">
              <w:rPr>
                <w:color w:val="000000"/>
                <w:lang w:val="en-US"/>
              </w:rPr>
              <w:t xml:space="preserve">sau </w:t>
            </w:r>
            <w:r w:rsidR="00A323A0" w:rsidRPr="00A323A0">
              <w:rPr>
                <w:color w:val="000000"/>
                <w:lang w:val="en-US"/>
              </w:rPr>
              <w:t xml:space="preserve"> Placaj rezistent la umiditate </w:t>
            </w:r>
            <w:r w:rsidRPr="007006E2">
              <w:rPr>
                <w:color w:val="000000"/>
                <w:lang w:val="en-US"/>
              </w:rPr>
              <w:t>(polietilena de inalta densitate fara componente toxice cu structura multistrat de diverse culori), cu înălțimea de 450 mm si cu grosimea de 15 mm; - zona de accelerare; - porțiune de frînare.</w:t>
            </w:r>
            <w:proofErr w:type="gramEnd"/>
            <w:r w:rsidRPr="007006E2">
              <w:rPr>
                <w:color w:val="000000"/>
                <w:lang w:val="en-US"/>
              </w:rPr>
              <w:t xml:space="preserve"> In scopul excluderii traumării copiilor, toboganele vor detine borduri în ambele parti cu înălțimea de 120-mm. Toboganele sunt realizate din polietelena LLDPE prin tehnologia “rotomoulding”. </w:t>
            </w:r>
            <w:proofErr w:type="gramStart"/>
            <w:r w:rsidRPr="007006E2">
              <w:rPr>
                <w:color w:val="000000"/>
                <w:lang w:val="en-US"/>
              </w:rPr>
              <w:t xml:space="preserve">Balustradele trecerii - înălțime de 700 mm, teava acestora - secțiune de 33 mm. Balusradele trecerii si panelele turnului hexagonal vor dispune de elemente decorative din HDPE </w:t>
            </w:r>
            <w:r w:rsidR="00A323A0">
              <w:rPr>
                <w:color w:val="000000"/>
                <w:lang w:val="en-US"/>
              </w:rPr>
              <w:t xml:space="preserve"> sau </w:t>
            </w:r>
            <w:r w:rsidR="00A323A0" w:rsidRPr="00A323A0">
              <w:rPr>
                <w:color w:val="000000"/>
                <w:lang w:val="en-US"/>
              </w:rPr>
              <w:t xml:space="preserve"> Placaj rezistent la umiditate</w:t>
            </w:r>
            <w:r w:rsidR="00A323A0">
              <w:rPr>
                <w:color w:val="000000"/>
                <w:lang w:val="en-US"/>
              </w:rPr>
              <w:t xml:space="preserve"> </w:t>
            </w:r>
            <w:r w:rsidRPr="007006E2">
              <w:rPr>
                <w:color w:val="000000"/>
                <w:lang w:val="en-US"/>
              </w:rPr>
              <w:t>– polietilena de inalta densitate fara component toxice cu structura multistrat de diverse culori cu grosimea de 10mm. Acoperis si panelele turnului hexagonal confectionat din HDPE</w:t>
            </w:r>
            <w:r w:rsidR="00A323A0">
              <w:rPr>
                <w:color w:val="000000"/>
                <w:lang w:val="en-US"/>
              </w:rPr>
              <w:t xml:space="preserve"> sau </w:t>
            </w:r>
            <w:r w:rsidR="00A323A0" w:rsidRPr="00A323A0">
              <w:rPr>
                <w:color w:val="000000"/>
                <w:lang w:val="en-US"/>
              </w:rPr>
              <w:t xml:space="preserve"> Placaj rezistent la umiditate</w:t>
            </w:r>
            <w:r w:rsidRPr="007006E2">
              <w:rPr>
                <w:color w:val="000000"/>
                <w:lang w:val="en-US"/>
              </w:rPr>
              <w:t xml:space="preserve"> – polietilena de inalta densitate fara componente toxice cu structura multistrat de diverse culori, cu grosimea de 10 mm. Pentru a evita pătrunderea apei provenite din precipitaţii, pilonii sunt acoperiţi cu capace de </w:t>
            </w:r>
            <w:r w:rsidRPr="007006E2">
              <w:rPr>
                <w:color w:val="000000"/>
                <w:lang w:val="en-US"/>
              </w:rPr>
              <w:lastRenderedPageBreak/>
              <w:t>plastic.</w:t>
            </w:r>
            <w:proofErr w:type="gramEnd"/>
            <w:r w:rsidRPr="007006E2">
              <w:rPr>
                <w:color w:val="000000"/>
                <w:lang w:val="en-US"/>
              </w:rPr>
              <w:t xml:space="preserve"> Elementele metalice sunt sablate și vopsite in camp electrostatic, în două straturi cu grosimea de 100- microni pentru a le conferi rezistentă la mediul exterior. Materiale: otel, LLDPE, HDPE</w:t>
            </w:r>
            <w:r w:rsidR="00A323A0">
              <w:rPr>
                <w:color w:val="000000"/>
                <w:lang w:val="en-US"/>
              </w:rPr>
              <w:t xml:space="preserve"> </w:t>
            </w:r>
            <w:proofErr w:type="gramStart"/>
            <w:r w:rsidR="00A323A0">
              <w:rPr>
                <w:color w:val="000000"/>
                <w:lang w:val="en-US"/>
              </w:rPr>
              <w:t xml:space="preserve">sau </w:t>
            </w:r>
            <w:r w:rsidR="00A323A0" w:rsidRPr="00A323A0">
              <w:rPr>
                <w:color w:val="000000"/>
                <w:lang w:val="en-US"/>
              </w:rPr>
              <w:t xml:space="preserve"> Placaj</w:t>
            </w:r>
            <w:proofErr w:type="gramEnd"/>
            <w:r w:rsidR="00A323A0" w:rsidRPr="00A323A0">
              <w:rPr>
                <w:color w:val="000000"/>
                <w:lang w:val="en-US"/>
              </w:rPr>
              <w:t xml:space="preserve"> rezistent la umiditate</w:t>
            </w:r>
            <w:r w:rsidRPr="007006E2">
              <w:rPr>
                <w:color w:val="000000"/>
                <w:lang w:val="en-US"/>
              </w:rPr>
              <w:t xml:space="preserve">, plastic, cauciuc. Caracteristici tehnice. </w:t>
            </w:r>
            <w:proofErr w:type="gramStart"/>
            <w:r w:rsidRPr="007006E2">
              <w:rPr>
                <w:color w:val="000000"/>
                <w:lang w:val="en-US"/>
              </w:rPr>
              <w:t>Dimensiuni generale ale constructiei: Lungimea – 6457 mm, lăţimea – 5307 mm, înălţimea – 3800 mm. Inălţimea platformelor de la sol: nivel 1 - 1000mm, nivel 2 – 1500mm, nivel 3 – 1500mm Fundatia constructiei detine dimensiuni de Lxlxh=400x400x700 mm. Cerințe pentru instalare: Pentru asigurarea funcționării sigure și fiabile, toate elementele de sprijin sunt adâncite în sol (pămînt) de 0,70 m pentru a crește rigiditatea, apoi urmînd procesul de betonare (beton BC 300).</w:t>
            </w:r>
            <w:proofErr w:type="gramEnd"/>
            <w:r w:rsidRPr="007006E2">
              <w:rPr>
                <w:color w:val="000000"/>
                <w:lang w:val="en-US"/>
              </w:rPr>
              <w:t xml:space="preserve"> Montarea elementelor exclude posibilitatea dezasamblarii lor, fără utilizarea instrumentelor cu destinație specială.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53D83633" w14:textId="51521387" w:rsidR="00AC3050" w:rsidRPr="00246ECD" w:rsidRDefault="00AC3050" w:rsidP="00AC3050">
            <w:pPr>
              <w:spacing w:before="120"/>
              <w:jc w:val="center"/>
              <w:rPr>
                <w:color w:val="FF0000"/>
                <w:lang w:val="ro-MD"/>
              </w:rPr>
            </w:pPr>
          </w:p>
        </w:tc>
      </w:tr>
      <w:tr w:rsidR="00AC3050" w:rsidRPr="00A323A0" w14:paraId="31D479AD" w14:textId="77777777" w:rsidTr="003E3BDB">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DAB53F2" w14:textId="77777777" w:rsidR="00AC3050" w:rsidRPr="004225A2" w:rsidRDefault="00AC3050" w:rsidP="00AC3050">
            <w:pPr>
              <w:spacing w:before="120"/>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0C062BA" w14:textId="3AB0EE97" w:rsidR="00AC3050" w:rsidRPr="004502A7" w:rsidRDefault="007006E2" w:rsidP="00AC3050">
            <w:pPr>
              <w:spacing w:before="120"/>
              <w:ind w:left="113" w:right="113"/>
              <w:jc w:val="center"/>
              <w:rPr>
                <w:sz w:val="18"/>
                <w:szCs w:val="18"/>
                <w:lang w:val="ro-MD"/>
              </w:rPr>
            </w:pPr>
            <w:r w:rsidRPr="007006E2">
              <w:rPr>
                <w:bCs/>
                <w:sz w:val="18"/>
                <w:szCs w:val="18"/>
                <w:lang w:val="ro-RO"/>
              </w:rPr>
              <w:t>37535200-9 -</w:t>
            </w:r>
          </w:p>
        </w:tc>
        <w:tc>
          <w:tcPr>
            <w:tcW w:w="1988" w:type="dxa"/>
            <w:tcBorders>
              <w:top w:val="nil"/>
              <w:left w:val="single" w:sz="4" w:space="0" w:color="auto"/>
              <w:bottom w:val="single" w:sz="4" w:space="0" w:color="auto"/>
              <w:right w:val="single" w:sz="4" w:space="0" w:color="auto"/>
            </w:tcBorders>
            <w:shd w:val="clear" w:color="auto" w:fill="auto"/>
            <w:vAlign w:val="center"/>
          </w:tcPr>
          <w:p w14:paraId="5F983E21" w14:textId="36183570" w:rsidR="00AC3050" w:rsidRPr="00C33E02" w:rsidRDefault="007006E2" w:rsidP="00AC3050">
            <w:pPr>
              <w:spacing w:before="120"/>
              <w:jc w:val="center"/>
              <w:rPr>
                <w:b/>
                <w:bCs/>
                <w:color w:val="000000"/>
                <w:lang w:val="en-US"/>
              </w:rPr>
            </w:pPr>
            <w:r>
              <w:rPr>
                <w:b/>
                <w:bCs/>
                <w:color w:val="000000"/>
                <w:lang w:val="en-US"/>
              </w:rPr>
              <w:t xml:space="preserve">Dale de cauciuc </w:t>
            </w:r>
          </w:p>
        </w:tc>
        <w:tc>
          <w:tcPr>
            <w:tcW w:w="849" w:type="dxa"/>
            <w:tcBorders>
              <w:top w:val="single" w:sz="4" w:space="0" w:color="auto"/>
              <w:left w:val="nil"/>
              <w:bottom w:val="single" w:sz="4" w:space="0" w:color="auto"/>
              <w:right w:val="nil"/>
            </w:tcBorders>
            <w:shd w:val="clear" w:color="auto" w:fill="auto"/>
            <w:vAlign w:val="center"/>
          </w:tcPr>
          <w:p w14:paraId="6E94598B" w14:textId="01FF7373" w:rsidR="00AC3050" w:rsidRPr="00A950FD" w:rsidRDefault="00240746" w:rsidP="00AC3050">
            <w:pPr>
              <w:spacing w:before="120"/>
              <w:jc w:val="center"/>
              <w:rPr>
                <w:bCs/>
                <w:color w:val="000000"/>
                <w:sz w:val="22"/>
                <w:szCs w:val="22"/>
                <w:lang w:val="ro-RO"/>
              </w:rPr>
            </w:pPr>
            <w:r>
              <w:rPr>
                <w:sz w:val="22"/>
                <w:szCs w:val="22"/>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3C165E" w14:textId="160C30CA" w:rsidR="00AC3050" w:rsidRPr="00A950FD" w:rsidRDefault="007006E2" w:rsidP="00AC3050">
            <w:pPr>
              <w:spacing w:before="120"/>
              <w:jc w:val="center"/>
              <w:rPr>
                <w:b/>
                <w:bCs/>
                <w:color w:val="000000"/>
                <w:lang w:val="ro-RO"/>
              </w:rPr>
            </w:pPr>
            <w:r>
              <w:rPr>
                <w:b/>
                <w:bCs/>
                <w:color w:val="000000"/>
                <w:lang w:val="ro-RO"/>
              </w:rPr>
              <w:t>100</w:t>
            </w:r>
          </w:p>
        </w:tc>
        <w:tc>
          <w:tcPr>
            <w:tcW w:w="3968" w:type="dxa"/>
            <w:tcBorders>
              <w:top w:val="nil"/>
              <w:left w:val="nil"/>
              <w:bottom w:val="single" w:sz="4" w:space="0" w:color="auto"/>
              <w:right w:val="single" w:sz="4" w:space="0" w:color="auto"/>
            </w:tcBorders>
            <w:shd w:val="clear" w:color="auto" w:fill="auto"/>
            <w:vAlign w:val="center"/>
          </w:tcPr>
          <w:p w14:paraId="5993E482" w14:textId="77777777" w:rsidR="00AC3050" w:rsidRDefault="007006E2" w:rsidP="00AC3050">
            <w:pPr>
              <w:spacing w:before="120"/>
              <w:jc w:val="both"/>
              <w:rPr>
                <w:color w:val="000000"/>
                <w:lang w:val="en-US"/>
              </w:rPr>
            </w:pPr>
            <w:r w:rsidRPr="007006E2">
              <w:rPr>
                <w:color w:val="000000"/>
                <w:lang w:val="en-US"/>
              </w:rPr>
              <w:t>Dale de cauciuc dimensiuni 500x500x30. Culori: galben, verde, cafeniu, albastru, negru</w:t>
            </w:r>
          </w:p>
          <w:p w14:paraId="3832EB24" w14:textId="10EEF48B" w:rsidR="003A71F0" w:rsidRPr="003A71F0" w:rsidRDefault="003A71F0" w:rsidP="003A71F0">
            <w:pPr>
              <w:spacing w:before="120"/>
              <w:jc w:val="both"/>
              <w:rPr>
                <w:color w:val="000000"/>
                <w:lang w:val="en-US"/>
              </w:rPr>
            </w:pPr>
            <w:r>
              <w:rPr>
                <w:color w:val="000000"/>
                <w:lang w:val="en-US"/>
              </w:rPr>
              <w:t xml:space="preserve">Dale se vor monta cu Clei poliuretan pentru dale de </w:t>
            </w:r>
            <w:r w:rsidRPr="003A71F0">
              <w:rPr>
                <w:color w:val="000000"/>
                <w:lang w:val="en-US"/>
              </w:rPr>
              <w:t xml:space="preserve">cauciuc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14739980" w14:textId="77777777" w:rsidR="00AC3050" w:rsidRPr="00246ECD" w:rsidRDefault="00AC3050" w:rsidP="00AC3050">
            <w:pPr>
              <w:spacing w:before="120"/>
              <w:jc w:val="center"/>
              <w:rPr>
                <w:color w:val="FF0000"/>
                <w:lang w:val="ro-MD"/>
              </w:rPr>
            </w:pPr>
          </w:p>
        </w:tc>
      </w:tr>
      <w:tr w:rsidR="00AC3050" w:rsidRPr="004225A2" w14:paraId="42BB190F" w14:textId="77777777" w:rsidTr="00AC3050">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F24888F" w14:textId="53C21F0F" w:rsidR="00AC3050" w:rsidRPr="00443583" w:rsidRDefault="00AC3050" w:rsidP="007006E2">
            <w:pPr>
              <w:spacing w:before="120"/>
              <w:jc w:val="center"/>
              <w:rPr>
                <w:lang w:val="ro-RO"/>
              </w:rPr>
            </w:pPr>
            <w:r w:rsidRPr="004225A2">
              <w:rPr>
                <w:b/>
                <w:lang w:val="ro-MD"/>
              </w:rPr>
              <w:t>Valoarea estimativă totală</w:t>
            </w:r>
            <w:r>
              <w:rPr>
                <w:b/>
                <w:lang w:val="ro-MD"/>
              </w:rPr>
              <w:t xml:space="preserve">:   </w:t>
            </w:r>
            <w:r w:rsidR="00BD4ADB">
              <w:rPr>
                <w:b/>
                <w:lang w:val="ro-MD"/>
              </w:rPr>
              <w:t>247500,00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6797B9AD" w14:textId="77777777" w:rsidR="00AC3050" w:rsidRPr="004225A2" w:rsidRDefault="00AC3050" w:rsidP="00AC3050">
            <w:pPr>
              <w:spacing w:before="120"/>
              <w:jc w:val="center"/>
              <w:rPr>
                <w:lang w:val="ro-MD"/>
              </w:rPr>
            </w:pPr>
          </w:p>
        </w:tc>
      </w:tr>
    </w:tbl>
    <w:p w14:paraId="0F3E0862" w14:textId="77777777" w:rsidR="00863783" w:rsidRPr="00863783" w:rsidRDefault="00B072A5" w:rsidP="005E7B68">
      <w:pPr>
        <w:numPr>
          <w:ilvl w:val="0"/>
          <w:numId w:val="3"/>
        </w:numPr>
        <w:tabs>
          <w:tab w:val="right" w:pos="426"/>
        </w:tabs>
        <w:spacing w:before="120"/>
        <w:ind w:left="36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bookmarkStart w:id="1" w:name="_GoBack"/>
      <w:bookmarkEnd w:id="1"/>
    </w:p>
    <w:p w14:paraId="619F2BD2" w14:textId="17463D82" w:rsidR="009F2FBB" w:rsidRPr="009F2FBB" w:rsidRDefault="009F2FBB" w:rsidP="009F2FBB">
      <w:pPr>
        <w:numPr>
          <w:ilvl w:val="0"/>
          <w:numId w:val="19"/>
        </w:numPr>
        <w:shd w:val="clear" w:color="auto" w:fill="FFFFFF"/>
        <w:tabs>
          <w:tab w:val="right" w:pos="426"/>
        </w:tabs>
        <w:rPr>
          <w:b/>
          <w:sz w:val="24"/>
          <w:szCs w:val="24"/>
        </w:rPr>
      </w:pPr>
      <w:r w:rsidRPr="009F2FBB">
        <w:rPr>
          <w:b/>
          <w:sz w:val="24"/>
          <w:szCs w:val="24"/>
          <w:lang w:val="it-IT"/>
        </w:rPr>
        <w:t xml:space="preserve">Pentru un singur </w:t>
      </w:r>
      <w:r w:rsidRPr="009F2FBB">
        <w:rPr>
          <w:b/>
          <w:sz w:val="24"/>
          <w:szCs w:val="24"/>
        </w:rPr>
        <w:t>lot;</w:t>
      </w:r>
    </w:p>
    <w:p w14:paraId="326113F9" w14:textId="77777777" w:rsidR="009F2FBB" w:rsidRPr="00E66FC0" w:rsidRDefault="009F2FBB" w:rsidP="009F2FBB">
      <w:pPr>
        <w:numPr>
          <w:ilvl w:val="0"/>
          <w:numId w:val="19"/>
        </w:numPr>
        <w:shd w:val="clear" w:color="auto" w:fill="FFFFFF"/>
        <w:tabs>
          <w:tab w:val="right" w:pos="426"/>
        </w:tabs>
        <w:rPr>
          <w:sz w:val="24"/>
          <w:szCs w:val="24"/>
        </w:rPr>
      </w:pPr>
      <w:r w:rsidRPr="00E66FC0">
        <w:rPr>
          <w:sz w:val="24"/>
          <w:szCs w:val="24"/>
        </w:rPr>
        <w:t>Pentru mai multe loturi;</w:t>
      </w:r>
    </w:p>
    <w:p w14:paraId="5147F486" w14:textId="77777777" w:rsidR="009F2FBB" w:rsidRPr="00E66FC0" w:rsidRDefault="009F2FBB" w:rsidP="009F2FBB">
      <w:pPr>
        <w:numPr>
          <w:ilvl w:val="0"/>
          <w:numId w:val="19"/>
        </w:numPr>
        <w:shd w:val="clear" w:color="auto" w:fill="FFFFFF"/>
        <w:tabs>
          <w:tab w:val="right" w:pos="426"/>
        </w:tabs>
        <w:rPr>
          <w:sz w:val="24"/>
          <w:szCs w:val="24"/>
        </w:rPr>
      </w:pPr>
      <w:r w:rsidRPr="00E66FC0">
        <w:rPr>
          <w:sz w:val="24"/>
          <w:szCs w:val="24"/>
        </w:rPr>
        <w:t>Pentru toate loturile;</w:t>
      </w:r>
    </w:p>
    <w:p w14:paraId="507C93F1" w14:textId="77777777" w:rsidR="009F2FBB" w:rsidRPr="009F2FBB" w:rsidRDefault="009F2FBB" w:rsidP="009F2FBB">
      <w:pPr>
        <w:numPr>
          <w:ilvl w:val="0"/>
          <w:numId w:val="19"/>
        </w:numPr>
        <w:shd w:val="clear" w:color="auto" w:fill="FFFFFF"/>
        <w:tabs>
          <w:tab w:val="right" w:pos="426"/>
        </w:tabs>
        <w:spacing w:after="160"/>
        <w:rPr>
          <w:sz w:val="24"/>
          <w:szCs w:val="24"/>
          <w:lang w:val="it-IT"/>
        </w:rPr>
      </w:pPr>
      <w:r w:rsidRPr="009F2FBB">
        <w:rPr>
          <w:sz w:val="24"/>
          <w:szCs w:val="24"/>
          <w:lang w:val="it-IT"/>
        </w:rPr>
        <w:t>Alte limitări privind numărul de loturi care pot fi atribuite aceluiași ofertant_____</w:t>
      </w:r>
    </w:p>
    <w:p w14:paraId="02D22703" w14:textId="21735C0D" w:rsidR="00B12104" w:rsidRPr="00B12104" w:rsidRDefault="001224DA" w:rsidP="009F2FBB">
      <w:pPr>
        <w:tabs>
          <w:tab w:val="right" w:pos="426"/>
        </w:tabs>
        <w:spacing w:before="120"/>
        <w:ind w:left="360"/>
        <w:rPr>
          <w:b/>
          <w:sz w:val="24"/>
          <w:szCs w:val="24"/>
          <w:lang w:val="ro-MD"/>
        </w:rPr>
      </w:pPr>
      <w:r w:rsidRPr="004225A2">
        <w:rPr>
          <w:b/>
          <w:sz w:val="24"/>
          <w:szCs w:val="24"/>
          <w:lang w:val="ro-MD"/>
        </w:rPr>
        <w:t xml:space="preserve">Admiterea sau interzicerea ofertelor alternative: </w:t>
      </w:r>
      <w:r w:rsidR="00742854" w:rsidRPr="00742854">
        <w:rPr>
          <w:b/>
          <w:sz w:val="24"/>
          <w:szCs w:val="24"/>
          <w:shd w:val="clear" w:color="auto" w:fill="FFFF00"/>
          <w:lang w:val="ro-MD"/>
        </w:rPr>
        <w:t>nu se admite</w:t>
      </w:r>
    </w:p>
    <w:p w14:paraId="65AF298A" w14:textId="532F4281" w:rsidR="00742854" w:rsidRPr="00B12104" w:rsidRDefault="00742854" w:rsidP="00B12104">
      <w:pPr>
        <w:tabs>
          <w:tab w:val="right" w:pos="426"/>
        </w:tabs>
        <w:spacing w:before="120"/>
        <w:rPr>
          <w:b/>
          <w:sz w:val="24"/>
          <w:szCs w:val="24"/>
          <w:lang w:val="ro-MD"/>
        </w:rPr>
      </w:pPr>
      <w:r w:rsidRPr="00742854">
        <w:rPr>
          <w:b/>
          <w:sz w:val="24"/>
          <w:szCs w:val="24"/>
          <w:shd w:val="clear" w:color="auto" w:fill="FFFF00"/>
          <w:lang w:val="ro-MD"/>
        </w:rPr>
        <w:t xml:space="preserve"> </w:t>
      </w:r>
    </w:p>
    <w:p w14:paraId="5AF99981" w14:textId="794F8D2F" w:rsidR="00AC3050" w:rsidRPr="00AC3050" w:rsidRDefault="00B12104" w:rsidP="00AC3050">
      <w:pPr>
        <w:pStyle w:val="aa"/>
        <w:numPr>
          <w:ilvl w:val="0"/>
          <w:numId w:val="3"/>
        </w:numPr>
        <w:ind w:left="426" w:hanging="426"/>
        <w:jc w:val="both"/>
        <w:rPr>
          <w:i/>
          <w:sz w:val="24"/>
          <w:szCs w:val="24"/>
          <w:lang w:val="ro-MD"/>
        </w:rPr>
      </w:pPr>
      <w:r w:rsidRPr="00B12104">
        <w:rPr>
          <w:b/>
          <w:sz w:val="24"/>
          <w:szCs w:val="24"/>
          <w:lang w:val="ro-MD"/>
        </w:rPr>
        <w:t xml:space="preserve">Termenii și condițiile de livrare/prestare/executare solicitați: </w:t>
      </w:r>
      <w:r w:rsidR="00AC3050" w:rsidRPr="00AC3050">
        <w:rPr>
          <w:i/>
          <w:sz w:val="24"/>
          <w:szCs w:val="24"/>
          <w:lang w:val="ro-MD"/>
        </w:rPr>
        <w:t xml:space="preserve">Livrarea, </w:t>
      </w:r>
      <w:r w:rsidR="0083563D">
        <w:rPr>
          <w:i/>
          <w:sz w:val="24"/>
          <w:szCs w:val="24"/>
          <w:lang w:val="ro-MD"/>
        </w:rPr>
        <w:t>instalarea</w:t>
      </w:r>
      <w:r w:rsidR="00AC3050" w:rsidRPr="00AC3050">
        <w:rPr>
          <w:i/>
          <w:sz w:val="24"/>
          <w:szCs w:val="24"/>
          <w:lang w:val="ro-MD"/>
        </w:rPr>
        <w:t xml:space="preserve">,  se face   din contul agentului economic timp de  </w:t>
      </w:r>
      <w:r w:rsidR="00AC3050">
        <w:rPr>
          <w:i/>
          <w:sz w:val="24"/>
          <w:szCs w:val="24"/>
          <w:lang w:val="ro-MD"/>
        </w:rPr>
        <w:t>2</w:t>
      </w:r>
      <w:r w:rsidR="00AC3050" w:rsidRPr="00AC3050">
        <w:rPr>
          <w:i/>
          <w:sz w:val="24"/>
          <w:szCs w:val="24"/>
          <w:lang w:val="ro-MD"/>
        </w:rPr>
        <w:t xml:space="preserve">0 zile </w:t>
      </w:r>
      <w:r w:rsidR="00AC3050">
        <w:rPr>
          <w:i/>
          <w:sz w:val="24"/>
          <w:szCs w:val="24"/>
          <w:lang w:val="ro-MD"/>
        </w:rPr>
        <w:t xml:space="preserve">calendaristice </w:t>
      </w:r>
      <w:r w:rsidR="00AC3050" w:rsidRPr="00AC3050">
        <w:rPr>
          <w:i/>
          <w:sz w:val="24"/>
          <w:szCs w:val="24"/>
          <w:lang w:val="ro-MD"/>
        </w:rPr>
        <w:t>de la  înregistrarea contractului,  .</w:t>
      </w:r>
    </w:p>
    <w:p w14:paraId="7C9DAB57" w14:textId="7431CF6C"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742854">
        <w:rPr>
          <w:b/>
          <w:sz w:val="24"/>
          <w:szCs w:val="24"/>
          <w:shd w:val="clear" w:color="auto" w:fill="FFFF00"/>
          <w:lang w:val="ro-MD"/>
        </w:rPr>
        <w:t xml:space="preserve"> 31.12.202</w:t>
      </w:r>
      <w:r w:rsidR="00BD4ADB">
        <w:rPr>
          <w:b/>
          <w:sz w:val="24"/>
          <w:szCs w:val="24"/>
          <w:shd w:val="clear" w:color="auto" w:fill="FFFF00"/>
          <w:lang w:val="ro-MD"/>
        </w:rPr>
        <w:t>3</w:t>
      </w:r>
    </w:p>
    <w:p w14:paraId="47C32356" w14:textId="006FD08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w:t>
      </w:r>
      <w:r w:rsidR="00B12104" w:rsidRPr="00B12104">
        <w:rPr>
          <w:lang w:val="en-US"/>
        </w:rPr>
        <w:t xml:space="preserve"> </w:t>
      </w:r>
      <w:r w:rsidR="00B12104" w:rsidRPr="00B12104">
        <w:rPr>
          <w:b/>
          <w:sz w:val="24"/>
          <w:szCs w:val="24"/>
          <w:shd w:val="clear" w:color="auto" w:fill="FFFF00"/>
          <w:lang w:val="ro-MD"/>
        </w:rPr>
        <w:t xml:space="preserve">nu se aplică </w:t>
      </w:r>
      <w:r w:rsidR="00444B84" w:rsidRPr="00DB2FA4">
        <w:rPr>
          <w:b/>
          <w:sz w:val="24"/>
          <w:szCs w:val="24"/>
          <w:shd w:val="clear" w:color="auto" w:fill="FFFF00"/>
          <w:lang w:val="ro-MD"/>
        </w:rPr>
        <w:t>__</w:t>
      </w:r>
    </w:p>
    <w:p w14:paraId="652A660C" w14:textId="77777777" w:rsidR="00B12104" w:rsidRPr="00B12104" w:rsidRDefault="00444B84" w:rsidP="00B12104">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Pr="004225A2" w:rsidRDefault="004225A2" w:rsidP="009F2FBB">
      <w:pPr>
        <w:numPr>
          <w:ilvl w:val="0"/>
          <w:numId w:val="3"/>
        </w:numPr>
        <w:tabs>
          <w:tab w:val="right" w:pos="426"/>
        </w:tabs>
        <w:spacing w:before="120"/>
        <w:ind w:left="36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Ind w:w="-431" w:type="dxa"/>
        <w:tblLook w:val="04A0" w:firstRow="1" w:lastRow="0" w:firstColumn="1" w:lastColumn="0" w:noHBand="0" w:noVBand="1"/>
      </w:tblPr>
      <w:tblGrid>
        <w:gridCol w:w="852"/>
        <w:gridCol w:w="3260"/>
        <w:gridCol w:w="4252"/>
        <w:gridCol w:w="1695"/>
      </w:tblGrid>
      <w:tr w:rsidR="00444B84" w:rsidRPr="004225A2" w14:paraId="02D5A6A5" w14:textId="77777777" w:rsidTr="0029439F">
        <w:tc>
          <w:tcPr>
            <w:tcW w:w="852"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260"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252"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95"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29439F">
        <w:trPr>
          <w:trHeight w:val="445"/>
        </w:trPr>
        <w:tc>
          <w:tcPr>
            <w:tcW w:w="852" w:type="dxa"/>
            <w:shd w:val="clear" w:color="auto" w:fill="FFFF00"/>
          </w:tcPr>
          <w:p w14:paraId="5966BC3D" w14:textId="77777777" w:rsidR="00B12104" w:rsidRPr="005E7B68" w:rsidRDefault="00B12104" w:rsidP="005E7B68">
            <w:pPr>
              <w:pStyle w:val="aa"/>
              <w:numPr>
                <w:ilvl w:val="0"/>
                <w:numId w:val="23"/>
              </w:numPr>
              <w:tabs>
                <w:tab w:val="left" w:pos="612"/>
              </w:tabs>
              <w:spacing w:before="120" w:after="120"/>
              <w:rPr>
                <w:iCs/>
                <w:sz w:val="24"/>
                <w:szCs w:val="24"/>
                <w:lang w:val="ro-MD"/>
              </w:rPr>
            </w:pPr>
          </w:p>
        </w:tc>
        <w:tc>
          <w:tcPr>
            <w:tcW w:w="3260" w:type="dxa"/>
            <w:shd w:val="clear" w:color="auto" w:fill="FFFF00"/>
          </w:tcPr>
          <w:p w14:paraId="5550681F" w14:textId="6892CA5D" w:rsidR="002F3B9F" w:rsidRPr="004225A2" w:rsidRDefault="00B12104" w:rsidP="0029439F">
            <w:pPr>
              <w:tabs>
                <w:tab w:val="left" w:pos="612"/>
              </w:tabs>
              <w:rPr>
                <w:iCs/>
                <w:sz w:val="24"/>
                <w:szCs w:val="24"/>
                <w:lang w:val="ro-MD"/>
              </w:rPr>
            </w:pPr>
            <w:r w:rsidRPr="00AC76B5">
              <w:rPr>
                <w:iCs/>
                <w:lang w:val="ro-RO"/>
              </w:rPr>
              <w:t>DUAE</w:t>
            </w:r>
          </w:p>
        </w:tc>
        <w:tc>
          <w:tcPr>
            <w:tcW w:w="4252" w:type="dxa"/>
            <w:shd w:val="clear" w:color="auto" w:fill="FFFF00"/>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695" w:type="dxa"/>
            <w:shd w:val="clear" w:color="auto" w:fill="FFFF00"/>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B12104" w:rsidRPr="004225A2" w14:paraId="5A475FE9" w14:textId="77777777" w:rsidTr="00E328BB">
        <w:trPr>
          <w:trHeight w:val="1968"/>
        </w:trPr>
        <w:tc>
          <w:tcPr>
            <w:tcW w:w="852" w:type="dxa"/>
            <w:shd w:val="clear" w:color="auto" w:fill="FFFF00"/>
          </w:tcPr>
          <w:p w14:paraId="31BD195C" w14:textId="77777777" w:rsidR="00B12104" w:rsidRPr="005E7B68" w:rsidRDefault="00B12104" w:rsidP="005E7B68">
            <w:pPr>
              <w:pStyle w:val="aa"/>
              <w:numPr>
                <w:ilvl w:val="0"/>
                <w:numId w:val="23"/>
              </w:numPr>
              <w:tabs>
                <w:tab w:val="left" w:pos="612"/>
              </w:tabs>
              <w:spacing w:before="120" w:after="120"/>
              <w:rPr>
                <w:iCs/>
                <w:sz w:val="24"/>
                <w:szCs w:val="24"/>
                <w:lang w:val="ro-MD"/>
              </w:rPr>
            </w:pPr>
          </w:p>
        </w:tc>
        <w:tc>
          <w:tcPr>
            <w:tcW w:w="3260" w:type="dxa"/>
            <w:shd w:val="clear" w:color="auto" w:fill="FFFF00"/>
          </w:tcPr>
          <w:p w14:paraId="3E82AD8C" w14:textId="49D92BC7" w:rsidR="00B12104" w:rsidRPr="004225A2" w:rsidRDefault="00B12104" w:rsidP="0029439F">
            <w:pPr>
              <w:tabs>
                <w:tab w:val="left" w:pos="612"/>
              </w:tabs>
              <w:spacing w:before="120" w:after="120"/>
              <w:rPr>
                <w:iCs/>
                <w:sz w:val="24"/>
                <w:szCs w:val="24"/>
                <w:lang w:val="ro-MD"/>
              </w:rPr>
            </w:pPr>
            <w:bookmarkStart w:id="2" w:name="_Hlk72998723"/>
            <w:r w:rsidRPr="00AC76B5">
              <w:rPr>
                <w:iCs/>
                <w:lang w:val="en-US"/>
              </w:rPr>
              <w:t>Garanţia pentru ofertă</w:t>
            </w:r>
            <w:r>
              <w:rPr>
                <w:iCs/>
                <w:lang w:val="en-US"/>
              </w:rPr>
              <w:t xml:space="preserve"> </w:t>
            </w:r>
            <w:r w:rsidR="005B1FDD">
              <w:rPr>
                <w:iCs/>
                <w:lang w:val="en-US"/>
              </w:rPr>
              <w:t>1</w:t>
            </w:r>
            <w:r>
              <w:rPr>
                <w:iCs/>
                <w:lang w:val="en-US"/>
              </w:rPr>
              <w:t>%</w:t>
            </w:r>
            <w:bookmarkEnd w:id="2"/>
          </w:p>
        </w:tc>
        <w:tc>
          <w:tcPr>
            <w:tcW w:w="4252" w:type="dxa"/>
            <w:shd w:val="clear" w:color="auto" w:fill="FFFF00"/>
          </w:tcPr>
          <w:p w14:paraId="4DBABC2F" w14:textId="77777777" w:rsidR="00B12104" w:rsidRPr="00E06CB4" w:rsidRDefault="00B12104" w:rsidP="008102CD">
            <w:pPr>
              <w:jc w:val="both"/>
              <w:rPr>
                <w:lang w:val="en-US"/>
              </w:rPr>
            </w:pPr>
            <w:r w:rsidRPr="00E06CB4">
              <w:rPr>
                <w:lang w:val="en-US"/>
              </w:rPr>
              <w:t xml:space="preserve"> Oferta va fi însoţită de o Garanţie pentru ofertă (emisă de o bancă comercială)</w:t>
            </w:r>
            <w:r>
              <w:rPr>
                <w:lang w:val="en-US"/>
              </w:rPr>
              <w:t>,</w:t>
            </w:r>
            <w:r w:rsidRPr="00E06CB4">
              <w:rPr>
                <w:lang w:val="en-US"/>
              </w:rPr>
              <w:t xml:space="preserve"> </w:t>
            </w:r>
            <w:r>
              <w:rPr>
                <w:lang w:val="en-US"/>
              </w:rPr>
              <w:t xml:space="preserve"> </w:t>
            </w:r>
            <w:r w:rsidRPr="00E06CB4">
              <w:rPr>
                <w:lang w:val="en-US"/>
              </w:rPr>
              <w:t xml:space="preserve"> Garanţia pentru ofertă prin transfer la contul autorităţii contractante, conform următoarelor date bancare:</w:t>
            </w:r>
          </w:p>
          <w:p w14:paraId="0FD24586" w14:textId="7D4C18AD" w:rsidR="00B12104" w:rsidRPr="00E06CB4" w:rsidRDefault="00B12104" w:rsidP="008102CD">
            <w:pPr>
              <w:ind w:left="40"/>
              <w:jc w:val="both"/>
              <w:rPr>
                <w:lang w:val="en-US"/>
              </w:rPr>
            </w:pPr>
            <w:r w:rsidRPr="00E06CB4">
              <w:rPr>
                <w:lang w:val="en-US"/>
              </w:rPr>
              <w:t>Beneficiarul plăţii: DETS sect.</w:t>
            </w:r>
            <w:r w:rsidR="00964FBA">
              <w:rPr>
                <w:lang w:val="en-US"/>
              </w:rPr>
              <w:t xml:space="preserve">Centru </w:t>
            </w:r>
          </w:p>
          <w:p w14:paraId="10C1CF1E" w14:textId="77777777" w:rsidR="00B12104" w:rsidRDefault="00B12104" w:rsidP="008102CD">
            <w:pPr>
              <w:ind w:left="40"/>
              <w:jc w:val="both"/>
              <w:rPr>
                <w:lang w:val="en-US"/>
              </w:rPr>
            </w:pPr>
            <w:r w:rsidRPr="00E06CB4">
              <w:rPr>
                <w:lang w:val="en-US"/>
              </w:rPr>
              <w:t>Denumirea Băncii: Ministerul Finantelor – Trezoreria</w:t>
            </w:r>
            <w:r>
              <w:rPr>
                <w:lang w:val="en-US"/>
              </w:rPr>
              <w:t xml:space="preserve"> </w:t>
            </w:r>
            <w:r w:rsidRPr="00E06CB4">
              <w:rPr>
                <w:lang w:val="en-US"/>
              </w:rPr>
              <w:t xml:space="preserve">de Stat </w:t>
            </w:r>
          </w:p>
          <w:p w14:paraId="76337688" w14:textId="5E049E93" w:rsidR="00B12104" w:rsidRDefault="00964FBA" w:rsidP="008102CD">
            <w:pPr>
              <w:ind w:left="40"/>
              <w:jc w:val="both"/>
              <w:rPr>
                <w:lang w:val="en-US"/>
              </w:rPr>
            </w:pPr>
            <w:r>
              <w:rPr>
                <w:lang w:val="en-US"/>
              </w:rPr>
              <w:t>Codul fiscal: 1007601009417</w:t>
            </w:r>
          </w:p>
          <w:p w14:paraId="2F5727EF" w14:textId="38A4D56C" w:rsidR="00B12104" w:rsidRPr="00E06CB4" w:rsidRDefault="00B12104" w:rsidP="008102CD">
            <w:pPr>
              <w:ind w:left="40"/>
              <w:jc w:val="both"/>
              <w:rPr>
                <w:lang w:val="en-US"/>
              </w:rPr>
            </w:pPr>
            <w:r>
              <w:rPr>
                <w:lang w:val="en-US"/>
              </w:rPr>
              <w:t xml:space="preserve">IBAN: </w:t>
            </w:r>
            <w:r w:rsidR="00964FBA" w:rsidRPr="00964FBA">
              <w:rPr>
                <w:lang w:val="en-US"/>
              </w:rPr>
              <w:t>MD13TRPCDV518410A00831AA</w:t>
            </w:r>
          </w:p>
          <w:p w14:paraId="3648A682" w14:textId="7C0B1DE2" w:rsidR="00B12104" w:rsidRPr="004225A2" w:rsidRDefault="00B12104" w:rsidP="005B37F0">
            <w:pPr>
              <w:tabs>
                <w:tab w:val="left" w:pos="612"/>
              </w:tabs>
              <w:spacing w:before="120" w:after="120"/>
              <w:jc w:val="both"/>
              <w:rPr>
                <w:iCs/>
                <w:sz w:val="24"/>
                <w:szCs w:val="24"/>
                <w:lang w:val="ro-MD"/>
              </w:rPr>
            </w:pPr>
            <w:proofErr w:type="gramStart"/>
            <w:r w:rsidRPr="00E06CB4">
              <w:rPr>
                <w:lang w:val="en-US"/>
              </w:rPr>
              <w:t>cu</w:t>
            </w:r>
            <w:proofErr w:type="gramEnd"/>
            <w:r w:rsidRPr="00E06CB4">
              <w:rPr>
                <w:lang w:val="en-US"/>
              </w:rPr>
              <w:t xml:space="preserve"> nota ,,</w:t>
            </w:r>
            <w:r>
              <w:rPr>
                <w:lang w:val="en-US"/>
              </w:rPr>
              <w:t>Garanția pentru ofertă</w:t>
            </w:r>
            <w:r w:rsidRPr="00E06CB4">
              <w:rPr>
                <w:lang w:val="en-US"/>
              </w:rPr>
              <w:t>’’; Termenul de valabilitate al garanţiei să fie egal cu termenul de valabilitate al ofertei (</w:t>
            </w:r>
            <w:r w:rsidR="005B37F0">
              <w:rPr>
                <w:lang w:val="en-US"/>
              </w:rPr>
              <w:t>6</w:t>
            </w:r>
            <w:r w:rsidRPr="00E06CB4">
              <w:rPr>
                <w:lang w:val="en-US"/>
              </w:rPr>
              <w:t>0 zile).</w:t>
            </w:r>
          </w:p>
        </w:tc>
        <w:tc>
          <w:tcPr>
            <w:tcW w:w="1695" w:type="dxa"/>
            <w:shd w:val="clear" w:color="auto" w:fill="FFFF00"/>
          </w:tcPr>
          <w:p w14:paraId="1C288A1E" w14:textId="4DC7D4C7" w:rsidR="00B12104" w:rsidRPr="004225A2" w:rsidRDefault="00B12104" w:rsidP="00B12104">
            <w:pPr>
              <w:tabs>
                <w:tab w:val="left" w:pos="612"/>
              </w:tabs>
              <w:spacing w:before="120" w:after="120"/>
              <w:rPr>
                <w:iCs/>
                <w:sz w:val="24"/>
                <w:szCs w:val="24"/>
                <w:lang w:val="ro-MD"/>
              </w:rPr>
            </w:pPr>
            <w:r w:rsidRPr="00E06CB4">
              <w:rPr>
                <w:iCs/>
                <w:lang w:val="en-US"/>
              </w:rPr>
              <w:t>Obligatoriu</w:t>
            </w:r>
          </w:p>
        </w:tc>
      </w:tr>
      <w:tr w:rsidR="009F2FBB" w:rsidRPr="004225A2" w14:paraId="2653A8CD" w14:textId="77777777" w:rsidTr="0029439F">
        <w:tc>
          <w:tcPr>
            <w:tcW w:w="852" w:type="dxa"/>
            <w:shd w:val="clear" w:color="auto" w:fill="FFFF00"/>
          </w:tcPr>
          <w:p w14:paraId="2E541D0D" w14:textId="77777777" w:rsidR="009F2FBB" w:rsidRPr="005E7B68" w:rsidRDefault="009F2FBB" w:rsidP="009F2FBB">
            <w:pPr>
              <w:pStyle w:val="aa"/>
              <w:numPr>
                <w:ilvl w:val="0"/>
                <w:numId w:val="23"/>
              </w:numPr>
              <w:tabs>
                <w:tab w:val="left" w:pos="612"/>
              </w:tabs>
              <w:spacing w:before="120" w:after="120"/>
              <w:rPr>
                <w:iCs/>
                <w:sz w:val="24"/>
                <w:szCs w:val="24"/>
                <w:lang w:val="ro-MD"/>
              </w:rPr>
            </w:pPr>
            <w:bookmarkStart w:id="3" w:name="_Hlk72998731"/>
          </w:p>
        </w:tc>
        <w:tc>
          <w:tcPr>
            <w:tcW w:w="3260" w:type="dxa"/>
            <w:shd w:val="clear" w:color="auto" w:fill="FFFF00"/>
          </w:tcPr>
          <w:p w14:paraId="747EE9B0" w14:textId="77777777" w:rsidR="009F2FBB" w:rsidRPr="007826C3" w:rsidRDefault="009F2FBB" w:rsidP="009F2FBB">
            <w:pPr>
              <w:tabs>
                <w:tab w:val="left" w:pos="612"/>
              </w:tabs>
              <w:spacing w:before="120" w:after="120"/>
              <w:jc w:val="both"/>
              <w:rPr>
                <w:iCs/>
                <w:lang w:val="en-US"/>
              </w:rPr>
            </w:pPr>
            <w:r w:rsidRPr="007826C3">
              <w:rPr>
                <w:iCs/>
                <w:lang w:val="en-US"/>
              </w:rPr>
              <w:t xml:space="preserve"> Specificația tehnică </w:t>
            </w:r>
          </w:p>
          <w:p w14:paraId="6BEB4647" w14:textId="02F7B8F3" w:rsidR="009F2FBB" w:rsidRPr="004225A2" w:rsidRDefault="009F2FBB" w:rsidP="009F2FBB">
            <w:pPr>
              <w:tabs>
                <w:tab w:val="left" w:pos="612"/>
              </w:tabs>
              <w:spacing w:before="120" w:after="120"/>
              <w:jc w:val="both"/>
              <w:rPr>
                <w:iCs/>
                <w:sz w:val="24"/>
                <w:szCs w:val="24"/>
                <w:lang w:val="ro-MD"/>
              </w:rPr>
            </w:pPr>
          </w:p>
        </w:tc>
        <w:tc>
          <w:tcPr>
            <w:tcW w:w="4252" w:type="dxa"/>
            <w:shd w:val="clear" w:color="auto" w:fill="FFFF00"/>
          </w:tcPr>
          <w:p w14:paraId="4EA97D04" w14:textId="77777777" w:rsidR="009F2FBB" w:rsidRPr="007826C3" w:rsidRDefault="009F2FBB" w:rsidP="008102CD">
            <w:pPr>
              <w:autoSpaceDE w:val="0"/>
              <w:autoSpaceDN w:val="0"/>
              <w:adjustRightInd w:val="0"/>
              <w:jc w:val="both"/>
              <w:rPr>
                <w:rFonts w:eastAsia="Calibri"/>
                <w:lang w:val="en-US"/>
              </w:rPr>
            </w:pPr>
            <w:r w:rsidRPr="007826C3">
              <w:rPr>
                <w:rFonts w:eastAsia="Calibri"/>
                <w:lang w:val="en-US"/>
              </w:rPr>
              <w:t>Conform Anexa nr.22  confirmat prin aplicarea semnăturii electronice</w:t>
            </w:r>
          </w:p>
          <w:p w14:paraId="3BF3EFC1" w14:textId="43D7F39C" w:rsidR="009F2FBB" w:rsidRPr="004225A2" w:rsidRDefault="009F2FBB" w:rsidP="008102CD">
            <w:pPr>
              <w:tabs>
                <w:tab w:val="left" w:pos="612"/>
              </w:tabs>
              <w:spacing w:before="120" w:after="120"/>
              <w:jc w:val="both"/>
              <w:rPr>
                <w:iCs/>
                <w:sz w:val="24"/>
                <w:szCs w:val="24"/>
                <w:lang w:val="ro-MD"/>
              </w:rPr>
            </w:pPr>
          </w:p>
        </w:tc>
        <w:tc>
          <w:tcPr>
            <w:tcW w:w="1695" w:type="dxa"/>
            <w:shd w:val="clear" w:color="auto" w:fill="FFFF00"/>
          </w:tcPr>
          <w:p w14:paraId="18419090" w14:textId="4446A95C" w:rsidR="009F2FBB" w:rsidRPr="004225A2" w:rsidRDefault="009F2FBB" w:rsidP="009F2FBB">
            <w:pPr>
              <w:tabs>
                <w:tab w:val="left" w:pos="612"/>
              </w:tabs>
              <w:spacing w:before="120" w:after="120"/>
              <w:rPr>
                <w:iCs/>
                <w:sz w:val="24"/>
                <w:szCs w:val="24"/>
                <w:lang w:val="ro-MD"/>
              </w:rPr>
            </w:pPr>
            <w:r w:rsidRPr="00AC76B5">
              <w:rPr>
                <w:iCs/>
                <w:lang w:val="en-US"/>
              </w:rPr>
              <w:t>Obligatoriu</w:t>
            </w:r>
          </w:p>
        </w:tc>
      </w:tr>
      <w:tr w:rsidR="009F2FBB" w:rsidRPr="004225A2" w14:paraId="4542D99D" w14:textId="77777777" w:rsidTr="0029439F">
        <w:tc>
          <w:tcPr>
            <w:tcW w:w="852" w:type="dxa"/>
            <w:shd w:val="clear" w:color="auto" w:fill="FFFF00"/>
          </w:tcPr>
          <w:p w14:paraId="114D75AB" w14:textId="77777777" w:rsidR="009F2FBB" w:rsidRPr="005E7B68" w:rsidRDefault="009F2FBB" w:rsidP="009F2FBB">
            <w:pPr>
              <w:pStyle w:val="aa"/>
              <w:numPr>
                <w:ilvl w:val="0"/>
                <w:numId w:val="23"/>
              </w:numPr>
              <w:tabs>
                <w:tab w:val="left" w:pos="612"/>
              </w:tabs>
              <w:spacing w:before="120" w:after="120"/>
              <w:rPr>
                <w:iCs/>
                <w:sz w:val="24"/>
                <w:szCs w:val="24"/>
                <w:lang w:val="ro-MD"/>
              </w:rPr>
            </w:pPr>
          </w:p>
        </w:tc>
        <w:tc>
          <w:tcPr>
            <w:tcW w:w="3260" w:type="dxa"/>
            <w:shd w:val="clear" w:color="auto" w:fill="FFFF00"/>
          </w:tcPr>
          <w:p w14:paraId="63A7E00F" w14:textId="14C5224B" w:rsidR="009F2FBB" w:rsidRPr="004225A2" w:rsidRDefault="009F2FBB" w:rsidP="009F2FBB">
            <w:pPr>
              <w:tabs>
                <w:tab w:val="left" w:pos="612"/>
              </w:tabs>
              <w:spacing w:before="120" w:after="120"/>
              <w:jc w:val="both"/>
              <w:rPr>
                <w:iCs/>
                <w:sz w:val="24"/>
                <w:szCs w:val="24"/>
                <w:lang w:val="ro-MD"/>
              </w:rPr>
            </w:pPr>
            <w:r w:rsidRPr="007826C3">
              <w:rPr>
                <w:iCs/>
                <w:lang w:val="en-US"/>
              </w:rPr>
              <w:t xml:space="preserve"> Specificația de preț</w:t>
            </w:r>
          </w:p>
        </w:tc>
        <w:tc>
          <w:tcPr>
            <w:tcW w:w="4252" w:type="dxa"/>
            <w:shd w:val="clear" w:color="auto" w:fill="FFFF00"/>
          </w:tcPr>
          <w:p w14:paraId="3A4B8F78" w14:textId="38004582" w:rsidR="009F2FBB" w:rsidRPr="004225A2" w:rsidRDefault="009F2FBB" w:rsidP="008102CD">
            <w:pPr>
              <w:tabs>
                <w:tab w:val="left" w:pos="612"/>
              </w:tabs>
              <w:spacing w:before="120" w:after="120"/>
              <w:jc w:val="both"/>
              <w:rPr>
                <w:iCs/>
                <w:sz w:val="24"/>
                <w:szCs w:val="24"/>
                <w:lang w:val="ro-MD"/>
              </w:rPr>
            </w:pPr>
            <w:r w:rsidRPr="007826C3">
              <w:rPr>
                <w:rFonts w:eastAsia="Calibri"/>
                <w:lang w:val="en-US"/>
              </w:rPr>
              <w:t>Conform Anexa nr.23</w:t>
            </w:r>
            <w:r w:rsidRPr="007826C3">
              <w:rPr>
                <w:lang w:val="en-US"/>
              </w:rPr>
              <w:t xml:space="preserve"> </w:t>
            </w:r>
            <w:r w:rsidRPr="007826C3">
              <w:rPr>
                <w:rFonts w:eastAsia="Calibri"/>
                <w:lang w:val="en-US"/>
              </w:rPr>
              <w:t>confirmat prin aplicarea semnăturii electronice</w:t>
            </w:r>
          </w:p>
        </w:tc>
        <w:tc>
          <w:tcPr>
            <w:tcW w:w="1695" w:type="dxa"/>
            <w:shd w:val="clear" w:color="auto" w:fill="FFFF00"/>
          </w:tcPr>
          <w:p w14:paraId="7FCBB745" w14:textId="0B356A59" w:rsidR="009F2FBB" w:rsidRPr="004225A2" w:rsidRDefault="009F2FBB" w:rsidP="009F2FBB">
            <w:pPr>
              <w:tabs>
                <w:tab w:val="left" w:pos="612"/>
              </w:tabs>
              <w:spacing w:before="120" w:after="120"/>
              <w:rPr>
                <w:iCs/>
                <w:sz w:val="24"/>
                <w:szCs w:val="24"/>
                <w:lang w:val="ro-MD"/>
              </w:rPr>
            </w:pPr>
            <w:r w:rsidRPr="00D6116C">
              <w:t>Obligatoriu</w:t>
            </w:r>
          </w:p>
        </w:tc>
      </w:tr>
      <w:bookmarkEnd w:id="3"/>
      <w:tr w:rsidR="00021184" w:rsidRPr="004225A2" w14:paraId="563521B6" w14:textId="77777777" w:rsidTr="0029439F">
        <w:tc>
          <w:tcPr>
            <w:tcW w:w="852" w:type="dxa"/>
            <w:shd w:val="clear" w:color="auto" w:fill="FFFF00"/>
          </w:tcPr>
          <w:p w14:paraId="6A7D5999" w14:textId="77777777" w:rsidR="00021184" w:rsidRPr="005E7B68" w:rsidRDefault="00021184"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65E33CF0" w14:textId="52693E7C" w:rsidR="00021184" w:rsidRPr="007826C3" w:rsidRDefault="00021184" w:rsidP="00021184">
            <w:pPr>
              <w:tabs>
                <w:tab w:val="left" w:pos="612"/>
              </w:tabs>
              <w:spacing w:before="120" w:after="120"/>
              <w:jc w:val="both"/>
              <w:rPr>
                <w:iCs/>
                <w:lang w:val="en-US"/>
              </w:rPr>
            </w:pPr>
            <w:r w:rsidRPr="00021231">
              <w:rPr>
                <w:highlight w:val="yellow"/>
                <w:lang w:val="en-US"/>
              </w:rPr>
              <w:t>Declarația privind valabilitatea ofertei</w:t>
            </w:r>
            <w:r w:rsidRPr="00021231">
              <w:rPr>
                <w:highlight w:val="yellow"/>
                <w:lang w:val="en-US"/>
              </w:rPr>
              <w:tab/>
            </w:r>
          </w:p>
        </w:tc>
        <w:tc>
          <w:tcPr>
            <w:tcW w:w="4252" w:type="dxa"/>
            <w:shd w:val="clear" w:color="auto" w:fill="FFFF00"/>
          </w:tcPr>
          <w:p w14:paraId="59A5B4C7" w14:textId="2A8F0C91" w:rsidR="00021184" w:rsidRPr="007826C3" w:rsidRDefault="00021184" w:rsidP="00021184">
            <w:pPr>
              <w:tabs>
                <w:tab w:val="left" w:pos="612"/>
              </w:tabs>
              <w:spacing w:before="120" w:after="120"/>
              <w:jc w:val="both"/>
              <w:rPr>
                <w:rFonts w:eastAsia="Calibri"/>
                <w:lang w:val="en-US"/>
              </w:rPr>
            </w:pPr>
            <w:r w:rsidRPr="00021231">
              <w:rPr>
                <w:highlight w:val="yellow"/>
                <w:lang w:val="en-US"/>
              </w:rPr>
              <w:t>Original conform anexei nr.8 din Documentația Standard  – cu semnătura electronică a operatorul economic</w:t>
            </w:r>
            <w:r w:rsidRPr="00021231">
              <w:rPr>
                <w:highlight w:val="yellow"/>
                <w:lang w:val="en-US"/>
              </w:rPr>
              <w:tab/>
            </w:r>
          </w:p>
        </w:tc>
        <w:tc>
          <w:tcPr>
            <w:tcW w:w="1695" w:type="dxa"/>
            <w:shd w:val="clear" w:color="auto" w:fill="FFFF00"/>
          </w:tcPr>
          <w:p w14:paraId="45151E38" w14:textId="4CE1D145" w:rsidR="00021184" w:rsidRPr="00D6116C" w:rsidRDefault="00021184" w:rsidP="00021184">
            <w:pPr>
              <w:tabs>
                <w:tab w:val="left" w:pos="612"/>
              </w:tabs>
              <w:spacing w:before="120" w:after="120"/>
            </w:pPr>
            <w:r w:rsidRPr="00021231">
              <w:rPr>
                <w:highlight w:val="yellow"/>
                <w:lang w:val="en-US"/>
              </w:rPr>
              <w:t>Obligatoriu</w:t>
            </w:r>
          </w:p>
        </w:tc>
      </w:tr>
      <w:tr w:rsidR="00021184" w:rsidRPr="004225A2" w14:paraId="0866BAB5" w14:textId="77777777" w:rsidTr="00251785">
        <w:trPr>
          <w:trHeight w:val="161"/>
        </w:trPr>
        <w:tc>
          <w:tcPr>
            <w:tcW w:w="852" w:type="dxa"/>
            <w:shd w:val="clear" w:color="auto" w:fill="FFFF00"/>
          </w:tcPr>
          <w:p w14:paraId="1C59F2F4" w14:textId="77777777" w:rsidR="00021184" w:rsidRPr="005E7B68" w:rsidRDefault="00021184"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41CA3143" w14:textId="31D16AAD" w:rsidR="00021184" w:rsidRPr="004225A2" w:rsidRDefault="00021184" w:rsidP="00021184">
            <w:pPr>
              <w:tabs>
                <w:tab w:val="left" w:pos="612"/>
              </w:tabs>
              <w:spacing w:before="120" w:after="120"/>
              <w:rPr>
                <w:iCs/>
                <w:sz w:val="24"/>
                <w:szCs w:val="24"/>
                <w:lang w:val="ro-MD"/>
              </w:rPr>
            </w:pPr>
            <w:r w:rsidRPr="009A3D7D">
              <w:t>Dovada înregistrării persoanei juridice</w:t>
            </w:r>
          </w:p>
        </w:tc>
        <w:tc>
          <w:tcPr>
            <w:tcW w:w="4252" w:type="dxa"/>
            <w:shd w:val="clear" w:color="auto" w:fill="FFFF00"/>
          </w:tcPr>
          <w:p w14:paraId="04D0C124" w14:textId="62364898" w:rsidR="00021184" w:rsidRPr="004225A2" w:rsidRDefault="00021184" w:rsidP="00021184">
            <w:pPr>
              <w:tabs>
                <w:tab w:val="left" w:pos="612"/>
              </w:tabs>
              <w:spacing w:before="120" w:after="120"/>
              <w:jc w:val="both"/>
              <w:rPr>
                <w:iCs/>
                <w:sz w:val="24"/>
                <w:szCs w:val="24"/>
                <w:lang w:val="ro-MD"/>
              </w:rPr>
            </w:pPr>
            <w:r w:rsidRPr="00F36671">
              <w:rPr>
                <w:lang w:val="en-US"/>
              </w:rPr>
              <w:t>Certificat/decizie</w:t>
            </w:r>
            <w:r w:rsidRPr="00B12104">
              <w:rPr>
                <w:lang w:val="en-US"/>
              </w:rPr>
              <w:t xml:space="preserve"> de înregistrare a întreprinderii</w:t>
            </w:r>
            <w:r>
              <w:rPr>
                <w:lang w:val="en-US"/>
              </w:rPr>
              <w:t>,</w:t>
            </w:r>
            <w:r w:rsidRPr="00B12104">
              <w:rPr>
                <w:lang w:val="en-US"/>
              </w:rPr>
              <w:t xml:space="preserve"> </w:t>
            </w:r>
            <w:r>
              <w:rPr>
                <w:lang w:val="en-US"/>
              </w:rPr>
              <w:t xml:space="preserve">copie, </w:t>
            </w:r>
            <w:r w:rsidRPr="00B12104">
              <w:rPr>
                <w:lang w:val="en-US"/>
              </w:rPr>
              <w:t>confirmat prin aplicarea semnăturii electronice;</w:t>
            </w:r>
          </w:p>
        </w:tc>
        <w:tc>
          <w:tcPr>
            <w:tcW w:w="1695" w:type="dxa"/>
            <w:shd w:val="clear" w:color="auto" w:fill="FFFF00"/>
          </w:tcPr>
          <w:p w14:paraId="578E47D6" w14:textId="08049CFA" w:rsidR="00021184" w:rsidRPr="004225A2" w:rsidRDefault="00021184" w:rsidP="00021184">
            <w:pPr>
              <w:tabs>
                <w:tab w:val="left" w:pos="612"/>
              </w:tabs>
              <w:spacing w:before="120" w:after="120"/>
              <w:rPr>
                <w:iCs/>
                <w:sz w:val="24"/>
                <w:szCs w:val="24"/>
                <w:lang w:val="ro-MD"/>
              </w:rPr>
            </w:pPr>
            <w:r w:rsidRPr="00AC76B5">
              <w:rPr>
                <w:iCs/>
                <w:lang w:val="ro-RO"/>
              </w:rPr>
              <w:t>Obligatoriu</w:t>
            </w:r>
          </w:p>
        </w:tc>
      </w:tr>
      <w:tr w:rsidR="00021184" w:rsidRPr="004225A2" w14:paraId="167D8763" w14:textId="77777777" w:rsidTr="0029439F">
        <w:tc>
          <w:tcPr>
            <w:tcW w:w="852" w:type="dxa"/>
            <w:shd w:val="clear" w:color="auto" w:fill="FFFF00"/>
          </w:tcPr>
          <w:p w14:paraId="46C72CCE" w14:textId="77777777" w:rsidR="00021184" w:rsidRPr="00F36671" w:rsidRDefault="00021184"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620EC515" w14:textId="3406CDE8" w:rsidR="00021184" w:rsidRPr="00F36671" w:rsidRDefault="00021184" w:rsidP="00021184">
            <w:pPr>
              <w:tabs>
                <w:tab w:val="left" w:pos="612"/>
              </w:tabs>
              <w:spacing w:before="120" w:after="120"/>
              <w:rPr>
                <w:iCs/>
                <w:sz w:val="24"/>
                <w:szCs w:val="24"/>
                <w:lang w:val="ro-MD"/>
              </w:rPr>
            </w:pPr>
            <w:r w:rsidRPr="00F36671">
              <w:rPr>
                <w:rFonts w:eastAsia="SimSun"/>
                <w:lang w:val="en-US"/>
              </w:rPr>
              <w:t xml:space="preserve">Extras din Registrul de Stat al persoanelor juridice </w:t>
            </w:r>
          </w:p>
        </w:tc>
        <w:tc>
          <w:tcPr>
            <w:tcW w:w="4252" w:type="dxa"/>
            <w:shd w:val="clear" w:color="auto" w:fill="FFFF00"/>
          </w:tcPr>
          <w:p w14:paraId="6BABA632" w14:textId="041601C5" w:rsidR="00021184" w:rsidRPr="00F36671" w:rsidRDefault="00021184" w:rsidP="00021184">
            <w:pPr>
              <w:tabs>
                <w:tab w:val="left" w:pos="612"/>
              </w:tabs>
              <w:spacing w:before="120" w:after="120"/>
              <w:jc w:val="both"/>
              <w:rPr>
                <w:iCs/>
                <w:sz w:val="24"/>
                <w:szCs w:val="24"/>
                <w:lang w:val="ro-MD"/>
              </w:rPr>
            </w:pPr>
            <w:r w:rsidRPr="00F36671">
              <w:rPr>
                <w:rFonts w:eastAsia="SimSun"/>
                <w:lang w:val="en-US"/>
              </w:rPr>
              <w:t>copie, confirmat prin aplicarea semnăturii electronice;</w:t>
            </w:r>
          </w:p>
        </w:tc>
        <w:tc>
          <w:tcPr>
            <w:tcW w:w="1695" w:type="dxa"/>
            <w:shd w:val="clear" w:color="auto" w:fill="FFFF00"/>
          </w:tcPr>
          <w:p w14:paraId="3313B7C3" w14:textId="5B4E96CA" w:rsidR="00021184" w:rsidRPr="00F36671" w:rsidRDefault="00021184" w:rsidP="00021184">
            <w:pPr>
              <w:tabs>
                <w:tab w:val="left" w:pos="612"/>
              </w:tabs>
              <w:spacing w:before="120" w:after="120"/>
              <w:rPr>
                <w:iCs/>
                <w:sz w:val="24"/>
                <w:szCs w:val="24"/>
                <w:lang w:val="ro-MD"/>
              </w:rPr>
            </w:pPr>
            <w:r w:rsidRPr="00F36671">
              <w:rPr>
                <w:iCs/>
                <w:lang w:val="en-US"/>
              </w:rPr>
              <w:t>Obligatoriu</w:t>
            </w:r>
          </w:p>
        </w:tc>
      </w:tr>
      <w:tr w:rsidR="00021184" w:rsidRPr="004225A2" w14:paraId="5370AB18" w14:textId="77777777" w:rsidTr="0029439F">
        <w:tc>
          <w:tcPr>
            <w:tcW w:w="852" w:type="dxa"/>
            <w:shd w:val="clear" w:color="auto" w:fill="FFFF00"/>
          </w:tcPr>
          <w:p w14:paraId="076AA5A0" w14:textId="77777777" w:rsidR="00021184" w:rsidRPr="00F36671" w:rsidRDefault="00021184"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2160A100" w14:textId="70FBB45F" w:rsidR="00021184" w:rsidRPr="00F36671" w:rsidRDefault="00021184" w:rsidP="00021184">
            <w:pPr>
              <w:tabs>
                <w:tab w:val="left" w:pos="612"/>
              </w:tabs>
              <w:spacing w:before="120" w:after="120"/>
              <w:rPr>
                <w:iCs/>
                <w:sz w:val="24"/>
                <w:szCs w:val="24"/>
                <w:lang w:val="ro-MD"/>
              </w:rPr>
            </w:pPr>
            <w:r w:rsidRPr="00F36671">
              <w:rPr>
                <w:rFonts w:eastAsia="SimSun"/>
                <w:lang w:val="en-US"/>
              </w:rPr>
              <w:t>Certificat privind lipsa sau existența restanțelor față de bugetul public național</w:t>
            </w:r>
          </w:p>
        </w:tc>
        <w:tc>
          <w:tcPr>
            <w:tcW w:w="4252" w:type="dxa"/>
            <w:shd w:val="clear" w:color="auto" w:fill="FFFF00"/>
          </w:tcPr>
          <w:p w14:paraId="130D477B" w14:textId="4B728CEC" w:rsidR="00021184" w:rsidRPr="00F36671" w:rsidRDefault="00021184" w:rsidP="00021184">
            <w:pPr>
              <w:tabs>
                <w:tab w:val="left" w:pos="612"/>
              </w:tabs>
              <w:spacing w:before="120" w:after="120"/>
              <w:jc w:val="both"/>
              <w:rPr>
                <w:iCs/>
                <w:sz w:val="24"/>
                <w:szCs w:val="24"/>
                <w:lang w:val="ro-MD"/>
              </w:rPr>
            </w:pPr>
            <w:r w:rsidRPr="00FF19D2">
              <w:rPr>
                <w:lang w:val="en-US"/>
              </w:rPr>
              <w:t>copie – eliberat de Inspectoratul Fiscal; Confirmat prin aplicarea semnăturii electronice</w:t>
            </w:r>
          </w:p>
        </w:tc>
        <w:tc>
          <w:tcPr>
            <w:tcW w:w="1695" w:type="dxa"/>
            <w:shd w:val="clear" w:color="auto" w:fill="FFFF00"/>
          </w:tcPr>
          <w:p w14:paraId="7F7C0249" w14:textId="53FAE3EB" w:rsidR="00021184" w:rsidRPr="00F36671" w:rsidRDefault="00021184" w:rsidP="00021184">
            <w:pPr>
              <w:tabs>
                <w:tab w:val="left" w:pos="612"/>
              </w:tabs>
              <w:spacing w:before="120" w:after="120"/>
              <w:rPr>
                <w:iCs/>
                <w:sz w:val="24"/>
                <w:szCs w:val="24"/>
                <w:lang w:val="ro-MD"/>
              </w:rPr>
            </w:pPr>
            <w:r w:rsidRPr="00F36671">
              <w:rPr>
                <w:iCs/>
                <w:lang w:val="en-US"/>
              </w:rPr>
              <w:t>Obligatoriu</w:t>
            </w:r>
          </w:p>
        </w:tc>
      </w:tr>
      <w:tr w:rsidR="00021184" w:rsidRPr="004225A2" w14:paraId="2A23B23A" w14:textId="77777777" w:rsidTr="0029439F">
        <w:tc>
          <w:tcPr>
            <w:tcW w:w="852" w:type="dxa"/>
            <w:shd w:val="clear" w:color="auto" w:fill="FFFF00"/>
          </w:tcPr>
          <w:p w14:paraId="643126C6" w14:textId="77777777" w:rsidR="00021184" w:rsidRPr="00F36671" w:rsidRDefault="00021184"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4CA95E09" w14:textId="5B06843D" w:rsidR="00021184" w:rsidRPr="00F36671" w:rsidRDefault="00021184" w:rsidP="00021184">
            <w:pPr>
              <w:tabs>
                <w:tab w:val="left" w:pos="612"/>
              </w:tabs>
              <w:spacing w:before="120" w:after="120"/>
              <w:rPr>
                <w:iCs/>
                <w:sz w:val="24"/>
                <w:szCs w:val="24"/>
                <w:lang w:val="ro-MD"/>
              </w:rPr>
            </w:pPr>
            <w:r w:rsidRPr="00F36671">
              <w:rPr>
                <w:rFonts w:eastAsia="SimSun"/>
                <w:lang w:val="en-US"/>
              </w:rPr>
              <w:t xml:space="preserve">Certificat de atribuire a contului bancar </w:t>
            </w:r>
          </w:p>
        </w:tc>
        <w:tc>
          <w:tcPr>
            <w:tcW w:w="4252" w:type="dxa"/>
            <w:shd w:val="clear" w:color="auto" w:fill="FFFF00"/>
          </w:tcPr>
          <w:p w14:paraId="18894C86" w14:textId="67395345" w:rsidR="00021184" w:rsidRPr="00F36671" w:rsidRDefault="00021184" w:rsidP="00021184">
            <w:pPr>
              <w:tabs>
                <w:tab w:val="left" w:pos="612"/>
              </w:tabs>
              <w:spacing w:before="120" w:after="120"/>
              <w:jc w:val="both"/>
              <w:rPr>
                <w:iCs/>
                <w:sz w:val="24"/>
                <w:szCs w:val="24"/>
                <w:lang w:val="ro-MD"/>
              </w:rPr>
            </w:pPr>
            <w:r w:rsidRPr="00FF19D2">
              <w:rPr>
                <w:lang w:val="en-US"/>
              </w:rPr>
              <w:t>Eliberat de către banca deținătoare de cont, copie – Confirmat prin aplicarea semnăturii electronice</w:t>
            </w:r>
          </w:p>
        </w:tc>
        <w:tc>
          <w:tcPr>
            <w:tcW w:w="1695" w:type="dxa"/>
            <w:shd w:val="clear" w:color="auto" w:fill="FFFF00"/>
          </w:tcPr>
          <w:p w14:paraId="66496E92" w14:textId="7DADE95C" w:rsidR="00021184" w:rsidRPr="00F36671" w:rsidRDefault="00021184" w:rsidP="00021184">
            <w:pPr>
              <w:tabs>
                <w:tab w:val="left" w:pos="612"/>
              </w:tabs>
              <w:spacing w:before="120" w:after="120"/>
              <w:rPr>
                <w:iCs/>
                <w:sz w:val="24"/>
                <w:szCs w:val="24"/>
                <w:lang w:val="ro-MD"/>
              </w:rPr>
            </w:pPr>
            <w:r w:rsidRPr="00F36671">
              <w:rPr>
                <w:iCs/>
                <w:lang w:val="en-US"/>
              </w:rPr>
              <w:t>Obligatoriu</w:t>
            </w:r>
          </w:p>
        </w:tc>
      </w:tr>
      <w:tr w:rsidR="00CE0C06" w:rsidRPr="00CE0C06" w14:paraId="68C117C6" w14:textId="77777777" w:rsidTr="0029439F">
        <w:tc>
          <w:tcPr>
            <w:tcW w:w="852" w:type="dxa"/>
            <w:shd w:val="clear" w:color="auto" w:fill="FFFF00"/>
          </w:tcPr>
          <w:p w14:paraId="01E3D9B1" w14:textId="77777777" w:rsidR="00CE0C06" w:rsidRPr="00F36671" w:rsidRDefault="00CE0C06"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1D2303B1" w14:textId="68C6B7E6" w:rsidR="00CE0C06" w:rsidRPr="00F36671" w:rsidRDefault="00CE0C06" w:rsidP="00021184">
            <w:pPr>
              <w:tabs>
                <w:tab w:val="left" w:pos="612"/>
              </w:tabs>
              <w:spacing w:before="120" w:after="120"/>
              <w:rPr>
                <w:rFonts w:eastAsia="SimSun"/>
                <w:lang w:val="en-US"/>
              </w:rPr>
            </w:pPr>
            <w:r>
              <w:rPr>
                <w:rFonts w:eastAsia="SimSun"/>
                <w:lang w:val="en-US"/>
              </w:rPr>
              <w:t>Certificat de conformitate a produselor, conform standartelor naționale</w:t>
            </w:r>
          </w:p>
        </w:tc>
        <w:tc>
          <w:tcPr>
            <w:tcW w:w="4252" w:type="dxa"/>
            <w:shd w:val="clear" w:color="auto" w:fill="FFFF00"/>
          </w:tcPr>
          <w:p w14:paraId="63514D1B" w14:textId="51B623F8" w:rsidR="00CE0C06" w:rsidRPr="00FF19D2" w:rsidRDefault="00CE0C06" w:rsidP="00021184">
            <w:pPr>
              <w:tabs>
                <w:tab w:val="left" w:pos="612"/>
              </w:tabs>
              <w:spacing w:before="120" w:after="120"/>
              <w:jc w:val="both"/>
              <w:rPr>
                <w:lang w:val="en-US"/>
              </w:rPr>
            </w:pPr>
            <w:r>
              <w:rPr>
                <w:lang w:val="en-US"/>
              </w:rPr>
              <w:t>Certificat de conformitate – Cofirmat prin aplicarea semnăturii electronice</w:t>
            </w:r>
          </w:p>
        </w:tc>
        <w:tc>
          <w:tcPr>
            <w:tcW w:w="1695" w:type="dxa"/>
            <w:shd w:val="clear" w:color="auto" w:fill="FFFF00"/>
          </w:tcPr>
          <w:p w14:paraId="4107F14E" w14:textId="74EBAB28" w:rsidR="00CE0C06" w:rsidRPr="00F36671" w:rsidRDefault="00CE0C06" w:rsidP="00021184">
            <w:pPr>
              <w:tabs>
                <w:tab w:val="left" w:pos="612"/>
              </w:tabs>
              <w:spacing w:before="120" w:after="120"/>
              <w:rPr>
                <w:iCs/>
                <w:lang w:val="en-US"/>
              </w:rPr>
            </w:pPr>
            <w:r>
              <w:rPr>
                <w:iCs/>
                <w:lang w:val="en-US"/>
              </w:rPr>
              <w:t xml:space="preserve">Obligatoriu </w:t>
            </w:r>
          </w:p>
        </w:tc>
      </w:tr>
      <w:tr w:rsidR="00CE0C06" w:rsidRPr="00CE0C06" w14:paraId="39936D7F" w14:textId="77777777" w:rsidTr="0029439F">
        <w:tc>
          <w:tcPr>
            <w:tcW w:w="852" w:type="dxa"/>
            <w:shd w:val="clear" w:color="auto" w:fill="FFFF00"/>
          </w:tcPr>
          <w:p w14:paraId="3A9CBCC3" w14:textId="77777777" w:rsidR="00CE0C06" w:rsidRPr="00F36671" w:rsidRDefault="00CE0C06" w:rsidP="00021184">
            <w:pPr>
              <w:pStyle w:val="aa"/>
              <w:numPr>
                <w:ilvl w:val="0"/>
                <w:numId w:val="23"/>
              </w:numPr>
              <w:tabs>
                <w:tab w:val="left" w:pos="612"/>
              </w:tabs>
              <w:spacing w:before="120" w:after="120"/>
              <w:rPr>
                <w:iCs/>
                <w:sz w:val="24"/>
                <w:szCs w:val="24"/>
                <w:lang w:val="ro-MD"/>
              </w:rPr>
            </w:pPr>
          </w:p>
        </w:tc>
        <w:tc>
          <w:tcPr>
            <w:tcW w:w="3260" w:type="dxa"/>
            <w:shd w:val="clear" w:color="auto" w:fill="FFFF00"/>
          </w:tcPr>
          <w:p w14:paraId="2A025BE8" w14:textId="5967DA8A" w:rsidR="00CE0C06" w:rsidRDefault="00CE0C06" w:rsidP="00021184">
            <w:pPr>
              <w:tabs>
                <w:tab w:val="left" w:pos="612"/>
              </w:tabs>
              <w:spacing w:before="120" w:after="120"/>
              <w:rPr>
                <w:rFonts w:eastAsia="SimSun"/>
                <w:lang w:val="en-US"/>
              </w:rPr>
            </w:pPr>
            <w:r>
              <w:rPr>
                <w:rFonts w:eastAsia="SimSun"/>
                <w:lang w:val="en-US"/>
              </w:rPr>
              <w:t>Experiență similară cu anexarea scrisorilor de recomandare.</w:t>
            </w:r>
          </w:p>
        </w:tc>
        <w:tc>
          <w:tcPr>
            <w:tcW w:w="4252" w:type="dxa"/>
            <w:shd w:val="clear" w:color="auto" w:fill="FFFF00"/>
          </w:tcPr>
          <w:p w14:paraId="378CAFAB" w14:textId="2E4196BA" w:rsidR="00CE0C06" w:rsidRDefault="00CE0C06" w:rsidP="00021184">
            <w:pPr>
              <w:tabs>
                <w:tab w:val="left" w:pos="612"/>
              </w:tabs>
              <w:spacing w:before="120" w:after="120"/>
              <w:jc w:val="both"/>
              <w:rPr>
                <w:lang w:val="en-US"/>
              </w:rPr>
            </w:pPr>
            <w:r>
              <w:rPr>
                <w:lang w:val="en-US"/>
              </w:rPr>
              <w:t xml:space="preserve">Scrisori </w:t>
            </w:r>
            <w:r w:rsidR="0083563D">
              <w:rPr>
                <w:lang w:val="en-US"/>
              </w:rPr>
              <w:t>de recomandare de la beneficiari , care confirm calitatea terenurilor de joacă instalate -  Confirmat prin aplicarea semnăturii electronice</w:t>
            </w:r>
          </w:p>
        </w:tc>
        <w:tc>
          <w:tcPr>
            <w:tcW w:w="1695" w:type="dxa"/>
            <w:shd w:val="clear" w:color="auto" w:fill="FFFF00"/>
          </w:tcPr>
          <w:p w14:paraId="2B3C0B8A" w14:textId="4733BB37" w:rsidR="00CE0C06" w:rsidRDefault="0083563D" w:rsidP="0083563D">
            <w:pPr>
              <w:tabs>
                <w:tab w:val="left" w:pos="612"/>
              </w:tabs>
              <w:spacing w:before="120" w:after="120"/>
              <w:rPr>
                <w:iCs/>
                <w:lang w:val="en-US"/>
              </w:rPr>
            </w:pPr>
            <w:r>
              <w:rPr>
                <w:iCs/>
                <w:lang w:val="en-US"/>
              </w:rPr>
              <w:t xml:space="preserve">Obligatoriu </w:t>
            </w:r>
          </w:p>
        </w:tc>
      </w:tr>
      <w:tr w:rsidR="005779BE" w:rsidRPr="0065226A" w14:paraId="1A1A2EFD" w14:textId="77777777" w:rsidTr="0029439F">
        <w:tc>
          <w:tcPr>
            <w:tcW w:w="852" w:type="dxa"/>
            <w:shd w:val="clear" w:color="auto" w:fill="FFFF00"/>
          </w:tcPr>
          <w:p w14:paraId="66AE40F1" w14:textId="77777777" w:rsidR="005779BE" w:rsidRPr="005E7B68" w:rsidRDefault="005779BE" w:rsidP="005779BE">
            <w:pPr>
              <w:pStyle w:val="aa"/>
              <w:numPr>
                <w:ilvl w:val="0"/>
                <w:numId w:val="23"/>
              </w:numPr>
              <w:tabs>
                <w:tab w:val="left" w:pos="612"/>
              </w:tabs>
              <w:spacing w:before="120" w:after="120"/>
              <w:rPr>
                <w:iCs/>
                <w:sz w:val="24"/>
                <w:szCs w:val="24"/>
                <w:lang w:val="ro-MD"/>
              </w:rPr>
            </w:pPr>
          </w:p>
        </w:tc>
        <w:tc>
          <w:tcPr>
            <w:tcW w:w="3260" w:type="dxa"/>
            <w:shd w:val="clear" w:color="auto" w:fill="FFFF00"/>
            <w:vAlign w:val="center"/>
          </w:tcPr>
          <w:p w14:paraId="5DB7D049" w14:textId="77777777" w:rsidR="005779BE" w:rsidRPr="00021231" w:rsidRDefault="005779BE" w:rsidP="005779BE">
            <w:pPr>
              <w:tabs>
                <w:tab w:val="left" w:pos="612"/>
              </w:tabs>
              <w:spacing w:before="120" w:after="120"/>
              <w:jc w:val="both"/>
              <w:rPr>
                <w:highlight w:val="yellow"/>
                <w:lang w:val="en-US"/>
              </w:rPr>
            </w:pPr>
            <w:r w:rsidRPr="00021231">
              <w:rPr>
                <w:highlight w:val="yellow"/>
                <w:lang w:val="en-US"/>
              </w:rPr>
              <w:t>DECLARAŢIE</w:t>
            </w:r>
          </w:p>
          <w:p w14:paraId="45FE488C" w14:textId="6FBE6BBD" w:rsidR="005779BE" w:rsidRPr="008102CD" w:rsidRDefault="005779BE" w:rsidP="005779BE">
            <w:pPr>
              <w:tabs>
                <w:tab w:val="left" w:pos="612"/>
              </w:tabs>
              <w:spacing w:before="120" w:after="120"/>
              <w:rPr>
                <w:rFonts w:eastAsia="SimSun"/>
                <w:lang w:val="en-US"/>
              </w:rPr>
            </w:pPr>
            <w:proofErr w:type="gramStart"/>
            <w:r w:rsidRPr="00021231">
              <w:rPr>
                <w:highlight w:val="yellow"/>
                <w:lang w:val="en-US"/>
              </w:rPr>
              <w:t>privind</w:t>
            </w:r>
            <w:proofErr w:type="gramEnd"/>
            <w:r w:rsidRPr="00021231">
              <w:rPr>
                <w:highlight w:val="yellow"/>
                <w:lang w:val="en-US"/>
              </w:rPr>
              <w:t xml:space="preserve"> confirmarea identității beneficiarilor efectivi și neîncadrarea acestora în situația condamnării  pentru participarea la activităţi ale unei organizaţii sau grupări criminale, pentru corupţie, fraudă şi/sau spălare de bani.</w:t>
            </w:r>
          </w:p>
        </w:tc>
        <w:tc>
          <w:tcPr>
            <w:tcW w:w="4252" w:type="dxa"/>
            <w:shd w:val="clear" w:color="auto" w:fill="FFFF00"/>
            <w:vAlign w:val="center"/>
          </w:tcPr>
          <w:p w14:paraId="456E187E" w14:textId="77777777" w:rsidR="005779BE" w:rsidRPr="00021231" w:rsidRDefault="005779BE" w:rsidP="005779BE">
            <w:pPr>
              <w:tabs>
                <w:tab w:val="left" w:pos="612"/>
              </w:tabs>
              <w:jc w:val="center"/>
              <w:rPr>
                <w:b/>
                <w:highlight w:val="yellow"/>
                <w:lang w:val="en-US"/>
              </w:rPr>
            </w:pPr>
            <w:r w:rsidRPr="00021231">
              <w:rPr>
                <w:b/>
                <w:highlight w:val="yellow"/>
                <w:lang w:val="en-US"/>
              </w:rPr>
              <w:t>La semnarea contractului,</w:t>
            </w:r>
          </w:p>
          <w:p w14:paraId="602EDA72" w14:textId="77777777" w:rsidR="005779BE" w:rsidRDefault="005779BE" w:rsidP="005779BE">
            <w:pPr>
              <w:tabs>
                <w:tab w:val="left" w:pos="612"/>
              </w:tabs>
              <w:jc w:val="center"/>
              <w:rPr>
                <w:b/>
                <w:highlight w:val="yellow"/>
                <w:lang w:val="en-US"/>
              </w:rPr>
            </w:pPr>
            <w:r w:rsidRPr="00021231">
              <w:rPr>
                <w:b/>
                <w:highlight w:val="yellow"/>
                <w:lang w:val="en-US"/>
              </w:rPr>
              <w:t>OE desemnat cîștigător.</w:t>
            </w:r>
          </w:p>
          <w:p w14:paraId="77382F16" w14:textId="5C4BBA17" w:rsidR="005779BE" w:rsidRPr="00021231" w:rsidRDefault="005779BE" w:rsidP="005779BE">
            <w:pPr>
              <w:tabs>
                <w:tab w:val="left" w:pos="612"/>
              </w:tabs>
              <w:jc w:val="center"/>
              <w:rPr>
                <w:highlight w:val="yellow"/>
                <w:lang w:val="en-US"/>
              </w:rPr>
            </w:pPr>
            <w:r w:rsidRPr="00021231">
              <w:rPr>
                <w:highlight w:val="yellow"/>
                <w:lang w:val="en-US"/>
              </w:rPr>
              <w:t>APROBAT  prin Ordinul</w:t>
            </w:r>
          </w:p>
          <w:p w14:paraId="417361E4" w14:textId="77777777" w:rsidR="005779BE" w:rsidRPr="00021231" w:rsidRDefault="005779BE" w:rsidP="005779BE">
            <w:pPr>
              <w:tabs>
                <w:tab w:val="left" w:pos="612"/>
              </w:tabs>
              <w:jc w:val="center"/>
              <w:rPr>
                <w:highlight w:val="yellow"/>
                <w:lang w:val="en-US"/>
              </w:rPr>
            </w:pPr>
            <w:r w:rsidRPr="00021231">
              <w:rPr>
                <w:highlight w:val="yellow"/>
                <w:lang w:val="en-US"/>
              </w:rPr>
              <w:t>Ministrului Finanțelor                                                nr. 145  din 24 noiembrie 2020</w:t>
            </w:r>
          </w:p>
          <w:p w14:paraId="47320B62" w14:textId="2B5DB824" w:rsidR="005779BE" w:rsidRPr="0065226A" w:rsidRDefault="005779BE" w:rsidP="005779BE">
            <w:pPr>
              <w:tabs>
                <w:tab w:val="left" w:pos="612"/>
              </w:tabs>
              <w:spacing w:before="120" w:after="120"/>
              <w:jc w:val="center"/>
              <w:rPr>
                <w:lang w:val="en-US"/>
              </w:rPr>
            </w:pPr>
          </w:p>
        </w:tc>
        <w:tc>
          <w:tcPr>
            <w:tcW w:w="1695" w:type="dxa"/>
            <w:shd w:val="clear" w:color="auto" w:fill="FFFF00"/>
          </w:tcPr>
          <w:p w14:paraId="65EB9759" w14:textId="7304D8C4" w:rsidR="005779BE" w:rsidRPr="00DD1E3B" w:rsidRDefault="005779BE" w:rsidP="005779BE">
            <w:pPr>
              <w:tabs>
                <w:tab w:val="left" w:pos="612"/>
              </w:tabs>
              <w:spacing w:before="120" w:after="120"/>
            </w:pPr>
            <w:r w:rsidRPr="00021231">
              <w:rPr>
                <w:iCs/>
                <w:highlight w:val="yellow"/>
                <w:lang w:val="ro-RO"/>
              </w:rPr>
              <w:t>Obligatoriu</w:t>
            </w:r>
          </w:p>
        </w:tc>
      </w:tr>
    </w:tbl>
    <w:p w14:paraId="7F3764A1" w14:textId="292069A6"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Pr>
          <w:b/>
          <w:sz w:val="24"/>
          <w:szCs w:val="24"/>
          <w:lang w:val="ro-MD"/>
        </w:rPr>
        <w:t xml:space="preserve">: </w:t>
      </w:r>
      <w:r w:rsidR="008A2106">
        <w:rPr>
          <w:b/>
          <w:sz w:val="24"/>
          <w:szCs w:val="24"/>
          <w:shd w:val="clear" w:color="auto" w:fill="FFFF00"/>
          <w:lang w:val="ro-MD"/>
        </w:rPr>
        <w:t xml:space="preserve"> </w:t>
      </w:r>
      <w:r w:rsidR="008A2106" w:rsidRPr="008A2106">
        <w:rPr>
          <w:b/>
          <w:sz w:val="24"/>
          <w:szCs w:val="24"/>
          <w:shd w:val="clear" w:color="auto" w:fill="FFFF00"/>
          <w:lang w:val="ro-MD"/>
        </w:rPr>
        <w:t>nu se aplică</w:t>
      </w:r>
      <w:r w:rsidR="008A2106">
        <w:rPr>
          <w:b/>
          <w:sz w:val="24"/>
          <w:szCs w:val="24"/>
          <w:shd w:val="clear" w:color="auto" w:fill="FFFF00"/>
          <w:lang w:val="ro-MD"/>
        </w:rPr>
        <w:t xml:space="preserve"> </w:t>
      </w:r>
    </w:p>
    <w:p w14:paraId="0B1C5F6A" w14:textId="5E2568C6"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F65BDD">
        <w:rPr>
          <w:b/>
          <w:sz w:val="24"/>
          <w:szCs w:val="24"/>
          <w:shd w:val="clear" w:color="auto" w:fill="FFFF00"/>
          <w:lang w:val="ro-MD"/>
        </w:rPr>
        <w:t>nu se aplică</w:t>
      </w:r>
    </w:p>
    <w:p w14:paraId="5000977F" w14:textId="77777777" w:rsidR="008A2106" w:rsidRPr="008A2106" w:rsidRDefault="004225A2" w:rsidP="008A2106">
      <w:pPr>
        <w:pStyle w:val="aa"/>
        <w:numPr>
          <w:ilvl w:val="0"/>
          <w:numId w:val="3"/>
        </w:numPr>
        <w:ind w:left="426"/>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8A2106">
        <w:rPr>
          <w:b/>
          <w:sz w:val="24"/>
          <w:szCs w:val="24"/>
          <w:lang w:val="ro-MD"/>
        </w:rPr>
        <w:t xml:space="preserve">): </w:t>
      </w:r>
      <w:r w:rsidR="008A2106" w:rsidRPr="008A2106">
        <w:rPr>
          <w:b/>
          <w:sz w:val="24"/>
          <w:szCs w:val="24"/>
          <w:shd w:val="clear" w:color="auto" w:fill="FFFF00"/>
          <w:lang w:val="ro-MD"/>
        </w:rPr>
        <w:t xml:space="preserve">nu se aplică </w:t>
      </w:r>
    </w:p>
    <w:p w14:paraId="40473FC5" w14:textId="1E159DDC" w:rsidR="00654065" w:rsidRPr="004225A2" w:rsidRDefault="00654065" w:rsidP="004502A7">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Pr="00DB2FA4">
        <w:rPr>
          <w:b/>
          <w:sz w:val="24"/>
          <w:szCs w:val="24"/>
          <w:shd w:val="clear" w:color="auto" w:fill="FFFF00"/>
          <w:lang w:val="ro-MD"/>
        </w:rPr>
        <w:t>_</w:t>
      </w:r>
      <w:r w:rsidR="008A2106" w:rsidRPr="008A2106">
        <w:rPr>
          <w:b/>
          <w:lang w:val="ro-MD"/>
        </w:rPr>
        <w:t xml:space="preserve"> </w:t>
      </w:r>
      <w:r w:rsidR="008A2106" w:rsidRPr="005A7EC8">
        <w:rPr>
          <w:b/>
          <w:lang w:val="ro-MD"/>
        </w:rPr>
        <w:t>Preţul cel mai scăzut</w:t>
      </w:r>
      <w:r w:rsidR="008A2106" w:rsidRPr="00A972F3">
        <w:rPr>
          <w:lang w:val="ro-MD"/>
        </w:rPr>
        <w:t xml:space="preserve">  </w:t>
      </w:r>
      <w:r w:rsidR="0074622B" w:rsidRPr="00DB2FA4">
        <w:rPr>
          <w:b/>
          <w:sz w:val="24"/>
          <w:szCs w:val="24"/>
          <w:shd w:val="clear" w:color="auto" w:fill="FFFF00"/>
          <w:lang w:val="ro-MD"/>
        </w:rPr>
        <w:t>_</w:t>
      </w:r>
    </w:p>
    <w:p w14:paraId="08663B5E"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727948EB" w14:textId="77777777" w:rsidTr="0074622B">
        <w:tc>
          <w:tcPr>
            <w:tcW w:w="577" w:type="dxa"/>
            <w:shd w:val="clear" w:color="auto" w:fill="D9D9D9" w:themeFill="background1" w:themeFillShade="D9"/>
          </w:tcPr>
          <w:p w14:paraId="55002D9C" w14:textId="77777777" w:rsidR="0074622B" w:rsidRPr="004225A2" w:rsidRDefault="0074622B" w:rsidP="004502A7">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65226A">
        <w:trPr>
          <w:trHeight w:val="70"/>
        </w:trPr>
        <w:tc>
          <w:tcPr>
            <w:tcW w:w="577" w:type="dxa"/>
            <w:shd w:val="clear" w:color="auto" w:fill="FFFF00"/>
          </w:tcPr>
          <w:p w14:paraId="31EF5516" w14:textId="77777777" w:rsidR="0074622B" w:rsidRPr="004225A2" w:rsidRDefault="0074622B" w:rsidP="004502A7">
            <w:pPr>
              <w:tabs>
                <w:tab w:val="left" w:pos="612"/>
              </w:tabs>
              <w:spacing w:before="120" w:after="120"/>
              <w:rPr>
                <w:iCs/>
                <w:sz w:val="24"/>
                <w:szCs w:val="24"/>
                <w:lang w:val="ro-MD"/>
              </w:rPr>
            </w:pPr>
          </w:p>
        </w:tc>
        <w:tc>
          <w:tcPr>
            <w:tcW w:w="7248" w:type="dxa"/>
            <w:shd w:val="clear" w:color="auto" w:fill="FFFF00"/>
          </w:tcPr>
          <w:p w14:paraId="459FEE41" w14:textId="77777777" w:rsidR="0074622B" w:rsidRPr="004225A2" w:rsidRDefault="0074622B" w:rsidP="004502A7">
            <w:pPr>
              <w:tabs>
                <w:tab w:val="left" w:pos="612"/>
              </w:tabs>
              <w:spacing w:before="120" w:after="120"/>
              <w:rPr>
                <w:iCs/>
                <w:sz w:val="24"/>
                <w:szCs w:val="24"/>
                <w:lang w:val="ro-MD"/>
              </w:rPr>
            </w:pPr>
          </w:p>
        </w:tc>
        <w:tc>
          <w:tcPr>
            <w:tcW w:w="1800" w:type="dxa"/>
            <w:shd w:val="clear" w:color="auto" w:fill="FFFF00"/>
          </w:tcPr>
          <w:p w14:paraId="23841579" w14:textId="77777777" w:rsidR="0074622B" w:rsidRPr="004225A2" w:rsidRDefault="0074622B" w:rsidP="004502A7">
            <w:pPr>
              <w:tabs>
                <w:tab w:val="left" w:pos="612"/>
              </w:tabs>
              <w:spacing w:before="120" w:after="120"/>
              <w:rPr>
                <w:iCs/>
                <w:sz w:val="24"/>
                <w:szCs w:val="24"/>
                <w:lang w:val="ro-MD"/>
              </w:rPr>
            </w:pPr>
          </w:p>
        </w:tc>
      </w:tr>
    </w:tbl>
    <w:p w14:paraId="4D96E91A" w14:textId="77777777" w:rsidR="00297F99" w:rsidRPr="004225A2" w:rsidRDefault="00297F99" w:rsidP="003F4764">
      <w:pPr>
        <w:numPr>
          <w:ilvl w:val="0"/>
          <w:numId w:val="3"/>
        </w:numPr>
        <w:tabs>
          <w:tab w:val="right" w:pos="426"/>
        </w:tabs>
        <w:spacing w:before="120"/>
        <w:ind w:left="0"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3F4764">
      <w:pPr>
        <w:pStyle w:val="aa"/>
        <w:widowControl w:val="0"/>
        <w:numPr>
          <w:ilvl w:val="1"/>
          <w:numId w:val="21"/>
        </w:numPr>
        <w:tabs>
          <w:tab w:val="left" w:pos="820"/>
          <w:tab w:val="left" w:pos="821"/>
        </w:tabs>
        <w:autoSpaceDE w:val="0"/>
        <w:autoSpaceDN w:val="0"/>
        <w:spacing w:before="131"/>
        <w:ind w:hanging="361"/>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8A2106">
        <w:rPr>
          <w:b/>
          <w:sz w:val="24"/>
          <w:szCs w:val="22"/>
          <w:shd w:val="clear" w:color="auto" w:fill="FFFF00"/>
          <w:lang w:val="ro-RO" w:eastAsia="en-US"/>
        </w:rPr>
        <w:t>Informa</w:t>
      </w:r>
      <w:r w:rsidR="008A2106" w:rsidRPr="008A2106">
        <w:rPr>
          <w:rFonts w:ascii="Arimo" w:hAnsi="Arimo"/>
          <w:b/>
          <w:sz w:val="24"/>
          <w:szCs w:val="22"/>
          <w:shd w:val="clear" w:color="auto" w:fill="FFFF00"/>
          <w:lang w:val="ro-RO" w:eastAsia="en-US"/>
        </w:rPr>
        <w:t>ț</w:t>
      </w:r>
      <w:r w:rsidR="008A2106" w:rsidRPr="008A2106">
        <w:rPr>
          <w:b/>
          <w:sz w:val="24"/>
          <w:szCs w:val="22"/>
          <w:shd w:val="clear" w:color="auto" w:fill="FFFF00"/>
          <w:lang w:val="ro-RO" w:eastAsia="en-US"/>
        </w:rPr>
        <w:t>ia o găsi</w:t>
      </w:r>
      <w:r w:rsidR="008A2106" w:rsidRPr="008A2106">
        <w:rPr>
          <w:rFonts w:ascii="Arimo" w:hAnsi="Arimo"/>
          <w:b/>
          <w:sz w:val="24"/>
          <w:szCs w:val="22"/>
          <w:shd w:val="clear" w:color="auto" w:fill="FFFF00"/>
          <w:lang w:val="ro-RO" w:eastAsia="en-US"/>
        </w:rPr>
        <w:t>ț</w:t>
      </w:r>
      <w:r w:rsidR="008A2106" w:rsidRPr="008A2106">
        <w:rPr>
          <w:b/>
          <w:sz w:val="24"/>
          <w:szCs w:val="22"/>
          <w:shd w:val="clear" w:color="auto" w:fill="FFFF00"/>
          <w:lang w:val="ro-RO" w:eastAsia="en-US"/>
        </w:rPr>
        <w:t>i în SIA</w:t>
      </w:r>
      <w:r w:rsidR="008A2106" w:rsidRPr="008A2106">
        <w:rPr>
          <w:b/>
          <w:spacing w:val="12"/>
          <w:sz w:val="24"/>
          <w:szCs w:val="22"/>
          <w:shd w:val="clear" w:color="auto" w:fill="FFFF00"/>
          <w:lang w:val="ro-RO" w:eastAsia="en-US"/>
        </w:rPr>
        <w:t xml:space="preserve"> </w:t>
      </w:r>
      <w:r w:rsidR="008A2106" w:rsidRPr="008A2106">
        <w:rPr>
          <w:b/>
          <w:sz w:val="24"/>
          <w:szCs w:val="22"/>
          <w:shd w:val="clear" w:color="auto" w:fill="FFFF00"/>
          <w:lang w:val="ro-RO" w:eastAsia="en-US"/>
        </w:rPr>
        <w:t>RSAP</w:t>
      </w:r>
    </w:p>
    <w:p w14:paraId="45EF4951" w14:textId="77777777" w:rsidR="008A2106" w:rsidRPr="008A2106" w:rsidRDefault="008A2106" w:rsidP="003F4764">
      <w:pPr>
        <w:widowControl w:val="0"/>
        <w:tabs>
          <w:tab w:val="left" w:pos="844"/>
        </w:tabs>
        <w:autoSpaceDE w:val="0"/>
        <w:autoSpaceDN w:val="0"/>
        <w:spacing w:before="136"/>
        <w:ind w:left="465"/>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8A2106">
        <w:rPr>
          <w:b/>
          <w:bCs/>
          <w:sz w:val="24"/>
          <w:szCs w:val="24"/>
          <w:shd w:val="clear" w:color="auto" w:fill="FFFF00"/>
          <w:lang w:val="ro-RO" w:eastAsia="en-US"/>
        </w:rPr>
        <w:t>Informa</w:t>
      </w:r>
      <w:r w:rsidRPr="008A2106">
        <w:rPr>
          <w:rFonts w:ascii="Arimo" w:hAnsi="Arimo"/>
          <w:b/>
          <w:bCs/>
          <w:sz w:val="24"/>
          <w:szCs w:val="24"/>
          <w:shd w:val="clear" w:color="auto" w:fill="FFFF00"/>
          <w:lang w:val="ro-RO" w:eastAsia="en-US"/>
        </w:rPr>
        <w:t>ț</w:t>
      </w:r>
      <w:r w:rsidRPr="008A2106">
        <w:rPr>
          <w:b/>
          <w:bCs/>
          <w:sz w:val="24"/>
          <w:szCs w:val="24"/>
          <w:shd w:val="clear" w:color="auto" w:fill="FFFF00"/>
          <w:lang w:val="ro-RO" w:eastAsia="en-US"/>
        </w:rPr>
        <w:t>ia o găsi</w:t>
      </w:r>
      <w:r w:rsidRPr="008A2106">
        <w:rPr>
          <w:rFonts w:ascii="Arimo" w:hAnsi="Arimo"/>
          <w:b/>
          <w:bCs/>
          <w:sz w:val="24"/>
          <w:szCs w:val="24"/>
          <w:shd w:val="clear" w:color="auto" w:fill="FFFF00"/>
          <w:lang w:val="ro-RO" w:eastAsia="en-US"/>
        </w:rPr>
        <w:t>ț</w:t>
      </w:r>
      <w:r w:rsidRPr="008A2106">
        <w:rPr>
          <w:b/>
          <w:bCs/>
          <w:sz w:val="24"/>
          <w:szCs w:val="24"/>
          <w:shd w:val="clear" w:color="auto" w:fill="FFFF00"/>
          <w:lang w:val="ro-RO" w:eastAsia="en-US"/>
        </w:rPr>
        <w:t>i în SIA</w:t>
      </w:r>
      <w:r w:rsidRPr="008A2106">
        <w:rPr>
          <w:b/>
          <w:bCs/>
          <w:spacing w:val="11"/>
          <w:sz w:val="24"/>
          <w:szCs w:val="24"/>
          <w:shd w:val="clear" w:color="auto" w:fill="FFFF00"/>
          <w:lang w:val="ro-RO" w:eastAsia="en-US"/>
        </w:rPr>
        <w:t xml:space="preserve"> </w:t>
      </w:r>
      <w:r w:rsidRPr="008A2106">
        <w:rPr>
          <w:b/>
          <w:bCs/>
          <w:sz w:val="24"/>
          <w:szCs w:val="24"/>
          <w:shd w:val="clear" w:color="auto" w:fill="FFFF00"/>
          <w:lang w:val="ro-RO" w:eastAsia="en-US"/>
        </w:rPr>
        <w:t>RSAP</w:t>
      </w:r>
    </w:p>
    <w:p w14:paraId="69703D2F" w14:textId="77777777" w:rsidR="003647B8" w:rsidRPr="004225A2" w:rsidRDefault="003647B8" w:rsidP="003F4764">
      <w:pPr>
        <w:numPr>
          <w:ilvl w:val="0"/>
          <w:numId w:val="3"/>
        </w:numPr>
        <w:tabs>
          <w:tab w:val="right" w:pos="426"/>
        </w:tabs>
        <w:spacing w:before="120"/>
        <w:ind w:left="0"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3F4764">
      <w:pPr>
        <w:tabs>
          <w:tab w:val="right" w:pos="426"/>
        </w:tabs>
        <w:spacing w:before="120"/>
        <w:ind w:left="450"/>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1C4CAD0C" w:rsidR="00B86AD1" w:rsidRPr="004225A2" w:rsidRDefault="00B86AD1" w:rsidP="003F4764">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Termenul de valabilitate a ofertelor: </w:t>
      </w:r>
      <w:r w:rsidRPr="00DB2FA4">
        <w:rPr>
          <w:b/>
          <w:sz w:val="24"/>
          <w:szCs w:val="24"/>
          <w:shd w:val="clear" w:color="auto" w:fill="FFFF00"/>
          <w:lang w:val="ro-MD"/>
        </w:rPr>
        <w:t>_</w:t>
      </w:r>
      <w:r w:rsidR="00247E5F">
        <w:rPr>
          <w:b/>
          <w:sz w:val="24"/>
          <w:szCs w:val="24"/>
          <w:shd w:val="clear" w:color="auto" w:fill="FFFF00"/>
          <w:lang w:val="ro-MD"/>
        </w:rPr>
        <w:t>6</w:t>
      </w:r>
      <w:r w:rsidR="008A2106">
        <w:rPr>
          <w:b/>
          <w:sz w:val="24"/>
          <w:szCs w:val="24"/>
          <w:shd w:val="clear" w:color="auto" w:fill="FFFF00"/>
          <w:lang w:val="ro-MD"/>
        </w:rPr>
        <w:t>0 ZILE</w:t>
      </w:r>
    </w:p>
    <w:p w14:paraId="71179763" w14:textId="77777777" w:rsidR="008A2106" w:rsidRPr="008A2106" w:rsidRDefault="0074622B" w:rsidP="003F4764">
      <w:pPr>
        <w:numPr>
          <w:ilvl w:val="0"/>
          <w:numId w:val="3"/>
        </w:numPr>
        <w:tabs>
          <w:tab w:val="right" w:pos="426"/>
        </w:tabs>
        <w:spacing w:before="120"/>
        <w:ind w:left="0"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8A2106">
        <w:rPr>
          <w:b/>
          <w:sz w:val="24"/>
          <w:szCs w:val="24"/>
          <w:shd w:val="clear" w:color="auto" w:fill="FFFF00"/>
          <w:lang w:val="ro-MD"/>
        </w:rPr>
        <w:t xml:space="preserve">SIA RSAP </w:t>
      </w:r>
    </w:p>
    <w:p w14:paraId="2C81783D" w14:textId="0441F318" w:rsidR="00B86AD1" w:rsidRPr="004225A2" w:rsidRDefault="00B86AD1" w:rsidP="003F4764">
      <w:pPr>
        <w:tabs>
          <w:tab w:val="right" w:pos="426"/>
        </w:tabs>
        <w:spacing w:before="120"/>
        <w:jc w:val="both"/>
        <w:rPr>
          <w:b/>
          <w:i/>
          <w:sz w:val="24"/>
          <w:szCs w:val="24"/>
          <w:lang w:val="ro-MD"/>
        </w:rPr>
      </w:pPr>
      <w:r w:rsidRPr="004225A2">
        <w:rPr>
          <w:b/>
          <w:i/>
          <w:sz w:val="24"/>
          <w:szCs w:val="24"/>
          <w:lang w:val="ro-MD"/>
        </w:rPr>
        <w:t xml:space="preserve">Ofertele întîrziate vor fi respinse. </w:t>
      </w:r>
    </w:p>
    <w:p w14:paraId="7DEE8835" w14:textId="77777777" w:rsidR="00B86AD1" w:rsidRPr="004225A2" w:rsidRDefault="00B86AD1" w:rsidP="003F4764">
      <w:pPr>
        <w:numPr>
          <w:ilvl w:val="0"/>
          <w:numId w:val="3"/>
        </w:numPr>
        <w:tabs>
          <w:tab w:val="right" w:pos="426"/>
        </w:tabs>
        <w:spacing w:before="120"/>
        <w:ind w:left="450" w:hanging="45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42EC6778" w14:textId="291CC953" w:rsidR="005140ED" w:rsidRPr="004225A2" w:rsidRDefault="000056FD" w:rsidP="003F4764">
      <w:pPr>
        <w:numPr>
          <w:ilvl w:val="0"/>
          <w:numId w:val="3"/>
        </w:numPr>
        <w:tabs>
          <w:tab w:val="right" w:pos="426"/>
        </w:tabs>
        <w:spacing w:before="120"/>
        <w:ind w:left="450" w:hanging="45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8A2106">
        <w:rPr>
          <w:b/>
          <w:sz w:val="24"/>
          <w:szCs w:val="24"/>
          <w:shd w:val="clear" w:color="auto" w:fill="FFFF00"/>
          <w:lang w:val="ro-MD"/>
        </w:rPr>
        <w:t>Limba română</w:t>
      </w:r>
    </w:p>
    <w:p w14:paraId="1DEEC0A3" w14:textId="77777777" w:rsidR="008A2106" w:rsidRDefault="005140ED" w:rsidP="003F4764">
      <w:pPr>
        <w:numPr>
          <w:ilvl w:val="0"/>
          <w:numId w:val="3"/>
        </w:numPr>
        <w:tabs>
          <w:tab w:val="right" w:pos="426"/>
        </w:tabs>
        <w:spacing w:before="120"/>
        <w:ind w:left="36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8A2106">
        <w:rPr>
          <w:b/>
          <w:sz w:val="24"/>
          <w:szCs w:val="22"/>
          <w:shd w:val="clear" w:color="auto" w:fill="FFFF00"/>
          <w:lang w:val="ro-RO" w:eastAsia="en-US"/>
        </w:rPr>
        <w:t>nu se aplică</w:t>
      </w:r>
      <w:r w:rsidR="008A2106" w:rsidRPr="004225A2">
        <w:rPr>
          <w:b/>
          <w:sz w:val="24"/>
          <w:szCs w:val="24"/>
          <w:lang w:val="ro-MD"/>
        </w:rPr>
        <w:t xml:space="preserve"> </w:t>
      </w:r>
    </w:p>
    <w:p w14:paraId="4768CC96" w14:textId="268A2D0B" w:rsidR="005140ED" w:rsidRPr="004225A2" w:rsidRDefault="005140ED" w:rsidP="003F4764">
      <w:pPr>
        <w:numPr>
          <w:ilvl w:val="0"/>
          <w:numId w:val="3"/>
        </w:numPr>
        <w:tabs>
          <w:tab w:val="right" w:pos="426"/>
        </w:tabs>
        <w:spacing w:before="120"/>
        <w:ind w:left="36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3F4764">
      <w:pPr>
        <w:tabs>
          <w:tab w:val="right" w:pos="426"/>
        </w:tabs>
        <w:ind w:left="450"/>
        <w:jc w:val="both"/>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3F4764">
      <w:pPr>
        <w:tabs>
          <w:tab w:val="right" w:pos="426"/>
        </w:tabs>
        <w:ind w:left="450"/>
        <w:jc w:val="both"/>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3F4764">
      <w:pPr>
        <w:tabs>
          <w:tab w:val="right" w:pos="426"/>
        </w:tabs>
        <w:ind w:left="450"/>
        <w:jc w:val="both"/>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77777777" w:rsidR="008A2106" w:rsidRDefault="005140ED" w:rsidP="003F4764">
      <w:pPr>
        <w:numPr>
          <w:ilvl w:val="0"/>
          <w:numId w:val="3"/>
        </w:numPr>
        <w:tabs>
          <w:tab w:val="right" w:pos="426"/>
        </w:tabs>
        <w:spacing w:before="120"/>
        <w:ind w:left="36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8A2106">
        <w:rPr>
          <w:b/>
          <w:sz w:val="24"/>
          <w:szCs w:val="24"/>
          <w:shd w:val="clear" w:color="auto" w:fill="FFFF00"/>
          <w:lang w:val="ro-MD"/>
        </w:rPr>
        <w:t>)</w:t>
      </w:r>
      <w:r w:rsidRPr="008A2106">
        <w:rPr>
          <w:b/>
          <w:sz w:val="24"/>
          <w:szCs w:val="24"/>
          <w:shd w:val="clear" w:color="auto" w:fill="FFFF00"/>
          <w:lang w:val="ro-MD"/>
        </w:rPr>
        <w:t>:_</w:t>
      </w:r>
      <w:r w:rsidR="008A2106" w:rsidRPr="008A2106">
        <w:rPr>
          <w:b/>
          <w:sz w:val="24"/>
          <w:szCs w:val="22"/>
          <w:shd w:val="clear" w:color="auto" w:fill="FFFF00"/>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3F4764">
      <w:pPr>
        <w:numPr>
          <w:ilvl w:val="0"/>
          <w:numId w:val="3"/>
        </w:numPr>
        <w:tabs>
          <w:tab w:val="right" w:pos="426"/>
        </w:tabs>
        <w:spacing w:before="120"/>
        <w:ind w:left="36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8A2106">
        <w:rPr>
          <w:b/>
          <w:sz w:val="24"/>
          <w:szCs w:val="24"/>
          <w:shd w:val="clear" w:color="auto" w:fill="FFFF00"/>
          <w:lang w:val="ro-MD"/>
        </w:rPr>
        <w:t>:</w:t>
      </w:r>
      <w:r w:rsidR="008A2106" w:rsidRPr="008A2106">
        <w:rPr>
          <w:b/>
          <w:sz w:val="24"/>
          <w:szCs w:val="22"/>
          <w:shd w:val="clear" w:color="auto" w:fill="FFFF00"/>
          <w:lang w:val="ro-RO" w:eastAsia="en-US"/>
        </w:rPr>
        <w:t xml:space="preserve"> nu se aplică</w:t>
      </w:r>
    </w:p>
    <w:p w14:paraId="6254DFA7" w14:textId="6E3C2F02" w:rsidR="005140ED" w:rsidRPr="008A2106" w:rsidRDefault="005140ED" w:rsidP="003F4764">
      <w:pPr>
        <w:numPr>
          <w:ilvl w:val="0"/>
          <w:numId w:val="3"/>
        </w:numPr>
        <w:tabs>
          <w:tab w:val="right" w:pos="426"/>
        </w:tabs>
        <w:spacing w:before="120"/>
        <w:ind w:left="360"/>
        <w:jc w:val="both"/>
        <w:rPr>
          <w:b/>
          <w:sz w:val="24"/>
          <w:szCs w:val="24"/>
          <w:u w:val="single"/>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w:t>
      </w:r>
      <w:r w:rsidRPr="008A2106">
        <w:rPr>
          <w:b/>
          <w:sz w:val="24"/>
          <w:szCs w:val="24"/>
          <w:u w:val="single"/>
          <w:lang w:val="ro-MD"/>
        </w:rPr>
        <w:t>nu a fost publicat un astfel de anunţ</w:t>
      </w:r>
      <w:r w:rsidR="004F6142" w:rsidRPr="008A2106">
        <w:rPr>
          <w:b/>
          <w:sz w:val="24"/>
          <w:szCs w:val="24"/>
          <w:u w:val="single"/>
          <w:shd w:val="clear" w:color="auto" w:fill="FFFF00"/>
          <w:lang w:val="ro-MD"/>
        </w:rPr>
        <w:t>:</w:t>
      </w:r>
      <w:r w:rsidRPr="008A2106">
        <w:rPr>
          <w:b/>
          <w:sz w:val="24"/>
          <w:szCs w:val="24"/>
          <w:u w:val="single"/>
          <w:shd w:val="clear" w:color="auto" w:fill="FFFF00"/>
          <w:lang w:val="ro-MD"/>
        </w:rPr>
        <w:t>_</w:t>
      </w:r>
      <w:r w:rsidR="008A2106" w:rsidRPr="008A2106">
        <w:rPr>
          <w:b/>
          <w:sz w:val="24"/>
          <w:szCs w:val="24"/>
          <w:u w:val="single"/>
          <w:shd w:val="clear" w:color="auto" w:fill="FFFF00"/>
          <w:lang w:val="ro-MD"/>
        </w:rPr>
        <w:t xml:space="preserve"> </w:t>
      </w:r>
    </w:p>
    <w:p w14:paraId="6D14F736" w14:textId="734715F7" w:rsidR="005140ED" w:rsidRPr="004225A2" w:rsidRDefault="005140ED" w:rsidP="003F4764">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8A2106">
        <w:rPr>
          <w:b/>
          <w:sz w:val="24"/>
          <w:szCs w:val="24"/>
          <w:shd w:val="clear" w:color="auto" w:fill="FFFF00"/>
          <w:lang w:val="ro-MD"/>
        </w:rPr>
        <w:t xml:space="preserve"> </w:t>
      </w:r>
    </w:p>
    <w:p w14:paraId="585CC1E2" w14:textId="77777777" w:rsidR="00207B3C" w:rsidRPr="004225A2" w:rsidRDefault="00700A2F" w:rsidP="003F4764">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9639" w:type="dxa"/>
        <w:tblInd w:w="-5" w:type="dxa"/>
        <w:tblLook w:val="04A0" w:firstRow="1" w:lastRow="0" w:firstColumn="1" w:lastColumn="0" w:noHBand="0" w:noVBand="1"/>
      </w:tblPr>
      <w:tblGrid>
        <w:gridCol w:w="5755"/>
        <w:gridCol w:w="3884"/>
      </w:tblGrid>
      <w:tr w:rsidR="00700A2F" w:rsidRPr="00A323A0" w14:paraId="34AF05C5" w14:textId="77777777" w:rsidTr="00E328BB">
        <w:trPr>
          <w:trHeight w:val="190"/>
        </w:trPr>
        <w:tc>
          <w:tcPr>
            <w:tcW w:w="5755" w:type="dxa"/>
            <w:shd w:val="clear" w:color="auto" w:fill="E7E6E6" w:themeFill="background2"/>
          </w:tcPr>
          <w:p w14:paraId="7986F143" w14:textId="77777777" w:rsidR="00700A2F" w:rsidRPr="004225A2" w:rsidRDefault="00700A2F" w:rsidP="004502A7">
            <w:pPr>
              <w:tabs>
                <w:tab w:val="right" w:pos="426"/>
              </w:tabs>
              <w:rPr>
                <w:b/>
                <w:sz w:val="24"/>
                <w:szCs w:val="24"/>
                <w:lang w:val="ro-MD"/>
              </w:rPr>
            </w:pPr>
            <w:r w:rsidRPr="004225A2">
              <w:rPr>
                <w:b/>
                <w:sz w:val="24"/>
                <w:szCs w:val="24"/>
                <w:lang w:val="ro-MD"/>
              </w:rPr>
              <w:t>Denumirea instrumentului electronic</w:t>
            </w:r>
          </w:p>
        </w:tc>
        <w:tc>
          <w:tcPr>
            <w:tcW w:w="3884" w:type="dxa"/>
            <w:shd w:val="clear" w:color="auto" w:fill="E7E6E6" w:themeFill="background2"/>
          </w:tcPr>
          <w:p w14:paraId="48E28256" w14:textId="77777777" w:rsidR="00700A2F" w:rsidRPr="004225A2" w:rsidRDefault="00700A2F" w:rsidP="004502A7">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E328BB">
        <w:tc>
          <w:tcPr>
            <w:tcW w:w="5755"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3884" w:type="dxa"/>
            <w:shd w:val="clear" w:color="auto" w:fill="FFFF00"/>
          </w:tcPr>
          <w:p w14:paraId="0F331FEF" w14:textId="3AAC5086" w:rsidR="008A2106" w:rsidRPr="004225A2" w:rsidRDefault="008A2106" w:rsidP="008A2106">
            <w:pPr>
              <w:tabs>
                <w:tab w:val="right" w:pos="426"/>
              </w:tabs>
              <w:rPr>
                <w:sz w:val="24"/>
                <w:szCs w:val="24"/>
                <w:lang w:val="ro-MD"/>
              </w:rPr>
            </w:pPr>
            <w:r>
              <w:rPr>
                <w:sz w:val="24"/>
              </w:rPr>
              <w:t>Se acceptă</w:t>
            </w:r>
          </w:p>
        </w:tc>
      </w:tr>
      <w:tr w:rsidR="008A2106" w:rsidRPr="004225A2" w14:paraId="4F765792" w14:textId="77777777" w:rsidTr="00E328BB">
        <w:tc>
          <w:tcPr>
            <w:tcW w:w="5755"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3884" w:type="dxa"/>
            <w:shd w:val="clear" w:color="auto" w:fill="FFFF00"/>
          </w:tcPr>
          <w:p w14:paraId="545B591C" w14:textId="7F99F36D" w:rsidR="008A2106" w:rsidRPr="004225A2" w:rsidRDefault="008A2106" w:rsidP="008A2106">
            <w:pPr>
              <w:tabs>
                <w:tab w:val="right" w:pos="426"/>
              </w:tabs>
              <w:rPr>
                <w:sz w:val="24"/>
                <w:szCs w:val="24"/>
                <w:lang w:val="ro-MD"/>
              </w:rPr>
            </w:pPr>
            <w:r>
              <w:rPr>
                <w:sz w:val="24"/>
              </w:rPr>
              <w:t>Nu se acceptă</w:t>
            </w:r>
          </w:p>
        </w:tc>
      </w:tr>
      <w:tr w:rsidR="008A2106" w:rsidRPr="004225A2" w14:paraId="41464862" w14:textId="77777777" w:rsidTr="00E328BB">
        <w:tc>
          <w:tcPr>
            <w:tcW w:w="5755"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3884" w:type="dxa"/>
            <w:shd w:val="clear" w:color="auto" w:fill="FFFF00"/>
          </w:tcPr>
          <w:p w14:paraId="4AB29D38" w14:textId="501C9921" w:rsidR="008A2106" w:rsidRPr="004225A2" w:rsidRDefault="008A2106" w:rsidP="008A2106">
            <w:pPr>
              <w:tabs>
                <w:tab w:val="right" w:pos="426"/>
              </w:tabs>
              <w:rPr>
                <w:sz w:val="24"/>
                <w:szCs w:val="24"/>
                <w:lang w:val="ro-MD"/>
              </w:rPr>
            </w:pPr>
            <w:r>
              <w:rPr>
                <w:sz w:val="24"/>
              </w:rPr>
              <w:t>Se acceptă</w:t>
            </w:r>
          </w:p>
        </w:tc>
      </w:tr>
      <w:tr w:rsidR="008A2106" w:rsidRPr="004225A2" w14:paraId="18AB5AC4" w14:textId="77777777" w:rsidTr="00E328BB">
        <w:tc>
          <w:tcPr>
            <w:tcW w:w="5755"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3884" w:type="dxa"/>
            <w:shd w:val="clear" w:color="auto" w:fill="FFFF00"/>
          </w:tcPr>
          <w:p w14:paraId="6407C206" w14:textId="742B5CA1" w:rsidR="008A2106" w:rsidRPr="004225A2" w:rsidRDefault="008A2106" w:rsidP="008A2106">
            <w:pPr>
              <w:tabs>
                <w:tab w:val="right" w:pos="426"/>
              </w:tabs>
              <w:rPr>
                <w:sz w:val="24"/>
                <w:szCs w:val="24"/>
                <w:lang w:val="ro-MD"/>
              </w:rPr>
            </w:pPr>
            <w:r>
              <w:rPr>
                <w:sz w:val="24"/>
              </w:rPr>
              <w:t>Se acceptă</w:t>
            </w:r>
          </w:p>
        </w:tc>
      </w:tr>
    </w:tbl>
    <w:p w14:paraId="0E90C563" w14:textId="77777777" w:rsidR="008A2106" w:rsidRDefault="00207B3C" w:rsidP="003F4764">
      <w:pPr>
        <w:numPr>
          <w:ilvl w:val="0"/>
          <w:numId w:val="3"/>
        </w:numPr>
        <w:tabs>
          <w:tab w:val="right" w:pos="426"/>
        </w:tabs>
        <w:spacing w:before="120"/>
        <w:ind w:left="360"/>
        <w:jc w:val="both"/>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8A2106" w:rsidRPr="008A2106">
        <w:rPr>
          <w:b/>
          <w:sz w:val="24"/>
          <w:szCs w:val="22"/>
          <w:shd w:val="clear" w:color="auto" w:fill="FFFF00"/>
          <w:lang w:val="ro-RO" w:eastAsia="en-US"/>
        </w:rPr>
        <w:t>nu se</w:t>
      </w:r>
      <w:r w:rsidR="008A2106" w:rsidRPr="008A2106">
        <w:rPr>
          <w:b/>
          <w:spacing w:val="-4"/>
          <w:sz w:val="24"/>
          <w:szCs w:val="22"/>
          <w:shd w:val="clear" w:color="auto" w:fill="FFFF00"/>
          <w:lang w:val="ro-RO" w:eastAsia="en-US"/>
        </w:rPr>
        <w:t xml:space="preserve"> </w:t>
      </w:r>
      <w:r w:rsidR="008A2106" w:rsidRPr="008A2106">
        <w:rPr>
          <w:b/>
          <w:sz w:val="24"/>
          <w:szCs w:val="22"/>
          <w:shd w:val="clear" w:color="auto" w:fill="FFFF00"/>
          <w:lang w:val="ro-RO" w:eastAsia="en-US"/>
        </w:rPr>
        <w:t>aplică</w:t>
      </w:r>
      <w:r w:rsidR="008A2106" w:rsidRPr="004225A2">
        <w:rPr>
          <w:b/>
          <w:sz w:val="24"/>
          <w:szCs w:val="24"/>
          <w:lang w:val="ro-MD"/>
        </w:rPr>
        <w:t xml:space="preserve"> </w:t>
      </w:r>
    </w:p>
    <w:p w14:paraId="1221F107" w14:textId="6460C5AA" w:rsidR="008A2106" w:rsidRPr="00BD4ADB" w:rsidRDefault="00700A2F" w:rsidP="003F4764">
      <w:pPr>
        <w:numPr>
          <w:ilvl w:val="0"/>
          <w:numId w:val="22"/>
        </w:numPr>
        <w:tabs>
          <w:tab w:val="left" w:pos="372"/>
        </w:tabs>
        <w:suppressAutoHyphens/>
        <w:spacing w:before="120" w:after="120"/>
        <w:jc w:val="both"/>
        <w:rPr>
          <w:b/>
          <w:sz w:val="24"/>
          <w:szCs w:val="24"/>
          <w:highlight w:val="yellow"/>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r w:rsidR="00BD4ADB" w:rsidRPr="00BD4ADB">
        <w:rPr>
          <w:b/>
          <w:sz w:val="24"/>
          <w:szCs w:val="24"/>
          <w:highlight w:val="yellow"/>
          <w:lang w:val="ro-MD"/>
        </w:rPr>
        <w:t>Garanția terenului de joacă va fi 2 ani, de la actul</w:t>
      </w:r>
      <w:r w:rsidR="00BD4ADB">
        <w:rPr>
          <w:b/>
          <w:sz w:val="24"/>
          <w:szCs w:val="24"/>
          <w:highlight w:val="yellow"/>
          <w:lang w:val="ro-MD"/>
        </w:rPr>
        <w:t xml:space="preserve"> de predare primire a terenului.</w:t>
      </w:r>
    </w:p>
    <w:p w14:paraId="56CA0F81" w14:textId="77777777" w:rsidR="00700A2F" w:rsidRPr="004225A2" w:rsidRDefault="00700A2F" w:rsidP="008876C3">
      <w:pPr>
        <w:spacing w:before="120" w:after="120"/>
        <w:rPr>
          <w:b/>
          <w:sz w:val="24"/>
          <w:szCs w:val="24"/>
          <w:lang w:val="ro-MD"/>
        </w:rPr>
      </w:pPr>
    </w:p>
    <w:p w14:paraId="20C1993D" w14:textId="664A4EC1" w:rsidR="00D06E18" w:rsidRPr="004225A2" w:rsidRDefault="00AA14E6" w:rsidP="008876C3">
      <w:pPr>
        <w:spacing w:before="120" w:after="120"/>
        <w:rPr>
          <w:b/>
          <w:sz w:val="24"/>
          <w:szCs w:val="24"/>
          <w:lang w:val="ro-MD"/>
        </w:rPr>
      </w:pPr>
      <w:r w:rsidRPr="004225A2">
        <w:rPr>
          <w:b/>
          <w:sz w:val="24"/>
          <w:szCs w:val="24"/>
          <w:lang w:val="ro-MD"/>
        </w:rPr>
        <w:lastRenderedPageBreak/>
        <w:t xml:space="preserve">Conducătorul grupului de lucru:  </w:t>
      </w:r>
      <w:r w:rsidRPr="00DB2FA4">
        <w:rPr>
          <w:b/>
          <w:sz w:val="24"/>
          <w:szCs w:val="24"/>
          <w:shd w:val="clear" w:color="auto" w:fill="FFFF00"/>
          <w:lang w:val="ro-MD"/>
        </w:rPr>
        <w:t>_</w:t>
      </w:r>
      <w:r w:rsidR="00720FDF">
        <w:rPr>
          <w:b/>
          <w:sz w:val="24"/>
          <w:szCs w:val="24"/>
          <w:shd w:val="clear" w:color="auto" w:fill="FFFF00"/>
          <w:lang w:val="ro-MD"/>
        </w:rPr>
        <w:t>Strajesco Natalia</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91CC8" w14:textId="77777777" w:rsidR="00E94CD4" w:rsidRDefault="00E94CD4">
      <w:r>
        <w:separator/>
      </w:r>
    </w:p>
  </w:endnote>
  <w:endnote w:type="continuationSeparator" w:id="0">
    <w:p w14:paraId="704005D4" w14:textId="77777777" w:rsidR="00E94CD4" w:rsidRDefault="00E9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E5900" w14:textId="02763D16" w:rsidR="00E94CD4" w:rsidRDefault="00E94CD4" w:rsidP="004502A7">
    <w:pPr>
      <w:pStyle w:val="a4"/>
      <w:jc w:val="center"/>
    </w:pPr>
    <w:r>
      <w:fldChar w:fldCharType="begin"/>
    </w:r>
    <w:r>
      <w:instrText xml:space="preserve"> PAGE   \* MERGEFORMAT </w:instrText>
    </w:r>
    <w:r>
      <w:fldChar w:fldCharType="separate"/>
    </w:r>
    <w:r w:rsidR="00A323A0">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7E23C" w14:textId="77777777" w:rsidR="00E94CD4" w:rsidRDefault="00E94CD4">
      <w:r>
        <w:separator/>
      </w:r>
    </w:p>
  </w:footnote>
  <w:footnote w:type="continuationSeparator" w:id="0">
    <w:p w14:paraId="52E41575" w14:textId="77777777" w:rsidR="00E94CD4" w:rsidRDefault="00E94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7D9EBAAE"/>
    <w:lvl w:ilvl="0" w:tplc="24D085F4">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13"/>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5"/>
  </w:num>
  <w:num w:numId="22">
    <w:abstractNumId w:val="2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59F0"/>
    <w:rsid w:val="00021184"/>
    <w:rsid w:val="00081285"/>
    <w:rsid w:val="00082348"/>
    <w:rsid w:val="00086B34"/>
    <w:rsid w:val="000B2D7E"/>
    <w:rsid w:val="000B4282"/>
    <w:rsid w:val="000B6399"/>
    <w:rsid w:val="000B6A17"/>
    <w:rsid w:val="000C69F9"/>
    <w:rsid w:val="000D4762"/>
    <w:rsid w:val="00114BD7"/>
    <w:rsid w:val="001224DA"/>
    <w:rsid w:val="00146B19"/>
    <w:rsid w:val="00161EF5"/>
    <w:rsid w:val="00185EF8"/>
    <w:rsid w:val="00193032"/>
    <w:rsid w:val="00193507"/>
    <w:rsid w:val="00195A29"/>
    <w:rsid w:val="001A79F5"/>
    <w:rsid w:val="001D48E7"/>
    <w:rsid w:val="001F244D"/>
    <w:rsid w:val="001F2B1E"/>
    <w:rsid w:val="00207B3C"/>
    <w:rsid w:val="00207F7D"/>
    <w:rsid w:val="00213ACC"/>
    <w:rsid w:val="00224C56"/>
    <w:rsid w:val="00240746"/>
    <w:rsid w:val="00241784"/>
    <w:rsid w:val="00241837"/>
    <w:rsid w:val="00241DC9"/>
    <w:rsid w:val="00246AD1"/>
    <w:rsid w:val="00246ECD"/>
    <w:rsid w:val="00247E5F"/>
    <w:rsid w:val="00251785"/>
    <w:rsid w:val="002540E7"/>
    <w:rsid w:val="002546EC"/>
    <w:rsid w:val="002670AC"/>
    <w:rsid w:val="002727AB"/>
    <w:rsid w:val="0029439F"/>
    <w:rsid w:val="00296754"/>
    <w:rsid w:val="00297F99"/>
    <w:rsid w:val="002A074C"/>
    <w:rsid w:val="002D1DD6"/>
    <w:rsid w:val="002D66C0"/>
    <w:rsid w:val="002E606A"/>
    <w:rsid w:val="002F3A70"/>
    <w:rsid w:val="002F3B9F"/>
    <w:rsid w:val="00306118"/>
    <w:rsid w:val="00340BA2"/>
    <w:rsid w:val="00353A69"/>
    <w:rsid w:val="003647B8"/>
    <w:rsid w:val="0037651C"/>
    <w:rsid w:val="0039288F"/>
    <w:rsid w:val="00396BE8"/>
    <w:rsid w:val="003A71F0"/>
    <w:rsid w:val="003B59C8"/>
    <w:rsid w:val="003E2D49"/>
    <w:rsid w:val="003E3BDB"/>
    <w:rsid w:val="003F4764"/>
    <w:rsid w:val="003F6738"/>
    <w:rsid w:val="00402866"/>
    <w:rsid w:val="00403FE6"/>
    <w:rsid w:val="004065C6"/>
    <w:rsid w:val="0041000F"/>
    <w:rsid w:val="00410512"/>
    <w:rsid w:val="004225A2"/>
    <w:rsid w:val="0042484E"/>
    <w:rsid w:val="00430DA0"/>
    <w:rsid w:val="00443583"/>
    <w:rsid w:val="00443919"/>
    <w:rsid w:val="00444B84"/>
    <w:rsid w:val="004502A7"/>
    <w:rsid w:val="0045517F"/>
    <w:rsid w:val="00483433"/>
    <w:rsid w:val="004C5BB0"/>
    <w:rsid w:val="004D1BB7"/>
    <w:rsid w:val="004D2A1D"/>
    <w:rsid w:val="004F54D6"/>
    <w:rsid w:val="004F6142"/>
    <w:rsid w:val="005021C1"/>
    <w:rsid w:val="00506D5A"/>
    <w:rsid w:val="005140ED"/>
    <w:rsid w:val="005160EE"/>
    <w:rsid w:val="00540924"/>
    <w:rsid w:val="005421FA"/>
    <w:rsid w:val="005518F6"/>
    <w:rsid w:val="005560D1"/>
    <w:rsid w:val="00560B3A"/>
    <w:rsid w:val="00567B76"/>
    <w:rsid w:val="005779BE"/>
    <w:rsid w:val="00585530"/>
    <w:rsid w:val="005B0108"/>
    <w:rsid w:val="005B1FDD"/>
    <w:rsid w:val="005B37F0"/>
    <w:rsid w:val="005B7D4B"/>
    <w:rsid w:val="005C03FD"/>
    <w:rsid w:val="005C4FB2"/>
    <w:rsid w:val="005D2F0B"/>
    <w:rsid w:val="005E2215"/>
    <w:rsid w:val="005E7B68"/>
    <w:rsid w:val="005F61AE"/>
    <w:rsid w:val="00602AC3"/>
    <w:rsid w:val="00610EA1"/>
    <w:rsid w:val="0062221E"/>
    <w:rsid w:val="00644297"/>
    <w:rsid w:val="006466C0"/>
    <w:rsid w:val="0065226A"/>
    <w:rsid w:val="00654065"/>
    <w:rsid w:val="00656BEA"/>
    <w:rsid w:val="00662C7D"/>
    <w:rsid w:val="0068654B"/>
    <w:rsid w:val="0069001F"/>
    <w:rsid w:val="006A6405"/>
    <w:rsid w:val="006A7D40"/>
    <w:rsid w:val="006C11CA"/>
    <w:rsid w:val="006F6272"/>
    <w:rsid w:val="007006E2"/>
    <w:rsid w:val="00700A2F"/>
    <w:rsid w:val="00707F27"/>
    <w:rsid w:val="00712E9E"/>
    <w:rsid w:val="007201DC"/>
    <w:rsid w:val="00720FDF"/>
    <w:rsid w:val="0072330A"/>
    <w:rsid w:val="00742854"/>
    <w:rsid w:val="0074622B"/>
    <w:rsid w:val="00751BAB"/>
    <w:rsid w:val="00766089"/>
    <w:rsid w:val="00773CE7"/>
    <w:rsid w:val="00781253"/>
    <w:rsid w:val="00784A22"/>
    <w:rsid w:val="007932B4"/>
    <w:rsid w:val="00794E2A"/>
    <w:rsid w:val="00796324"/>
    <w:rsid w:val="007A3820"/>
    <w:rsid w:val="007B1EEE"/>
    <w:rsid w:val="007B3E6C"/>
    <w:rsid w:val="007C1004"/>
    <w:rsid w:val="007D7AB9"/>
    <w:rsid w:val="007F1077"/>
    <w:rsid w:val="008102CD"/>
    <w:rsid w:val="0083563D"/>
    <w:rsid w:val="00837C99"/>
    <w:rsid w:val="00863783"/>
    <w:rsid w:val="0088567B"/>
    <w:rsid w:val="008876C3"/>
    <w:rsid w:val="00892148"/>
    <w:rsid w:val="00892384"/>
    <w:rsid w:val="00892BD2"/>
    <w:rsid w:val="00894FC4"/>
    <w:rsid w:val="008A2106"/>
    <w:rsid w:val="008B783D"/>
    <w:rsid w:val="0090083E"/>
    <w:rsid w:val="00911FF6"/>
    <w:rsid w:val="009276FC"/>
    <w:rsid w:val="00936455"/>
    <w:rsid w:val="00964FBA"/>
    <w:rsid w:val="0096527B"/>
    <w:rsid w:val="00973097"/>
    <w:rsid w:val="00973CA0"/>
    <w:rsid w:val="009A4E77"/>
    <w:rsid w:val="009C49E4"/>
    <w:rsid w:val="009D1AA9"/>
    <w:rsid w:val="009D5F69"/>
    <w:rsid w:val="009E244E"/>
    <w:rsid w:val="009F2FBB"/>
    <w:rsid w:val="00A02472"/>
    <w:rsid w:val="00A045BD"/>
    <w:rsid w:val="00A323A0"/>
    <w:rsid w:val="00A5022B"/>
    <w:rsid w:val="00A50EFC"/>
    <w:rsid w:val="00A51FEC"/>
    <w:rsid w:val="00A61F2B"/>
    <w:rsid w:val="00A93CC3"/>
    <w:rsid w:val="00A950FD"/>
    <w:rsid w:val="00AA14E6"/>
    <w:rsid w:val="00AC2788"/>
    <w:rsid w:val="00AC3050"/>
    <w:rsid w:val="00AF44E7"/>
    <w:rsid w:val="00B00D39"/>
    <w:rsid w:val="00B072A5"/>
    <w:rsid w:val="00B07EB3"/>
    <w:rsid w:val="00B12104"/>
    <w:rsid w:val="00B1222A"/>
    <w:rsid w:val="00B1606A"/>
    <w:rsid w:val="00B17708"/>
    <w:rsid w:val="00B23632"/>
    <w:rsid w:val="00B31E29"/>
    <w:rsid w:val="00B40B3A"/>
    <w:rsid w:val="00B53265"/>
    <w:rsid w:val="00B609A2"/>
    <w:rsid w:val="00B65510"/>
    <w:rsid w:val="00B86AD1"/>
    <w:rsid w:val="00BA2178"/>
    <w:rsid w:val="00BA76E9"/>
    <w:rsid w:val="00BC24B8"/>
    <w:rsid w:val="00BC3DE8"/>
    <w:rsid w:val="00BD4ADB"/>
    <w:rsid w:val="00BF17CD"/>
    <w:rsid w:val="00C03320"/>
    <w:rsid w:val="00C17627"/>
    <w:rsid w:val="00C21E70"/>
    <w:rsid w:val="00C22322"/>
    <w:rsid w:val="00C33E02"/>
    <w:rsid w:val="00C35D5E"/>
    <w:rsid w:val="00C43796"/>
    <w:rsid w:val="00C45DC3"/>
    <w:rsid w:val="00C55B3E"/>
    <w:rsid w:val="00C6399F"/>
    <w:rsid w:val="00C75BAE"/>
    <w:rsid w:val="00C80FCD"/>
    <w:rsid w:val="00C830EB"/>
    <w:rsid w:val="00C909BB"/>
    <w:rsid w:val="00CE0C06"/>
    <w:rsid w:val="00CE2867"/>
    <w:rsid w:val="00D007EE"/>
    <w:rsid w:val="00D06E18"/>
    <w:rsid w:val="00D10289"/>
    <w:rsid w:val="00D17B85"/>
    <w:rsid w:val="00D276A5"/>
    <w:rsid w:val="00D63F94"/>
    <w:rsid w:val="00D85B8C"/>
    <w:rsid w:val="00D8729D"/>
    <w:rsid w:val="00D93F68"/>
    <w:rsid w:val="00DB1F20"/>
    <w:rsid w:val="00DB2FA4"/>
    <w:rsid w:val="00DB666D"/>
    <w:rsid w:val="00DC6BC5"/>
    <w:rsid w:val="00DC7583"/>
    <w:rsid w:val="00DC7C2D"/>
    <w:rsid w:val="00DD4558"/>
    <w:rsid w:val="00DD6A5F"/>
    <w:rsid w:val="00DE22D2"/>
    <w:rsid w:val="00E25BC8"/>
    <w:rsid w:val="00E328BB"/>
    <w:rsid w:val="00E55E71"/>
    <w:rsid w:val="00E66FC0"/>
    <w:rsid w:val="00E73297"/>
    <w:rsid w:val="00E77C25"/>
    <w:rsid w:val="00E81EA1"/>
    <w:rsid w:val="00E94CD4"/>
    <w:rsid w:val="00EA431C"/>
    <w:rsid w:val="00EC2E55"/>
    <w:rsid w:val="00EC4486"/>
    <w:rsid w:val="00ED4D8D"/>
    <w:rsid w:val="00EF7226"/>
    <w:rsid w:val="00F1644B"/>
    <w:rsid w:val="00F33CA7"/>
    <w:rsid w:val="00F3543D"/>
    <w:rsid w:val="00F36671"/>
    <w:rsid w:val="00F37FB9"/>
    <w:rsid w:val="00F424E8"/>
    <w:rsid w:val="00F53932"/>
    <w:rsid w:val="00F539AB"/>
    <w:rsid w:val="00F65BDD"/>
    <w:rsid w:val="00F95B8D"/>
    <w:rsid w:val="00FB099F"/>
    <w:rsid w:val="00FB3374"/>
    <w:rsid w:val="00FC74D4"/>
    <w:rsid w:val="00FD12A0"/>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TableParagraph">
    <w:name w:val="Table Paragraph"/>
    <w:basedOn w:val="a"/>
    <w:uiPriority w:val="1"/>
    <w:qFormat/>
    <w:rsid w:val="0065226A"/>
    <w:pPr>
      <w:widowControl w:val="0"/>
      <w:autoSpaceDE w:val="0"/>
      <w:autoSpaceDN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D071B-0403-488B-A821-B991ADCC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8</Pages>
  <Words>2604</Words>
  <Characters>14843</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11</cp:revision>
  <cp:lastPrinted>2022-07-26T12:58:00Z</cp:lastPrinted>
  <dcterms:created xsi:type="dcterms:W3CDTF">2022-07-26T11:48:00Z</dcterms:created>
  <dcterms:modified xsi:type="dcterms:W3CDTF">2023-07-17T05:29:00Z</dcterms:modified>
</cp:coreProperties>
</file>