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371" w:type="pct"/>
        <w:tblLayout w:type="fixed"/>
        <w:tblLook w:val="04A0" w:firstRow="1" w:lastRow="0" w:firstColumn="1" w:lastColumn="0" w:noHBand="0" w:noVBand="1"/>
      </w:tblPr>
      <w:tblGrid>
        <w:gridCol w:w="1384"/>
        <w:gridCol w:w="1559"/>
        <w:gridCol w:w="1419"/>
        <w:gridCol w:w="1274"/>
        <w:gridCol w:w="5386"/>
        <w:gridCol w:w="890"/>
        <w:gridCol w:w="2655"/>
        <w:gridCol w:w="1399"/>
        <w:gridCol w:w="45"/>
      </w:tblGrid>
      <w:tr w:rsidR="00F04AF2" w:rsidRPr="00C00499" w:rsidTr="00F97250">
        <w:trPr>
          <w:trHeight w:val="697"/>
        </w:trPr>
        <w:tc>
          <w:tcPr>
            <w:tcW w:w="5000" w:type="pct"/>
            <w:gridSpan w:val="9"/>
            <w:shd w:val="clear" w:color="auto" w:fill="auto"/>
            <w:vAlign w:val="center"/>
          </w:tcPr>
          <w:p w:rsidR="00F04AF2" w:rsidRPr="004B16DD" w:rsidRDefault="00F04AF2" w:rsidP="00F97250">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F04AF2" w:rsidRPr="00D22624" w:rsidRDefault="00F04AF2" w:rsidP="00EA284A">
            <w:pPr>
              <w:rPr>
                <w:noProof w:val="0"/>
                <w:lang w:val="it-IT"/>
              </w:rPr>
            </w:pPr>
            <w:r>
              <w:rPr>
                <w:noProof w:val="0"/>
                <w:lang w:val="it-IT"/>
              </w:rPr>
              <w:t xml:space="preserve">                                                                                                                                                                                       </w:t>
            </w:r>
            <w:r w:rsidR="00EA284A">
              <w:rPr>
                <w:noProof w:val="0"/>
                <w:lang w:val="it-IT"/>
              </w:rPr>
              <w:t xml:space="preserve">            </w:t>
            </w:r>
            <w:r w:rsidRPr="0003591A">
              <w:rPr>
                <w:noProof w:val="0"/>
                <w:lang w:val="it-IT"/>
              </w:rPr>
              <w:t xml:space="preserve">la </w:t>
            </w:r>
            <w:r>
              <w:rPr>
                <w:noProof w:val="0"/>
                <w:lang w:val="it-IT"/>
              </w:rPr>
              <w:t>Documentația standard nr.115</w:t>
            </w:r>
          </w:p>
          <w:p w:rsidR="00F04AF2" w:rsidRPr="00D22624" w:rsidRDefault="00F04AF2" w:rsidP="00F97250">
            <w:pPr>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w:t>
            </w:r>
            <w:r w:rsidR="00EA284A">
              <w:rPr>
                <w:noProof w:val="0"/>
                <w:lang w:val="it-IT"/>
              </w:rPr>
              <w:t>.</w:t>
            </w:r>
            <w:r>
              <w:rPr>
                <w:noProof w:val="0"/>
                <w:lang w:val="it-IT"/>
              </w:rPr>
              <w:t>09.</w:t>
            </w:r>
            <w:r w:rsidRPr="0003591A">
              <w:rPr>
                <w:noProof w:val="0"/>
                <w:lang w:val="it-IT"/>
              </w:rPr>
              <w:t xml:space="preserve"> 20</w:t>
            </w:r>
            <w:r>
              <w:rPr>
                <w:noProof w:val="0"/>
                <w:lang w:val="it-IT"/>
              </w:rPr>
              <w:t>21</w:t>
            </w:r>
          </w:p>
          <w:p w:rsidR="00F04AF2" w:rsidRPr="00C00499" w:rsidRDefault="00F04AF2" w:rsidP="00F97250">
            <w:pPr>
              <w:pStyle w:val="2"/>
              <w:rPr>
                <w:sz w:val="24"/>
                <w:lang w:val="en-US"/>
              </w:rPr>
            </w:pPr>
            <w:bookmarkStart w:id="3" w:name="_Hlk77771394"/>
            <w:r w:rsidRPr="00C00499">
              <w:t xml:space="preserve">Specificaţii tehnice </w:t>
            </w:r>
            <w:bookmarkEnd w:id="0"/>
            <w:bookmarkEnd w:id="1"/>
            <w:bookmarkEnd w:id="2"/>
            <w:bookmarkEnd w:id="3"/>
          </w:p>
        </w:tc>
      </w:tr>
      <w:tr w:rsidR="00F04AF2" w:rsidRPr="00C00499" w:rsidTr="00F9725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04AF2" w:rsidRPr="007C0C9D" w:rsidTr="00F97250">
              <w:trPr>
                <w:jc w:val="center"/>
              </w:trPr>
              <w:tc>
                <w:tcPr>
                  <w:tcW w:w="10500" w:type="dxa"/>
                  <w:tcBorders>
                    <w:top w:val="nil"/>
                    <w:left w:val="nil"/>
                    <w:bottom w:val="nil"/>
                    <w:right w:val="nil"/>
                  </w:tcBorders>
                  <w:tcMar>
                    <w:top w:w="15" w:type="dxa"/>
                    <w:left w:w="45" w:type="dxa"/>
                    <w:bottom w:w="15" w:type="dxa"/>
                    <w:right w:w="45" w:type="dxa"/>
                  </w:tcMar>
                  <w:hideMark/>
                </w:tcPr>
                <w:p w:rsidR="00F04AF2" w:rsidRPr="007C0C9D" w:rsidRDefault="00F04AF2" w:rsidP="00F9725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04AF2" w:rsidRPr="00C00499" w:rsidRDefault="00F04AF2" w:rsidP="00F97250">
            <w:pPr>
              <w:jc w:val="center"/>
            </w:pPr>
          </w:p>
        </w:tc>
      </w:tr>
      <w:tr w:rsidR="00F04AF2" w:rsidRPr="00C00499" w:rsidTr="00F97250">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04AF2" w:rsidRPr="00C00499" w:rsidRDefault="00F04AF2" w:rsidP="00F97250">
            <w:r w:rsidRPr="00C00499">
              <w:t xml:space="preserve">Numărul </w:t>
            </w:r>
            <w:r>
              <w:t>procedurii de achiziție_____________</w:t>
            </w:r>
            <w:r w:rsidR="00EA284A">
              <w:t>___________________</w:t>
            </w:r>
            <w:r>
              <w:t>_din_________</w:t>
            </w:r>
            <w:r w:rsidR="006C49AA">
              <w:t xml:space="preserve"> </w:t>
            </w:r>
            <w:r w:rsidR="006C49AA" w:rsidRPr="006C49AA">
              <w:rPr>
                <w:highlight w:val="yellow"/>
              </w:rPr>
              <w:t>SIA RSAP</w:t>
            </w:r>
          </w:p>
        </w:tc>
      </w:tr>
      <w:tr w:rsidR="00F04AF2" w:rsidRPr="00C00499" w:rsidTr="00F97250">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04AF2" w:rsidRPr="00C00499" w:rsidRDefault="00F04AF2" w:rsidP="004A052E">
            <w:r>
              <w:t>Obiectul achiziției</w:t>
            </w:r>
            <w:r w:rsidRPr="00C00499">
              <w:t>:</w:t>
            </w:r>
            <w:r>
              <w:t xml:space="preserve"> </w:t>
            </w:r>
            <w:r w:rsidR="004A052E" w:rsidRPr="004A052E">
              <w:rPr>
                <w:b/>
                <w:u w:val="single"/>
              </w:rPr>
              <w:t>PANOU INTERACTIV</w:t>
            </w:r>
          </w:p>
        </w:tc>
      </w:tr>
      <w:tr w:rsidR="00F04AF2" w:rsidRPr="00C00499" w:rsidTr="00F97250">
        <w:trPr>
          <w:trHeight w:val="567"/>
        </w:trPr>
        <w:tc>
          <w:tcPr>
            <w:tcW w:w="3720" w:type="pct"/>
            <w:gridSpan w:val="6"/>
            <w:shd w:val="clear" w:color="auto" w:fill="auto"/>
          </w:tcPr>
          <w:p w:rsidR="00F04AF2" w:rsidRPr="00C00499" w:rsidRDefault="00F04AF2" w:rsidP="00F97250"/>
        </w:tc>
        <w:tc>
          <w:tcPr>
            <w:tcW w:w="1280" w:type="pct"/>
            <w:gridSpan w:val="3"/>
            <w:shd w:val="clear" w:color="auto" w:fill="auto"/>
          </w:tcPr>
          <w:p w:rsidR="00F04AF2" w:rsidRPr="00C00499" w:rsidRDefault="00F04AF2" w:rsidP="00F97250"/>
        </w:tc>
      </w:tr>
      <w:tr w:rsidR="00F04AF2" w:rsidRPr="00C00499" w:rsidTr="00E8599D">
        <w:trPr>
          <w:gridAfter w:val="1"/>
          <w:wAfter w:w="14" w:type="pct"/>
          <w:trHeight w:val="1043"/>
        </w:trPr>
        <w:tc>
          <w:tcPr>
            <w:tcW w:w="432"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 xml:space="preserve">Denumirea bunurilor/serviciilor </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14C3F" w:rsidP="00F97250">
            <w:pPr>
              <w:jc w:val="center"/>
              <w:rPr>
                <w:b/>
                <w:sz w:val="20"/>
                <w:szCs w:val="20"/>
              </w:rPr>
            </w:pPr>
            <w:r>
              <w:rPr>
                <w:b/>
                <w:sz w:val="20"/>
                <w:szCs w:val="20"/>
              </w:rPr>
              <w:t>Produ</w:t>
            </w:r>
            <w:r w:rsidR="00F04AF2" w:rsidRPr="0065496F">
              <w:rPr>
                <w:b/>
                <w:sz w:val="20"/>
                <w:szCs w:val="20"/>
              </w:rPr>
              <w:t>cătorul</w:t>
            </w:r>
          </w:p>
        </w:tc>
        <w:tc>
          <w:tcPr>
            <w:tcW w:w="1682"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Specificarea tehnică deplină solicitată de către autoritatea contractantă</w:t>
            </w:r>
          </w:p>
          <w:p w:rsidR="00F04AF2" w:rsidRPr="0065496F" w:rsidRDefault="00F04AF2" w:rsidP="00F97250">
            <w:pPr>
              <w:jc w:val="center"/>
              <w:rPr>
                <w:sz w:val="20"/>
                <w:szCs w:val="20"/>
              </w:rPr>
            </w:pPr>
          </w:p>
        </w:tc>
        <w:tc>
          <w:tcPr>
            <w:tcW w:w="1107"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jc w:val="center"/>
              <w:rPr>
                <w:b/>
                <w:sz w:val="20"/>
                <w:szCs w:val="20"/>
              </w:rPr>
            </w:pPr>
            <w:r w:rsidRPr="0065496F">
              <w:rPr>
                <w:b/>
                <w:sz w:val="20"/>
                <w:szCs w:val="20"/>
              </w:rPr>
              <w:t>Specificarea tehnică deplină propusă de către ofertant</w:t>
            </w:r>
          </w:p>
          <w:p w:rsidR="00F04AF2" w:rsidRPr="0065496F" w:rsidRDefault="00F04AF2" w:rsidP="00F97250">
            <w:pPr>
              <w:jc w:val="center"/>
              <w:rPr>
                <w:b/>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Standarde de referinţă</w:t>
            </w:r>
          </w:p>
        </w:tc>
      </w:tr>
      <w:tr w:rsidR="00F04AF2" w:rsidRPr="00C00499" w:rsidTr="00E8599D">
        <w:trPr>
          <w:gridAfter w:val="1"/>
          <w:wAfter w:w="14" w:type="pct"/>
          <w:trHeight w:val="283"/>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1</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4</w:t>
            </w:r>
          </w:p>
        </w:tc>
        <w:tc>
          <w:tcPr>
            <w:tcW w:w="168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5</w:t>
            </w:r>
          </w:p>
        </w:tc>
        <w:tc>
          <w:tcPr>
            <w:tcW w:w="1107"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jc w:val="center"/>
              <w:rPr>
                <w:sz w:val="20"/>
                <w:szCs w:val="20"/>
              </w:rPr>
            </w:pPr>
            <w:r>
              <w:rPr>
                <w:sz w:val="20"/>
                <w:szCs w:val="20"/>
              </w:rPr>
              <w:t>6</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7</w:t>
            </w:r>
          </w:p>
        </w:tc>
      </w:tr>
      <w:tr w:rsidR="002F20F6" w:rsidRPr="003748B5" w:rsidTr="002F20F6">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F20F6" w:rsidRPr="003748B5" w:rsidRDefault="002F20F6" w:rsidP="00F97250">
            <w:r w:rsidRPr="003748B5">
              <w:rPr>
                <w:b/>
                <w:sz w:val="22"/>
                <w:szCs w:val="22"/>
                <w:lang w:val="en-US"/>
              </w:rPr>
              <w:t>Lotul 1</w:t>
            </w:r>
            <w:r w:rsidRPr="003748B5">
              <w:rPr>
                <w:b/>
                <w:sz w:val="22"/>
                <w:szCs w:val="22"/>
              </w:rPr>
              <w:t xml:space="preserve">:   </w:t>
            </w:r>
            <w:r w:rsidR="004A052E">
              <w:rPr>
                <w:b/>
              </w:rPr>
              <w:t>Panou interactiv</w:t>
            </w:r>
          </w:p>
        </w:tc>
      </w:tr>
      <w:tr w:rsidR="003E2872" w:rsidRPr="008C7ACF" w:rsidTr="00E8599D">
        <w:trPr>
          <w:gridAfter w:val="1"/>
          <w:wAfter w:w="14" w:type="pct"/>
          <w:trHeight w:val="655"/>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3E2872" w:rsidRPr="00A71C83" w:rsidRDefault="000E43D0" w:rsidP="003E2872">
            <w:pPr>
              <w:jc w:val="center"/>
              <w:rPr>
                <w:lang w:val="it-IT"/>
              </w:rPr>
            </w:pPr>
            <w:r>
              <w:rPr>
                <w:sz w:val="20"/>
                <w:szCs w:val="20"/>
              </w:rPr>
              <w:t>30200000-1</w:t>
            </w:r>
            <w:bookmarkStart w:id="4" w:name="_GoBack"/>
            <w:bookmarkEnd w:id="4"/>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E2872" w:rsidRPr="005D0981" w:rsidRDefault="003E2872" w:rsidP="003E2872">
            <w:pPr>
              <w:rPr>
                <w:sz w:val="20"/>
                <w:szCs w:val="20"/>
              </w:rPr>
            </w:pPr>
            <w:r>
              <w:rPr>
                <w:sz w:val="20"/>
                <w:szCs w:val="20"/>
              </w:rPr>
              <w:t xml:space="preserve">Panou interactiv </w:t>
            </w:r>
            <w:r w:rsidRPr="00711504">
              <w:rPr>
                <w:rFonts w:eastAsiaTheme="minorHAnsi"/>
                <w:bCs/>
                <w:noProof w:val="0"/>
                <w:sz w:val="20"/>
                <w:szCs w:val="20"/>
                <w:lang w:val="en-US"/>
              </w:rPr>
              <w:t>86"</w:t>
            </w:r>
            <w:r>
              <w:rPr>
                <w:rFonts w:eastAsiaTheme="minorHAnsi"/>
                <w:bCs/>
                <w:noProof w:val="0"/>
                <w:sz w:val="20"/>
                <w:szCs w:val="20"/>
                <w:lang w:val="en-US"/>
              </w:rPr>
              <w:t xml:space="preserve">, </w:t>
            </w:r>
            <w:r>
              <w:rPr>
                <w:sz w:val="20"/>
                <w:szCs w:val="20"/>
              </w:rPr>
              <w:t xml:space="preserve">cu microfoane integrate </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3E2872" w:rsidRPr="008C7ACF" w:rsidRDefault="003E2872" w:rsidP="003E287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3E2872" w:rsidRPr="008C7ACF" w:rsidRDefault="003E2872" w:rsidP="003E2872">
            <w:pPr>
              <w:rPr>
                <w:sz w:val="20"/>
                <w:szCs w:val="20"/>
              </w:rPr>
            </w:pPr>
          </w:p>
        </w:tc>
        <w:tc>
          <w:tcPr>
            <w:tcW w:w="1682" w:type="pct"/>
            <w:tcBorders>
              <w:top w:val="single" w:sz="4" w:space="0" w:color="auto"/>
              <w:left w:val="single" w:sz="4" w:space="0" w:color="auto"/>
              <w:bottom w:val="single" w:sz="4" w:space="0" w:color="auto"/>
              <w:right w:val="single" w:sz="4" w:space="0" w:color="auto"/>
            </w:tcBorders>
            <w:shd w:val="clear" w:color="auto" w:fill="auto"/>
            <w:vAlign w:val="center"/>
          </w:tcPr>
          <w:p w:rsidR="003E2872" w:rsidRPr="00956FAB" w:rsidRDefault="003E2872" w:rsidP="003E2872">
            <w:pPr>
              <w:rPr>
                <w:sz w:val="20"/>
                <w:szCs w:val="20"/>
              </w:rPr>
            </w:pPr>
            <w:r w:rsidRPr="00956FAB">
              <w:rPr>
                <w:sz w:val="20"/>
                <w:szCs w:val="20"/>
              </w:rPr>
              <w:t>Display i</w:t>
            </w:r>
            <w:r>
              <w:rPr>
                <w:sz w:val="20"/>
                <w:szCs w:val="20"/>
              </w:rPr>
              <w:t>nteractiv de 86″ sau echivalent</w:t>
            </w:r>
          </w:p>
          <w:p w:rsidR="003E2872" w:rsidRPr="00956FAB" w:rsidRDefault="003E2872" w:rsidP="003E2872">
            <w:pPr>
              <w:rPr>
                <w:sz w:val="20"/>
                <w:szCs w:val="20"/>
              </w:rPr>
            </w:pPr>
            <w:r w:rsidRPr="00956FAB">
              <w:rPr>
                <w:sz w:val="20"/>
                <w:szCs w:val="20"/>
              </w:rPr>
              <w:t>Display interactiv tactil cu sistem de operare și modul de calcul integrate</w:t>
            </w:r>
          </w:p>
          <w:p w:rsidR="003E2872" w:rsidRPr="00956FAB" w:rsidRDefault="003E2872" w:rsidP="003E2872">
            <w:pPr>
              <w:rPr>
                <w:sz w:val="20"/>
                <w:szCs w:val="20"/>
              </w:rPr>
            </w:pPr>
            <w:r w:rsidRPr="003A3234">
              <w:rPr>
                <w:i/>
                <w:sz w:val="20"/>
                <w:szCs w:val="20"/>
                <w:u w:val="single"/>
              </w:rPr>
              <w:t>Diagonala ecranului</w:t>
            </w:r>
            <w:r w:rsidRPr="003A3234">
              <w:rPr>
                <w:i/>
                <w:sz w:val="20"/>
                <w:szCs w:val="20"/>
              </w:rPr>
              <w:t>:</w:t>
            </w:r>
            <w:r>
              <w:rPr>
                <w:sz w:val="20"/>
                <w:szCs w:val="20"/>
              </w:rPr>
              <w:t xml:space="preserve"> m</w:t>
            </w:r>
            <w:r w:rsidRPr="00956FAB">
              <w:rPr>
                <w:sz w:val="20"/>
                <w:szCs w:val="20"/>
              </w:rPr>
              <w:t>inimum 86″</w:t>
            </w:r>
          </w:p>
          <w:p w:rsidR="003E2872" w:rsidRPr="00956FAB" w:rsidRDefault="003E2872" w:rsidP="003E2872">
            <w:pPr>
              <w:rPr>
                <w:sz w:val="20"/>
                <w:szCs w:val="20"/>
              </w:rPr>
            </w:pPr>
            <w:r w:rsidRPr="003A3234">
              <w:rPr>
                <w:i/>
                <w:sz w:val="20"/>
                <w:szCs w:val="20"/>
                <w:u w:val="single"/>
              </w:rPr>
              <w:t>Rezoluție</w:t>
            </w:r>
            <w:r w:rsidRPr="003A3234">
              <w:rPr>
                <w:i/>
                <w:sz w:val="20"/>
                <w:szCs w:val="20"/>
              </w:rPr>
              <w:t>:</w:t>
            </w:r>
            <w:r>
              <w:rPr>
                <w:sz w:val="20"/>
                <w:szCs w:val="20"/>
              </w:rPr>
              <w:t xml:space="preserve"> m</w:t>
            </w:r>
            <w:r w:rsidRPr="00956FAB">
              <w:rPr>
                <w:sz w:val="20"/>
                <w:szCs w:val="20"/>
              </w:rPr>
              <w:t>inimum 3840 × 2160 pixeli (4K UHD)</w:t>
            </w:r>
          </w:p>
          <w:p w:rsidR="003E2872" w:rsidRPr="00956FAB" w:rsidRDefault="003E2872" w:rsidP="003E2872">
            <w:pPr>
              <w:rPr>
                <w:sz w:val="20"/>
                <w:szCs w:val="20"/>
              </w:rPr>
            </w:pPr>
            <w:r w:rsidRPr="003A3234">
              <w:rPr>
                <w:i/>
                <w:sz w:val="20"/>
                <w:szCs w:val="20"/>
                <w:u w:val="single"/>
              </w:rPr>
              <w:t>Raport de aspect / rată de reîmprospătare</w:t>
            </w:r>
            <w:r>
              <w:rPr>
                <w:sz w:val="20"/>
                <w:szCs w:val="20"/>
              </w:rPr>
              <w:t xml:space="preserve">: </w:t>
            </w:r>
            <w:r w:rsidRPr="00956FAB">
              <w:rPr>
                <w:sz w:val="20"/>
                <w:szCs w:val="20"/>
              </w:rPr>
              <w:t>16:9 / minimum 60 Hz</w:t>
            </w:r>
          </w:p>
          <w:p w:rsidR="003E2872" w:rsidRPr="00956FAB" w:rsidRDefault="003E2872" w:rsidP="003E2872">
            <w:pPr>
              <w:rPr>
                <w:sz w:val="20"/>
                <w:szCs w:val="20"/>
              </w:rPr>
            </w:pPr>
            <w:r w:rsidRPr="003A3234">
              <w:rPr>
                <w:i/>
                <w:sz w:val="20"/>
                <w:szCs w:val="20"/>
                <w:u w:val="single"/>
              </w:rPr>
              <w:t>Luminozitate</w:t>
            </w:r>
            <w:r>
              <w:rPr>
                <w:sz w:val="20"/>
                <w:szCs w:val="20"/>
              </w:rPr>
              <w:t>: m</w:t>
            </w:r>
            <w:r w:rsidRPr="00956FAB">
              <w:rPr>
                <w:sz w:val="20"/>
                <w:szCs w:val="20"/>
              </w:rPr>
              <w:t>inimum 400 cd/m²</w:t>
            </w:r>
          </w:p>
          <w:p w:rsidR="003E2872" w:rsidRPr="00956FAB" w:rsidRDefault="003E2872" w:rsidP="003E2872">
            <w:pPr>
              <w:rPr>
                <w:sz w:val="20"/>
                <w:szCs w:val="20"/>
              </w:rPr>
            </w:pPr>
            <w:r w:rsidRPr="003A3234">
              <w:rPr>
                <w:i/>
                <w:sz w:val="20"/>
                <w:szCs w:val="20"/>
                <w:u w:val="single"/>
              </w:rPr>
              <w:t>Unghi de vizualizare</w:t>
            </w:r>
            <w:r>
              <w:rPr>
                <w:sz w:val="20"/>
                <w:szCs w:val="20"/>
              </w:rPr>
              <w:t>: m</w:t>
            </w:r>
            <w:r w:rsidRPr="00956FAB">
              <w:rPr>
                <w:sz w:val="20"/>
                <w:szCs w:val="20"/>
              </w:rPr>
              <w:t>inimum 178° pe orizontală și verticală</w:t>
            </w:r>
          </w:p>
          <w:p w:rsidR="003E2872" w:rsidRPr="00956FAB" w:rsidRDefault="003E2872" w:rsidP="003E2872">
            <w:pPr>
              <w:rPr>
                <w:sz w:val="20"/>
                <w:szCs w:val="20"/>
                <w:u w:val="single"/>
              </w:rPr>
            </w:pPr>
            <w:r w:rsidRPr="003A3234">
              <w:rPr>
                <w:i/>
                <w:sz w:val="20"/>
                <w:szCs w:val="20"/>
                <w:u w:val="single"/>
              </w:rPr>
              <w:t>Timp de răspuns al panoului</w:t>
            </w:r>
            <w:r w:rsidRPr="00956FAB">
              <w:rPr>
                <w:sz w:val="20"/>
                <w:szCs w:val="20"/>
                <w:u w:val="single"/>
              </w:rPr>
              <w:t>:</w:t>
            </w:r>
            <w:r>
              <w:rPr>
                <w:sz w:val="20"/>
                <w:szCs w:val="20"/>
                <w:u w:val="single"/>
              </w:rPr>
              <w:t xml:space="preserve"> m</w:t>
            </w:r>
            <w:r w:rsidRPr="00956FAB">
              <w:rPr>
                <w:sz w:val="20"/>
                <w:szCs w:val="20"/>
              </w:rPr>
              <w:t>aximum 8 ms</w:t>
            </w:r>
          </w:p>
          <w:p w:rsidR="003E2872" w:rsidRPr="00956FAB" w:rsidRDefault="003E2872" w:rsidP="003E2872">
            <w:pPr>
              <w:rPr>
                <w:sz w:val="20"/>
                <w:szCs w:val="20"/>
                <w:u w:val="single"/>
              </w:rPr>
            </w:pPr>
            <w:r w:rsidRPr="003A3234">
              <w:rPr>
                <w:i/>
                <w:sz w:val="20"/>
                <w:szCs w:val="20"/>
                <w:u w:val="single"/>
              </w:rPr>
              <w:t>Durata de viață a iluminării</w:t>
            </w:r>
            <w:r w:rsidRPr="00956FAB">
              <w:rPr>
                <w:sz w:val="20"/>
                <w:szCs w:val="20"/>
                <w:u w:val="single"/>
              </w:rPr>
              <w:t>:</w:t>
            </w:r>
            <w:r>
              <w:rPr>
                <w:sz w:val="20"/>
                <w:szCs w:val="20"/>
              </w:rPr>
              <w:t xml:space="preserve"> m</w:t>
            </w:r>
            <w:r w:rsidRPr="00956FAB">
              <w:rPr>
                <w:sz w:val="20"/>
                <w:szCs w:val="20"/>
              </w:rPr>
              <w:t>inimum 50.000 de ore</w:t>
            </w:r>
          </w:p>
          <w:p w:rsidR="003E2872" w:rsidRPr="00956FAB" w:rsidRDefault="003E2872" w:rsidP="003E2872">
            <w:pPr>
              <w:rPr>
                <w:sz w:val="20"/>
                <w:szCs w:val="20"/>
                <w:u w:val="single"/>
              </w:rPr>
            </w:pPr>
            <w:r w:rsidRPr="003A3234">
              <w:rPr>
                <w:i/>
                <w:sz w:val="20"/>
                <w:szCs w:val="20"/>
                <w:u w:val="single"/>
              </w:rPr>
              <w:t>Sticlă de protecție</w:t>
            </w:r>
            <w:r w:rsidRPr="00956FAB">
              <w:rPr>
                <w:sz w:val="20"/>
                <w:szCs w:val="20"/>
                <w:u w:val="single"/>
              </w:rPr>
              <w:t>:</w:t>
            </w:r>
            <w:r>
              <w:rPr>
                <w:sz w:val="20"/>
                <w:szCs w:val="20"/>
              </w:rPr>
              <w:t xml:space="preserve"> s</w:t>
            </w:r>
            <w:r w:rsidRPr="00956FAB">
              <w:rPr>
                <w:sz w:val="20"/>
                <w:szCs w:val="20"/>
              </w:rPr>
              <w:t>ticlă securizată, antireflex și rezistentă la zgârieturi; construcție laminată sau cu lipire optică, fără spațiu de aer</w:t>
            </w:r>
          </w:p>
          <w:p w:rsidR="003E2872" w:rsidRPr="00956FAB" w:rsidRDefault="003E2872" w:rsidP="003E2872">
            <w:pPr>
              <w:rPr>
                <w:sz w:val="20"/>
                <w:szCs w:val="20"/>
                <w:u w:val="single"/>
              </w:rPr>
            </w:pPr>
            <w:r w:rsidRPr="003A3234">
              <w:rPr>
                <w:i/>
                <w:sz w:val="20"/>
                <w:szCs w:val="20"/>
                <w:u w:val="single"/>
              </w:rPr>
              <w:t>Tehnologie tactilă:</w:t>
            </w:r>
            <w:r w:rsidRPr="003A3234">
              <w:rPr>
                <w:i/>
                <w:sz w:val="20"/>
                <w:szCs w:val="20"/>
              </w:rPr>
              <w:t xml:space="preserve"> </w:t>
            </w:r>
            <w:r>
              <w:rPr>
                <w:sz w:val="20"/>
                <w:szCs w:val="20"/>
              </w:rPr>
              <w:t>t</w:t>
            </w:r>
            <w:r w:rsidRPr="00956FAB">
              <w:rPr>
                <w:sz w:val="20"/>
                <w:szCs w:val="20"/>
              </w:rPr>
              <w:t>ehnologie în infraroșu sau echivalentă, cu posibilitatea utilizării simultane de către mai mulți utilizatori</w:t>
            </w:r>
          </w:p>
          <w:p w:rsidR="003E2872" w:rsidRPr="003A3234" w:rsidRDefault="003E2872" w:rsidP="003E2872">
            <w:pPr>
              <w:rPr>
                <w:i/>
                <w:sz w:val="20"/>
                <w:szCs w:val="20"/>
              </w:rPr>
            </w:pPr>
            <w:r w:rsidRPr="003A3234">
              <w:rPr>
                <w:i/>
                <w:sz w:val="20"/>
                <w:szCs w:val="20"/>
                <w:u w:val="single"/>
              </w:rPr>
              <w:t>Puncte tactile</w:t>
            </w:r>
            <w:r w:rsidRPr="003A3234">
              <w:rPr>
                <w:i/>
                <w:sz w:val="20"/>
                <w:szCs w:val="20"/>
              </w:rPr>
              <w:t>:</w:t>
            </w:r>
            <w:r>
              <w:rPr>
                <w:sz w:val="20"/>
                <w:szCs w:val="20"/>
              </w:rPr>
              <w:t xml:space="preserve"> m</w:t>
            </w:r>
            <w:r w:rsidRPr="00956FAB">
              <w:rPr>
                <w:sz w:val="20"/>
                <w:szCs w:val="20"/>
              </w:rPr>
              <w:t>inimum 40 de puncte tactile simultane într-un sistem de operare compatibil</w:t>
            </w:r>
          </w:p>
          <w:p w:rsidR="003E2872" w:rsidRPr="00956FAB" w:rsidRDefault="003E2872" w:rsidP="003E2872">
            <w:pPr>
              <w:rPr>
                <w:sz w:val="20"/>
                <w:szCs w:val="20"/>
              </w:rPr>
            </w:pPr>
            <w:r w:rsidRPr="003A3234">
              <w:rPr>
                <w:i/>
                <w:sz w:val="20"/>
                <w:szCs w:val="20"/>
                <w:u w:val="single"/>
              </w:rPr>
              <w:t>Precizia tactilă</w:t>
            </w:r>
            <w:r>
              <w:rPr>
                <w:sz w:val="20"/>
                <w:szCs w:val="20"/>
              </w:rPr>
              <w:t>: m</w:t>
            </w:r>
            <w:r w:rsidRPr="00956FAB">
              <w:rPr>
                <w:sz w:val="20"/>
                <w:szCs w:val="20"/>
              </w:rPr>
              <w:t>aximum 1 mm</w:t>
            </w:r>
          </w:p>
          <w:p w:rsidR="003E2872" w:rsidRPr="00956FAB" w:rsidRDefault="003E2872" w:rsidP="003E2872">
            <w:pPr>
              <w:rPr>
                <w:sz w:val="20"/>
                <w:szCs w:val="20"/>
                <w:u w:val="single"/>
              </w:rPr>
            </w:pPr>
            <w:r w:rsidRPr="003A3234">
              <w:rPr>
                <w:i/>
                <w:sz w:val="20"/>
                <w:szCs w:val="20"/>
                <w:u w:val="single"/>
              </w:rPr>
              <w:lastRenderedPageBreak/>
              <w:t>Timp de răspuns tactil</w:t>
            </w:r>
            <w:r>
              <w:rPr>
                <w:sz w:val="20"/>
                <w:szCs w:val="20"/>
                <w:u w:val="single"/>
              </w:rPr>
              <w:t>:</w:t>
            </w:r>
            <w:r>
              <w:rPr>
                <w:sz w:val="20"/>
                <w:szCs w:val="20"/>
              </w:rPr>
              <w:t xml:space="preserve"> m</w:t>
            </w:r>
            <w:r w:rsidRPr="00956FAB">
              <w:rPr>
                <w:sz w:val="20"/>
                <w:szCs w:val="20"/>
              </w:rPr>
              <w:t>aximum 5 ms</w:t>
            </w:r>
          </w:p>
          <w:p w:rsidR="003E2872" w:rsidRPr="00956FAB" w:rsidRDefault="003E2872" w:rsidP="003E2872">
            <w:pPr>
              <w:rPr>
                <w:sz w:val="20"/>
                <w:szCs w:val="20"/>
                <w:u w:val="single"/>
              </w:rPr>
            </w:pPr>
            <w:r w:rsidRPr="003A3234">
              <w:rPr>
                <w:i/>
                <w:sz w:val="20"/>
                <w:szCs w:val="20"/>
                <w:u w:val="single"/>
              </w:rPr>
              <w:t>Recunoașterea instrumentelor:</w:t>
            </w:r>
          </w:p>
          <w:p w:rsidR="003E2872" w:rsidRPr="00956FAB" w:rsidRDefault="003E2872" w:rsidP="003E2872">
            <w:pPr>
              <w:rPr>
                <w:sz w:val="20"/>
                <w:szCs w:val="20"/>
              </w:rPr>
            </w:pPr>
            <w:r w:rsidRPr="00956FAB">
              <w:rPr>
                <w:sz w:val="20"/>
                <w:szCs w:val="20"/>
              </w:rPr>
              <w:t>Recunoașterea automată a stiloului, degetului și palmei; posibilitatea de a scrie, deplasa obiecte și șterge simultan, fără selectarea manuală a instrumentelor</w:t>
            </w:r>
          </w:p>
          <w:p w:rsidR="003E2872" w:rsidRPr="003A3234" w:rsidRDefault="003E2872" w:rsidP="003E2872">
            <w:pPr>
              <w:rPr>
                <w:i/>
                <w:sz w:val="20"/>
                <w:szCs w:val="20"/>
                <w:u w:val="single"/>
              </w:rPr>
            </w:pPr>
            <w:r w:rsidRPr="003A3234">
              <w:rPr>
                <w:i/>
                <w:sz w:val="20"/>
                <w:szCs w:val="20"/>
                <w:u w:val="single"/>
              </w:rPr>
              <w:t>Sistem de operare integrat:</w:t>
            </w:r>
          </w:p>
          <w:p w:rsidR="003E2872" w:rsidRPr="00956FAB" w:rsidRDefault="003E2872" w:rsidP="003E2872">
            <w:pPr>
              <w:rPr>
                <w:sz w:val="20"/>
                <w:szCs w:val="20"/>
              </w:rPr>
            </w:pPr>
            <w:r w:rsidRPr="00956FAB">
              <w:rPr>
                <w:sz w:val="20"/>
                <w:szCs w:val="20"/>
              </w:rPr>
              <w:t>Android, versiunea minimum 14, arhitectură pe 64 de biți</w:t>
            </w:r>
          </w:p>
          <w:p w:rsidR="003E2872" w:rsidRPr="003A3234" w:rsidRDefault="003E2872" w:rsidP="003E2872">
            <w:pPr>
              <w:rPr>
                <w:i/>
                <w:sz w:val="20"/>
                <w:szCs w:val="20"/>
                <w:u w:val="single"/>
              </w:rPr>
            </w:pPr>
            <w:r w:rsidRPr="003A3234">
              <w:rPr>
                <w:i/>
                <w:sz w:val="20"/>
                <w:szCs w:val="20"/>
                <w:u w:val="single"/>
              </w:rPr>
              <w:t>Procesor și memorie:</w:t>
            </w:r>
          </w:p>
          <w:p w:rsidR="003E2872" w:rsidRPr="00956FAB" w:rsidRDefault="003E2872" w:rsidP="003E2872">
            <w:pPr>
              <w:rPr>
                <w:sz w:val="20"/>
                <w:szCs w:val="20"/>
              </w:rPr>
            </w:pPr>
            <w:r w:rsidRPr="00956FAB">
              <w:rPr>
                <w:sz w:val="20"/>
                <w:szCs w:val="20"/>
              </w:rPr>
              <w:t>Procesor cu minimum 8 nuclee; minimum 8 GB RAM și minimum 64 GB memorie internă</w:t>
            </w:r>
          </w:p>
          <w:p w:rsidR="003E2872" w:rsidRPr="00956FAB" w:rsidRDefault="003E2872" w:rsidP="003E2872">
            <w:pPr>
              <w:rPr>
                <w:sz w:val="20"/>
                <w:szCs w:val="20"/>
                <w:u w:val="single"/>
              </w:rPr>
            </w:pPr>
            <w:r w:rsidRPr="003A3234">
              <w:rPr>
                <w:i/>
                <w:sz w:val="20"/>
                <w:szCs w:val="20"/>
                <w:u w:val="single"/>
              </w:rPr>
              <w:t>Funcții integrate</w:t>
            </w:r>
            <w:r>
              <w:rPr>
                <w:sz w:val="20"/>
                <w:szCs w:val="20"/>
                <w:u w:val="single"/>
              </w:rPr>
              <w:t>:</w:t>
            </w:r>
          </w:p>
          <w:p w:rsidR="003E2872" w:rsidRPr="00956FAB" w:rsidRDefault="003E2872" w:rsidP="003E2872">
            <w:pPr>
              <w:rPr>
                <w:sz w:val="20"/>
                <w:szCs w:val="20"/>
              </w:rPr>
            </w:pPr>
            <w:r w:rsidRPr="00956FAB">
              <w:rPr>
                <w:sz w:val="20"/>
                <w:szCs w:val="20"/>
              </w:rPr>
              <w:t>Tablă digitală, adnotări peste conținutul afișat, browser web, manager de fișiere, ecran divizat, transmiterea wireless a imaginii și instalarea aplicațiilor compatibile</w:t>
            </w:r>
          </w:p>
          <w:p w:rsidR="003E2872" w:rsidRPr="00956FAB" w:rsidRDefault="003E2872" w:rsidP="003E2872">
            <w:pPr>
              <w:rPr>
                <w:sz w:val="20"/>
                <w:szCs w:val="20"/>
                <w:u w:val="single"/>
              </w:rPr>
            </w:pPr>
            <w:r w:rsidRPr="003A3234">
              <w:rPr>
                <w:i/>
                <w:sz w:val="20"/>
                <w:szCs w:val="20"/>
                <w:u w:val="single"/>
              </w:rPr>
              <w:t>Servicii și securitate</w:t>
            </w:r>
            <w:r>
              <w:rPr>
                <w:sz w:val="20"/>
                <w:szCs w:val="20"/>
                <w:u w:val="single"/>
              </w:rPr>
              <w:t>:</w:t>
            </w:r>
          </w:p>
          <w:p w:rsidR="003E2872" w:rsidRPr="00956FAB" w:rsidRDefault="003E2872" w:rsidP="003E2872">
            <w:pPr>
              <w:rPr>
                <w:sz w:val="20"/>
                <w:szCs w:val="20"/>
              </w:rPr>
            </w:pPr>
            <w:r w:rsidRPr="00956FAB">
              <w:rPr>
                <w:sz w:val="20"/>
                <w:szCs w:val="20"/>
              </w:rPr>
              <w:t>Magazin de aplicații certificat, protecție integrată a sistemului, actualizare centralizată și administrare de la distanță</w:t>
            </w:r>
          </w:p>
          <w:p w:rsidR="003E2872" w:rsidRPr="003A3234" w:rsidRDefault="003E2872" w:rsidP="003E2872">
            <w:pPr>
              <w:rPr>
                <w:i/>
                <w:sz w:val="20"/>
                <w:szCs w:val="20"/>
                <w:u w:val="single"/>
              </w:rPr>
            </w:pPr>
            <w:r w:rsidRPr="003A3234">
              <w:rPr>
                <w:i/>
                <w:sz w:val="20"/>
                <w:szCs w:val="20"/>
                <w:u w:val="single"/>
              </w:rPr>
              <w:t>Interfețe:</w:t>
            </w:r>
          </w:p>
          <w:p w:rsidR="003E2872" w:rsidRPr="00956FAB" w:rsidRDefault="003E2872" w:rsidP="003E2872">
            <w:pPr>
              <w:rPr>
                <w:sz w:val="20"/>
                <w:szCs w:val="20"/>
              </w:rPr>
            </w:pPr>
            <w:r w:rsidRPr="00956FAB">
              <w:rPr>
                <w:sz w:val="20"/>
                <w:szCs w:val="20"/>
              </w:rPr>
              <w:t>Minimum: intrări HDMI, USB-A, USB-B Touch, USB-C cu transmiterea imaginii, sunetului și comenzilor tactile, precum și încărcarea dispozitivului conectat la o putere de minimum 65 W; LAN RJ-45; intrare și ieșire audio</w:t>
            </w:r>
          </w:p>
          <w:p w:rsidR="003E2872" w:rsidRPr="003A3234" w:rsidRDefault="003E2872" w:rsidP="003E2872">
            <w:pPr>
              <w:rPr>
                <w:i/>
                <w:sz w:val="20"/>
                <w:szCs w:val="20"/>
                <w:u w:val="single"/>
              </w:rPr>
            </w:pPr>
            <w:r w:rsidRPr="003A3234">
              <w:rPr>
                <w:i/>
                <w:sz w:val="20"/>
                <w:szCs w:val="20"/>
                <w:u w:val="single"/>
              </w:rPr>
              <w:t>Conexiuni wireless:</w:t>
            </w:r>
          </w:p>
          <w:p w:rsidR="003E2872" w:rsidRPr="00956FAB" w:rsidRDefault="003E2872" w:rsidP="003E2872">
            <w:pPr>
              <w:rPr>
                <w:sz w:val="20"/>
                <w:szCs w:val="20"/>
              </w:rPr>
            </w:pPr>
            <w:r w:rsidRPr="00956FAB">
              <w:rPr>
                <w:sz w:val="20"/>
                <w:szCs w:val="20"/>
              </w:rPr>
              <w:t>Wi</w:t>
            </w:r>
            <w:r w:rsidRPr="00956FAB">
              <w:rPr>
                <w:rFonts w:ascii="Cambria Math" w:hAnsi="Cambria Math" w:cs="Cambria Math"/>
                <w:sz w:val="20"/>
                <w:szCs w:val="20"/>
              </w:rPr>
              <w:t>‑</w:t>
            </w:r>
            <w:r w:rsidRPr="00956FAB">
              <w:rPr>
                <w:sz w:val="20"/>
                <w:szCs w:val="20"/>
              </w:rPr>
              <w:t>Fi minimum Wi</w:t>
            </w:r>
            <w:r w:rsidRPr="00956FAB">
              <w:rPr>
                <w:rFonts w:ascii="Cambria Math" w:hAnsi="Cambria Math" w:cs="Cambria Math"/>
                <w:sz w:val="20"/>
                <w:szCs w:val="20"/>
              </w:rPr>
              <w:t>‑</w:t>
            </w:r>
            <w:r w:rsidRPr="00956FAB">
              <w:rPr>
                <w:sz w:val="20"/>
                <w:szCs w:val="20"/>
              </w:rPr>
              <w:t xml:space="preserve">Fi 6 </w:t>
            </w:r>
            <w:r w:rsidRPr="00956FAB">
              <w:rPr>
                <w:rFonts w:ascii="Calibri" w:hAnsi="Calibri" w:cs="Calibri"/>
                <w:sz w:val="20"/>
                <w:szCs w:val="20"/>
              </w:rPr>
              <w:t>ș</w:t>
            </w:r>
            <w:r w:rsidRPr="00956FAB">
              <w:rPr>
                <w:sz w:val="20"/>
                <w:szCs w:val="20"/>
              </w:rPr>
              <w:t>i Bluetooth minimum versiunea 5.2</w:t>
            </w:r>
          </w:p>
          <w:p w:rsidR="003E2872" w:rsidRPr="003A3234" w:rsidRDefault="003E2872" w:rsidP="003E2872">
            <w:pPr>
              <w:rPr>
                <w:i/>
                <w:sz w:val="20"/>
                <w:szCs w:val="20"/>
                <w:u w:val="single"/>
              </w:rPr>
            </w:pPr>
            <w:r w:rsidRPr="003A3234">
              <w:rPr>
                <w:i/>
                <w:sz w:val="20"/>
                <w:szCs w:val="20"/>
                <w:u w:val="single"/>
              </w:rPr>
              <w:t>Extensibilitate:</w:t>
            </w:r>
          </w:p>
          <w:p w:rsidR="003E2872" w:rsidRPr="00956FAB" w:rsidRDefault="003E2872" w:rsidP="003E2872">
            <w:pPr>
              <w:rPr>
                <w:sz w:val="20"/>
                <w:szCs w:val="20"/>
              </w:rPr>
            </w:pPr>
            <w:r w:rsidRPr="00956FAB">
              <w:rPr>
                <w:sz w:val="20"/>
                <w:szCs w:val="20"/>
              </w:rPr>
              <w:t>Slot OPS standard pentru instalarea unui modul de calcul suplimentar</w:t>
            </w:r>
          </w:p>
          <w:p w:rsidR="003E2872" w:rsidRPr="003A3234" w:rsidRDefault="003E2872" w:rsidP="003E2872">
            <w:pPr>
              <w:rPr>
                <w:i/>
                <w:sz w:val="20"/>
                <w:szCs w:val="20"/>
                <w:u w:val="single"/>
              </w:rPr>
            </w:pPr>
            <w:r w:rsidRPr="003A3234">
              <w:rPr>
                <w:i/>
                <w:sz w:val="20"/>
                <w:szCs w:val="20"/>
                <w:u w:val="single"/>
              </w:rPr>
              <w:t>Sistem audio:</w:t>
            </w:r>
          </w:p>
          <w:p w:rsidR="003E2872" w:rsidRPr="00956FAB" w:rsidRDefault="003E2872" w:rsidP="003E2872">
            <w:pPr>
              <w:rPr>
                <w:sz w:val="20"/>
                <w:szCs w:val="20"/>
              </w:rPr>
            </w:pPr>
            <w:r w:rsidRPr="00956FAB">
              <w:rPr>
                <w:sz w:val="20"/>
                <w:szCs w:val="20"/>
              </w:rPr>
              <w:t>Difuzoare integrate cu o putere totală de minimum 40 W</w:t>
            </w:r>
          </w:p>
          <w:p w:rsidR="003E2872" w:rsidRPr="003A3234" w:rsidRDefault="003E2872" w:rsidP="003E2872">
            <w:pPr>
              <w:rPr>
                <w:i/>
                <w:sz w:val="20"/>
                <w:szCs w:val="20"/>
                <w:u w:val="single"/>
              </w:rPr>
            </w:pPr>
            <w:r w:rsidRPr="003A3234">
              <w:rPr>
                <w:i/>
                <w:sz w:val="20"/>
                <w:szCs w:val="20"/>
                <w:u w:val="single"/>
              </w:rPr>
              <w:t>Compatibilitate:</w:t>
            </w:r>
          </w:p>
          <w:p w:rsidR="003E2872" w:rsidRPr="00956FAB" w:rsidRDefault="003E2872" w:rsidP="003E2872">
            <w:pPr>
              <w:rPr>
                <w:sz w:val="20"/>
                <w:szCs w:val="20"/>
              </w:rPr>
            </w:pPr>
            <w:r w:rsidRPr="00956FAB">
              <w:rPr>
                <w:sz w:val="20"/>
                <w:szCs w:val="20"/>
              </w:rPr>
              <w:t>Compatibil cu Windows, macOS și ChromeOS; suport pentru control tactil și adnotări digitale</w:t>
            </w:r>
          </w:p>
          <w:p w:rsidR="003E2872" w:rsidRPr="003A3234" w:rsidRDefault="003E2872" w:rsidP="003E2872">
            <w:pPr>
              <w:rPr>
                <w:i/>
                <w:sz w:val="20"/>
                <w:szCs w:val="20"/>
                <w:u w:val="single"/>
              </w:rPr>
            </w:pPr>
            <w:r w:rsidRPr="003A3234">
              <w:rPr>
                <w:i/>
                <w:sz w:val="20"/>
                <w:szCs w:val="20"/>
                <w:u w:val="single"/>
              </w:rPr>
              <w:t>Set de livrare:</w:t>
            </w:r>
          </w:p>
          <w:p w:rsidR="003E2872" w:rsidRPr="00956FAB" w:rsidRDefault="003E2872" w:rsidP="003E2872">
            <w:pPr>
              <w:rPr>
                <w:sz w:val="20"/>
                <w:szCs w:val="20"/>
              </w:rPr>
            </w:pPr>
            <w:r w:rsidRPr="00956FAB">
              <w:rPr>
                <w:sz w:val="20"/>
                <w:szCs w:val="20"/>
              </w:rPr>
              <w:t>Display interactiv, minimum două stilouri pasive cu fixare pe carcasa displayului, telecomandă, cablurile necesare, suport de perete și documentație</w:t>
            </w:r>
          </w:p>
          <w:p w:rsidR="003E2872" w:rsidRPr="003A3234" w:rsidRDefault="003E2872" w:rsidP="003E2872">
            <w:pPr>
              <w:rPr>
                <w:i/>
                <w:sz w:val="20"/>
                <w:szCs w:val="20"/>
                <w:u w:val="single"/>
              </w:rPr>
            </w:pPr>
            <w:r w:rsidRPr="003A3234">
              <w:rPr>
                <w:i/>
                <w:sz w:val="20"/>
                <w:szCs w:val="20"/>
                <w:u w:val="single"/>
              </w:rPr>
              <w:t>Garanție și deservire:</w:t>
            </w:r>
          </w:p>
          <w:p w:rsidR="003E2872" w:rsidRPr="00956FAB" w:rsidRDefault="003E2872" w:rsidP="003E2872">
            <w:pPr>
              <w:rPr>
                <w:sz w:val="20"/>
                <w:szCs w:val="20"/>
              </w:rPr>
            </w:pPr>
            <w:r w:rsidRPr="00956FAB">
              <w:rPr>
                <w:sz w:val="20"/>
                <w:szCs w:val="20"/>
              </w:rPr>
              <w:t>Garanția producătorului de minimum 5 ani; asistență tehnică și disponibilitatea pieselor de schimb pe întreaga perioadă de garanție</w:t>
            </w:r>
          </w:p>
          <w:p w:rsidR="003E2872" w:rsidRPr="003A3234" w:rsidRDefault="003E2872" w:rsidP="003E2872">
            <w:pPr>
              <w:rPr>
                <w:i/>
                <w:sz w:val="20"/>
                <w:szCs w:val="20"/>
                <w:u w:val="single"/>
              </w:rPr>
            </w:pPr>
            <w:r w:rsidRPr="003A3234">
              <w:rPr>
                <w:i/>
                <w:sz w:val="20"/>
                <w:szCs w:val="20"/>
                <w:u w:val="single"/>
              </w:rPr>
              <w:t>Conformitate:</w:t>
            </w:r>
          </w:p>
          <w:p w:rsidR="003E2872" w:rsidRPr="00956FAB" w:rsidRDefault="003E2872" w:rsidP="003E2872">
            <w:pPr>
              <w:rPr>
                <w:sz w:val="20"/>
                <w:szCs w:val="20"/>
              </w:rPr>
            </w:pPr>
            <w:r w:rsidRPr="00956FAB">
              <w:rPr>
                <w:sz w:val="20"/>
                <w:szCs w:val="20"/>
              </w:rPr>
              <w:lastRenderedPageBreak/>
              <w:t>Marcaj CE și respectarea cerințelor aplicabile privind siguranța, compatibilitatea electromagnetică și eficiența energetică</w:t>
            </w:r>
          </w:p>
          <w:p w:rsidR="003E2872" w:rsidRPr="00956FAB" w:rsidRDefault="003E2872" w:rsidP="003E2872">
            <w:pPr>
              <w:rPr>
                <w:sz w:val="20"/>
                <w:szCs w:val="20"/>
              </w:rPr>
            </w:pPr>
            <w:r w:rsidRPr="00956FAB">
              <w:rPr>
                <w:sz w:val="20"/>
                <w:szCs w:val="20"/>
              </w:rPr>
              <w:t>Condiție de conformitate: ofertantul va prezenta documentația tehnică oficială emisă de producător, care confirmă caracteristicile declarate. Se acceptă echipamente de la orice producător, cu condiția ca acestea să respecte integral cerințele tehnicey minime indicate sau să ofere caracteristici superioare.</w:t>
            </w:r>
          </w:p>
          <w:p w:rsidR="003E2872" w:rsidRPr="003A3234" w:rsidRDefault="003E2872" w:rsidP="003E2872">
            <w:pPr>
              <w:rPr>
                <w:i/>
                <w:sz w:val="20"/>
                <w:szCs w:val="20"/>
                <w:u w:val="single"/>
              </w:rPr>
            </w:pPr>
            <w:r w:rsidRPr="003A3234">
              <w:rPr>
                <w:i/>
                <w:sz w:val="20"/>
                <w:szCs w:val="20"/>
                <w:u w:val="single"/>
              </w:rPr>
              <w:t>Cerințe privind soluția software inclusă:</w:t>
            </w:r>
          </w:p>
          <w:p w:rsidR="003E2872" w:rsidRPr="00956FAB" w:rsidRDefault="003E2872" w:rsidP="003E2872">
            <w:pPr>
              <w:rPr>
                <w:sz w:val="20"/>
                <w:szCs w:val="20"/>
              </w:rPr>
            </w:pPr>
            <w:r w:rsidRPr="00956FAB">
              <w:rPr>
                <w:sz w:val="20"/>
                <w:szCs w:val="20"/>
              </w:rPr>
              <w:t>Software-ul de bază necesar utilizării interactive va fi inclus în prețul echipamentului, fără abonament anual obligatoriu pentru funcțiile esențiale</w:t>
            </w:r>
          </w:p>
          <w:p w:rsidR="003E2872" w:rsidRPr="003A3234" w:rsidRDefault="003E2872" w:rsidP="003E2872">
            <w:pPr>
              <w:rPr>
                <w:i/>
                <w:sz w:val="20"/>
                <w:szCs w:val="20"/>
                <w:u w:val="single"/>
              </w:rPr>
            </w:pPr>
            <w:r w:rsidRPr="003A3234">
              <w:rPr>
                <w:i/>
                <w:sz w:val="20"/>
                <w:szCs w:val="20"/>
                <w:u w:val="single"/>
              </w:rPr>
              <w:t>Software educațional:</w:t>
            </w:r>
          </w:p>
          <w:p w:rsidR="003E2872" w:rsidRPr="00956FAB" w:rsidRDefault="003E2872" w:rsidP="003E2872">
            <w:pPr>
              <w:rPr>
                <w:sz w:val="20"/>
                <w:szCs w:val="20"/>
              </w:rPr>
            </w:pPr>
            <w:r w:rsidRPr="00956FAB">
              <w:rPr>
                <w:sz w:val="20"/>
                <w:szCs w:val="20"/>
              </w:rPr>
              <w:t>Aplicație desktop pentru crearea, editarea, salvarea și prezentarea lecțiilor și activităților interactive</w:t>
            </w:r>
          </w:p>
          <w:p w:rsidR="003E2872" w:rsidRPr="003A3234" w:rsidRDefault="003E2872" w:rsidP="003E2872">
            <w:pPr>
              <w:rPr>
                <w:i/>
                <w:sz w:val="20"/>
                <w:szCs w:val="20"/>
                <w:u w:val="single"/>
              </w:rPr>
            </w:pPr>
            <w:r w:rsidRPr="003A3234">
              <w:rPr>
                <w:i/>
                <w:sz w:val="20"/>
                <w:szCs w:val="20"/>
                <w:u w:val="single"/>
              </w:rPr>
              <w:t>Instrumente didactice:</w:t>
            </w:r>
          </w:p>
          <w:p w:rsidR="003E2872" w:rsidRPr="00956FAB" w:rsidRDefault="003E2872" w:rsidP="003E2872">
            <w:pPr>
              <w:rPr>
                <w:sz w:val="20"/>
                <w:szCs w:val="20"/>
              </w:rPr>
            </w:pPr>
            <w:r w:rsidRPr="00956FAB">
              <w:rPr>
                <w:sz w:val="20"/>
                <w:szCs w:val="20"/>
              </w:rPr>
              <w:t>Scriere, desenare, evidențiere, ștergere, inserare și manipulare de texte, imagini, forme geometrice și obiecte multimedia</w:t>
            </w:r>
          </w:p>
          <w:p w:rsidR="003E2872" w:rsidRPr="003A3234" w:rsidRDefault="003E2872" w:rsidP="003E2872">
            <w:pPr>
              <w:rPr>
                <w:i/>
                <w:sz w:val="20"/>
                <w:szCs w:val="20"/>
                <w:u w:val="single"/>
              </w:rPr>
            </w:pPr>
            <w:r w:rsidRPr="003A3234">
              <w:rPr>
                <w:i/>
                <w:sz w:val="20"/>
                <w:szCs w:val="20"/>
                <w:u w:val="single"/>
              </w:rPr>
              <w:t>Pagini interactive</w:t>
            </w:r>
            <w:r>
              <w:rPr>
                <w:i/>
                <w:sz w:val="20"/>
                <w:szCs w:val="20"/>
                <w:u w:val="single"/>
              </w:rPr>
              <w:t>:</w:t>
            </w:r>
          </w:p>
          <w:p w:rsidR="003E2872" w:rsidRPr="00956FAB" w:rsidRDefault="003E2872" w:rsidP="003E2872">
            <w:pPr>
              <w:rPr>
                <w:sz w:val="20"/>
                <w:szCs w:val="20"/>
              </w:rPr>
            </w:pPr>
            <w:r w:rsidRPr="00956FAB">
              <w:rPr>
                <w:sz w:val="20"/>
                <w:szCs w:val="20"/>
              </w:rPr>
              <w:t>Crearea documentelor cu mai multe pagini; copierea, reordonarea, duplicarea, importul și exportul paginilor</w:t>
            </w:r>
          </w:p>
          <w:p w:rsidR="003E2872" w:rsidRPr="003A3234" w:rsidRDefault="003E2872" w:rsidP="003E2872">
            <w:pPr>
              <w:rPr>
                <w:i/>
                <w:sz w:val="20"/>
                <w:szCs w:val="20"/>
                <w:u w:val="single"/>
              </w:rPr>
            </w:pPr>
            <w:r w:rsidRPr="003A3234">
              <w:rPr>
                <w:i/>
                <w:sz w:val="20"/>
                <w:szCs w:val="20"/>
                <w:u w:val="single"/>
              </w:rPr>
              <w:t>Adnotări digitale</w:t>
            </w:r>
            <w:r>
              <w:rPr>
                <w:i/>
                <w:sz w:val="20"/>
                <w:szCs w:val="20"/>
                <w:u w:val="single"/>
              </w:rPr>
              <w:t>:</w:t>
            </w:r>
          </w:p>
          <w:p w:rsidR="003E2872" w:rsidRPr="00956FAB" w:rsidRDefault="003E2872" w:rsidP="003E2872">
            <w:pPr>
              <w:rPr>
                <w:sz w:val="20"/>
                <w:szCs w:val="20"/>
              </w:rPr>
            </w:pPr>
            <w:r w:rsidRPr="00956FAB">
              <w:rPr>
                <w:sz w:val="20"/>
                <w:szCs w:val="20"/>
              </w:rPr>
              <w:t>Posibilitatea de a scrie și desena peste aplicații, pagini web, prezentări, imagini și documente afișate de pe un calculator conectat</w:t>
            </w:r>
          </w:p>
          <w:p w:rsidR="003E2872" w:rsidRPr="003A3234" w:rsidRDefault="003E2872" w:rsidP="003E2872">
            <w:pPr>
              <w:rPr>
                <w:i/>
                <w:sz w:val="20"/>
                <w:szCs w:val="20"/>
                <w:u w:val="single"/>
              </w:rPr>
            </w:pPr>
            <w:r w:rsidRPr="003A3234">
              <w:rPr>
                <w:i/>
                <w:sz w:val="20"/>
                <w:szCs w:val="20"/>
                <w:u w:val="single"/>
              </w:rPr>
              <w:t>Integrarea adnotărilor</w:t>
            </w:r>
            <w:r>
              <w:rPr>
                <w:i/>
                <w:sz w:val="20"/>
                <w:szCs w:val="20"/>
                <w:u w:val="single"/>
              </w:rPr>
              <w:t>:</w:t>
            </w:r>
          </w:p>
          <w:p w:rsidR="003E2872" w:rsidRPr="00956FAB" w:rsidRDefault="003E2872" w:rsidP="003E2872">
            <w:pPr>
              <w:rPr>
                <w:sz w:val="20"/>
                <w:szCs w:val="20"/>
              </w:rPr>
            </w:pPr>
            <w:r w:rsidRPr="00956FAB">
              <w:rPr>
                <w:sz w:val="20"/>
                <w:szCs w:val="20"/>
              </w:rPr>
              <w:t>Adnotările vor putea fi inserate și păstrate direct în documentele Microsoft Office și PDF compatibile, fără transformarea obligatorie într-un format proprietar</w:t>
            </w:r>
          </w:p>
          <w:p w:rsidR="003E2872" w:rsidRPr="003A3234" w:rsidRDefault="003E2872" w:rsidP="003E2872">
            <w:pPr>
              <w:rPr>
                <w:i/>
                <w:sz w:val="20"/>
                <w:szCs w:val="20"/>
                <w:u w:val="single"/>
              </w:rPr>
            </w:pPr>
            <w:r w:rsidRPr="003A3234">
              <w:rPr>
                <w:i/>
                <w:sz w:val="20"/>
                <w:szCs w:val="20"/>
                <w:u w:val="single"/>
              </w:rPr>
              <w:t>Lucru simultan</w:t>
            </w:r>
            <w:r>
              <w:rPr>
                <w:i/>
                <w:sz w:val="20"/>
                <w:szCs w:val="20"/>
                <w:u w:val="single"/>
              </w:rPr>
              <w:t>:</w:t>
            </w:r>
          </w:p>
          <w:p w:rsidR="003E2872" w:rsidRPr="00956FAB" w:rsidRDefault="003E2872" w:rsidP="003E2872">
            <w:pPr>
              <w:rPr>
                <w:sz w:val="20"/>
                <w:szCs w:val="20"/>
              </w:rPr>
            </w:pPr>
            <w:r w:rsidRPr="00956FAB">
              <w:rPr>
                <w:sz w:val="20"/>
                <w:szCs w:val="20"/>
              </w:rPr>
              <w:t>Recunoașterea simultană și diferențiată a instrumentelor: un utilizator va putea scrie cu stiloul, alt utilizator va putea deplasa obiecte cu degetul, iar un al treilea va putea șterge cu palma, fără selectarea manuală a modurilor</w:t>
            </w:r>
          </w:p>
          <w:p w:rsidR="003E2872" w:rsidRPr="003A3234" w:rsidRDefault="003E2872" w:rsidP="003E2872">
            <w:pPr>
              <w:rPr>
                <w:i/>
                <w:sz w:val="20"/>
                <w:szCs w:val="20"/>
                <w:u w:val="single"/>
              </w:rPr>
            </w:pPr>
            <w:r w:rsidRPr="003A3234">
              <w:rPr>
                <w:i/>
                <w:sz w:val="20"/>
                <w:szCs w:val="20"/>
                <w:u w:val="single"/>
              </w:rPr>
              <w:t>Control tactil al calculatorului</w:t>
            </w:r>
            <w:r>
              <w:rPr>
                <w:i/>
                <w:sz w:val="20"/>
                <w:szCs w:val="20"/>
                <w:u w:val="single"/>
              </w:rPr>
              <w:t>:</w:t>
            </w:r>
          </w:p>
          <w:p w:rsidR="003E2872" w:rsidRPr="00956FAB" w:rsidRDefault="003E2872" w:rsidP="003E2872">
            <w:pPr>
              <w:rPr>
                <w:sz w:val="20"/>
                <w:szCs w:val="20"/>
              </w:rPr>
            </w:pPr>
            <w:r w:rsidRPr="00956FAB">
              <w:rPr>
                <w:sz w:val="20"/>
                <w:szCs w:val="20"/>
              </w:rPr>
              <w:t>Controlarea aplicațiilor Windows și macOS direct de pe suprafața displayului; suport pentru gesturi tactile și funcționarea corectă a stilourilor</w:t>
            </w:r>
          </w:p>
          <w:p w:rsidR="003E2872" w:rsidRPr="003A3234" w:rsidRDefault="003E2872" w:rsidP="003E2872">
            <w:pPr>
              <w:rPr>
                <w:i/>
                <w:sz w:val="20"/>
                <w:szCs w:val="20"/>
                <w:u w:val="single"/>
              </w:rPr>
            </w:pPr>
            <w:r w:rsidRPr="003A3234">
              <w:rPr>
                <w:i/>
                <w:sz w:val="20"/>
                <w:szCs w:val="20"/>
                <w:u w:val="single"/>
              </w:rPr>
              <w:t>Partajarea ecranului</w:t>
            </w:r>
            <w:r>
              <w:rPr>
                <w:i/>
                <w:sz w:val="20"/>
                <w:szCs w:val="20"/>
                <w:u w:val="single"/>
              </w:rPr>
              <w:t>:</w:t>
            </w:r>
          </w:p>
          <w:p w:rsidR="003E2872" w:rsidRPr="00956FAB" w:rsidRDefault="003E2872" w:rsidP="003E2872">
            <w:pPr>
              <w:rPr>
                <w:sz w:val="20"/>
                <w:szCs w:val="20"/>
              </w:rPr>
            </w:pPr>
            <w:r w:rsidRPr="00956FAB">
              <w:rPr>
                <w:sz w:val="20"/>
                <w:szCs w:val="20"/>
              </w:rPr>
              <w:t>Transmiterea wireless a imaginii și sunetului de pe calculatoare, tablete și telefoane cu sisteme de operare uzuale</w:t>
            </w:r>
          </w:p>
          <w:p w:rsidR="003E2872" w:rsidRPr="003A3234" w:rsidRDefault="003E2872" w:rsidP="003E2872">
            <w:pPr>
              <w:rPr>
                <w:i/>
                <w:sz w:val="20"/>
                <w:szCs w:val="20"/>
                <w:u w:val="single"/>
              </w:rPr>
            </w:pPr>
            <w:r w:rsidRPr="003A3234">
              <w:rPr>
                <w:i/>
                <w:sz w:val="20"/>
                <w:szCs w:val="20"/>
                <w:u w:val="single"/>
              </w:rPr>
              <w:t>Participarea elevilor</w:t>
            </w:r>
            <w:r>
              <w:rPr>
                <w:i/>
                <w:sz w:val="20"/>
                <w:szCs w:val="20"/>
                <w:u w:val="single"/>
              </w:rPr>
              <w:t>:</w:t>
            </w:r>
          </w:p>
          <w:p w:rsidR="003E2872" w:rsidRPr="00956FAB" w:rsidRDefault="003E2872" w:rsidP="003E2872">
            <w:pPr>
              <w:rPr>
                <w:sz w:val="20"/>
                <w:szCs w:val="20"/>
              </w:rPr>
            </w:pPr>
            <w:r w:rsidRPr="00956FAB">
              <w:rPr>
                <w:sz w:val="20"/>
                <w:szCs w:val="20"/>
              </w:rPr>
              <w:lastRenderedPageBreak/>
              <w:t>Posibilitatea afișării conținutului transmis de pe dispozitivele elevilor și gestionarea prezentării acestuia de către profesor</w:t>
            </w:r>
          </w:p>
          <w:p w:rsidR="003E2872" w:rsidRPr="003A3234" w:rsidRDefault="003E2872" w:rsidP="003E2872">
            <w:pPr>
              <w:rPr>
                <w:i/>
                <w:sz w:val="20"/>
                <w:szCs w:val="20"/>
                <w:u w:val="single"/>
              </w:rPr>
            </w:pPr>
            <w:r w:rsidRPr="003A3234">
              <w:rPr>
                <w:i/>
                <w:sz w:val="20"/>
                <w:szCs w:val="20"/>
                <w:u w:val="single"/>
              </w:rPr>
              <w:t>Tablă digitală integrată</w:t>
            </w:r>
            <w:r>
              <w:rPr>
                <w:i/>
                <w:sz w:val="20"/>
                <w:szCs w:val="20"/>
                <w:u w:val="single"/>
              </w:rPr>
              <w:t>:</w:t>
            </w:r>
          </w:p>
          <w:p w:rsidR="003E2872" w:rsidRPr="00956FAB" w:rsidRDefault="003E2872" w:rsidP="003E2872">
            <w:pPr>
              <w:rPr>
                <w:sz w:val="20"/>
                <w:szCs w:val="20"/>
              </w:rPr>
            </w:pPr>
            <w:r w:rsidRPr="00956FAB">
              <w:rPr>
                <w:sz w:val="20"/>
                <w:szCs w:val="20"/>
              </w:rPr>
              <w:t>Scriere, desenare, ștergere, selectarea culorilor și grosimii liniei, inserarea obiectelor, utilizarea mai multor pagini și salvarea sau exportarea rezultatului</w:t>
            </w:r>
          </w:p>
          <w:p w:rsidR="003E2872" w:rsidRPr="003A3234" w:rsidRDefault="003E2872" w:rsidP="003E2872">
            <w:pPr>
              <w:rPr>
                <w:i/>
                <w:sz w:val="20"/>
                <w:szCs w:val="20"/>
                <w:u w:val="single"/>
              </w:rPr>
            </w:pPr>
            <w:r w:rsidRPr="003A3234">
              <w:rPr>
                <w:i/>
                <w:sz w:val="20"/>
                <w:szCs w:val="20"/>
                <w:u w:val="single"/>
              </w:rPr>
              <w:t>Import și export</w:t>
            </w:r>
            <w:r>
              <w:rPr>
                <w:i/>
                <w:sz w:val="20"/>
                <w:szCs w:val="20"/>
                <w:u w:val="single"/>
              </w:rPr>
              <w:t>:</w:t>
            </w:r>
          </w:p>
          <w:p w:rsidR="003E2872" w:rsidRPr="00956FAB" w:rsidRDefault="003E2872" w:rsidP="003E2872">
            <w:pPr>
              <w:rPr>
                <w:sz w:val="20"/>
                <w:szCs w:val="20"/>
              </w:rPr>
            </w:pPr>
            <w:r w:rsidRPr="00956FAB">
              <w:rPr>
                <w:sz w:val="20"/>
                <w:szCs w:val="20"/>
              </w:rPr>
              <w:t>Importul și/sau deschiderea formatelor utilizate în activitatea educațională, inclusiv PDF și PowerPoint; exportul materialelor în PDF și formate grafice uzuale</w:t>
            </w:r>
          </w:p>
          <w:p w:rsidR="003E2872" w:rsidRPr="003A3234" w:rsidRDefault="003E2872" w:rsidP="003E2872">
            <w:pPr>
              <w:rPr>
                <w:i/>
                <w:sz w:val="20"/>
                <w:szCs w:val="20"/>
                <w:u w:val="single"/>
              </w:rPr>
            </w:pPr>
            <w:r w:rsidRPr="003A3234">
              <w:rPr>
                <w:i/>
                <w:sz w:val="20"/>
                <w:szCs w:val="20"/>
                <w:u w:val="single"/>
              </w:rPr>
              <w:t>Captură și salvare</w:t>
            </w:r>
            <w:r>
              <w:rPr>
                <w:i/>
                <w:sz w:val="20"/>
                <w:szCs w:val="20"/>
                <w:u w:val="single"/>
              </w:rPr>
              <w:t>:</w:t>
            </w:r>
          </w:p>
          <w:p w:rsidR="003E2872" w:rsidRPr="00956FAB" w:rsidRDefault="003E2872" w:rsidP="003E2872">
            <w:pPr>
              <w:rPr>
                <w:sz w:val="20"/>
                <w:szCs w:val="20"/>
              </w:rPr>
            </w:pPr>
            <w:r w:rsidRPr="00956FAB">
              <w:rPr>
                <w:sz w:val="20"/>
                <w:szCs w:val="20"/>
              </w:rPr>
              <w:t>Capturarea integrală sau parțială a ecranului și salvarea adnotărilor împreună cu materialul prezentat</w:t>
            </w:r>
          </w:p>
          <w:p w:rsidR="003E2872" w:rsidRPr="00697726" w:rsidRDefault="003E2872" w:rsidP="003E2872">
            <w:pPr>
              <w:rPr>
                <w:i/>
                <w:sz w:val="20"/>
                <w:szCs w:val="20"/>
                <w:u w:val="single"/>
              </w:rPr>
            </w:pPr>
            <w:r w:rsidRPr="00697726">
              <w:rPr>
                <w:i/>
                <w:sz w:val="20"/>
                <w:szCs w:val="20"/>
                <w:u w:val="single"/>
              </w:rPr>
              <w:t>Browser și fișiere</w:t>
            </w:r>
            <w:r>
              <w:rPr>
                <w:i/>
                <w:sz w:val="20"/>
                <w:szCs w:val="20"/>
                <w:u w:val="single"/>
              </w:rPr>
              <w:t>:</w:t>
            </w:r>
          </w:p>
          <w:p w:rsidR="003E2872" w:rsidRPr="00956FAB" w:rsidRDefault="003E2872" w:rsidP="003E2872">
            <w:pPr>
              <w:rPr>
                <w:sz w:val="20"/>
                <w:szCs w:val="20"/>
              </w:rPr>
            </w:pPr>
            <w:r w:rsidRPr="00956FAB">
              <w:rPr>
                <w:sz w:val="20"/>
                <w:szCs w:val="20"/>
              </w:rPr>
              <w:t>Browser web, manager de fișiere și posibilitatea accesării fișierelor din memoria internă, dispozitive USB și servicii cloud compatibile</w:t>
            </w:r>
          </w:p>
          <w:p w:rsidR="003E2872" w:rsidRPr="00697726" w:rsidRDefault="003E2872" w:rsidP="003E2872">
            <w:pPr>
              <w:rPr>
                <w:i/>
                <w:sz w:val="20"/>
                <w:szCs w:val="20"/>
                <w:u w:val="single"/>
              </w:rPr>
            </w:pPr>
            <w:r w:rsidRPr="00697726">
              <w:rPr>
                <w:i/>
                <w:sz w:val="20"/>
                <w:szCs w:val="20"/>
                <w:u w:val="single"/>
              </w:rPr>
              <w:t>Aplicații și servicii</w:t>
            </w:r>
            <w:r>
              <w:rPr>
                <w:i/>
                <w:sz w:val="20"/>
                <w:szCs w:val="20"/>
                <w:u w:val="single"/>
              </w:rPr>
              <w:t>:</w:t>
            </w:r>
          </w:p>
          <w:p w:rsidR="003E2872" w:rsidRPr="00956FAB" w:rsidRDefault="003E2872" w:rsidP="003E2872">
            <w:pPr>
              <w:rPr>
                <w:sz w:val="20"/>
                <w:szCs w:val="20"/>
              </w:rPr>
            </w:pPr>
            <w:r w:rsidRPr="00956FAB">
              <w:rPr>
                <w:sz w:val="20"/>
                <w:szCs w:val="20"/>
              </w:rPr>
              <w:t>Magazin oficial de aplicații, protecție certificată a sistemului și integrare cu servicii educaționale și de productivitate utilizate în instituție</w:t>
            </w:r>
          </w:p>
          <w:p w:rsidR="003E2872" w:rsidRPr="00697726" w:rsidRDefault="003E2872" w:rsidP="003E2872">
            <w:pPr>
              <w:rPr>
                <w:i/>
                <w:sz w:val="20"/>
                <w:szCs w:val="20"/>
                <w:u w:val="single"/>
              </w:rPr>
            </w:pPr>
            <w:r w:rsidRPr="00697726">
              <w:rPr>
                <w:i/>
                <w:sz w:val="20"/>
                <w:szCs w:val="20"/>
                <w:u w:val="single"/>
              </w:rPr>
              <w:t>Profiluri de utilizator</w:t>
            </w:r>
            <w:r>
              <w:rPr>
                <w:i/>
                <w:sz w:val="20"/>
                <w:szCs w:val="20"/>
                <w:u w:val="single"/>
              </w:rPr>
              <w:t>:</w:t>
            </w:r>
          </w:p>
          <w:p w:rsidR="003E2872" w:rsidRPr="00956FAB" w:rsidRDefault="003E2872" w:rsidP="003E2872">
            <w:pPr>
              <w:rPr>
                <w:sz w:val="20"/>
                <w:szCs w:val="20"/>
              </w:rPr>
            </w:pPr>
            <w:r w:rsidRPr="00956FAB">
              <w:rPr>
                <w:sz w:val="20"/>
                <w:szCs w:val="20"/>
              </w:rPr>
              <w:t>Suport pentru mai mulți utilizatori, inclusiv profil de oaspete, cu posibilitatea ștergerii datelor și a activității utilizatorului invitat</w:t>
            </w:r>
          </w:p>
          <w:p w:rsidR="003E2872" w:rsidRPr="00697726" w:rsidRDefault="003E2872" w:rsidP="003E2872">
            <w:pPr>
              <w:rPr>
                <w:i/>
                <w:sz w:val="20"/>
                <w:szCs w:val="20"/>
                <w:u w:val="single"/>
              </w:rPr>
            </w:pPr>
            <w:r w:rsidRPr="00697726">
              <w:rPr>
                <w:i/>
                <w:sz w:val="20"/>
                <w:szCs w:val="20"/>
                <w:u w:val="single"/>
              </w:rPr>
              <w:t>Actualizări</w:t>
            </w:r>
            <w:r>
              <w:rPr>
                <w:i/>
                <w:sz w:val="20"/>
                <w:szCs w:val="20"/>
                <w:u w:val="single"/>
              </w:rPr>
              <w:t>:</w:t>
            </w:r>
          </w:p>
          <w:p w:rsidR="003E2872" w:rsidRPr="00956FAB" w:rsidRDefault="003E2872" w:rsidP="003E2872">
            <w:pPr>
              <w:rPr>
                <w:sz w:val="20"/>
                <w:szCs w:val="20"/>
              </w:rPr>
            </w:pPr>
            <w:r w:rsidRPr="00956FAB">
              <w:rPr>
                <w:sz w:val="20"/>
                <w:szCs w:val="20"/>
              </w:rPr>
              <w:t>Actualizări de sistem, securitate, firmware și aplicații prin rețea, furnizate de producător</w:t>
            </w:r>
          </w:p>
          <w:p w:rsidR="003E2872" w:rsidRPr="00697726" w:rsidRDefault="003E2872" w:rsidP="003E2872">
            <w:pPr>
              <w:rPr>
                <w:i/>
                <w:sz w:val="20"/>
                <w:szCs w:val="20"/>
                <w:u w:val="single"/>
              </w:rPr>
            </w:pPr>
            <w:r w:rsidRPr="00697726">
              <w:rPr>
                <w:i/>
                <w:sz w:val="20"/>
                <w:szCs w:val="20"/>
                <w:u w:val="single"/>
              </w:rPr>
              <w:t>Administrare centralizată</w:t>
            </w:r>
            <w:r>
              <w:rPr>
                <w:i/>
                <w:sz w:val="20"/>
                <w:szCs w:val="20"/>
                <w:u w:val="single"/>
              </w:rPr>
              <w:t>:</w:t>
            </w:r>
          </w:p>
          <w:p w:rsidR="003E2872" w:rsidRPr="00956FAB" w:rsidRDefault="003E2872" w:rsidP="003E2872">
            <w:pPr>
              <w:rPr>
                <w:sz w:val="20"/>
                <w:szCs w:val="20"/>
              </w:rPr>
            </w:pPr>
            <w:r w:rsidRPr="00956FAB">
              <w:rPr>
                <w:sz w:val="20"/>
                <w:szCs w:val="20"/>
              </w:rPr>
              <w:t>Posibilitatea înrolării displayurilor într-o platformă de administrare de la distanță pentru inventariere, configurare, actualizare, instalarea aplicațiilor, transmiterea mesajelor și controlul dispozitivelor</w:t>
            </w:r>
          </w:p>
          <w:p w:rsidR="003E2872" w:rsidRPr="00697726" w:rsidRDefault="003E2872" w:rsidP="003E2872">
            <w:pPr>
              <w:rPr>
                <w:i/>
                <w:sz w:val="20"/>
                <w:szCs w:val="20"/>
                <w:u w:val="single"/>
              </w:rPr>
            </w:pPr>
            <w:r w:rsidRPr="00697726">
              <w:rPr>
                <w:i/>
                <w:sz w:val="20"/>
                <w:szCs w:val="20"/>
                <w:u w:val="single"/>
              </w:rPr>
              <w:t>Compatibilitate</w:t>
            </w:r>
            <w:r>
              <w:rPr>
                <w:i/>
                <w:sz w:val="20"/>
                <w:szCs w:val="20"/>
                <w:u w:val="single"/>
              </w:rPr>
              <w:t>:</w:t>
            </w:r>
          </w:p>
          <w:p w:rsidR="003E2872" w:rsidRPr="00956FAB" w:rsidRDefault="003E2872" w:rsidP="003E2872">
            <w:pPr>
              <w:rPr>
                <w:sz w:val="20"/>
                <w:szCs w:val="20"/>
              </w:rPr>
            </w:pPr>
            <w:r w:rsidRPr="00956FAB">
              <w:rPr>
                <w:sz w:val="20"/>
                <w:szCs w:val="20"/>
              </w:rPr>
              <w:t>Software compatibil cu displayul ofertat și cu Windows și macOS; funcțiile de partajare vor accepta principalele platforme desktop și mobile</w:t>
            </w:r>
          </w:p>
          <w:p w:rsidR="003E2872" w:rsidRPr="00697726" w:rsidRDefault="003E2872" w:rsidP="003E2872">
            <w:pPr>
              <w:rPr>
                <w:i/>
                <w:sz w:val="20"/>
                <w:szCs w:val="20"/>
                <w:u w:val="single"/>
              </w:rPr>
            </w:pPr>
            <w:r w:rsidRPr="00697726">
              <w:rPr>
                <w:i/>
                <w:sz w:val="20"/>
                <w:szCs w:val="20"/>
                <w:u w:val="single"/>
              </w:rPr>
              <w:t>Resurse și asistență</w:t>
            </w:r>
            <w:r>
              <w:rPr>
                <w:i/>
                <w:sz w:val="20"/>
                <w:szCs w:val="20"/>
                <w:u w:val="single"/>
              </w:rPr>
              <w:t>:</w:t>
            </w:r>
          </w:p>
          <w:p w:rsidR="003E2872" w:rsidRPr="00956FAB" w:rsidRDefault="003E2872" w:rsidP="003E2872">
            <w:pPr>
              <w:rPr>
                <w:sz w:val="20"/>
                <w:szCs w:val="20"/>
              </w:rPr>
            </w:pPr>
            <w:r w:rsidRPr="00956FAB">
              <w:rPr>
                <w:sz w:val="20"/>
                <w:szCs w:val="20"/>
              </w:rPr>
              <w:t>Acces la materiale de instruire, ghiduri de utilizare, actualizări și asistență tehnică oferite de producător</w:t>
            </w:r>
          </w:p>
          <w:p w:rsidR="003E2872" w:rsidRPr="00956FAB" w:rsidRDefault="003E2872" w:rsidP="003E2872">
            <w:pPr>
              <w:rPr>
                <w:sz w:val="20"/>
                <w:szCs w:val="20"/>
              </w:rPr>
            </w:pPr>
            <w:r w:rsidRPr="00697726">
              <w:rPr>
                <w:i/>
                <w:sz w:val="20"/>
                <w:szCs w:val="20"/>
                <w:u w:val="single"/>
              </w:rPr>
              <w:t>Condiție de conformitate</w:t>
            </w:r>
            <w:r w:rsidRPr="00956FAB">
              <w:rPr>
                <w:sz w:val="20"/>
                <w:szCs w:val="20"/>
              </w:rPr>
              <w:t xml:space="preserve">: toate componentele software obligatorii vor fi furnizate legal împreună cu echipamentul. </w:t>
            </w:r>
            <w:r w:rsidRPr="00956FAB">
              <w:rPr>
                <w:sz w:val="20"/>
                <w:szCs w:val="20"/>
              </w:rPr>
              <w:lastRenderedPageBreak/>
              <w:t>Ofertantul va preciza pentru fiecare componentă denumirea, tipul licenței, durata acesteia, numărul de utilizatori sau dispozitive și eventualele funcții care necesită  abonament separat. Nu se acceptă versiuni demonstrative sau licențe temporare pentru funcțiile obligatorii.</w:t>
            </w:r>
          </w:p>
          <w:p w:rsidR="003E2872" w:rsidRPr="00E755BB" w:rsidRDefault="003E2872" w:rsidP="003E2872">
            <w:pPr>
              <w:pStyle w:val="a"/>
              <w:spacing w:before="100" w:beforeAutospacing="1" w:after="100" w:afterAutospacing="1"/>
              <w:ind w:left="28"/>
              <w:rPr>
                <w:rFonts w:eastAsia="Times New Roman"/>
                <w:bCs/>
                <w:i/>
                <w:sz w:val="20"/>
                <w:szCs w:val="20"/>
                <w:u w:val="single"/>
                <w:lang w:eastAsia="ru-RU"/>
              </w:rPr>
            </w:pPr>
            <w:r w:rsidRPr="00E755BB">
              <w:rPr>
                <w:i/>
                <w:sz w:val="20"/>
                <w:szCs w:val="20"/>
                <w:u w:val="single"/>
              </w:rPr>
              <w:t>Accesorii incluse:</w:t>
            </w:r>
          </w:p>
          <w:p w:rsidR="003E2872" w:rsidRPr="00E755BB" w:rsidRDefault="003E2872" w:rsidP="003E2872">
            <w:pPr>
              <w:pStyle w:val="Default"/>
              <w:rPr>
                <w:sz w:val="20"/>
                <w:szCs w:val="20"/>
              </w:rPr>
            </w:pPr>
            <w:r w:rsidRPr="00E755BB">
              <w:rPr>
                <w:sz w:val="20"/>
                <w:szCs w:val="20"/>
              </w:rPr>
              <w:t xml:space="preserve">Suport de perete </w:t>
            </w:r>
          </w:p>
          <w:p w:rsidR="003E2872" w:rsidRPr="00E755BB" w:rsidRDefault="003E2872" w:rsidP="003E2872">
            <w:pPr>
              <w:pStyle w:val="Default"/>
              <w:rPr>
                <w:sz w:val="20"/>
                <w:szCs w:val="20"/>
              </w:rPr>
            </w:pPr>
            <w:r w:rsidRPr="00E755BB">
              <w:rPr>
                <w:sz w:val="20"/>
                <w:szCs w:val="20"/>
              </w:rPr>
              <w:t xml:space="preserve">Telecomandă IR </w:t>
            </w:r>
          </w:p>
          <w:p w:rsidR="003E2872" w:rsidRPr="00E755BB" w:rsidRDefault="003E2872" w:rsidP="003E2872">
            <w:pPr>
              <w:pStyle w:val="Default"/>
              <w:rPr>
                <w:sz w:val="20"/>
                <w:szCs w:val="20"/>
              </w:rPr>
            </w:pPr>
            <w:r w:rsidRPr="00E755BB">
              <w:rPr>
                <w:sz w:val="20"/>
                <w:szCs w:val="20"/>
              </w:rPr>
              <w:t xml:space="preserve">Cablu alimentare EU Cablu HDMI minim 3 m </w:t>
            </w:r>
          </w:p>
          <w:p w:rsidR="003E2872" w:rsidRPr="00E755BB" w:rsidRDefault="003E2872" w:rsidP="003E2872">
            <w:pPr>
              <w:pStyle w:val="Default"/>
              <w:rPr>
                <w:sz w:val="20"/>
                <w:szCs w:val="20"/>
              </w:rPr>
            </w:pPr>
            <w:r w:rsidRPr="00E755BB">
              <w:rPr>
                <w:sz w:val="20"/>
                <w:szCs w:val="20"/>
              </w:rPr>
              <w:t xml:space="preserve">Cablu HDMI optic 10 m </w:t>
            </w:r>
          </w:p>
          <w:p w:rsidR="003E2872" w:rsidRPr="00E755BB" w:rsidRDefault="003E2872" w:rsidP="003E2872">
            <w:pPr>
              <w:pStyle w:val="Default"/>
              <w:rPr>
                <w:sz w:val="20"/>
                <w:szCs w:val="20"/>
              </w:rPr>
            </w:pPr>
            <w:r w:rsidRPr="00E755BB">
              <w:rPr>
                <w:sz w:val="20"/>
                <w:szCs w:val="20"/>
              </w:rPr>
              <w:t xml:space="preserve">Cablu USB pentru touch 3 m </w:t>
            </w:r>
          </w:p>
          <w:p w:rsidR="003E2872" w:rsidRPr="00E755BB" w:rsidRDefault="003E2872" w:rsidP="003E2872">
            <w:pPr>
              <w:pStyle w:val="Default"/>
              <w:rPr>
                <w:sz w:val="20"/>
                <w:szCs w:val="20"/>
              </w:rPr>
            </w:pPr>
            <w:r w:rsidRPr="00E755BB">
              <w:rPr>
                <w:sz w:val="20"/>
                <w:szCs w:val="20"/>
              </w:rPr>
              <w:t xml:space="preserve">Cablu USB-C 3 m </w:t>
            </w:r>
          </w:p>
          <w:p w:rsidR="003E2872" w:rsidRPr="00E755BB" w:rsidRDefault="003E2872" w:rsidP="003E2872">
            <w:pPr>
              <w:pStyle w:val="Default"/>
              <w:rPr>
                <w:sz w:val="20"/>
                <w:szCs w:val="20"/>
              </w:rPr>
            </w:pPr>
            <w:r w:rsidRPr="00E755BB">
              <w:rPr>
                <w:sz w:val="20"/>
                <w:szCs w:val="20"/>
              </w:rPr>
              <w:t xml:space="preserve">Minim 2 creioane pasive cu prindere magnetică </w:t>
            </w:r>
          </w:p>
          <w:p w:rsidR="003E2872" w:rsidRPr="00E755BB" w:rsidRDefault="003E2872" w:rsidP="003E2872">
            <w:pPr>
              <w:spacing w:before="100" w:beforeAutospacing="1" w:after="100" w:afterAutospacing="1"/>
              <w:rPr>
                <w:sz w:val="20"/>
                <w:szCs w:val="20"/>
              </w:rPr>
            </w:pPr>
            <w:r w:rsidRPr="00E755BB">
              <w:rPr>
                <w:sz w:val="20"/>
                <w:szCs w:val="20"/>
              </w:rPr>
              <w:t>Manual utilizator</w:t>
            </w:r>
          </w:p>
          <w:p w:rsidR="003E2872" w:rsidRDefault="003E2872" w:rsidP="003E2872">
            <w:pPr>
              <w:spacing w:before="100" w:beforeAutospacing="1" w:after="100" w:afterAutospacing="1"/>
              <w:rPr>
                <w:i/>
                <w:sz w:val="20"/>
                <w:szCs w:val="20"/>
                <w:u w:val="single"/>
              </w:rPr>
            </w:pPr>
            <w:r w:rsidRPr="00E755BB">
              <w:rPr>
                <w:i/>
                <w:sz w:val="20"/>
                <w:szCs w:val="20"/>
                <w:u w:val="single"/>
              </w:rPr>
              <w:t>Instalare și setare</w:t>
            </w:r>
            <w:r>
              <w:rPr>
                <w:i/>
                <w:sz w:val="20"/>
                <w:szCs w:val="20"/>
                <w:u w:val="single"/>
              </w:rPr>
              <w:t>:</w:t>
            </w:r>
          </w:p>
          <w:p w:rsidR="003E2872" w:rsidRPr="00E91F4F" w:rsidRDefault="003E2872" w:rsidP="003E2872">
            <w:pPr>
              <w:pStyle w:val="Default"/>
              <w:rPr>
                <w:sz w:val="20"/>
                <w:szCs w:val="20"/>
              </w:rPr>
            </w:pPr>
            <w:r w:rsidRPr="00E91F4F">
              <w:rPr>
                <w:sz w:val="20"/>
                <w:szCs w:val="20"/>
              </w:rPr>
              <w:t>Servicii incluse</w:t>
            </w:r>
            <w:r>
              <w:rPr>
                <w:sz w:val="20"/>
                <w:szCs w:val="20"/>
              </w:rPr>
              <w:t>:</w:t>
            </w:r>
            <w:r w:rsidRPr="00E91F4F">
              <w:rPr>
                <w:sz w:val="20"/>
                <w:szCs w:val="20"/>
              </w:rPr>
              <w:t xml:space="preserve"> </w:t>
            </w:r>
          </w:p>
          <w:p w:rsidR="003E2872" w:rsidRDefault="003E2872" w:rsidP="003E2872">
            <w:pPr>
              <w:pStyle w:val="Default"/>
              <w:rPr>
                <w:sz w:val="20"/>
                <w:szCs w:val="20"/>
              </w:rPr>
            </w:pPr>
            <w:r w:rsidRPr="00E91F4F">
              <w:rPr>
                <w:sz w:val="20"/>
                <w:szCs w:val="20"/>
              </w:rPr>
              <w:t>Livrare, instalare, montaj, conectare</w:t>
            </w:r>
            <w:r>
              <w:rPr>
                <w:sz w:val="20"/>
                <w:szCs w:val="20"/>
              </w:rPr>
              <w:t>, c</w:t>
            </w:r>
            <w:r w:rsidRPr="00E91F4F">
              <w:rPr>
                <w:sz w:val="20"/>
                <w:szCs w:val="20"/>
              </w:rPr>
              <w:t xml:space="preserve">onfigurare și punere în funcțiune </w:t>
            </w:r>
          </w:p>
          <w:p w:rsidR="003E2872" w:rsidRPr="00E91F4F" w:rsidRDefault="003E2872" w:rsidP="003E2872">
            <w:pPr>
              <w:pStyle w:val="Default"/>
              <w:rPr>
                <w:sz w:val="20"/>
                <w:szCs w:val="20"/>
              </w:rPr>
            </w:pPr>
            <w:r w:rsidRPr="00E91F4F">
              <w:rPr>
                <w:sz w:val="20"/>
                <w:szCs w:val="20"/>
              </w:rPr>
              <w:t xml:space="preserve">Instruire personal (profesori / IT) </w:t>
            </w:r>
          </w:p>
          <w:p w:rsidR="003E2872" w:rsidRPr="003E2872" w:rsidRDefault="003E2872" w:rsidP="003E2872">
            <w:pPr>
              <w:pStyle w:val="Default"/>
              <w:rPr>
                <w:sz w:val="20"/>
                <w:szCs w:val="20"/>
              </w:rPr>
            </w:pPr>
            <w:r w:rsidRPr="00E91F4F">
              <w:rPr>
                <w:sz w:val="20"/>
                <w:szCs w:val="20"/>
              </w:rPr>
              <w:t xml:space="preserve">Suport tehnic autorizat </w:t>
            </w:r>
          </w:p>
        </w:tc>
        <w:tc>
          <w:tcPr>
            <w:tcW w:w="1107" w:type="pct"/>
            <w:gridSpan w:val="2"/>
            <w:tcBorders>
              <w:top w:val="single" w:sz="4" w:space="0" w:color="auto"/>
              <w:left w:val="single" w:sz="4" w:space="0" w:color="auto"/>
              <w:bottom w:val="single" w:sz="4" w:space="0" w:color="auto"/>
              <w:right w:val="single" w:sz="4" w:space="0" w:color="auto"/>
            </w:tcBorders>
          </w:tcPr>
          <w:p w:rsidR="003E2872" w:rsidRPr="008C7ACF" w:rsidRDefault="003E2872" w:rsidP="003E287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3E2872" w:rsidRPr="008C7ACF" w:rsidRDefault="003E2872" w:rsidP="003E2872">
            <w:pPr>
              <w:rPr>
                <w:sz w:val="20"/>
                <w:szCs w:val="20"/>
              </w:rPr>
            </w:pPr>
          </w:p>
        </w:tc>
      </w:tr>
      <w:tr w:rsidR="002D551E" w:rsidRPr="00C00499" w:rsidTr="00F97250">
        <w:trPr>
          <w:trHeight w:val="397"/>
        </w:trPr>
        <w:tc>
          <w:tcPr>
            <w:tcW w:w="5000" w:type="pct"/>
            <w:gridSpan w:val="9"/>
            <w:tcBorders>
              <w:top w:val="single" w:sz="4" w:space="0" w:color="auto"/>
            </w:tcBorders>
            <w:shd w:val="clear" w:color="auto" w:fill="auto"/>
            <w:vAlign w:val="center"/>
          </w:tcPr>
          <w:p w:rsidR="002D551E" w:rsidRDefault="002D551E" w:rsidP="002D551E">
            <w:pPr>
              <w:tabs>
                <w:tab w:val="left" w:pos="6120"/>
              </w:tabs>
            </w:pPr>
          </w:p>
          <w:p w:rsidR="002D551E" w:rsidRPr="00C00499" w:rsidRDefault="002D551E" w:rsidP="002D551E">
            <w:pPr>
              <w:tabs>
                <w:tab w:val="left" w:pos="6120"/>
              </w:tabs>
            </w:pPr>
          </w:p>
          <w:p w:rsidR="002D551E" w:rsidRPr="00C00499" w:rsidRDefault="002D551E" w:rsidP="002D551E">
            <w:r w:rsidRPr="00C00499">
              <w:t>Semnat:_______________ Numele, Prenumele:_____________________________ În calitate de: ________________</w:t>
            </w:r>
          </w:p>
          <w:p w:rsidR="002D551E" w:rsidRPr="00C00499" w:rsidRDefault="002D551E" w:rsidP="002D551E">
            <w:pPr>
              <w:rPr>
                <w:bCs/>
                <w:iCs/>
              </w:rPr>
            </w:pPr>
            <w:r w:rsidRPr="00C00499">
              <w:rPr>
                <w:bCs/>
                <w:iCs/>
              </w:rPr>
              <w:t>Ofertantul: _______________________ Adresa: __________________________</w:t>
            </w:r>
          </w:p>
          <w:tbl>
            <w:tblPr>
              <w:tblW w:w="15130" w:type="dxa"/>
              <w:tblLayout w:type="fixed"/>
              <w:tblLook w:val="04A0" w:firstRow="1" w:lastRow="0" w:firstColumn="1" w:lastColumn="0" w:noHBand="0" w:noVBand="1"/>
            </w:tblPr>
            <w:tblGrid>
              <w:gridCol w:w="13875"/>
              <w:gridCol w:w="1255"/>
            </w:tblGrid>
            <w:tr w:rsidR="002D551E" w:rsidRPr="00C00499" w:rsidTr="00B91C24">
              <w:trPr>
                <w:trHeight w:val="965"/>
              </w:trPr>
              <w:tc>
                <w:tcPr>
                  <w:tcW w:w="13875" w:type="dxa"/>
                  <w:shd w:val="clear" w:color="auto" w:fill="auto"/>
                  <w:vAlign w:val="center"/>
                </w:tcPr>
                <w:p w:rsidR="002D551E" w:rsidRPr="00DC35AC" w:rsidRDefault="002D551E" w:rsidP="000E43D0">
                  <w:pPr>
                    <w:pStyle w:val="2"/>
                    <w:framePr w:hSpace="180" w:wrap="around" w:vAnchor="page" w:hAnchor="margin" w:y="347"/>
                    <w:rPr>
                      <w:noProof w:val="0"/>
                      <w:sz w:val="24"/>
                      <w:lang w:val="it-IT"/>
                    </w:rPr>
                  </w:pPr>
                </w:p>
              </w:tc>
              <w:tc>
                <w:tcPr>
                  <w:tcW w:w="1255" w:type="dxa"/>
                </w:tcPr>
                <w:p w:rsidR="002D551E" w:rsidRPr="00C00499" w:rsidRDefault="002D551E" w:rsidP="000E43D0">
                  <w:pPr>
                    <w:pStyle w:val="2"/>
                    <w:framePr w:hSpace="180" w:wrap="around" w:vAnchor="page" w:hAnchor="margin" w:y="347"/>
                    <w:jc w:val="right"/>
                    <w:rPr>
                      <w:b w:val="0"/>
                      <w:sz w:val="20"/>
                      <w:szCs w:val="20"/>
                      <w:lang w:val="en-US"/>
                    </w:rPr>
                  </w:pPr>
                </w:p>
              </w:tc>
            </w:tr>
          </w:tbl>
          <w:p w:rsidR="002D551E" w:rsidRPr="00C00499" w:rsidRDefault="002D551E" w:rsidP="002D551E">
            <w:pPr>
              <w:rPr>
                <w:bCs/>
                <w:iCs/>
              </w:rPr>
            </w:pPr>
          </w:p>
        </w:tc>
      </w:tr>
    </w:tbl>
    <w:p w:rsidR="00F04AF2" w:rsidRDefault="00F04AF2" w:rsidP="0076600D">
      <w:pPr>
        <w:framePr w:w="48" w:h="48" w:hRule="exact" w:wrap="auto" w:vAnchor="page" w:hAnchor="page" w:x="709" w:y="9902"/>
        <w:rPr>
          <w:b/>
          <w:noProof w:val="0"/>
        </w:rPr>
        <w:sectPr w:rsidR="00F04AF2" w:rsidSect="00573A39">
          <w:footerReference w:type="default" r:id="rId7"/>
          <w:pgSz w:w="16838" w:h="11906" w:orient="landscape"/>
          <w:pgMar w:top="993" w:right="1440" w:bottom="1440" w:left="709" w:header="709" w:footer="709" w:gutter="0"/>
          <w:cols w:space="708"/>
          <w:docGrid w:linePitch="360"/>
        </w:sectPr>
      </w:pPr>
    </w:p>
    <w:p w:rsidR="003D35D0" w:rsidRDefault="003D35D0" w:rsidP="00937949"/>
    <w:sectPr w:rsidR="003D35D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369" w:rsidRDefault="00F81369" w:rsidP="002E0241">
      <w:r>
        <w:separator/>
      </w:r>
    </w:p>
  </w:endnote>
  <w:endnote w:type="continuationSeparator" w:id="0">
    <w:p w:rsidR="00F81369" w:rsidRDefault="00F81369" w:rsidP="002E0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F4A40" w:rsidRDefault="00BA7004">
        <w:pPr>
          <w:pStyle w:val="a4"/>
          <w:jc w:val="right"/>
        </w:pPr>
        <w:r>
          <w:fldChar w:fldCharType="begin"/>
        </w:r>
        <w:r w:rsidR="00F04AF2">
          <w:instrText xml:space="preserve"> PAGE   \* MERGEFORMAT </w:instrText>
        </w:r>
        <w:r>
          <w:fldChar w:fldCharType="separate"/>
        </w:r>
        <w:r w:rsidR="000E43D0">
          <w:t>1</w:t>
        </w:r>
        <w:r>
          <w:fldChar w:fldCharType="end"/>
        </w:r>
      </w:p>
    </w:sdtContent>
  </w:sdt>
  <w:p w:rsidR="00FF4A40" w:rsidRDefault="00F813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369" w:rsidRDefault="00F81369" w:rsidP="002E0241">
      <w:r>
        <w:separator/>
      </w:r>
    </w:p>
  </w:footnote>
  <w:footnote w:type="continuationSeparator" w:id="0">
    <w:p w:rsidR="00F81369" w:rsidRDefault="00F81369" w:rsidP="002E02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C641A0"/>
    <w:multiLevelType w:val="multilevel"/>
    <w:tmpl w:val="A0BA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04AF2"/>
    <w:rsid w:val="00072837"/>
    <w:rsid w:val="000E43D0"/>
    <w:rsid w:val="00182671"/>
    <w:rsid w:val="00192D53"/>
    <w:rsid w:val="001A2669"/>
    <w:rsid w:val="002D551E"/>
    <w:rsid w:val="002E0241"/>
    <w:rsid w:val="002F01B6"/>
    <w:rsid w:val="002F20F6"/>
    <w:rsid w:val="00314EA8"/>
    <w:rsid w:val="003568CB"/>
    <w:rsid w:val="0036336E"/>
    <w:rsid w:val="003D35D0"/>
    <w:rsid w:val="003E2872"/>
    <w:rsid w:val="004503CD"/>
    <w:rsid w:val="00492707"/>
    <w:rsid w:val="004A052E"/>
    <w:rsid w:val="004C0DB2"/>
    <w:rsid w:val="004C1E80"/>
    <w:rsid w:val="00502395"/>
    <w:rsid w:val="00551CAC"/>
    <w:rsid w:val="00552011"/>
    <w:rsid w:val="00663B07"/>
    <w:rsid w:val="006A3E8E"/>
    <w:rsid w:val="006C49AA"/>
    <w:rsid w:val="0076600D"/>
    <w:rsid w:val="0087292E"/>
    <w:rsid w:val="008E1741"/>
    <w:rsid w:val="00937949"/>
    <w:rsid w:val="00A53258"/>
    <w:rsid w:val="00A56995"/>
    <w:rsid w:val="00A71C83"/>
    <w:rsid w:val="00A8291C"/>
    <w:rsid w:val="00AD39FC"/>
    <w:rsid w:val="00B00BD8"/>
    <w:rsid w:val="00B91C24"/>
    <w:rsid w:val="00BA7004"/>
    <w:rsid w:val="00C10F7E"/>
    <w:rsid w:val="00C82153"/>
    <w:rsid w:val="00E8599D"/>
    <w:rsid w:val="00EA284A"/>
    <w:rsid w:val="00F04AF2"/>
    <w:rsid w:val="00F14C3F"/>
    <w:rsid w:val="00F813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3084BF-80AA-4994-A00E-CAF8563D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04AF2"/>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F04A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F04AF2"/>
    <w:rPr>
      <w:rFonts w:asciiTheme="majorHAnsi" w:eastAsiaTheme="majorEastAsia" w:hAnsiTheme="majorHAnsi" w:cstheme="majorBidi"/>
      <w:b/>
      <w:bCs/>
      <w:noProof/>
      <w:color w:val="4F81BD" w:themeColor="accent1"/>
      <w:sz w:val="26"/>
      <w:szCs w:val="26"/>
      <w:lang w:val="ro-RO"/>
    </w:rPr>
  </w:style>
  <w:style w:type="paragraph" w:styleId="a4">
    <w:name w:val="footer"/>
    <w:basedOn w:val="a0"/>
    <w:link w:val="a5"/>
    <w:uiPriority w:val="99"/>
    <w:rsid w:val="00F04AF2"/>
    <w:pPr>
      <w:tabs>
        <w:tab w:val="center" w:pos="4536"/>
        <w:tab w:val="right" w:pos="9072"/>
      </w:tabs>
    </w:pPr>
  </w:style>
  <w:style w:type="character" w:customStyle="1" w:styleId="a5">
    <w:name w:val="Нижний колонтитул Знак"/>
    <w:basedOn w:val="a1"/>
    <w:link w:val="a4"/>
    <w:uiPriority w:val="99"/>
    <w:rsid w:val="00F04AF2"/>
    <w:rPr>
      <w:rFonts w:ascii="Times New Roman" w:eastAsia="Times New Roman" w:hAnsi="Times New Roman" w:cs="Times New Roman"/>
      <w:noProof/>
      <w:sz w:val="24"/>
      <w:szCs w:val="24"/>
      <w:lang w:val="ro-RO"/>
    </w:rPr>
  </w:style>
  <w:style w:type="paragraph" w:styleId="a6">
    <w:name w:val="header"/>
    <w:basedOn w:val="a0"/>
    <w:link w:val="a7"/>
    <w:uiPriority w:val="99"/>
    <w:semiHidden/>
    <w:unhideWhenUsed/>
    <w:rsid w:val="00937949"/>
    <w:pPr>
      <w:tabs>
        <w:tab w:val="center" w:pos="4677"/>
        <w:tab w:val="right" w:pos="9355"/>
      </w:tabs>
    </w:pPr>
  </w:style>
  <w:style w:type="character" w:customStyle="1" w:styleId="a7">
    <w:name w:val="Верхний колонтитул Знак"/>
    <w:basedOn w:val="a1"/>
    <w:link w:val="a6"/>
    <w:uiPriority w:val="99"/>
    <w:semiHidden/>
    <w:rsid w:val="00937949"/>
    <w:rPr>
      <w:rFonts w:ascii="Times New Roman" w:eastAsia="Times New Roman" w:hAnsi="Times New Roman" w:cs="Times New Roman"/>
      <w:noProof/>
      <w:sz w:val="24"/>
      <w:szCs w:val="24"/>
      <w:lang w:val="ro-RO"/>
    </w:rPr>
  </w:style>
  <w:style w:type="paragraph" w:customStyle="1" w:styleId="Default">
    <w:name w:val="Default"/>
    <w:rsid w:val="00F14C3F"/>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a8">
    <w:name w:val="Strong"/>
    <w:basedOn w:val="a1"/>
    <w:uiPriority w:val="22"/>
    <w:qFormat/>
    <w:rsid w:val="00EA284A"/>
    <w:rPr>
      <w:b/>
      <w:bCs/>
    </w:rPr>
  </w:style>
  <w:style w:type="paragraph" w:styleId="a">
    <w:name w:val="List Paragraph"/>
    <w:aliases w:val="HotarirePunct1"/>
    <w:basedOn w:val="a0"/>
    <w:link w:val="a9"/>
    <w:uiPriority w:val="34"/>
    <w:qFormat/>
    <w:rsid w:val="002D551E"/>
    <w:pPr>
      <w:numPr>
        <w:numId w:val="2"/>
      </w:numPr>
      <w:tabs>
        <w:tab w:val="left" w:pos="1134"/>
      </w:tabs>
      <w:jc w:val="both"/>
    </w:pPr>
    <w:rPr>
      <w:rFonts w:eastAsia="SimSun"/>
      <w:noProof w:val="0"/>
      <w:lang w:val="en-US"/>
    </w:rPr>
  </w:style>
  <w:style w:type="character" w:customStyle="1" w:styleId="a9">
    <w:name w:val="Абзац списка Знак"/>
    <w:aliases w:val="HotarirePunct1 Знак"/>
    <w:link w:val="a"/>
    <w:uiPriority w:val="34"/>
    <w:locked/>
    <w:rsid w:val="002D551E"/>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1267</Words>
  <Characters>7224</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 i3</dc:creator>
  <cp:lastModifiedBy>User</cp:lastModifiedBy>
  <cp:revision>21</cp:revision>
  <dcterms:created xsi:type="dcterms:W3CDTF">2023-01-02T21:41:00Z</dcterms:created>
  <dcterms:modified xsi:type="dcterms:W3CDTF">2026-08-19T15:40:00Z</dcterms:modified>
</cp:coreProperties>
</file>