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C46054" w:rsidRPr="00841D3F" w14:paraId="69B30A6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69B30A64" w14:textId="77777777" w:rsidR="00E17680" w:rsidRPr="00841D3F" w:rsidRDefault="00E1768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69B30A65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4 – ECHIPAMENT STUDIO PODCAST</w:t>
            </w:r>
          </w:p>
        </w:tc>
      </w:tr>
    </w:tbl>
    <w:p w14:paraId="69B30A67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C46054" w:rsidRPr="00841D3F" w14:paraId="69B30A6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8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1F4E79"/>
              </w:rPr>
              <w:t>Referinta</w:t>
            </w:r>
            <w:proofErr w:type="spellEnd"/>
            <w:r>
              <w:rPr>
                <w:b/>
                <w:bCs/>
                <w:color w:val="1F4E79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9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ROMD00084/2026/L4</w:t>
            </w:r>
          </w:p>
        </w:tc>
      </w:tr>
      <w:tr w:rsidR="00C46054" w:rsidRPr="00841D3F" w14:paraId="69B30A6D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B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C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32320000-2 – Echipamente de televiziune si audio-vizuale</w:t>
            </w:r>
          </w:p>
        </w:tc>
      </w:tr>
      <w:tr w:rsidR="00C46054" w:rsidRPr="00841D3F" w14:paraId="69B30A70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E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F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32341000-5 (microfoane); 38651600-9 (aparate </w:t>
            </w:r>
            <w:proofErr w:type="spellStart"/>
            <w:r>
              <w:rPr>
                <w:color w:val="000000"/>
                <w:sz w:val="20"/>
                <w:szCs w:val="20"/>
              </w:rPr>
              <w:t>foto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digitale); 32342300-5 (microfoane si difuzoare)</w:t>
            </w:r>
          </w:p>
        </w:tc>
      </w:tr>
      <w:tr w:rsidR="00C46054" w:rsidRPr="00841D3F" w14:paraId="69B30A73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1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Condiție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2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C46054" w:rsidRPr="00841D3F" w14:paraId="69B30A76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4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Valoare totala estimata (fără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5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43.315,00 MDL</w:t>
            </w:r>
          </w:p>
        </w:tc>
      </w:tr>
      <w:tr w:rsidR="00C46054" w:rsidRPr="00841D3F" w14:paraId="69B30A79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7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8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Biblioteca Naționala a Republicii Moldova  |  IDNO: 1002600031889</w:t>
            </w:r>
          </w:p>
        </w:tc>
      </w:tr>
    </w:tbl>
    <w:p w14:paraId="69B30A7A" w14:textId="77777777" w:rsidR="00E17680" w:rsidRPr="00841D3F" w:rsidRDefault="00E1768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C46054" w:rsidRPr="00841D3F" w14:paraId="69B30A7D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9B30A7B" w14:textId="77777777" w:rsidR="00E17680" w:rsidRPr="00841D3F" w:rsidRDefault="00E1768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9B30A7C" w14:textId="77777777" w:rsidR="00E17680" w:rsidRPr="00841D3F" w:rsidRDefault="00E17680"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Specificațiile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tehnice constituie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 obligatorii. Ofertantul poate propune produse cu performante egale sau superioare parametrilor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indicati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. Acolo unde sunt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mentionate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valori numerice, se accepta produse care ating cel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putin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valorile respective, daca nu se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precizeaza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altfel. Nu se accepta produse care nu satisfac cumulativ toate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minime. Toate produsele livrate trebuie sa fie NOI, ne-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refurbished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69B30A7E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C46054" w:rsidRPr="00841D3F" w14:paraId="69B30A8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9B30A7F" w14:textId="77777777" w:rsidR="00E17680" w:rsidRPr="00841D3F" w:rsidRDefault="00E17680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69B30A81" w14:textId="77777777" w:rsidR="00E17680" w:rsidRPr="00841D3F" w:rsidRDefault="00E1768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1724"/>
        <w:gridCol w:w="663"/>
        <w:gridCol w:w="740"/>
        <w:gridCol w:w="4631"/>
        <w:gridCol w:w="1362"/>
      </w:tblGrid>
      <w:tr w:rsidR="00C46054" w:rsidRPr="00841D3F" w14:paraId="69B30A88" w14:textId="77777777"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2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3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produs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4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5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6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Specificații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tehnice solicitate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7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Val. estimata (MDL,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</w:tr>
      <w:tr w:rsidR="00C46054" w:rsidRPr="00414DA3" w14:paraId="69B30A9E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9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A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Recorder digital de voce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B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C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8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Memorie si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afisaj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8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Memorie internă minimă 16 GB</w:t>
            </w:r>
          </w:p>
          <w:p w14:paraId="69B30A8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Ecran OLED</w:t>
            </w:r>
          </w:p>
          <w:p w14:paraId="69B30A9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Funcții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principale:</w:t>
            </w:r>
          </w:p>
          <w:p w14:paraId="69B30A9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Funcție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One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Push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Recording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(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inregistrare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rapida cu un buton)</w:t>
            </w:r>
          </w:p>
          <w:p w14:paraId="69B30A9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Funcție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Time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Jump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pentru navigare rapida in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inregistrari</w:t>
            </w:r>
            <w:proofErr w:type="spellEnd"/>
          </w:p>
          <w:p w14:paraId="69B30A9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 stereo integrat cu reducere activa de zgomot</w:t>
            </w:r>
          </w:p>
          <w:p w14:paraId="69B30A9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Formate audio si autonomie:</w:t>
            </w:r>
          </w:p>
          <w:p w14:paraId="69B30A9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Formate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inregistrare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MP3 si WAV</w:t>
            </w:r>
          </w:p>
          <w:p w14:paraId="69B30A9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Autonomie baterie: minimum 21,5 ore in mod HQ</w:t>
            </w:r>
          </w:p>
          <w:p w14:paraId="69B30A9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A9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Port USB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Type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-C pentru transfer date /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incarcare</w:t>
            </w:r>
            <w:proofErr w:type="spellEnd"/>
          </w:p>
          <w:p w14:paraId="69B30A9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Jack audio 3,5 mm pentru monitor /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casti</w:t>
            </w:r>
            <w:proofErr w:type="spellEnd"/>
          </w:p>
          <w:p w14:paraId="69B30A9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9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Carcasa metalica, culoare neagra</w:t>
            </w:r>
          </w:p>
          <w:p w14:paraId="69B30A9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9D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2.500,00</w:t>
            </w:r>
          </w:p>
        </w:tc>
      </w:tr>
      <w:tr w:rsidR="00C46054" w:rsidRPr="00414DA3" w14:paraId="69B30AB4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9F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A0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Casti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A1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A2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A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Design si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A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Design over-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ear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(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circumaural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), culoare neagra</w:t>
            </w:r>
          </w:p>
          <w:p w14:paraId="69B30AA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Pernute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si banda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sustinere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din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eco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-piele</w:t>
            </w:r>
          </w:p>
          <w:p w14:paraId="69B30AA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Greutate aproximativa: maximum 250 g</w:t>
            </w:r>
          </w:p>
          <w:p w14:paraId="69B30AA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din plastic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calitate</w:t>
            </w:r>
          </w:p>
          <w:p w14:paraId="69B30AA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Parametri acustici:</w:t>
            </w:r>
          </w:p>
          <w:p w14:paraId="69B30AA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Drivere dinamice de 50 mm</w:t>
            </w:r>
          </w:p>
          <w:p w14:paraId="69B30AA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in frecventa: 20 Hz – 20 kHz</w:t>
            </w:r>
          </w:p>
          <w:p w14:paraId="69B30AA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Impedanta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32 Ω</w:t>
            </w:r>
          </w:p>
          <w:p w14:paraId="69B30AA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Sensibilitate: 100 ±3 dB</w:t>
            </w:r>
          </w:p>
          <w:p w14:paraId="69B30AA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Putere maximă admisa: 1.200 mW</w:t>
            </w:r>
          </w:p>
          <w:p w14:paraId="69B30AA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AA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Cablu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detasabil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, lungime 3 m, cu jack 3,5 mm</w:t>
            </w:r>
          </w:p>
          <w:p w14:paraId="69B30AB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Adaptor 6,3 mm inclus</w:t>
            </w:r>
          </w:p>
          <w:p w14:paraId="69B30AB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Destinatie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: monitoring studio,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podcasting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</w:r>
          </w:p>
          <w:p w14:paraId="69B30AB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minimum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3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1.099,00 / buc (Total: 2.198,00)</w:t>
            </w:r>
          </w:p>
        </w:tc>
      </w:tr>
      <w:tr w:rsidR="00C46054" w:rsidRPr="00414DA3" w14:paraId="69B30AC2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5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6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Tripod cu lampa circulara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7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8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B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Specificații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lampa si trepied:</w:t>
            </w:r>
          </w:p>
          <w:p w14:paraId="69B30AB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Lampa circulara (ring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light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) RGB, diametru minimum 12 inch (30 cm)</w:t>
            </w:r>
          </w:p>
          <w:p w14:paraId="69B30AB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Temperatura de culoare reglabila (RGB multicolor sau alb cald/rece)</w:t>
            </w:r>
          </w:p>
          <w:p w14:paraId="69B30AB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Intensitate luminoasa reglabila</w:t>
            </w:r>
          </w:p>
          <w:p w14:paraId="69B30AB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Trepied reglabil in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inclus</w:t>
            </w:r>
          </w:p>
          <w:p w14:paraId="69B30AB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Prinde de telefon / camera inclusă in kit</w:t>
            </w:r>
          </w:p>
          <w:p w14:paraId="69B30AB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Utilizare: iluminat studio,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videocall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podcasting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foto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-video</w:t>
            </w:r>
          </w:p>
          <w:p w14:paraId="69B30AC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1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1.107,50 / buc (Total: 2.215,00)</w:t>
            </w:r>
          </w:p>
        </w:tc>
      </w:tr>
      <w:tr w:rsidR="00C46054" w:rsidRPr="00414DA3" w14:paraId="69B30AE8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3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4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Aparat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foto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mirrorless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5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6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C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Senzor si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C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Senzor APS-C, dimensiune minimă 22,3 x 14,9 mm</w:t>
            </w:r>
          </w:p>
          <w:p w14:paraId="69B30AC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minimă 24 MP efectivi</w:t>
            </w:r>
          </w:p>
          <w:p w14:paraId="69B30AC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Dimensiune maximă imagine: 6000 x 4000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px</w:t>
            </w:r>
            <w:proofErr w:type="spellEnd"/>
          </w:p>
          <w:p w14:paraId="69B30AC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Formate imagine: JPEG, RAW (C-RAW), HEIF</w:t>
            </w:r>
          </w:p>
          <w:p w14:paraId="69B30AC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Vizor si ecran:</w:t>
            </w:r>
          </w:p>
          <w:p w14:paraId="69B30AC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Ecran TFT color LCD, diagonala minimă 2,95 inch (7,5 cm)</w:t>
            </w:r>
          </w:p>
          <w:p w14:paraId="69B30AC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Raporturi imagine: 1:1, 4:3, 3:2, 16:9</w:t>
            </w:r>
          </w:p>
          <w:p w14:paraId="69B30AC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Sistem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autofocus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D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Dual Pixel CMOS AF II sau echivalent</w:t>
            </w:r>
          </w:p>
          <w:p w14:paraId="69B30AD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Minimum 651 puncte AF</w:t>
            </w:r>
          </w:p>
          <w:p w14:paraId="69B30AD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Detectare persoane, animale, vehicule</w:t>
            </w:r>
          </w:p>
          <w:p w14:paraId="69B30AD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Sensibilitate AF: minimum −4 EV</w:t>
            </w:r>
          </w:p>
          <w:p w14:paraId="69B30AD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Expunere:</w:t>
            </w:r>
          </w:p>
          <w:p w14:paraId="69B30AD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Interval ISO: 100 – 32000 (extensibil)</w:t>
            </w:r>
          </w:p>
          <w:p w14:paraId="69B30AD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Timp minim expunere: 1/4000 s</w:t>
            </w:r>
          </w:p>
          <w:p w14:paraId="69B30AD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Fotografiere continua: minimum 12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fps</w:t>
            </w:r>
            <w:proofErr w:type="spellEnd"/>
          </w:p>
          <w:p w14:paraId="69B30AD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Video:</w:t>
            </w:r>
          </w:p>
          <w:p w14:paraId="69B30AD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Formate: MPEG-4, H.264, H.265</w:t>
            </w:r>
          </w:p>
          <w:p w14:paraId="69B30AD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Obiectiv inclus:</w:t>
            </w:r>
          </w:p>
          <w:p w14:paraId="69B30AD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Zoom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14–30 mm (sau echivalent), apertura f/4–6.3 IS</w:t>
            </w:r>
          </w:p>
          <w:p w14:paraId="69B30AD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AD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Wi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-Fi 5 GHz (802.11ac), Bluetooth 4.2 sau superioare</w:t>
            </w:r>
          </w:p>
          <w:p w14:paraId="69B30AD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USB 2.0 sau superior, micro HDMI, intrare microfon extern</w:t>
            </w:r>
          </w:p>
          <w:p w14:paraId="69B30AD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 stereo integrat</w:t>
            </w:r>
          </w:p>
          <w:p w14:paraId="69B30AE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card: SD/SDHC/SDXC UHS-I</w:t>
            </w:r>
          </w:p>
          <w:p w14:paraId="69B30AE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Autonomie si dimensiuni:</w:t>
            </w:r>
          </w:p>
          <w:p w14:paraId="69B30AE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Autonomie minimă: 440 cadre per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incarcare</w:t>
            </w:r>
            <w:proofErr w:type="spellEnd"/>
          </w:p>
          <w:p w14:paraId="69B30AE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Baterie Li-Ion inclusă</w:t>
            </w:r>
          </w:p>
          <w:p w14:paraId="69B30AE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Kit complet livrat:</w:t>
            </w:r>
          </w:p>
          <w:p w14:paraId="69B30AE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Camera + obiectiv + capac spate + husa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+ stativ (trepied compact)</w:t>
            </w:r>
          </w:p>
          <w:p w14:paraId="69B30AE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7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15.000,00 / buc (Total: 30.000,00)</w:t>
            </w:r>
          </w:p>
        </w:tc>
      </w:tr>
      <w:tr w:rsidR="00C46054" w:rsidRPr="00414DA3" w14:paraId="69B30AFD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9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A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Microfon Kit studio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B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C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E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Microfon:</w:t>
            </w:r>
          </w:p>
          <w:p w14:paraId="69B30AE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Tip: condensator USB, model polar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cardioid</w:t>
            </w:r>
            <w:proofErr w:type="spellEnd"/>
          </w:p>
          <w:p w14:paraId="69B30AE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Capsula condensatoare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premium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, diametru minimum 13 mm</w:t>
            </w:r>
          </w:p>
          <w:p w14:paraId="69B30AF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: minimum 16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biti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/ 48 kHz</w:t>
            </w:r>
          </w:p>
          <w:p w14:paraId="69B30AF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Interfața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audio incorporata pentru captare de calitate studio</w:t>
            </w:r>
          </w:p>
          <w:p w14:paraId="69B30AF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Brat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si accesorii incluse:</w:t>
            </w:r>
          </w:p>
          <w:p w14:paraId="69B30AF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Brat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reglabil (boom arm) cu prindere de birou (clamp)</w:t>
            </w:r>
          </w:p>
          <w:p w14:paraId="69B30AF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Extensie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brat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pana la minimum 75 cm, rotire 360 grade</w:t>
            </w:r>
          </w:p>
          <w:p w14:paraId="69B30AF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Stativ pentru microfon</w:t>
            </w:r>
          </w:p>
          <w:p w14:paraId="69B30AF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Cablu USB inclus</w:t>
            </w:r>
          </w:p>
          <w:p w14:paraId="69B30AF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Compatibilitate:</w:t>
            </w:r>
          </w:p>
          <w:p w14:paraId="69B30AF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PC, Mac, PS5</w:t>
            </w:r>
          </w:p>
          <w:p w14:paraId="69B30AF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Software: OBS,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GarageBand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Logic,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Audacity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Discord,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Twitch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YouTube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Zoom</w:t>
            </w:r>
            <w:proofErr w:type="spellEnd"/>
          </w:p>
          <w:p w14:paraId="69B30AF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Design: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pozitionare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versatila,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durabila</w:t>
            </w:r>
          </w:p>
          <w:p w14:paraId="69B30AF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minimum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FC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1.600,00 / buc (Total: 3.200,00)</w:t>
            </w:r>
          </w:p>
        </w:tc>
      </w:tr>
      <w:tr w:rsidR="00C46054" w:rsidRPr="00414DA3" w14:paraId="69B30B0F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FE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FF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Lavaliera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B00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B01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B0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Tip si caracteristici:</w:t>
            </w:r>
          </w:p>
          <w:p w14:paraId="69B30B0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Microfon lavaliera profesional pentru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foto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/video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calitate</w:t>
            </w:r>
          </w:p>
          <w:p w14:paraId="69B30B0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Model polar: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omnidirectional</w:t>
            </w:r>
            <w:proofErr w:type="spellEnd"/>
          </w:p>
          <w:p w14:paraId="69B30B0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Capsula condensatoare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calitate, diametru 4,5 mm</w:t>
            </w:r>
          </w:p>
          <w:p w14:paraId="69B30B0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 miniatura imperceptibil</w:t>
            </w:r>
          </w:p>
          <w:p w14:paraId="69B30B0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B0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Conector TRS 3,5 mm cu blocare (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lock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)</w:t>
            </w:r>
          </w:p>
          <w:p w14:paraId="69B30B0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B0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Cablu armat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KevLom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pentru durabilitate</w:t>
            </w:r>
          </w:p>
          <w:p w14:paraId="69B30B0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Clema de montare robusta inclusă</w:t>
            </w:r>
          </w:p>
          <w:p w14:paraId="69B30B0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Ecran pop inclus</w:t>
            </w:r>
          </w:p>
          <w:p w14:paraId="69B30B0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minimum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B0E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1.600,00 / buc (Total: 3.200,00)</w:t>
            </w:r>
          </w:p>
        </w:tc>
      </w:tr>
      <w:tr w:rsidR="00C46054" w:rsidRPr="00841D3F" w14:paraId="69B30B13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B30B10" w14:textId="77777777" w:rsidR="00E17680" w:rsidRPr="00841D3F" w:rsidRDefault="00E17680">
            <w:pPr>
              <w:spacing w:after="80"/>
            </w:pPr>
          </w:p>
        </w:tc>
        <w:tc>
          <w:tcPr>
            <w:tcW w:w="7838" w:type="dxa"/>
            <w:gridSpan w:val="4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B30B11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B30B12" w14:textId="77777777" w:rsidR="00E17680" w:rsidRPr="00841D3F" w:rsidRDefault="00E17680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43.315,00 MDL</w:t>
            </w:r>
          </w:p>
        </w:tc>
      </w:tr>
    </w:tbl>
    <w:p w14:paraId="69B30B14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C46054" w:rsidRPr="00841D3F" w14:paraId="69B30B1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9B30B15" w14:textId="77777777" w:rsidR="00E17680" w:rsidRPr="00841D3F" w:rsidRDefault="00E17680">
            <w:r>
              <w:rPr>
                <w:b/>
                <w:bCs/>
                <w:color w:val="FFFFFF"/>
              </w:rPr>
              <w:t>CONDIȚII GENERALE DE LIVRARE SI CALITATE</w:t>
            </w:r>
          </w:p>
        </w:tc>
      </w:tr>
    </w:tbl>
    <w:p w14:paraId="69B30B17" w14:textId="77777777" w:rsidR="00E17680" w:rsidRPr="00841D3F" w:rsidRDefault="00E1768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C46054" w:rsidRPr="00841D3F" w14:paraId="69B30B1A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8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9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Chișinău.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C46054" w:rsidRPr="00841D3F" w14:paraId="69B30B1D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B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Termen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C" w14:textId="2DB7B5D6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Maximum 10 (zece) zile </w:t>
            </w:r>
            <w:r>
              <w:rPr>
                <w:color w:val="000000"/>
                <w:sz w:val="20"/>
                <w:szCs w:val="20"/>
              </w:rPr>
              <w:t xml:space="preserve">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contractului.</w:t>
            </w:r>
          </w:p>
        </w:tc>
      </w:tr>
      <w:tr w:rsidR="00C46054" w:rsidRPr="00841D3F" w14:paraId="69B30B20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E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F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trebuie sa fie NOI, originale, noi-scoase din cutie, ne-</w:t>
            </w:r>
            <w:proofErr w:type="spellStart"/>
            <w:r>
              <w:rPr>
                <w:color w:val="000000"/>
                <w:sz w:val="20"/>
                <w:szCs w:val="20"/>
              </w:rPr>
              <w:t>refurbished</w:t>
            </w:r>
            <w:proofErr w:type="spellEnd"/>
            <w:r>
              <w:rPr>
                <w:color w:val="000000"/>
                <w:sz w:val="20"/>
                <w:szCs w:val="20"/>
              </w:rPr>
              <w:t>. Nu se accepta produse second-hand, recondiționate sau renovate.</w:t>
            </w:r>
          </w:p>
        </w:tc>
      </w:tr>
      <w:tr w:rsidR="00C46054" w:rsidRPr="00841D3F" w14:paraId="69B30B23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1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minimă: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2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 pentru toate produsele, daca nu se specifica altfel in </w:t>
            </w:r>
            <w:proofErr w:type="spellStart"/>
            <w:r>
              <w:rPr>
                <w:color w:val="000000"/>
                <w:sz w:val="20"/>
                <w:szCs w:val="20"/>
              </w:rPr>
              <w:t>specificații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Garanția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curge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</w:t>
            </w:r>
            <w:proofErr w:type="spellStart"/>
            <w:r>
              <w:rPr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C46054" w:rsidRPr="00841D3F" w14:paraId="69B30B26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4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Documentație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5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Fiecare produs va fi </w:t>
            </w:r>
            <w:proofErr w:type="spellStart"/>
            <w:r>
              <w:rPr>
                <w:color w:val="000000"/>
                <w:sz w:val="20"/>
                <w:szCs w:val="20"/>
              </w:rPr>
              <w:t>însoțit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de: certificat de </w:t>
            </w:r>
            <w:proofErr w:type="spellStart"/>
            <w:r>
              <w:rPr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manual de utilizare (poate fi in format electronic / QR), </w:t>
            </w:r>
            <w:proofErr w:type="spellStart"/>
            <w:r>
              <w:rPr>
                <w:color w:val="000000"/>
                <w:sz w:val="20"/>
                <w:szCs w:val="20"/>
              </w:rPr>
              <w:t>declaratie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conformitate CE sau echivalent.</w:t>
            </w:r>
          </w:p>
        </w:tc>
      </w:tr>
      <w:tr w:rsidR="00C46054" w:rsidRPr="00841D3F" w14:paraId="69B30B2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7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Ambalaj: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8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Produsele se </w:t>
            </w:r>
            <w:proofErr w:type="spellStart"/>
            <w:r>
              <w:rPr>
                <w:color w:val="000000"/>
                <w:sz w:val="20"/>
                <w:szCs w:val="20"/>
              </w:rPr>
              <w:t>livreaza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 ambalajul original al </w:t>
            </w:r>
            <w:proofErr w:type="spellStart"/>
            <w:r>
              <w:rPr>
                <w:color w:val="000000"/>
                <w:sz w:val="20"/>
                <w:szCs w:val="20"/>
              </w:rPr>
              <w:t>producatorului</w:t>
            </w:r>
            <w:proofErr w:type="spellEnd"/>
            <w:r>
              <w:rPr>
                <w:color w:val="000000"/>
                <w:sz w:val="20"/>
                <w:szCs w:val="20"/>
              </w:rPr>
              <w:t>, intact, cu toate accesoriile incluse in kit-</w:t>
            </w:r>
            <w:proofErr w:type="spellStart"/>
            <w:r>
              <w:rPr>
                <w:color w:val="000000"/>
                <w:sz w:val="20"/>
                <w:szCs w:val="20"/>
              </w:rPr>
              <w:t>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original.</w:t>
            </w:r>
          </w:p>
        </w:tc>
      </w:tr>
      <w:tr w:rsidR="00C46054" w:rsidRPr="00841D3F" w14:paraId="69B30B2C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A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B" w14:textId="5C7E1EF0" w:rsidR="00E17680" w:rsidRPr="00841D3F" w:rsidRDefault="00E17680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efectuează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comisia AC la locul de livrare, prin verificarea </w:t>
            </w:r>
            <w:proofErr w:type="spellStart"/>
            <w:r>
              <w:rPr>
                <w:color w:val="000000"/>
                <w:sz w:val="20"/>
                <w:szCs w:val="20"/>
              </w:rPr>
              <w:t>cantității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conformității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tehnice si </w:t>
            </w:r>
            <w:proofErr w:type="spellStart"/>
            <w:r>
              <w:rPr>
                <w:color w:val="000000"/>
                <w:sz w:val="20"/>
                <w:szCs w:val="20"/>
              </w:rPr>
              <w:t>funcționalității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</w:tbl>
    <w:p w14:paraId="69B30B2D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188"/>
      </w:tblGrid>
      <w:tr w:rsidR="00C46054" w:rsidRPr="00841D3F" w14:paraId="69B30B30" w14:textId="77777777"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9B30B2E" w14:textId="77777777" w:rsidR="00E17680" w:rsidRPr="00841D3F" w:rsidRDefault="00E17680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9B30B2F" w14:textId="77777777" w:rsidR="00E17680" w:rsidRPr="00841D3F" w:rsidRDefault="00E17680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Romania–Moldova 2021–2027.</w:t>
            </w:r>
          </w:p>
        </w:tc>
      </w:tr>
    </w:tbl>
    <w:p w14:paraId="69B30B31" w14:textId="77777777" w:rsidR="00E17680" w:rsidRPr="00841D3F" w:rsidRDefault="00E17680">
      <w:pPr>
        <w:spacing w:after="40"/>
      </w:pPr>
    </w:p>
    <w:sectPr w:rsidR="00C46054" w:rsidRPr="00841D3F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AE552" w14:textId="77777777" w:rsidR="00E17680" w:rsidRDefault="00E17680">
      <w:r>
        <w:separator/>
      </w:r>
    </w:p>
  </w:endnote>
  <w:endnote w:type="continuationSeparator" w:id="0">
    <w:p w14:paraId="7523E865" w14:textId="77777777" w:rsidR="00E17680" w:rsidRDefault="00E17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0B33" w14:textId="77777777" w:rsidR="00E17680" w:rsidRDefault="00E1768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 xml:space="preserve">Caiet de sarcini – Lot 4 Studio </w:t>
    </w:r>
    <w:proofErr w:type="spellStart"/>
    <w:r>
      <w:rPr>
        <w:color w:val="555555"/>
        <w:sz w:val="16"/>
        <w:szCs w:val="16"/>
      </w:rPr>
      <w:t>Podcast</w:t>
    </w:r>
    <w:proofErr w:type="spellEnd"/>
    <w:r>
      <w:rPr>
        <w:color w:val="555555"/>
        <w:sz w:val="16"/>
        <w:szCs w:val="16"/>
      </w:rPr>
      <w:t xml:space="preserve">  |  Proiect BiblioTech ROMD00084  |  Procedura deschisa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FB221" w14:textId="77777777" w:rsidR="00E17680" w:rsidRDefault="00E17680">
      <w:r>
        <w:separator/>
      </w:r>
    </w:p>
  </w:footnote>
  <w:footnote w:type="continuationSeparator" w:id="0">
    <w:p w14:paraId="6430B76E" w14:textId="77777777" w:rsidR="00E17680" w:rsidRDefault="00E17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0B32" w14:textId="77777777" w:rsidR="00E17680" w:rsidRDefault="00E1768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69B30B34" wp14:editId="69B30B35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23DA5"/>
    <w:multiLevelType w:val="hybridMultilevel"/>
    <w:tmpl w:val="337C9FFE"/>
    <w:lvl w:ilvl="0" w:tplc="6A7EC8BA">
      <w:start w:val="1"/>
      <w:numFmt w:val="bullet"/>
      <w:lvlText w:val="●"/>
      <w:lvlJc w:val="left"/>
      <w:pPr>
        <w:ind w:left="720" w:hanging="360"/>
      </w:pPr>
    </w:lvl>
    <w:lvl w:ilvl="1" w:tplc="242CF644">
      <w:start w:val="1"/>
      <w:numFmt w:val="bullet"/>
      <w:lvlText w:val="○"/>
      <w:lvlJc w:val="left"/>
      <w:pPr>
        <w:ind w:left="1440" w:hanging="360"/>
      </w:pPr>
    </w:lvl>
    <w:lvl w:ilvl="2" w:tplc="35FC5344">
      <w:start w:val="1"/>
      <w:numFmt w:val="bullet"/>
      <w:lvlText w:val="■"/>
      <w:lvlJc w:val="left"/>
      <w:pPr>
        <w:ind w:left="2160" w:hanging="360"/>
      </w:pPr>
    </w:lvl>
    <w:lvl w:ilvl="3" w:tplc="C2C69A2A">
      <w:start w:val="1"/>
      <w:numFmt w:val="bullet"/>
      <w:lvlText w:val="●"/>
      <w:lvlJc w:val="left"/>
      <w:pPr>
        <w:ind w:left="2880" w:hanging="360"/>
      </w:pPr>
    </w:lvl>
    <w:lvl w:ilvl="4" w:tplc="ED78D2DE">
      <w:start w:val="1"/>
      <w:numFmt w:val="bullet"/>
      <w:lvlText w:val="○"/>
      <w:lvlJc w:val="left"/>
      <w:pPr>
        <w:ind w:left="3600" w:hanging="360"/>
      </w:pPr>
    </w:lvl>
    <w:lvl w:ilvl="5" w:tplc="40DA7F1E">
      <w:start w:val="1"/>
      <w:numFmt w:val="bullet"/>
      <w:lvlText w:val="■"/>
      <w:lvlJc w:val="left"/>
      <w:pPr>
        <w:ind w:left="4320" w:hanging="360"/>
      </w:pPr>
    </w:lvl>
    <w:lvl w:ilvl="6" w:tplc="29D426A4">
      <w:start w:val="1"/>
      <w:numFmt w:val="bullet"/>
      <w:lvlText w:val="●"/>
      <w:lvlJc w:val="left"/>
      <w:pPr>
        <w:ind w:left="5040" w:hanging="360"/>
      </w:pPr>
    </w:lvl>
    <w:lvl w:ilvl="7" w:tplc="CD7CA190">
      <w:start w:val="1"/>
      <w:numFmt w:val="bullet"/>
      <w:lvlText w:val="●"/>
      <w:lvlJc w:val="left"/>
      <w:pPr>
        <w:ind w:left="5760" w:hanging="360"/>
      </w:pPr>
    </w:lvl>
    <w:lvl w:ilvl="8" w:tplc="9A647C48">
      <w:start w:val="1"/>
      <w:numFmt w:val="bullet"/>
      <w:lvlText w:val="●"/>
      <w:lvlJc w:val="left"/>
      <w:pPr>
        <w:ind w:left="6480" w:hanging="360"/>
      </w:pPr>
    </w:lvl>
  </w:abstractNum>
  <w:num w:numId="1" w16cid:durableId="19880512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3"/>
    <w:rsid w:val="00414DA3"/>
    <w:rsid w:val="008A1E4D"/>
    <w:rsid w:val="00A557E3"/>
    <w:rsid w:val="00E1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30A64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5496</Characters>
  <Application>Microsoft Office Word</Application>
  <DocSecurity>0</DocSecurity>
  <Lines>219</Lines>
  <Paragraphs>163</Paragraphs>
  <ScaleCrop>false</ScaleCrop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3</cp:revision>
  <dcterms:created xsi:type="dcterms:W3CDTF">2026-05-21T08:50:00Z</dcterms:created>
  <dcterms:modified xsi:type="dcterms:W3CDTF">2026-05-21T15:19:00Z</dcterms:modified>
</cp:coreProperties>
</file>