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2B07A" w14:textId="4FB69437" w:rsidR="00373187" w:rsidRDefault="00373187" w:rsidP="00373187">
      <w:pPr>
        <w:pStyle w:val="NormalWeb"/>
      </w:pPr>
      <w:r>
        <w:rPr>
          <w:noProof/>
        </w:rPr>
        <w:drawing>
          <wp:inline distT="0" distB="0" distL="0" distR="0" wp14:anchorId="521D30B7" wp14:editId="269A0F3F">
            <wp:extent cx="5922335" cy="17926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879" cy="1794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82628" w14:textId="34F02C24" w:rsidR="00B25764" w:rsidRPr="00DF433C" w:rsidRDefault="00D34EDA" w:rsidP="00AD5CBB">
      <w:pPr>
        <w:jc w:val="center"/>
        <w:rPr>
          <w:b/>
          <w:bCs/>
          <w:sz w:val="72"/>
          <w:szCs w:val="72"/>
          <w:lang w:val="it-IT"/>
        </w:rPr>
      </w:pPr>
      <w:r w:rsidRPr="00DF433C">
        <w:rPr>
          <w:b/>
          <w:bCs/>
          <w:sz w:val="72"/>
          <w:szCs w:val="72"/>
          <w:lang w:val="it-IT"/>
        </w:rPr>
        <w:t xml:space="preserve">CSOC </w:t>
      </w:r>
    </w:p>
    <w:p w14:paraId="70D5ACC8" w14:textId="505263D9" w:rsidR="00F82978" w:rsidRPr="00DF433C" w:rsidRDefault="007E200C" w:rsidP="00373187">
      <w:pPr>
        <w:spacing w:after="0"/>
        <w:jc w:val="center"/>
        <w:rPr>
          <w:b/>
          <w:bCs/>
          <w:sz w:val="56"/>
          <w:szCs w:val="56"/>
          <w:lang w:val="it-IT"/>
        </w:rPr>
      </w:pPr>
      <w:r w:rsidRPr="007E200C">
        <w:rPr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E08D3AB" wp14:editId="2F6AC45E">
            <wp:simplePos x="0" y="0"/>
            <wp:positionH relativeFrom="column">
              <wp:posOffset>-201295</wp:posOffset>
            </wp:positionH>
            <wp:positionV relativeFrom="paragraph">
              <wp:posOffset>208280</wp:posOffset>
            </wp:positionV>
            <wp:extent cx="5943600" cy="418338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Crearea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unui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Centru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Operațional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r w:rsidR="00F82978" w:rsidRPr="00DF433C">
        <w:rPr>
          <w:b/>
          <w:bCs/>
          <w:sz w:val="56"/>
          <w:szCs w:val="56"/>
          <w:lang w:val="it-IT"/>
        </w:rPr>
        <w:t>de</w:t>
      </w:r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Securitate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Cibernetică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în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cadrul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Ministerului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Afacerilor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Interne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din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</w:t>
      </w:r>
      <w:proofErr w:type="spellStart"/>
      <w:r w:rsidR="00373187" w:rsidRPr="00DF433C">
        <w:rPr>
          <w:b/>
          <w:bCs/>
          <w:sz w:val="56"/>
          <w:szCs w:val="56"/>
          <w:lang w:val="it-IT"/>
        </w:rPr>
        <w:t>Republica</w:t>
      </w:r>
      <w:proofErr w:type="spellEnd"/>
      <w:r w:rsidR="00373187" w:rsidRPr="00DF433C">
        <w:rPr>
          <w:b/>
          <w:bCs/>
          <w:sz w:val="56"/>
          <w:szCs w:val="56"/>
          <w:lang w:val="it-IT"/>
        </w:rPr>
        <w:t xml:space="preserve"> Moldova </w:t>
      </w:r>
    </w:p>
    <w:p w14:paraId="6E141CAE" w14:textId="1EA9BD73" w:rsidR="007E200C" w:rsidRPr="00DF433C" w:rsidRDefault="00373187" w:rsidP="00373187">
      <w:pPr>
        <w:spacing w:after="0"/>
        <w:jc w:val="center"/>
        <w:rPr>
          <w:b/>
          <w:bCs/>
          <w:sz w:val="40"/>
          <w:szCs w:val="40"/>
          <w:lang w:val="it-IT"/>
        </w:rPr>
      </w:pPr>
      <w:proofErr w:type="spellStart"/>
      <w:r w:rsidRPr="00DF433C">
        <w:rPr>
          <w:b/>
          <w:bCs/>
          <w:sz w:val="56"/>
          <w:szCs w:val="56"/>
          <w:lang w:val="it-IT"/>
        </w:rPr>
        <w:t>Cod</w:t>
      </w:r>
      <w:proofErr w:type="spellEnd"/>
      <w:r w:rsidRPr="00DF433C">
        <w:rPr>
          <w:b/>
          <w:bCs/>
          <w:sz w:val="56"/>
          <w:szCs w:val="56"/>
          <w:lang w:val="it-IT"/>
        </w:rPr>
        <w:t xml:space="preserve"> JEMS ROMD00049</w:t>
      </w:r>
    </w:p>
    <w:p w14:paraId="54AFB65F" w14:textId="65B85C3C" w:rsidR="008139FC" w:rsidRDefault="008139FC" w:rsidP="007E200C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</w:p>
    <w:p w14:paraId="4941B7E4" w14:textId="77777777" w:rsidR="00564F86" w:rsidRDefault="00564F86" w:rsidP="007E200C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</w:p>
    <w:p w14:paraId="196ABA83" w14:textId="77777777" w:rsidR="00564F86" w:rsidRPr="007E200C" w:rsidRDefault="00564F86" w:rsidP="00564F86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  <w:r w:rsidRPr="007E200C">
        <w:rPr>
          <w:rFonts w:cstheme="minorHAnsi"/>
          <w:b/>
          <w:sz w:val="36"/>
          <w:szCs w:val="36"/>
          <w:lang w:val="ro-RO"/>
        </w:rPr>
        <w:t>Bugetul total al proiectului este în valoare de 659.962,82 euro</w:t>
      </w:r>
    </w:p>
    <w:p w14:paraId="2E8203D7" w14:textId="77777777" w:rsidR="00564F86" w:rsidRPr="007E200C" w:rsidRDefault="00564F86" w:rsidP="00564F86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  <w:r w:rsidRPr="007E200C">
        <w:rPr>
          <w:rFonts w:cstheme="minorHAnsi"/>
          <w:b/>
          <w:sz w:val="36"/>
          <w:szCs w:val="36"/>
          <w:lang w:val="ro-RO"/>
        </w:rPr>
        <w:t>Partener 1: Ministerul Afacerilor Interne din Romania</w:t>
      </w:r>
    </w:p>
    <w:p w14:paraId="4CDA1730" w14:textId="6957A514" w:rsidR="00564F86" w:rsidRDefault="00564F86" w:rsidP="00564F86">
      <w:pPr>
        <w:spacing w:after="0"/>
        <w:ind w:left="-284" w:right="-279"/>
        <w:jc w:val="center"/>
        <w:rPr>
          <w:rFonts w:cstheme="minorHAnsi"/>
          <w:b/>
          <w:sz w:val="36"/>
          <w:szCs w:val="36"/>
          <w:lang w:val="ro-RO"/>
        </w:rPr>
      </w:pPr>
      <w:r w:rsidRPr="007E200C">
        <w:rPr>
          <w:rFonts w:cstheme="minorHAnsi"/>
          <w:b/>
          <w:sz w:val="36"/>
          <w:szCs w:val="36"/>
          <w:lang w:val="ro-RO"/>
        </w:rPr>
        <w:t>Partener 2: Ministerul Afacerilor Interne din Republica Moldova</w:t>
      </w:r>
    </w:p>
    <w:p w14:paraId="29449268" w14:textId="77777777" w:rsidR="00DF433C" w:rsidRDefault="00DF433C" w:rsidP="00DF433C">
      <w:pPr>
        <w:spacing w:after="0"/>
        <w:ind w:left="-284" w:right="-279"/>
        <w:jc w:val="center"/>
        <w:rPr>
          <w:rFonts w:cstheme="minorHAnsi"/>
          <w:b/>
          <w:sz w:val="36"/>
          <w:szCs w:val="36"/>
          <w:lang w:val="ro-RO"/>
        </w:rPr>
      </w:pPr>
      <w:r>
        <w:rPr>
          <w:rFonts w:cstheme="minorHAnsi"/>
          <w:b/>
          <w:sz w:val="36"/>
          <w:szCs w:val="36"/>
          <w:lang w:val="ro-RO"/>
        </w:rPr>
        <w:t>Perioada: 15.07.2025 – 14.07.2027</w:t>
      </w:r>
    </w:p>
    <w:p w14:paraId="3ECC4DB6" w14:textId="79388416" w:rsidR="00373187" w:rsidRDefault="00373187" w:rsidP="007E200C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</w:p>
    <w:p w14:paraId="08302D2B" w14:textId="77777777" w:rsidR="00564F86" w:rsidRDefault="00564F86" w:rsidP="007E200C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</w:p>
    <w:p w14:paraId="19178DED" w14:textId="77777777" w:rsidR="00564F86" w:rsidRPr="007E200C" w:rsidRDefault="00564F86" w:rsidP="00564F86">
      <w:pPr>
        <w:spacing w:after="0"/>
        <w:jc w:val="center"/>
        <w:rPr>
          <w:rFonts w:cstheme="minorHAnsi"/>
          <w:b/>
          <w:sz w:val="36"/>
          <w:szCs w:val="36"/>
          <w:lang w:val="ro-RO"/>
        </w:rPr>
      </w:pPr>
      <w:r w:rsidRPr="00373187">
        <w:rPr>
          <w:rFonts w:cstheme="minorHAnsi"/>
          <w:b/>
          <w:sz w:val="36"/>
          <w:szCs w:val="36"/>
          <w:lang w:val="ro-RO"/>
        </w:rPr>
        <w:t xml:space="preserve">Programul   </w:t>
      </w:r>
      <w:proofErr w:type="spellStart"/>
      <w:r w:rsidRPr="00373187">
        <w:rPr>
          <w:rFonts w:cstheme="minorHAnsi"/>
          <w:b/>
          <w:sz w:val="36"/>
          <w:szCs w:val="36"/>
          <w:lang w:val="ro-RO"/>
        </w:rPr>
        <w:t>Interreg</w:t>
      </w:r>
      <w:proofErr w:type="spellEnd"/>
      <w:r w:rsidRPr="00373187">
        <w:rPr>
          <w:rFonts w:cstheme="minorHAnsi"/>
          <w:b/>
          <w:sz w:val="36"/>
          <w:szCs w:val="36"/>
          <w:lang w:val="ro-RO"/>
        </w:rPr>
        <w:t xml:space="preserve">  VI-A  NEXT România–Republica Moldova 2021- 2027 este finanțat de Uniunea Europeană </w:t>
      </w:r>
      <w:proofErr w:type="spellStart"/>
      <w:r w:rsidRPr="00373187">
        <w:rPr>
          <w:rFonts w:cstheme="minorHAnsi"/>
          <w:b/>
          <w:sz w:val="36"/>
          <w:szCs w:val="36"/>
          <w:lang w:val="ro-RO"/>
        </w:rPr>
        <w:t>şi</w:t>
      </w:r>
      <w:proofErr w:type="spellEnd"/>
      <w:r w:rsidRPr="00373187">
        <w:rPr>
          <w:rFonts w:cstheme="minorHAnsi"/>
          <w:b/>
          <w:sz w:val="36"/>
          <w:szCs w:val="36"/>
          <w:lang w:val="ro-RO"/>
        </w:rPr>
        <w:t xml:space="preserve"> </w:t>
      </w:r>
      <w:proofErr w:type="spellStart"/>
      <w:r w:rsidRPr="00373187">
        <w:rPr>
          <w:rFonts w:cstheme="minorHAnsi"/>
          <w:b/>
          <w:sz w:val="36"/>
          <w:szCs w:val="36"/>
          <w:lang w:val="ro-RO"/>
        </w:rPr>
        <w:t>co-finanţat</w:t>
      </w:r>
      <w:proofErr w:type="spellEnd"/>
      <w:r w:rsidRPr="00373187">
        <w:rPr>
          <w:rFonts w:cstheme="minorHAnsi"/>
          <w:b/>
          <w:sz w:val="36"/>
          <w:szCs w:val="36"/>
          <w:lang w:val="ro-RO"/>
        </w:rPr>
        <w:t xml:space="preserve"> de statele participante în program</w:t>
      </w:r>
    </w:p>
    <w:p w14:paraId="682698A8" w14:textId="77777777" w:rsidR="00373187" w:rsidRPr="007E200C" w:rsidRDefault="00373187" w:rsidP="007E200C">
      <w:pPr>
        <w:spacing w:after="0"/>
        <w:ind w:left="-284" w:right="-279"/>
        <w:jc w:val="center"/>
        <w:rPr>
          <w:rFonts w:cstheme="minorHAnsi"/>
          <w:b/>
          <w:sz w:val="36"/>
          <w:szCs w:val="36"/>
          <w:lang w:val="ro-RO"/>
        </w:rPr>
      </w:pPr>
    </w:p>
    <w:p w14:paraId="4DEA16D7" w14:textId="6F47EFD3" w:rsidR="00D34EDA" w:rsidRPr="00AD5CBB" w:rsidRDefault="0097715D" w:rsidP="00373187">
      <w:pPr>
        <w:jc w:val="center"/>
        <w:rPr>
          <w:sz w:val="28"/>
          <w:szCs w:val="28"/>
        </w:rPr>
      </w:pPr>
      <w:r w:rsidRPr="007E200C">
        <w:rPr>
          <w:b/>
          <w:bCs/>
          <w:sz w:val="28"/>
          <w:szCs w:val="28"/>
        </w:rPr>
        <w:t>www.ro-md.ne</w:t>
      </w:r>
      <w:r w:rsidR="00AD5CBB" w:rsidRPr="007E200C">
        <w:rPr>
          <w:b/>
          <w:bCs/>
          <w:sz w:val="28"/>
          <w:szCs w:val="28"/>
        </w:rPr>
        <w:t>t</w:t>
      </w:r>
    </w:p>
    <w:sectPr w:rsidR="00D34EDA" w:rsidRPr="00AD5CBB" w:rsidSect="00B91794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EDA"/>
    <w:rsid w:val="00373187"/>
    <w:rsid w:val="003974B4"/>
    <w:rsid w:val="00564F86"/>
    <w:rsid w:val="0069334C"/>
    <w:rsid w:val="007E200C"/>
    <w:rsid w:val="008139FC"/>
    <w:rsid w:val="0097715D"/>
    <w:rsid w:val="00AD5CBB"/>
    <w:rsid w:val="00B25764"/>
    <w:rsid w:val="00B91794"/>
    <w:rsid w:val="00D34EDA"/>
    <w:rsid w:val="00DF433C"/>
    <w:rsid w:val="00F8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F42D"/>
  <w15:chartTrackingRefBased/>
  <w15:docId w15:val="{61AAE7AE-232E-4334-B4E8-4D3BAACD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D34EDA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73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6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DGPI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nastasa.carmen</dc:creator>
  <cp:keywords/>
  <dc:description/>
  <cp:lastModifiedBy>Dorin Capcelea</cp:lastModifiedBy>
  <cp:revision>2</cp:revision>
  <dcterms:created xsi:type="dcterms:W3CDTF">2026-02-24T05:46:00Z</dcterms:created>
  <dcterms:modified xsi:type="dcterms:W3CDTF">2026-02-24T05:46:00Z</dcterms:modified>
</cp:coreProperties>
</file>