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681B14" w:rsidRPr="0069306D" w:rsidTr="00DD1861">
        <w:tc>
          <w:tcPr>
            <w:tcW w:w="10207" w:type="dxa"/>
            <w:vAlign w:val="center"/>
          </w:tcPr>
          <w:p w:rsidR="00681B14" w:rsidRDefault="00681B14" w:rsidP="00DD1861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681B14" w:rsidRPr="00883A4C" w:rsidRDefault="00681B14" w:rsidP="00DD1861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2</w:t>
            </w: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:rsidR="00681B14" w:rsidRPr="005B1FD4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681B14" w:rsidRPr="005B1FD4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681B14" w:rsidRPr="00527465" w:rsidRDefault="00681B14" w:rsidP="00DD186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681B14" w:rsidRPr="00527465" w:rsidRDefault="00681B14" w:rsidP="00DD186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681B14" w:rsidRPr="002E3B70" w:rsidRDefault="00681B14" w:rsidP="00DD1861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576919">
              <w:rPr>
                <w:rFonts w:cs="Times New Roman"/>
                <w:color w:val="auto"/>
              </w:rPr>
              <w:t>documentaţia</w:t>
            </w:r>
            <w:proofErr w:type="spellEnd"/>
            <w:r w:rsidRPr="00576919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2E3B70">
              <w:rPr>
                <w:rFonts w:cs="Times New Roman"/>
                <w:color w:val="auto"/>
              </w:rPr>
              <w:t>achiziţie</w:t>
            </w:r>
            <w:proofErr w:type="spellEnd"/>
            <w:r w:rsidRPr="002E3B70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2E3B70">
              <w:rPr>
                <w:rFonts w:cs="Times New Roman"/>
                <w:color w:val="auto"/>
              </w:rPr>
              <w:t>achiziţia</w:t>
            </w:r>
            <w:proofErr w:type="spellEnd"/>
            <w:r w:rsidRPr="002E3B70">
              <w:rPr>
                <w:rFonts w:cs="Times New Roman"/>
                <w:color w:val="auto"/>
              </w:rPr>
              <w:t>:</w:t>
            </w:r>
          </w:p>
          <w:p w:rsidR="00681B14" w:rsidRPr="00527465" w:rsidRDefault="003F5723" w:rsidP="00DD1861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>
              <w:rPr>
                <w:b/>
                <w:color w:val="auto"/>
                <w:u w:val="single"/>
                <w:lang w:val="en-US"/>
              </w:rPr>
              <w:t>T-29</w:t>
            </w:r>
            <w:r w:rsidR="00681B14" w:rsidRPr="002E3B70">
              <w:rPr>
                <w:b/>
                <w:color w:val="auto"/>
                <w:u w:val="single"/>
                <w:lang w:val="en-US"/>
              </w:rPr>
              <w:t>/</w:t>
            </w:r>
            <w:r>
              <w:rPr>
                <w:rFonts w:cs="Times New Roman"/>
                <w:b/>
                <w:color w:val="auto"/>
                <w:u w:val="single"/>
                <w:lang w:val="en-US"/>
              </w:rPr>
              <w:t>02</w:t>
            </w:r>
            <w:r w:rsidR="00681B14" w:rsidRPr="002E3B70">
              <w:rPr>
                <w:rFonts w:cs="Times New Roman"/>
                <w:b/>
                <w:color w:val="auto"/>
                <w:u w:val="single"/>
                <w:lang w:val="en-US"/>
              </w:rPr>
              <w:t>-24:</w:t>
            </w:r>
            <w:r w:rsidR="00681B14" w:rsidRPr="002E3B70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="00681B14" w:rsidRPr="002E3B70">
              <w:rPr>
                <w:b/>
                <w:color w:val="auto"/>
                <w:u w:val="single"/>
                <w:lang w:val="en-US"/>
              </w:rPr>
              <w:t>Piloni</w:t>
            </w:r>
            <w:proofErr w:type="spellEnd"/>
            <w:r w:rsidR="00681B14" w:rsidRPr="002E3B70">
              <w:rPr>
                <w:b/>
                <w:color w:val="auto"/>
                <w:u w:val="single"/>
                <w:lang w:val="en-US"/>
              </w:rPr>
              <w:t xml:space="preserve"> </w:t>
            </w:r>
            <w:r w:rsidR="00681B14" w:rsidRPr="002E3B70">
              <w:rPr>
                <w:b/>
                <w:u w:val="single"/>
                <w:lang w:val="en-US"/>
              </w:rPr>
              <w:t xml:space="preserve">din </w:t>
            </w:r>
            <w:proofErr w:type="spellStart"/>
            <w:r w:rsidR="00681B14" w:rsidRPr="002E3B70">
              <w:rPr>
                <w:b/>
                <w:u w:val="single"/>
                <w:lang w:val="en-US"/>
              </w:rPr>
              <w:t>beton</w:t>
            </w:r>
            <w:proofErr w:type="spellEnd"/>
            <w:r w:rsidR="00681B14" w:rsidRPr="002E3B7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681B14" w:rsidRPr="002E3B70">
              <w:rPr>
                <w:b/>
                <w:u w:val="single"/>
                <w:lang w:val="en-US"/>
              </w:rPr>
              <w:t>ar</w:t>
            </w:r>
            <w:r w:rsidR="00681B14">
              <w:rPr>
                <w:b/>
                <w:u w:val="single"/>
                <w:lang w:val="en-US"/>
              </w:rPr>
              <w:t>mat</w:t>
            </w:r>
            <w:proofErr w:type="spellEnd"/>
            <w:r w:rsidR="00681B1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681B14">
              <w:rPr>
                <w:b/>
                <w:u w:val="single"/>
                <w:lang w:val="en-US"/>
              </w:rPr>
              <w:t>în</w:t>
            </w:r>
            <w:proofErr w:type="spellEnd"/>
            <w:r w:rsidR="00681B1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681B14">
              <w:rPr>
                <w:b/>
                <w:u w:val="single"/>
                <w:lang w:val="en-US"/>
              </w:rPr>
              <w:t>asortiment</w:t>
            </w:r>
            <w:proofErr w:type="spellEnd"/>
          </w:p>
          <w:p w:rsidR="00681B14" w:rsidRPr="00527465" w:rsidRDefault="00681B14" w:rsidP="00DD186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681B14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681B14" w:rsidRPr="005C4AA4" w:rsidRDefault="00681B14" w:rsidP="00681B14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7"/>
              <w:gridCol w:w="3150"/>
              <w:gridCol w:w="708"/>
              <w:gridCol w:w="567"/>
              <w:gridCol w:w="1277"/>
              <w:gridCol w:w="1275"/>
              <w:gridCol w:w="1276"/>
              <w:gridCol w:w="1276"/>
            </w:tblGrid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108" w:right="-108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Denumirea produsului </w:t>
                  </w:r>
                </w:p>
              </w:tc>
              <w:tc>
                <w:tcPr>
                  <w:tcW w:w="1275" w:type="dxa"/>
                  <w:gridSpan w:val="2"/>
                  <w:vAlign w:val="center"/>
                </w:tcPr>
                <w:p w:rsidR="00681B14" w:rsidRPr="00335DB1" w:rsidRDefault="00681B14" w:rsidP="00DD1861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Cantitatea</w:t>
                  </w:r>
                </w:p>
              </w:tc>
              <w:tc>
                <w:tcPr>
                  <w:tcW w:w="1277" w:type="dxa"/>
                  <w:vAlign w:val="center"/>
                </w:tcPr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Pret</w:t>
                  </w:r>
                  <w:proofErr w:type="spellEnd"/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fără TVA</w:t>
                  </w:r>
                </w:p>
              </w:tc>
              <w:tc>
                <w:tcPr>
                  <w:tcW w:w="1275" w:type="dxa"/>
                  <w:vAlign w:val="center"/>
                </w:tcPr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Pret</w:t>
                  </w:r>
                  <w:proofErr w:type="spellEnd"/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cu TVA</w:t>
                  </w:r>
                </w:p>
              </w:tc>
              <w:tc>
                <w:tcPr>
                  <w:tcW w:w="1276" w:type="dxa"/>
                  <w:vAlign w:val="center"/>
                </w:tcPr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fără  TVA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b/>
                      <w:bCs/>
                      <w:sz w:val="22"/>
                      <w:szCs w:val="22"/>
                      <w:lang w:val="ro-RO"/>
                    </w:rPr>
                    <w:t>cu  TVA</w:t>
                  </w:r>
                </w:p>
              </w:tc>
            </w:tr>
            <w:tr w:rsidR="00681B14" w:rsidRPr="00A3413D" w:rsidTr="00DD186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335DB1">
                    <w:rPr>
                      <w:b/>
                      <w:sz w:val="22"/>
                      <w:szCs w:val="22"/>
                      <w:lang w:val="en-US"/>
                    </w:rPr>
                    <w:t>Lotul</w:t>
                  </w:r>
                  <w:proofErr w:type="spellEnd"/>
                  <w:r w:rsidRPr="00335DB1">
                    <w:rPr>
                      <w:b/>
                      <w:sz w:val="22"/>
                      <w:szCs w:val="22"/>
                      <w:lang w:val="en-US"/>
                    </w:rPr>
                    <w:t xml:space="preserve"> 1</w:t>
                  </w:r>
                  <w:r w:rsidRPr="00335DB1">
                    <w:rPr>
                      <w:b/>
                      <w:sz w:val="22"/>
                      <w:szCs w:val="22"/>
                      <w:lang w:val="ro-RO"/>
                    </w:rPr>
                    <w:t xml:space="preserve">: Pilon conic din beton armat tip SK22.1-2.0 (CK22.1-2.0) sau </w:t>
                  </w:r>
                  <w:r>
                    <w:rPr>
                      <w:b/>
                      <w:sz w:val="22"/>
                      <w:szCs w:val="22"/>
                      <w:lang w:val="ro-RO"/>
                    </w:rPr>
                    <w:t>echivalent</w:t>
                  </w:r>
                  <w:r w:rsidRPr="00335DB1">
                    <w:rPr>
                      <w:b/>
                      <w:sz w:val="22"/>
                      <w:szCs w:val="22"/>
                      <w:lang w:val="ro-RO"/>
                    </w:rPr>
                    <w:t xml:space="preserve"> (34 buc.)</w:t>
                  </w: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Preț stâlp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34</w:t>
                  </w:r>
                </w:p>
              </w:tc>
              <w:tc>
                <w:tcPr>
                  <w:tcW w:w="1277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Preț transportare până la depozit (depozit Comrat - 16 buc, depozit Vatra – 4 buc, depozit Bălți – 8 buc, depozit Dondușeni – 6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34</w:t>
                  </w:r>
                </w:p>
              </w:tc>
              <w:tc>
                <w:tcPr>
                  <w:tcW w:w="1277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335DB1" w:rsidTr="00DD1861">
              <w:trPr>
                <w:trHeight w:val="70"/>
              </w:trPr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-107"/>
                    </w:tabs>
                    <w:spacing w:line="240" w:lineRule="atLeast"/>
                    <w:ind w:left="-107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1</w:t>
                  </w: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A3413D" w:rsidTr="00DD186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Lotul 2: Pilon conic din beton armat tip SK26.1-6.0 (CK26.1-6.0) sau </w:t>
                  </w:r>
                  <w:r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echivalent</w:t>
                  </w: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 (20 buc.)</w:t>
                  </w: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Preț stâlp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77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Preț transportare până la depozit (depozit Comrat - 9 buc, depozit Vatra – 4 buc, depozit Bălți – 1 buc, depozit Dondușeni – 6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77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335DB1" w:rsidTr="00DD186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2</w:t>
                  </w: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A3413D" w:rsidTr="00DD186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Lotul 3: Pilon conic din beton armat tip SK26.2-1.0 (CK26.2-1.0) sau </w:t>
                  </w:r>
                  <w:r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echivalent</w:t>
                  </w: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 (36 buc.)</w:t>
                  </w: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Preț stâlp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277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Preț transportare până la depozit (depozit Vatra – 8 buc, depozit Bălți – 18 buc, depozit Dondușeni – 10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277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335DB1" w:rsidTr="00DD186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3</w:t>
                  </w:r>
                </w:p>
              </w:tc>
              <w:tc>
                <w:tcPr>
                  <w:tcW w:w="1276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A3413D" w:rsidTr="00DD186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Lotul 4: Pilon cilindric din beton armat tip SC20.2-1.0 (CЦ20.2-1.0) sau </w:t>
                  </w:r>
                  <w:r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echivalent</w:t>
                  </w:r>
                  <w:r w:rsidRPr="00335DB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 (2 buc.)</w:t>
                  </w:r>
                </w:p>
              </w:tc>
            </w:tr>
            <w:tr w:rsidR="00681B14" w:rsidRPr="00335DB1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335DB1">
                    <w:rPr>
                      <w:sz w:val="22"/>
                      <w:szCs w:val="22"/>
                    </w:rPr>
                    <w:t>Preț</w:t>
                  </w:r>
                  <w:proofErr w:type="spellEnd"/>
                  <w:r w:rsidRPr="00335D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35DB1">
                    <w:rPr>
                      <w:sz w:val="22"/>
                      <w:szCs w:val="22"/>
                    </w:rPr>
                    <w:t>stâlp</w:t>
                  </w:r>
                  <w:proofErr w:type="spellEnd"/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77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A3413D" w:rsidTr="00DD1861">
              <w:tc>
                <w:tcPr>
                  <w:tcW w:w="49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681B14" w:rsidRPr="00335DB1" w:rsidRDefault="00681B14" w:rsidP="00DD186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335DB1">
                    <w:rPr>
                      <w:sz w:val="22"/>
                      <w:szCs w:val="22"/>
                      <w:lang w:val="ro-RO"/>
                    </w:rPr>
                    <w:t>Preț transportare până la depozit (depozit Vatra – 1 buc, depozit Bălți – 1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77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A3413D" w:rsidTr="00DD186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4</w:t>
                  </w: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681B14" w:rsidRPr="00A3413D" w:rsidTr="00DD186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</w:pPr>
                  <w:r w:rsidRPr="00335DB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ofertă</w:t>
                  </w:r>
                </w:p>
              </w:tc>
              <w:tc>
                <w:tcPr>
                  <w:tcW w:w="1276" w:type="dxa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1B14" w:rsidRPr="00335DB1" w:rsidRDefault="00681B14" w:rsidP="00DD186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681B14" w:rsidRPr="008269B9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</w:t>
            </w:r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>lei, fără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TVA</w:t>
            </w: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681B14" w:rsidRPr="00B22A19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lastRenderedPageBreak/>
              <w:t xml:space="preserve">la care se adaugă TVA în </w:t>
            </w:r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 xml:space="preserve">sumă </w:t>
            </w:r>
            <w:proofErr w:type="spellStart"/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B22A19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B22A19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B22A19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B22A19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681B14" w:rsidRPr="00B22A19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681B14" w:rsidRPr="004762DE" w:rsidRDefault="00681B14" w:rsidP="00DD186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bookmarkStart w:id="0" w:name="_GoBack"/>
            <w:bookmarkEnd w:id="0"/>
          </w:p>
          <w:p w:rsidR="00681B14" w:rsidRPr="00F003BD" w:rsidRDefault="00681B14" w:rsidP="00DD1861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681B14" w:rsidRPr="00F003BD" w:rsidRDefault="00681B14" w:rsidP="00DD1861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681B14" w:rsidRPr="00F003BD" w:rsidRDefault="00681B14" w:rsidP="00DD1861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681B14" w:rsidRPr="00F003BD" w:rsidRDefault="00681B14" w:rsidP="00DD1861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681B14" w:rsidRDefault="00681B14" w:rsidP="00DD186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  <w:proofErr w:type="spellStart"/>
            <w:proofErr w:type="gramStart"/>
            <w:r w:rsidRPr="00F003BD">
              <w:rPr>
                <w:i/>
                <w:lang w:val="en-US"/>
              </w:rPr>
              <w:t>şi</w:t>
            </w:r>
            <w:proofErr w:type="spellEnd"/>
            <w:r w:rsidRPr="00F003BD">
              <w:rPr>
                <w:i/>
                <w:lang w:val="en-US"/>
              </w:rPr>
              <w:t xml:space="preserve">  L.Ş.</w:t>
            </w:r>
            <w:proofErr w:type="gramEnd"/>
          </w:p>
          <w:p w:rsidR="00681B14" w:rsidRPr="0069306D" w:rsidRDefault="00681B14" w:rsidP="00DD186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67"/>
    <w:rsid w:val="002A1689"/>
    <w:rsid w:val="003766E4"/>
    <w:rsid w:val="003F5723"/>
    <w:rsid w:val="005141D9"/>
    <w:rsid w:val="00561667"/>
    <w:rsid w:val="00681B14"/>
    <w:rsid w:val="008948BC"/>
    <w:rsid w:val="00A3413D"/>
    <w:rsid w:val="00AA4B68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7722C"/>
  <w15:chartTrackingRefBased/>
  <w15:docId w15:val="{33EE1A14-1C14-421C-89D2-BFB05D11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B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681B1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2104</Characters>
  <Application>Microsoft Office Word</Application>
  <DocSecurity>0</DocSecurity>
  <Lines>17</Lines>
  <Paragraphs>4</Paragraphs>
  <ScaleCrop>false</ScaleCrop>
  <Company>Moldelectrica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5</cp:revision>
  <dcterms:created xsi:type="dcterms:W3CDTF">2024-01-30T06:46:00Z</dcterms:created>
  <dcterms:modified xsi:type="dcterms:W3CDTF">2024-02-16T07:02:00Z</dcterms:modified>
</cp:coreProperties>
</file>