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1EBD" w:rsidRPr="00471EBD" w:rsidRDefault="00471EBD">
      <w:pPr>
        <w:rPr>
          <w:rFonts w:ascii="Times New Roman" w:hAnsi="Times New Roman" w:cs="Times New Roman"/>
          <w:b/>
          <w:sz w:val="28"/>
          <w:szCs w:val="28"/>
        </w:rPr>
      </w:pPr>
      <w:bookmarkStart w:id="0" w:name="_Toc356920194"/>
      <w:bookmarkStart w:id="1" w:name="_Toc392180206"/>
      <w:bookmarkStart w:id="2" w:name="_Toc449539095"/>
      <w:bookmarkStart w:id="3" w:name="_Hlk77771394"/>
      <w:r w:rsidRPr="00471EBD">
        <w:rPr>
          <w:rFonts w:ascii="Times New Roman" w:hAnsi="Times New Roman" w:cs="Times New Roman"/>
          <w:b/>
          <w:sz w:val="28"/>
          <w:szCs w:val="28"/>
        </w:rPr>
        <w:t>Specificaţii tehnice</w:t>
      </w:r>
      <w:bookmarkEnd w:id="0"/>
      <w:bookmarkEnd w:id="1"/>
      <w:bookmarkEnd w:id="2"/>
      <w:bookmarkEnd w:id="3"/>
      <w:r w:rsidRPr="00471EBD">
        <w:rPr>
          <w:rFonts w:ascii="Times New Roman" w:hAnsi="Times New Roman" w:cs="Times New Roman"/>
          <w:b/>
          <w:sz w:val="28"/>
          <w:szCs w:val="28"/>
        </w:rPr>
        <w:t xml:space="preserve"> F- 4.1.</w:t>
      </w:r>
    </w:p>
    <w:tbl>
      <w:tblPr>
        <w:tblStyle w:val="a3"/>
        <w:tblW w:w="16019" w:type="dxa"/>
        <w:tblInd w:w="-459" w:type="dxa"/>
        <w:tblLayout w:type="fixed"/>
        <w:tblLook w:val="04A0" w:firstRow="1" w:lastRow="0" w:firstColumn="1" w:lastColumn="0" w:noHBand="0" w:noVBand="1"/>
      </w:tblPr>
      <w:tblGrid>
        <w:gridCol w:w="675"/>
        <w:gridCol w:w="2728"/>
        <w:gridCol w:w="1417"/>
        <w:gridCol w:w="1284"/>
        <w:gridCol w:w="1276"/>
        <w:gridCol w:w="5378"/>
        <w:gridCol w:w="1843"/>
        <w:gridCol w:w="1418"/>
      </w:tblGrid>
      <w:tr w:rsidR="00471EBD" w:rsidTr="00041B44">
        <w:tc>
          <w:tcPr>
            <w:tcW w:w="16019" w:type="dxa"/>
            <w:gridSpan w:val="8"/>
          </w:tcPr>
          <w:p w:rsidR="00471EBD" w:rsidRPr="00471EBD" w:rsidRDefault="00471EBD" w:rsidP="00471EBD">
            <w:pPr>
              <w:spacing w:line="276" w:lineRule="auto"/>
              <w:rPr>
                <w:rFonts w:ascii="Times New Roman" w:hAnsi="Times New Roman" w:cs="Times New Roman"/>
                <w:lang w:val="en-US"/>
              </w:rPr>
            </w:pPr>
            <w:r w:rsidRPr="00471EBD">
              <w:rPr>
                <w:rFonts w:ascii="Times New Roman" w:hAnsi="Times New Roman" w:cs="Times New Roman"/>
                <w:i/>
                <w:iCs/>
              </w:rPr>
              <w:t>[Acest tabel va fi completat de către ofertant în coloanele  3, 4, 5, 7, 8,  iar de către autoritatea contractantă – în coloanele 1, 2. 6,]</w:t>
            </w:r>
          </w:p>
        </w:tc>
      </w:tr>
      <w:tr w:rsidR="00471EBD" w:rsidTr="00041B44">
        <w:tc>
          <w:tcPr>
            <w:tcW w:w="16019" w:type="dxa"/>
            <w:gridSpan w:val="8"/>
            <w:vAlign w:val="center"/>
          </w:tcPr>
          <w:p w:rsidR="00471EBD" w:rsidRPr="00471EBD" w:rsidRDefault="00471EBD" w:rsidP="00471EBD">
            <w:pPr>
              <w:spacing w:line="276" w:lineRule="auto"/>
              <w:rPr>
                <w:rFonts w:ascii="Times New Roman" w:hAnsi="Times New Roman" w:cs="Times New Roman"/>
              </w:rPr>
            </w:pPr>
            <w:r w:rsidRPr="00471EBD">
              <w:rPr>
                <w:rFonts w:ascii="Times New Roman" w:hAnsi="Times New Roman" w:cs="Times New Roman"/>
              </w:rPr>
              <w:t>Numărul procedurii de achiziție______________din_________</w:t>
            </w:r>
          </w:p>
        </w:tc>
      </w:tr>
      <w:tr w:rsidR="00471EBD" w:rsidTr="00041B44">
        <w:tc>
          <w:tcPr>
            <w:tcW w:w="16019" w:type="dxa"/>
            <w:gridSpan w:val="8"/>
            <w:vAlign w:val="center"/>
          </w:tcPr>
          <w:p w:rsidR="00471EBD" w:rsidRPr="00471EBD" w:rsidRDefault="00471EBD" w:rsidP="00471EBD">
            <w:pPr>
              <w:spacing w:line="276" w:lineRule="auto"/>
              <w:rPr>
                <w:rFonts w:ascii="Times New Roman" w:hAnsi="Times New Roman" w:cs="Times New Roman"/>
              </w:rPr>
            </w:pPr>
            <w:r w:rsidRPr="00471EBD">
              <w:rPr>
                <w:rFonts w:ascii="Times New Roman" w:hAnsi="Times New Roman" w:cs="Times New Roman"/>
              </w:rPr>
              <w:t>Obiectul achiziției:____________________</w:t>
            </w:r>
          </w:p>
        </w:tc>
      </w:tr>
      <w:tr w:rsidR="00471EBD" w:rsidTr="00041B44">
        <w:trPr>
          <w:trHeight w:val="1067"/>
        </w:trPr>
        <w:tc>
          <w:tcPr>
            <w:tcW w:w="675" w:type="dxa"/>
          </w:tcPr>
          <w:p w:rsidR="00471EBD" w:rsidRPr="00471EBD" w:rsidRDefault="00471EBD" w:rsidP="00471EBD">
            <w:pPr>
              <w:rPr>
                <w:rFonts w:ascii="Times New Roman" w:hAnsi="Times New Roman" w:cs="Times New Roman"/>
              </w:rPr>
            </w:pPr>
            <w:r w:rsidRPr="00471EBD">
              <w:rPr>
                <w:rFonts w:ascii="Times New Roman" w:hAnsi="Times New Roman" w:cs="Times New Roman"/>
              </w:rPr>
              <w:t>Nr. d/o</w:t>
            </w:r>
          </w:p>
        </w:tc>
        <w:tc>
          <w:tcPr>
            <w:tcW w:w="2728" w:type="dxa"/>
          </w:tcPr>
          <w:p w:rsidR="00471EBD" w:rsidRPr="00471EBD" w:rsidRDefault="00471EBD" w:rsidP="00471EBD">
            <w:pPr>
              <w:jc w:val="center"/>
              <w:rPr>
                <w:rFonts w:ascii="Times New Roman" w:hAnsi="Times New Roman" w:cs="Times New Roman"/>
                <w:b/>
              </w:rPr>
            </w:pPr>
            <w:r w:rsidRPr="00471EBD">
              <w:rPr>
                <w:rFonts w:ascii="Times New Roman" w:hAnsi="Times New Roman" w:cs="Times New Roman"/>
                <w:b/>
              </w:rPr>
              <w:t xml:space="preserve">Denumirea bunurilor/serviciilor </w:t>
            </w:r>
          </w:p>
          <w:p w:rsidR="00471EBD" w:rsidRPr="00471EBD" w:rsidRDefault="00471EBD" w:rsidP="00471EBD">
            <w:pPr>
              <w:rPr>
                <w:rFonts w:ascii="Times New Roman" w:hAnsi="Times New Roman" w:cs="Times New Roman"/>
              </w:rPr>
            </w:pPr>
          </w:p>
        </w:tc>
        <w:tc>
          <w:tcPr>
            <w:tcW w:w="1417" w:type="dxa"/>
          </w:tcPr>
          <w:p w:rsidR="00471EBD" w:rsidRPr="00471EBD" w:rsidRDefault="00041B44" w:rsidP="00041B44">
            <w:pPr>
              <w:jc w:val="center"/>
              <w:rPr>
                <w:rFonts w:ascii="Times New Roman" w:hAnsi="Times New Roman" w:cs="Times New Roman"/>
                <w:b/>
              </w:rPr>
            </w:pPr>
            <w:r>
              <w:rPr>
                <w:rFonts w:ascii="Times New Roman" w:hAnsi="Times New Roman" w:cs="Times New Roman"/>
                <w:b/>
              </w:rPr>
              <w:t>Denumirea modelului bunului</w:t>
            </w:r>
          </w:p>
        </w:tc>
        <w:tc>
          <w:tcPr>
            <w:tcW w:w="1284" w:type="dxa"/>
          </w:tcPr>
          <w:p w:rsidR="00471EBD" w:rsidRPr="00471EBD" w:rsidRDefault="00471EBD" w:rsidP="00471EBD">
            <w:pPr>
              <w:jc w:val="center"/>
              <w:rPr>
                <w:rFonts w:ascii="Times New Roman" w:hAnsi="Times New Roman" w:cs="Times New Roman"/>
                <w:b/>
              </w:rPr>
            </w:pPr>
            <w:r w:rsidRPr="00471EBD">
              <w:rPr>
                <w:rFonts w:ascii="Times New Roman" w:hAnsi="Times New Roman" w:cs="Times New Roman"/>
                <w:b/>
              </w:rPr>
              <w:t>Ţara de origine</w:t>
            </w:r>
          </w:p>
        </w:tc>
        <w:tc>
          <w:tcPr>
            <w:tcW w:w="1276" w:type="dxa"/>
          </w:tcPr>
          <w:p w:rsidR="00471EBD" w:rsidRPr="00471EBD" w:rsidRDefault="00471EBD" w:rsidP="00471EBD">
            <w:pPr>
              <w:jc w:val="center"/>
              <w:rPr>
                <w:rFonts w:ascii="Times New Roman" w:hAnsi="Times New Roman" w:cs="Times New Roman"/>
                <w:b/>
              </w:rPr>
            </w:pPr>
            <w:r w:rsidRPr="00471EBD">
              <w:rPr>
                <w:rFonts w:ascii="Times New Roman" w:hAnsi="Times New Roman" w:cs="Times New Roman"/>
                <w:b/>
              </w:rPr>
              <w:t>Produ-cătorul</w:t>
            </w:r>
          </w:p>
        </w:tc>
        <w:tc>
          <w:tcPr>
            <w:tcW w:w="5378" w:type="dxa"/>
          </w:tcPr>
          <w:p w:rsidR="00471EBD" w:rsidRPr="00471EBD" w:rsidRDefault="00471EBD" w:rsidP="00471EBD">
            <w:pPr>
              <w:jc w:val="center"/>
              <w:rPr>
                <w:rFonts w:ascii="Times New Roman" w:hAnsi="Times New Roman" w:cs="Times New Roman"/>
                <w:b/>
              </w:rPr>
            </w:pPr>
            <w:r w:rsidRPr="00471EBD">
              <w:rPr>
                <w:rFonts w:ascii="Times New Roman" w:hAnsi="Times New Roman" w:cs="Times New Roman"/>
                <w:b/>
              </w:rPr>
              <w:t>Specificarea tehnică deplină solicitată de către autoritatea contractantă</w:t>
            </w:r>
          </w:p>
          <w:p w:rsidR="00471EBD" w:rsidRPr="00471EBD" w:rsidRDefault="00471EBD" w:rsidP="00471EBD">
            <w:pPr>
              <w:jc w:val="center"/>
              <w:rPr>
                <w:rFonts w:ascii="Times New Roman" w:hAnsi="Times New Roman" w:cs="Times New Roman"/>
              </w:rPr>
            </w:pPr>
          </w:p>
        </w:tc>
        <w:tc>
          <w:tcPr>
            <w:tcW w:w="1843" w:type="dxa"/>
          </w:tcPr>
          <w:p w:rsidR="00471EBD" w:rsidRPr="00471EBD" w:rsidRDefault="00471EBD" w:rsidP="00041B44">
            <w:pPr>
              <w:jc w:val="center"/>
              <w:rPr>
                <w:rFonts w:ascii="Times New Roman" w:hAnsi="Times New Roman" w:cs="Times New Roman"/>
                <w:b/>
              </w:rPr>
            </w:pPr>
            <w:r w:rsidRPr="00471EBD">
              <w:rPr>
                <w:rFonts w:ascii="Times New Roman" w:hAnsi="Times New Roman" w:cs="Times New Roman"/>
                <w:b/>
              </w:rPr>
              <w:t>Specificarea tehnică deplină propusă de către ofertant</w:t>
            </w:r>
          </w:p>
        </w:tc>
        <w:tc>
          <w:tcPr>
            <w:tcW w:w="1418" w:type="dxa"/>
          </w:tcPr>
          <w:p w:rsidR="00471EBD" w:rsidRPr="00471EBD" w:rsidRDefault="00471EBD" w:rsidP="00471EBD">
            <w:pPr>
              <w:jc w:val="center"/>
              <w:rPr>
                <w:rFonts w:ascii="Times New Roman" w:hAnsi="Times New Roman" w:cs="Times New Roman"/>
                <w:b/>
              </w:rPr>
            </w:pPr>
            <w:r w:rsidRPr="00471EBD">
              <w:rPr>
                <w:rFonts w:ascii="Times New Roman" w:hAnsi="Times New Roman" w:cs="Times New Roman"/>
                <w:b/>
              </w:rPr>
              <w:t>Standarde de referinţă</w:t>
            </w:r>
          </w:p>
        </w:tc>
      </w:tr>
      <w:tr w:rsidR="00471EBD" w:rsidTr="00041B44">
        <w:tc>
          <w:tcPr>
            <w:tcW w:w="675" w:type="dxa"/>
            <w:vAlign w:val="center"/>
          </w:tcPr>
          <w:p w:rsidR="00471EBD" w:rsidRDefault="00471EBD" w:rsidP="00471EBD">
            <w:r>
              <w:t>1</w:t>
            </w:r>
          </w:p>
        </w:tc>
        <w:tc>
          <w:tcPr>
            <w:tcW w:w="2728" w:type="dxa"/>
            <w:vAlign w:val="center"/>
          </w:tcPr>
          <w:p w:rsidR="00471EBD" w:rsidRDefault="00471EBD" w:rsidP="00471EBD">
            <w:r>
              <w:t>2</w:t>
            </w:r>
          </w:p>
        </w:tc>
        <w:tc>
          <w:tcPr>
            <w:tcW w:w="1417" w:type="dxa"/>
            <w:vAlign w:val="center"/>
          </w:tcPr>
          <w:p w:rsidR="00471EBD" w:rsidRDefault="00471EBD" w:rsidP="00471EBD">
            <w:r>
              <w:t>3</w:t>
            </w:r>
          </w:p>
        </w:tc>
        <w:tc>
          <w:tcPr>
            <w:tcW w:w="1284" w:type="dxa"/>
            <w:vAlign w:val="center"/>
          </w:tcPr>
          <w:p w:rsidR="00471EBD" w:rsidRDefault="00471EBD" w:rsidP="00471EBD">
            <w:r>
              <w:t>4</w:t>
            </w:r>
          </w:p>
        </w:tc>
        <w:tc>
          <w:tcPr>
            <w:tcW w:w="1276" w:type="dxa"/>
            <w:vAlign w:val="center"/>
          </w:tcPr>
          <w:p w:rsidR="00471EBD" w:rsidRDefault="00471EBD" w:rsidP="00471EBD">
            <w:r>
              <w:t>5</w:t>
            </w:r>
          </w:p>
        </w:tc>
        <w:tc>
          <w:tcPr>
            <w:tcW w:w="5378" w:type="dxa"/>
            <w:vAlign w:val="center"/>
          </w:tcPr>
          <w:p w:rsidR="00471EBD" w:rsidRDefault="00471EBD" w:rsidP="00471EBD">
            <w:r>
              <w:t>6</w:t>
            </w:r>
          </w:p>
        </w:tc>
        <w:tc>
          <w:tcPr>
            <w:tcW w:w="1843" w:type="dxa"/>
            <w:vAlign w:val="center"/>
          </w:tcPr>
          <w:p w:rsidR="00471EBD" w:rsidRDefault="00471EBD" w:rsidP="00471EBD">
            <w:r>
              <w:t>7</w:t>
            </w:r>
          </w:p>
        </w:tc>
        <w:tc>
          <w:tcPr>
            <w:tcW w:w="1418" w:type="dxa"/>
            <w:vAlign w:val="center"/>
          </w:tcPr>
          <w:p w:rsidR="00471EBD" w:rsidRDefault="00471EBD" w:rsidP="00471EBD">
            <w:r>
              <w:t>8</w:t>
            </w:r>
          </w:p>
        </w:tc>
      </w:tr>
      <w:tr w:rsidR="00B973BE" w:rsidTr="000C08C1">
        <w:tc>
          <w:tcPr>
            <w:tcW w:w="675" w:type="dxa"/>
            <w:vAlign w:val="center"/>
          </w:tcPr>
          <w:p w:rsidR="00B973BE" w:rsidRDefault="00B973BE" w:rsidP="00471EBD">
            <w:pPr>
              <w:pStyle w:val="a4"/>
              <w:numPr>
                <w:ilvl w:val="0"/>
                <w:numId w:val="1"/>
              </w:numPr>
            </w:pPr>
          </w:p>
        </w:tc>
        <w:tc>
          <w:tcPr>
            <w:tcW w:w="15344" w:type="dxa"/>
            <w:gridSpan w:val="7"/>
            <w:vAlign w:val="center"/>
          </w:tcPr>
          <w:p w:rsidR="00B973BE" w:rsidRPr="00B973BE" w:rsidRDefault="00B973BE" w:rsidP="00B973BE">
            <w:pPr>
              <w:jc w:val="center"/>
              <w:rPr>
                <w:b/>
              </w:rPr>
            </w:pPr>
            <w:r w:rsidRPr="00B973BE">
              <w:rPr>
                <w:b/>
              </w:rPr>
              <w:t>Lotul - I – sistem  închis</w:t>
            </w:r>
          </w:p>
          <w:p w:rsidR="00B973BE" w:rsidRDefault="00B973BE" w:rsidP="00B973BE">
            <w:pPr>
              <w:jc w:val="center"/>
            </w:pPr>
            <w:r w:rsidRPr="00B973BE">
              <w:rPr>
                <w:b/>
              </w:rPr>
              <w:t>REACTIVI PENTRU ANALIZATOR BIOCHIMIC AUTOMAT BS-620M (</w:t>
            </w:r>
            <w:proofErr w:type="spellStart"/>
            <w:r w:rsidRPr="00B973BE">
              <w:rPr>
                <w:b/>
              </w:rPr>
              <w:t>Mindray</w:t>
            </w:r>
            <w:proofErr w:type="spellEnd"/>
            <w:r w:rsidRPr="00B973BE">
              <w:rPr>
                <w:b/>
              </w:rPr>
              <w:t>, China);</w:t>
            </w:r>
          </w:p>
        </w:tc>
      </w:tr>
      <w:tr w:rsidR="00B973BE" w:rsidTr="0051714A">
        <w:tc>
          <w:tcPr>
            <w:tcW w:w="675" w:type="dxa"/>
            <w:vAlign w:val="center"/>
          </w:tcPr>
          <w:p w:rsidR="00B973BE" w:rsidRDefault="00B973BE" w:rsidP="00B973BE">
            <w:pPr>
              <w:pStyle w:val="a4"/>
              <w:numPr>
                <w:ilvl w:val="1"/>
                <w:numId w:val="1"/>
              </w:numPr>
            </w:pPr>
          </w:p>
        </w:tc>
        <w:tc>
          <w:tcPr>
            <w:tcW w:w="2728" w:type="dxa"/>
            <w:vAlign w:val="center"/>
          </w:tcPr>
          <w:p w:rsidR="00B973BE" w:rsidRPr="00FF3FEB" w:rsidRDefault="00B973BE" w:rsidP="002E792C">
            <w:pPr>
              <w:rPr>
                <w:color w:val="000000"/>
              </w:rPr>
            </w:pPr>
            <w:r w:rsidRPr="00FF3FEB">
              <w:rPr>
                <w:color w:val="000000"/>
              </w:rPr>
              <w:t xml:space="preserve">AST (GOT) </w:t>
            </w:r>
          </w:p>
        </w:tc>
        <w:tc>
          <w:tcPr>
            <w:tcW w:w="1417" w:type="dxa"/>
            <w:vAlign w:val="center"/>
          </w:tcPr>
          <w:p w:rsidR="00B973BE" w:rsidRPr="00946E22" w:rsidRDefault="00B973BE" w:rsidP="00471EBD">
            <w:pPr>
              <w:rPr>
                <w:rFonts w:ascii="Times New Roman" w:hAnsi="Times New Roman" w:cs="Times New Roman"/>
                <w:sz w:val="24"/>
                <w:szCs w:val="24"/>
              </w:rPr>
            </w:pPr>
          </w:p>
        </w:tc>
        <w:tc>
          <w:tcPr>
            <w:tcW w:w="1284" w:type="dxa"/>
            <w:vAlign w:val="center"/>
          </w:tcPr>
          <w:p w:rsidR="00B973BE" w:rsidRPr="00946E22" w:rsidRDefault="00B973BE" w:rsidP="00471EBD">
            <w:pPr>
              <w:rPr>
                <w:rFonts w:ascii="Times New Roman" w:hAnsi="Times New Roman" w:cs="Times New Roman"/>
                <w:sz w:val="24"/>
                <w:szCs w:val="24"/>
              </w:rPr>
            </w:pPr>
          </w:p>
        </w:tc>
        <w:tc>
          <w:tcPr>
            <w:tcW w:w="1276" w:type="dxa"/>
            <w:vAlign w:val="center"/>
          </w:tcPr>
          <w:p w:rsidR="00B973BE" w:rsidRPr="00946E22" w:rsidRDefault="00B973BE" w:rsidP="00471EBD">
            <w:pPr>
              <w:rPr>
                <w:rFonts w:ascii="Times New Roman" w:hAnsi="Times New Roman" w:cs="Times New Roman"/>
                <w:sz w:val="24"/>
                <w:szCs w:val="24"/>
              </w:rPr>
            </w:pPr>
          </w:p>
        </w:tc>
        <w:tc>
          <w:tcPr>
            <w:tcW w:w="5378" w:type="dxa"/>
          </w:tcPr>
          <w:p w:rsidR="00B973BE" w:rsidRPr="00FF3FEB" w:rsidRDefault="00B973BE" w:rsidP="002E792C">
            <w:pPr>
              <w:rPr>
                <w:color w:val="000000"/>
              </w:rPr>
            </w:pPr>
            <w:proofErr w:type="spellStart"/>
            <w:r w:rsidRPr="00FF3FEB">
              <w:rPr>
                <w:color w:val="000000"/>
              </w:rPr>
              <w:t>Aspartate</w:t>
            </w:r>
            <w:proofErr w:type="spellEnd"/>
            <w:r w:rsidRPr="00FF3FEB">
              <w:rPr>
                <w:color w:val="000000"/>
              </w:rPr>
              <w:t xml:space="preserve"> </w:t>
            </w:r>
            <w:proofErr w:type="spellStart"/>
            <w:r w:rsidRPr="00FF3FEB">
              <w:rPr>
                <w:color w:val="000000"/>
              </w:rPr>
              <w:t>Aminotransferase</w:t>
            </w:r>
            <w:proofErr w:type="spellEnd"/>
            <w:r w:rsidRPr="00FF3FEB">
              <w:rPr>
                <w:color w:val="000000"/>
              </w:rPr>
              <w:t xml:space="preserve">   compatibil cu analizatorul biochimic automat BS-620M (</w:t>
            </w:r>
            <w:proofErr w:type="spellStart"/>
            <w:r w:rsidRPr="00FF3FEB">
              <w:rPr>
                <w:color w:val="000000"/>
              </w:rPr>
              <w:t>Mindray</w:t>
            </w:r>
            <w:proofErr w:type="spellEnd"/>
            <w:r w:rsidRPr="00FF3FEB">
              <w:rPr>
                <w:color w:val="000000"/>
              </w:rPr>
              <w:t xml:space="preserve">, China); Ambalaj standard pentru BS-620M cu componenta setului: R1:6×57 </w:t>
            </w:r>
            <w:proofErr w:type="spellStart"/>
            <w:r w:rsidRPr="00FF3FEB">
              <w:rPr>
                <w:color w:val="000000"/>
              </w:rPr>
              <w:t>mL</w:t>
            </w:r>
            <w:proofErr w:type="spellEnd"/>
            <w:r w:rsidRPr="00FF3FEB">
              <w:rPr>
                <w:color w:val="000000"/>
              </w:rPr>
              <w:t xml:space="preserve">+R2:3×32 </w:t>
            </w:r>
            <w:proofErr w:type="spellStart"/>
            <w:r w:rsidRPr="00FF3FEB">
              <w:rPr>
                <w:color w:val="000000"/>
              </w:rPr>
              <w:t>mL</w:t>
            </w:r>
            <w:proofErr w:type="spellEnd"/>
            <w:r w:rsidRPr="00FF3FEB">
              <w:rPr>
                <w:color w:val="000000"/>
              </w:rPr>
              <w:t xml:space="preserve">; 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w:t>
            </w:r>
            <w:proofErr w:type="spellStart"/>
            <w:r w:rsidRPr="00FF3FEB">
              <w:rPr>
                <w:color w:val="000000"/>
              </w:rPr>
              <w:t>set.Termenul</w:t>
            </w:r>
            <w:proofErr w:type="spellEnd"/>
            <w:r w:rsidRPr="00FF3FEB">
              <w:rPr>
                <w:color w:val="000000"/>
              </w:rPr>
              <w:t xml:space="preserve"> de valabilitate indicat pe ambalaj de </w:t>
            </w:r>
            <w:proofErr w:type="spellStart"/>
            <w:r w:rsidRPr="00FF3FEB">
              <w:rPr>
                <w:color w:val="000000"/>
              </w:rPr>
              <w:t>producator</w:t>
            </w:r>
            <w:proofErr w:type="spellEnd"/>
            <w:r w:rsidRPr="00FF3FEB">
              <w:rPr>
                <w:color w:val="000000"/>
              </w:rPr>
              <w:t xml:space="preserve"> nu mai mic de 12 luni</w:t>
            </w:r>
          </w:p>
        </w:tc>
        <w:tc>
          <w:tcPr>
            <w:tcW w:w="1843" w:type="dxa"/>
            <w:vAlign w:val="center"/>
          </w:tcPr>
          <w:p w:rsidR="00B973BE" w:rsidRDefault="00B973BE" w:rsidP="00471EBD"/>
        </w:tc>
        <w:tc>
          <w:tcPr>
            <w:tcW w:w="1418" w:type="dxa"/>
            <w:vAlign w:val="center"/>
          </w:tcPr>
          <w:p w:rsidR="00B973BE" w:rsidRDefault="00B973BE" w:rsidP="00471EBD"/>
        </w:tc>
      </w:tr>
      <w:tr w:rsidR="00B973BE" w:rsidTr="0051714A">
        <w:tc>
          <w:tcPr>
            <w:tcW w:w="675" w:type="dxa"/>
            <w:vAlign w:val="center"/>
          </w:tcPr>
          <w:p w:rsidR="00B973BE" w:rsidRDefault="00B973BE" w:rsidP="00B973BE">
            <w:pPr>
              <w:pStyle w:val="a4"/>
              <w:numPr>
                <w:ilvl w:val="1"/>
                <w:numId w:val="1"/>
              </w:numPr>
            </w:pPr>
          </w:p>
        </w:tc>
        <w:tc>
          <w:tcPr>
            <w:tcW w:w="2728" w:type="dxa"/>
            <w:vAlign w:val="center"/>
          </w:tcPr>
          <w:p w:rsidR="00B973BE" w:rsidRPr="00FF3FEB" w:rsidRDefault="00B973BE" w:rsidP="002E792C">
            <w:pPr>
              <w:rPr>
                <w:color w:val="000000"/>
              </w:rPr>
            </w:pPr>
            <w:r w:rsidRPr="00FF3FEB">
              <w:rPr>
                <w:color w:val="000000"/>
              </w:rPr>
              <w:t xml:space="preserve">ALT (GPT) </w:t>
            </w:r>
          </w:p>
        </w:tc>
        <w:tc>
          <w:tcPr>
            <w:tcW w:w="1417" w:type="dxa"/>
            <w:vAlign w:val="center"/>
          </w:tcPr>
          <w:p w:rsidR="00B973BE" w:rsidRPr="00946E22" w:rsidRDefault="00B973BE" w:rsidP="00471EBD">
            <w:pPr>
              <w:rPr>
                <w:rFonts w:ascii="Times New Roman" w:hAnsi="Times New Roman" w:cs="Times New Roman"/>
                <w:sz w:val="24"/>
                <w:szCs w:val="24"/>
              </w:rPr>
            </w:pPr>
          </w:p>
        </w:tc>
        <w:tc>
          <w:tcPr>
            <w:tcW w:w="1284" w:type="dxa"/>
            <w:vAlign w:val="center"/>
          </w:tcPr>
          <w:p w:rsidR="00B973BE" w:rsidRPr="00946E22" w:rsidRDefault="00B973BE" w:rsidP="00471EBD">
            <w:pPr>
              <w:rPr>
                <w:rFonts w:ascii="Times New Roman" w:hAnsi="Times New Roman" w:cs="Times New Roman"/>
                <w:sz w:val="24"/>
                <w:szCs w:val="24"/>
              </w:rPr>
            </w:pPr>
          </w:p>
        </w:tc>
        <w:tc>
          <w:tcPr>
            <w:tcW w:w="1276" w:type="dxa"/>
            <w:vAlign w:val="center"/>
          </w:tcPr>
          <w:p w:rsidR="00B973BE" w:rsidRPr="00946E22" w:rsidRDefault="00B973BE" w:rsidP="00471EBD">
            <w:pPr>
              <w:rPr>
                <w:rFonts w:ascii="Times New Roman" w:hAnsi="Times New Roman" w:cs="Times New Roman"/>
                <w:sz w:val="24"/>
                <w:szCs w:val="24"/>
              </w:rPr>
            </w:pPr>
          </w:p>
        </w:tc>
        <w:tc>
          <w:tcPr>
            <w:tcW w:w="5378" w:type="dxa"/>
          </w:tcPr>
          <w:p w:rsidR="00B973BE" w:rsidRPr="00FF3FEB" w:rsidRDefault="00B973BE" w:rsidP="002E792C">
            <w:pPr>
              <w:rPr>
                <w:color w:val="000000"/>
              </w:rPr>
            </w:pPr>
            <w:r w:rsidRPr="00FF3FEB">
              <w:rPr>
                <w:color w:val="000000"/>
              </w:rPr>
              <w:t xml:space="preserve">Alanine </w:t>
            </w:r>
            <w:proofErr w:type="spellStart"/>
            <w:r w:rsidRPr="00FF3FEB">
              <w:rPr>
                <w:color w:val="000000"/>
              </w:rPr>
              <w:t>Aminotransferase</w:t>
            </w:r>
            <w:proofErr w:type="spellEnd"/>
            <w:r w:rsidRPr="00FF3FEB">
              <w:rPr>
                <w:color w:val="000000"/>
              </w:rPr>
              <w:t xml:space="preserve">  compatibil cu analizatorul biochimic automat BS-620M (</w:t>
            </w:r>
            <w:proofErr w:type="spellStart"/>
            <w:r w:rsidRPr="00FF3FEB">
              <w:rPr>
                <w:color w:val="000000"/>
              </w:rPr>
              <w:t>Mindray</w:t>
            </w:r>
            <w:proofErr w:type="spellEnd"/>
            <w:r w:rsidRPr="00FF3FEB">
              <w:rPr>
                <w:color w:val="000000"/>
              </w:rPr>
              <w:t xml:space="preserve">, China); Ambalaj standard pentru BS-620M cu componenta setului: R1:6×57 </w:t>
            </w:r>
            <w:proofErr w:type="spellStart"/>
            <w:r w:rsidRPr="00FF3FEB">
              <w:rPr>
                <w:color w:val="000000"/>
              </w:rPr>
              <w:t>mL</w:t>
            </w:r>
            <w:proofErr w:type="spellEnd"/>
            <w:r w:rsidRPr="00FF3FEB">
              <w:rPr>
                <w:color w:val="000000"/>
              </w:rPr>
              <w:t xml:space="preserve">+R2:3×32 </w:t>
            </w:r>
            <w:proofErr w:type="spellStart"/>
            <w:r w:rsidRPr="00FF3FEB">
              <w:rPr>
                <w:color w:val="000000"/>
              </w:rPr>
              <w:t>mL</w:t>
            </w:r>
            <w:proofErr w:type="spellEnd"/>
            <w:r w:rsidRPr="00FF3FEB">
              <w:rPr>
                <w:color w:val="000000"/>
              </w:rPr>
              <w:t xml:space="preserve">; 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w:t>
            </w:r>
            <w:proofErr w:type="spellStart"/>
            <w:r w:rsidRPr="00FF3FEB">
              <w:rPr>
                <w:color w:val="000000"/>
              </w:rPr>
              <w:t>set.Termenul</w:t>
            </w:r>
            <w:proofErr w:type="spellEnd"/>
            <w:r w:rsidRPr="00FF3FEB">
              <w:rPr>
                <w:color w:val="000000"/>
              </w:rPr>
              <w:t xml:space="preserve"> de valabilitate indicat pe ambalaj de </w:t>
            </w:r>
            <w:proofErr w:type="spellStart"/>
            <w:r w:rsidRPr="00FF3FEB">
              <w:rPr>
                <w:color w:val="000000"/>
              </w:rPr>
              <w:t>producator</w:t>
            </w:r>
            <w:proofErr w:type="spellEnd"/>
            <w:r w:rsidRPr="00FF3FEB">
              <w:rPr>
                <w:color w:val="000000"/>
              </w:rPr>
              <w:t xml:space="preserve"> nu mai mic de 12 luni</w:t>
            </w:r>
          </w:p>
        </w:tc>
        <w:tc>
          <w:tcPr>
            <w:tcW w:w="1843" w:type="dxa"/>
            <w:vAlign w:val="center"/>
          </w:tcPr>
          <w:p w:rsidR="00B973BE" w:rsidRDefault="00B973BE" w:rsidP="00471EBD"/>
        </w:tc>
        <w:tc>
          <w:tcPr>
            <w:tcW w:w="1418" w:type="dxa"/>
            <w:vAlign w:val="center"/>
          </w:tcPr>
          <w:p w:rsidR="00B973BE" w:rsidRDefault="00B973BE" w:rsidP="00471EBD"/>
        </w:tc>
      </w:tr>
      <w:tr w:rsidR="00B973BE" w:rsidTr="0011059E">
        <w:tc>
          <w:tcPr>
            <w:tcW w:w="675" w:type="dxa"/>
            <w:vAlign w:val="center"/>
          </w:tcPr>
          <w:p w:rsidR="00B973BE" w:rsidRDefault="00B973BE" w:rsidP="00B973BE">
            <w:pPr>
              <w:pStyle w:val="a4"/>
              <w:numPr>
                <w:ilvl w:val="1"/>
                <w:numId w:val="1"/>
              </w:numPr>
            </w:pPr>
          </w:p>
        </w:tc>
        <w:tc>
          <w:tcPr>
            <w:tcW w:w="2728" w:type="dxa"/>
            <w:vAlign w:val="center"/>
          </w:tcPr>
          <w:p w:rsidR="00B973BE" w:rsidRPr="00FF3FEB" w:rsidRDefault="00B973BE" w:rsidP="002E792C">
            <w:pPr>
              <w:rPr>
                <w:color w:val="000000"/>
              </w:rPr>
            </w:pPr>
            <w:r w:rsidRPr="00FF3FEB">
              <w:rPr>
                <w:color w:val="000000"/>
              </w:rPr>
              <w:t>Bilirubina totală (</w:t>
            </w:r>
            <w:proofErr w:type="spellStart"/>
            <w:r w:rsidRPr="00FF3FEB">
              <w:rPr>
                <w:color w:val="000000"/>
              </w:rPr>
              <w:t>Bilirubin</w:t>
            </w:r>
            <w:proofErr w:type="spellEnd"/>
            <w:r w:rsidRPr="00FF3FEB">
              <w:rPr>
                <w:color w:val="000000"/>
              </w:rPr>
              <w:t xml:space="preserve"> Total)</w:t>
            </w:r>
          </w:p>
        </w:tc>
        <w:tc>
          <w:tcPr>
            <w:tcW w:w="1417" w:type="dxa"/>
            <w:vAlign w:val="center"/>
          </w:tcPr>
          <w:p w:rsidR="00B973BE" w:rsidRPr="00946E22" w:rsidRDefault="00B973BE" w:rsidP="00471EBD">
            <w:pPr>
              <w:rPr>
                <w:rFonts w:ascii="Times New Roman" w:hAnsi="Times New Roman" w:cs="Times New Roman"/>
                <w:sz w:val="24"/>
                <w:szCs w:val="24"/>
              </w:rPr>
            </w:pPr>
          </w:p>
        </w:tc>
        <w:tc>
          <w:tcPr>
            <w:tcW w:w="1284" w:type="dxa"/>
            <w:vAlign w:val="center"/>
          </w:tcPr>
          <w:p w:rsidR="00B973BE" w:rsidRPr="00946E22" w:rsidRDefault="00B973BE" w:rsidP="00471EBD">
            <w:pPr>
              <w:rPr>
                <w:rFonts w:ascii="Times New Roman" w:hAnsi="Times New Roman" w:cs="Times New Roman"/>
                <w:sz w:val="24"/>
                <w:szCs w:val="24"/>
              </w:rPr>
            </w:pPr>
          </w:p>
        </w:tc>
        <w:tc>
          <w:tcPr>
            <w:tcW w:w="1276" w:type="dxa"/>
            <w:vAlign w:val="center"/>
          </w:tcPr>
          <w:p w:rsidR="00B973BE" w:rsidRPr="00946E22" w:rsidRDefault="00B973BE" w:rsidP="00471EBD">
            <w:pPr>
              <w:rPr>
                <w:rFonts w:ascii="Times New Roman" w:hAnsi="Times New Roman" w:cs="Times New Roman"/>
                <w:sz w:val="24"/>
                <w:szCs w:val="24"/>
              </w:rPr>
            </w:pPr>
          </w:p>
        </w:tc>
        <w:tc>
          <w:tcPr>
            <w:tcW w:w="5378" w:type="dxa"/>
          </w:tcPr>
          <w:p w:rsidR="00B973BE" w:rsidRPr="00FF3FEB" w:rsidRDefault="00B973BE" w:rsidP="002E792C">
            <w:pPr>
              <w:pStyle w:val="a4"/>
              <w:tabs>
                <w:tab w:val="left" w:pos="32"/>
              </w:tabs>
              <w:ind w:left="32"/>
            </w:pPr>
            <w:proofErr w:type="spellStart"/>
            <w:r w:rsidRPr="00FF3FEB">
              <w:rPr>
                <w:color w:val="000000"/>
              </w:rPr>
              <w:t>Bilirubin</w:t>
            </w:r>
            <w:proofErr w:type="spellEnd"/>
            <w:r w:rsidRPr="00FF3FEB">
              <w:rPr>
                <w:color w:val="000000"/>
              </w:rPr>
              <w:t xml:space="preserve"> Total   compatibil cu analizatorul biochimic automat BS-620M (</w:t>
            </w:r>
            <w:proofErr w:type="spellStart"/>
            <w:r w:rsidRPr="00FF3FEB">
              <w:rPr>
                <w:color w:val="000000"/>
              </w:rPr>
              <w:t>Mindray</w:t>
            </w:r>
            <w:proofErr w:type="spellEnd"/>
            <w:r w:rsidRPr="00FF3FEB">
              <w:rPr>
                <w:color w:val="000000"/>
              </w:rPr>
              <w:t xml:space="preserve">, China); Ambalaj standard pentru BS-620M cu componenta setului: R1:4×48 </w:t>
            </w:r>
            <w:proofErr w:type="spellStart"/>
            <w:r w:rsidRPr="00FF3FEB">
              <w:rPr>
                <w:color w:val="000000"/>
              </w:rPr>
              <w:t>mL</w:t>
            </w:r>
            <w:proofErr w:type="spellEnd"/>
            <w:r w:rsidRPr="00FF3FEB">
              <w:rPr>
                <w:color w:val="000000"/>
              </w:rPr>
              <w:t xml:space="preserve">+R2:4×12 </w:t>
            </w:r>
            <w:proofErr w:type="spellStart"/>
            <w:r w:rsidRPr="00FF3FEB">
              <w:rPr>
                <w:color w:val="000000"/>
              </w:rPr>
              <w:t>mL</w:t>
            </w:r>
            <w:proofErr w:type="spellEnd"/>
            <w:r w:rsidRPr="00FF3FEB">
              <w:rPr>
                <w:color w:val="000000"/>
              </w:rPr>
              <w:t xml:space="preserve">; Ambalaj securizat, marcat şi etichetat de producător. Date de identitate (denumirea, numărul lotului, seria, termenii de valabilitate, condiţiile de </w:t>
            </w:r>
            <w:r w:rsidRPr="00FF3FEB">
              <w:rPr>
                <w:color w:val="000000"/>
              </w:rPr>
              <w:lastRenderedPageBreak/>
              <w:t xml:space="preserve">păstrare) ale produsului indicate pe ambalaj trebuie să coincidă în mod obligatoriu cu cele de pe etichetele componentelor incluse în </w:t>
            </w:r>
            <w:proofErr w:type="spellStart"/>
            <w:r w:rsidRPr="00FF3FEB">
              <w:rPr>
                <w:color w:val="000000"/>
              </w:rPr>
              <w:t>set.Termenul</w:t>
            </w:r>
            <w:proofErr w:type="spellEnd"/>
            <w:r w:rsidRPr="00FF3FEB">
              <w:rPr>
                <w:color w:val="000000"/>
              </w:rPr>
              <w:t xml:space="preserve"> de valabilitate indicat pe ambalaj de </w:t>
            </w:r>
            <w:proofErr w:type="spellStart"/>
            <w:r w:rsidRPr="00FF3FEB">
              <w:rPr>
                <w:color w:val="000000"/>
              </w:rPr>
              <w:t>producator</w:t>
            </w:r>
            <w:proofErr w:type="spellEnd"/>
            <w:r w:rsidRPr="00FF3FEB">
              <w:rPr>
                <w:color w:val="000000"/>
              </w:rPr>
              <w:t xml:space="preserve"> nu mai mic de 12 luni</w:t>
            </w:r>
          </w:p>
        </w:tc>
        <w:tc>
          <w:tcPr>
            <w:tcW w:w="1843" w:type="dxa"/>
            <w:vAlign w:val="center"/>
          </w:tcPr>
          <w:p w:rsidR="00B973BE" w:rsidRDefault="00B973BE" w:rsidP="00471EBD"/>
        </w:tc>
        <w:tc>
          <w:tcPr>
            <w:tcW w:w="1418" w:type="dxa"/>
            <w:vAlign w:val="center"/>
          </w:tcPr>
          <w:p w:rsidR="00B973BE" w:rsidRDefault="00B973BE" w:rsidP="00471EBD"/>
        </w:tc>
      </w:tr>
      <w:tr w:rsidR="00B973BE" w:rsidTr="0011059E">
        <w:tc>
          <w:tcPr>
            <w:tcW w:w="675" w:type="dxa"/>
            <w:vAlign w:val="center"/>
          </w:tcPr>
          <w:p w:rsidR="00B973BE" w:rsidRDefault="00B973BE" w:rsidP="00B973BE">
            <w:pPr>
              <w:pStyle w:val="a4"/>
              <w:numPr>
                <w:ilvl w:val="1"/>
                <w:numId w:val="1"/>
              </w:numPr>
            </w:pPr>
          </w:p>
        </w:tc>
        <w:tc>
          <w:tcPr>
            <w:tcW w:w="2728" w:type="dxa"/>
            <w:vAlign w:val="center"/>
          </w:tcPr>
          <w:p w:rsidR="00B973BE" w:rsidRPr="00FF3FEB" w:rsidRDefault="00B973BE" w:rsidP="002E792C">
            <w:pPr>
              <w:rPr>
                <w:color w:val="000000"/>
              </w:rPr>
            </w:pPr>
            <w:r w:rsidRPr="00FF3FEB">
              <w:rPr>
                <w:color w:val="000000"/>
              </w:rPr>
              <w:t>Calciu (</w:t>
            </w:r>
            <w:proofErr w:type="spellStart"/>
            <w:r w:rsidRPr="00FF3FEB">
              <w:rPr>
                <w:color w:val="000000"/>
              </w:rPr>
              <w:t>Calcium</w:t>
            </w:r>
            <w:proofErr w:type="spellEnd"/>
            <w:r w:rsidRPr="00FF3FEB">
              <w:rPr>
                <w:color w:val="000000"/>
              </w:rPr>
              <w:t>)</w:t>
            </w:r>
          </w:p>
        </w:tc>
        <w:tc>
          <w:tcPr>
            <w:tcW w:w="1417" w:type="dxa"/>
            <w:vAlign w:val="center"/>
          </w:tcPr>
          <w:p w:rsidR="00B973BE" w:rsidRPr="00946E22" w:rsidRDefault="00B973BE" w:rsidP="00471EBD">
            <w:pPr>
              <w:rPr>
                <w:rFonts w:ascii="Times New Roman" w:hAnsi="Times New Roman" w:cs="Times New Roman"/>
                <w:sz w:val="24"/>
                <w:szCs w:val="24"/>
              </w:rPr>
            </w:pPr>
          </w:p>
        </w:tc>
        <w:tc>
          <w:tcPr>
            <w:tcW w:w="1284" w:type="dxa"/>
            <w:vAlign w:val="center"/>
          </w:tcPr>
          <w:p w:rsidR="00B973BE" w:rsidRPr="00946E22" w:rsidRDefault="00B973BE" w:rsidP="00471EBD">
            <w:pPr>
              <w:rPr>
                <w:rFonts w:ascii="Times New Roman" w:hAnsi="Times New Roman" w:cs="Times New Roman"/>
                <w:sz w:val="24"/>
                <w:szCs w:val="24"/>
              </w:rPr>
            </w:pPr>
          </w:p>
        </w:tc>
        <w:tc>
          <w:tcPr>
            <w:tcW w:w="1276" w:type="dxa"/>
            <w:vAlign w:val="center"/>
          </w:tcPr>
          <w:p w:rsidR="00B973BE" w:rsidRPr="00946E22" w:rsidRDefault="00B973BE" w:rsidP="00471EBD">
            <w:pPr>
              <w:rPr>
                <w:rFonts w:ascii="Times New Roman" w:hAnsi="Times New Roman" w:cs="Times New Roman"/>
                <w:sz w:val="24"/>
                <w:szCs w:val="24"/>
              </w:rPr>
            </w:pPr>
          </w:p>
        </w:tc>
        <w:tc>
          <w:tcPr>
            <w:tcW w:w="5378" w:type="dxa"/>
          </w:tcPr>
          <w:p w:rsidR="00B973BE" w:rsidRPr="00FF3FEB" w:rsidRDefault="00B973BE" w:rsidP="002E792C">
            <w:pPr>
              <w:pStyle w:val="a4"/>
              <w:tabs>
                <w:tab w:val="left" w:pos="32"/>
              </w:tabs>
              <w:ind w:left="32"/>
              <w:rPr>
                <w:color w:val="000000"/>
              </w:rPr>
            </w:pPr>
            <w:proofErr w:type="spellStart"/>
            <w:r w:rsidRPr="00FF3FEB">
              <w:rPr>
                <w:color w:val="000000"/>
              </w:rPr>
              <w:t>Calcium</w:t>
            </w:r>
            <w:proofErr w:type="spellEnd"/>
            <w:r w:rsidRPr="00FF3FEB">
              <w:rPr>
                <w:color w:val="000000"/>
              </w:rPr>
              <w:t xml:space="preserve">   compatibil cu analizatorul biochimic automat BS-620M (</w:t>
            </w:r>
            <w:proofErr w:type="spellStart"/>
            <w:r w:rsidRPr="00FF3FEB">
              <w:rPr>
                <w:color w:val="000000"/>
              </w:rPr>
              <w:t>Mindray</w:t>
            </w:r>
            <w:proofErr w:type="spellEnd"/>
            <w:r w:rsidRPr="00FF3FEB">
              <w:rPr>
                <w:color w:val="000000"/>
              </w:rPr>
              <w:t xml:space="preserve">, China); Ambalaj standard pentru BS-620M cu componenta setului: R:4×45 </w:t>
            </w:r>
            <w:proofErr w:type="spellStart"/>
            <w:r w:rsidRPr="00FF3FEB">
              <w:rPr>
                <w:color w:val="000000"/>
              </w:rPr>
              <w:t>mL</w:t>
            </w:r>
            <w:proofErr w:type="spellEnd"/>
            <w:r w:rsidRPr="00FF3FEB">
              <w:rPr>
                <w:color w:val="000000"/>
              </w:rPr>
              <w:t xml:space="preserve">; 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w:t>
            </w:r>
            <w:proofErr w:type="spellStart"/>
            <w:r w:rsidRPr="00FF3FEB">
              <w:rPr>
                <w:color w:val="000000"/>
              </w:rPr>
              <w:t>set.Termenul</w:t>
            </w:r>
            <w:proofErr w:type="spellEnd"/>
            <w:r w:rsidRPr="00FF3FEB">
              <w:rPr>
                <w:color w:val="000000"/>
              </w:rPr>
              <w:t xml:space="preserve"> de valabilitate indicat pe ambalaj de </w:t>
            </w:r>
            <w:proofErr w:type="spellStart"/>
            <w:r w:rsidRPr="00FF3FEB">
              <w:rPr>
                <w:color w:val="000000"/>
              </w:rPr>
              <w:t>producator</w:t>
            </w:r>
            <w:proofErr w:type="spellEnd"/>
            <w:r w:rsidRPr="00FF3FEB">
              <w:rPr>
                <w:color w:val="000000"/>
              </w:rPr>
              <w:t xml:space="preserve"> nu mai mic de 12 luni</w:t>
            </w:r>
          </w:p>
        </w:tc>
        <w:tc>
          <w:tcPr>
            <w:tcW w:w="1843" w:type="dxa"/>
            <w:vAlign w:val="center"/>
          </w:tcPr>
          <w:p w:rsidR="00B973BE" w:rsidRDefault="00B973BE" w:rsidP="00471EBD"/>
        </w:tc>
        <w:tc>
          <w:tcPr>
            <w:tcW w:w="1418" w:type="dxa"/>
            <w:vAlign w:val="center"/>
          </w:tcPr>
          <w:p w:rsidR="00B973BE" w:rsidRDefault="00B973BE" w:rsidP="00471EBD"/>
        </w:tc>
      </w:tr>
      <w:tr w:rsidR="00B973BE" w:rsidTr="0011059E">
        <w:tc>
          <w:tcPr>
            <w:tcW w:w="675" w:type="dxa"/>
            <w:vAlign w:val="center"/>
          </w:tcPr>
          <w:p w:rsidR="00B973BE" w:rsidRDefault="00B973BE" w:rsidP="00B973BE">
            <w:pPr>
              <w:pStyle w:val="a4"/>
              <w:numPr>
                <w:ilvl w:val="1"/>
                <w:numId w:val="1"/>
              </w:numPr>
            </w:pPr>
          </w:p>
        </w:tc>
        <w:tc>
          <w:tcPr>
            <w:tcW w:w="2728" w:type="dxa"/>
            <w:vAlign w:val="center"/>
          </w:tcPr>
          <w:p w:rsidR="00B973BE" w:rsidRPr="00FF3FEB" w:rsidRDefault="00B973BE" w:rsidP="002E792C">
            <w:pPr>
              <w:rPr>
                <w:color w:val="000000"/>
              </w:rPr>
            </w:pPr>
            <w:r w:rsidRPr="00FF3FEB">
              <w:rPr>
                <w:color w:val="000000"/>
              </w:rPr>
              <w:t xml:space="preserve">Proteina Totală (Total </w:t>
            </w:r>
            <w:proofErr w:type="spellStart"/>
            <w:r w:rsidRPr="00FF3FEB">
              <w:rPr>
                <w:color w:val="000000"/>
              </w:rPr>
              <w:t>Protein</w:t>
            </w:r>
            <w:proofErr w:type="spellEnd"/>
            <w:r w:rsidRPr="00FF3FEB">
              <w:rPr>
                <w:color w:val="000000"/>
              </w:rPr>
              <w:t>)</w:t>
            </w:r>
          </w:p>
        </w:tc>
        <w:tc>
          <w:tcPr>
            <w:tcW w:w="1417" w:type="dxa"/>
            <w:vAlign w:val="center"/>
          </w:tcPr>
          <w:p w:rsidR="00B973BE" w:rsidRPr="00946E22" w:rsidRDefault="00B973BE" w:rsidP="00471EBD">
            <w:pPr>
              <w:rPr>
                <w:rFonts w:ascii="Times New Roman" w:hAnsi="Times New Roman" w:cs="Times New Roman"/>
                <w:sz w:val="24"/>
                <w:szCs w:val="24"/>
              </w:rPr>
            </w:pPr>
          </w:p>
        </w:tc>
        <w:tc>
          <w:tcPr>
            <w:tcW w:w="1284" w:type="dxa"/>
            <w:vAlign w:val="center"/>
          </w:tcPr>
          <w:p w:rsidR="00B973BE" w:rsidRPr="00946E22" w:rsidRDefault="00B973BE" w:rsidP="00471EBD">
            <w:pPr>
              <w:rPr>
                <w:rFonts w:ascii="Times New Roman" w:hAnsi="Times New Roman" w:cs="Times New Roman"/>
                <w:sz w:val="24"/>
                <w:szCs w:val="24"/>
              </w:rPr>
            </w:pPr>
          </w:p>
        </w:tc>
        <w:tc>
          <w:tcPr>
            <w:tcW w:w="1276" w:type="dxa"/>
            <w:vAlign w:val="center"/>
          </w:tcPr>
          <w:p w:rsidR="00B973BE" w:rsidRPr="00946E22" w:rsidRDefault="00B973BE" w:rsidP="00471EBD">
            <w:pPr>
              <w:rPr>
                <w:rFonts w:ascii="Times New Roman" w:hAnsi="Times New Roman" w:cs="Times New Roman"/>
                <w:sz w:val="24"/>
                <w:szCs w:val="24"/>
              </w:rPr>
            </w:pPr>
          </w:p>
        </w:tc>
        <w:tc>
          <w:tcPr>
            <w:tcW w:w="5378" w:type="dxa"/>
          </w:tcPr>
          <w:p w:rsidR="00B973BE" w:rsidRPr="00FF3FEB" w:rsidRDefault="00B973BE" w:rsidP="002E792C">
            <w:pPr>
              <w:pStyle w:val="a4"/>
              <w:tabs>
                <w:tab w:val="left" w:pos="32"/>
              </w:tabs>
              <w:ind w:left="32"/>
              <w:rPr>
                <w:color w:val="000000"/>
              </w:rPr>
            </w:pPr>
            <w:r w:rsidRPr="00FF3FEB">
              <w:rPr>
                <w:color w:val="000000"/>
              </w:rPr>
              <w:t xml:space="preserve">Total </w:t>
            </w:r>
            <w:proofErr w:type="spellStart"/>
            <w:r w:rsidRPr="00FF3FEB">
              <w:rPr>
                <w:color w:val="000000"/>
              </w:rPr>
              <w:t>Protein</w:t>
            </w:r>
            <w:proofErr w:type="spellEnd"/>
            <w:r w:rsidRPr="00FF3FEB">
              <w:rPr>
                <w:color w:val="000000"/>
              </w:rPr>
              <w:t xml:space="preserve"> compatibil cu analizatorul biochimic automat BS-620M (</w:t>
            </w:r>
            <w:proofErr w:type="spellStart"/>
            <w:r w:rsidRPr="00FF3FEB">
              <w:rPr>
                <w:color w:val="000000"/>
              </w:rPr>
              <w:t>Mindray</w:t>
            </w:r>
            <w:proofErr w:type="spellEnd"/>
            <w:r w:rsidRPr="00FF3FEB">
              <w:rPr>
                <w:color w:val="000000"/>
              </w:rPr>
              <w:t xml:space="preserve">, China); Ambalaj standard pentru BS-620M cu componenta setului: R:6×60 </w:t>
            </w:r>
            <w:proofErr w:type="spellStart"/>
            <w:r w:rsidRPr="00FF3FEB">
              <w:rPr>
                <w:color w:val="000000"/>
              </w:rPr>
              <w:t>mL</w:t>
            </w:r>
            <w:proofErr w:type="spellEnd"/>
            <w:r w:rsidRPr="00FF3FEB">
              <w:rPr>
                <w:color w:val="000000"/>
              </w:rPr>
              <w:t xml:space="preserve">; 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w:t>
            </w:r>
            <w:proofErr w:type="spellStart"/>
            <w:r w:rsidRPr="00FF3FEB">
              <w:rPr>
                <w:color w:val="000000"/>
              </w:rPr>
              <w:t>set.Termenul</w:t>
            </w:r>
            <w:proofErr w:type="spellEnd"/>
            <w:r w:rsidRPr="00FF3FEB">
              <w:rPr>
                <w:color w:val="000000"/>
              </w:rPr>
              <w:t xml:space="preserve"> de valabilitate indicat pe ambalaj de </w:t>
            </w:r>
            <w:proofErr w:type="spellStart"/>
            <w:r w:rsidRPr="00FF3FEB">
              <w:rPr>
                <w:color w:val="000000"/>
              </w:rPr>
              <w:t>producator</w:t>
            </w:r>
            <w:proofErr w:type="spellEnd"/>
            <w:r w:rsidRPr="00FF3FEB">
              <w:rPr>
                <w:color w:val="000000"/>
              </w:rPr>
              <w:t xml:space="preserve"> nu mai mic de 12 luni</w:t>
            </w:r>
          </w:p>
        </w:tc>
        <w:tc>
          <w:tcPr>
            <w:tcW w:w="1843" w:type="dxa"/>
            <w:vAlign w:val="center"/>
          </w:tcPr>
          <w:p w:rsidR="00B973BE" w:rsidRDefault="00B973BE" w:rsidP="00471EBD"/>
        </w:tc>
        <w:tc>
          <w:tcPr>
            <w:tcW w:w="1418" w:type="dxa"/>
            <w:vAlign w:val="center"/>
          </w:tcPr>
          <w:p w:rsidR="00B973BE" w:rsidRDefault="00B973BE" w:rsidP="00471EBD"/>
        </w:tc>
      </w:tr>
      <w:tr w:rsidR="00B973BE" w:rsidTr="0011059E">
        <w:tc>
          <w:tcPr>
            <w:tcW w:w="675" w:type="dxa"/>
            <w:vAlign w:val="center"/>
          </w:tcPr>
          <w:p w:rsidR="00B973BE" w:rsidRDefault="00B973BE" w:rsidP="00B973BE">
            <w:pPr>
              <w:pStyle w:val="a4"/>
              <w:numPr>
                <w:ilvl w:val="1"/>
                <w:numId w:val="1"/>
              </w:numPr>
            </w:pPr>
          </w:p>
        </w:tc>
        <w:tc>
          <w:tcPr>
            <w:tcW w:w="2728" w:type="dxa"/>
            <w:vAlign w:val="center"/>
          </w:tcPr>
          <w:p w:rsidR="00B973BE" w:rsidRPr="00FF3FEB" w:rsidRDefault="00B973BE" w:rsidP="002E792C">
            <w:pPr>
              <w:rPr>
                <w:color w:val="000000"/>
              </w:rPr>
            </w:pPr>
            <w:proofErr w:type="spellStart"/>
            <w:r w:rsidRPr="00FF3FEB">
              <w:rPr>
                <w:color w:val="000000"/>
              </w:rPr>
              <w:t>Antistreptolizina</w:t>
            </w:r>
            <w:proofErr w:type="spellEnd"/>
            <w:r w:rsidRPr="00FF3FEB">
              <w:rPr>
                <w:color w:val="000000"/>
              </w:rPr>
              <w:t xml:space="preserve"> O(ASO)</w:t>
            </w:r>
          </w:p>
        </w:tc>
        <w:tc>
          <w:tcPr>
            <w:tcW w:w="1417" w:type="dxa"/>
            <w:vAlign w:val="center"/>
          </w:tcPr>
          <w:p w:rsidR="00B973BE" w:rsidRPr="00946E22" w:rsidRDefault="00B973BE" w:rsidP="00471EBD">
            <w:pPr>
              <w:rPr>
                <w:rFonts w:ascii="Times New Roman" w:hAnsi="Times New Roman" w:cs="Times New Roman"/>
                <w:sz w:val="24"/>
                <w:szCs w:val="24"/>
              </w:rPr>
            </w:pPr>
          </w:p>
        </w:tc>
        <w:tc>
          <w:tcPr>
            <w:tcW w:w="1284" w:type="dxa"/>
            <w:vAlign w:val="center"/>
          </w:tcPr>
          <w:p w:rsidR="00B973BE" w:rsidRPr="00946E22" w:rsidRDefault="00B973BE" w:rsidP="00471EBD">
            <w:pPr>
              <w:rPr>
                <w:rFonts w:ascii="Times New Roman" w:hAnsi="Times New Roman" w:cs="Times New Roman"/>
                <w:sz w:val="24"/>
                <w:szCs w:val="24"/>
              </w:rPr>
            </w:pPr>
          </w:p>
        </w:tc>
        <w:tc>
          <w:tcPr>
            <w:tcW w:w="1276" w:type="dxa"/>
            <w:vAlign w:val="center"/>
          </w:tcPr>
          <w:p w:rsidR="00B973BE" w:rsidRPr="00946E22" w:rsidRDefault="00B973BE" w:rsidP="00471EBD">
            <w:pPr>
              <w:rPr>
                <w:rFonts w:ascii="Times New Roman" w:hAnsi="Times New Roman" w:cs="Times New Roman"/>
                <w:sz w:val="24"/>
                <w:szCs w:val="24"/>
              </w:rPr>
            </w:pPr>
          </w:p>
        </w:tc>
        <w:tc>
          <w:tcPr>
            <w:tcW w:w="5378" w:type="dxa"/>
          </w:tcPr>
          <w:p w:rsidR="00B973BE" w:rsidRPr="00FF3FEB" w:rsidRDefault="00B973BE" w:rsidP="002E792C">
            <w:pPr>
              <w:pStyle w:val="a4"/>
              <w:tabs>
                <w:tab w:val="left" w:pos="32"/>
              </w:tabs>
              <w:ind w:left="32"/>
              <w:rPr>
                <w:color w:val="000000"/>
              </w:rPr>
            </w:pPr>
            <w:proofErr w:type="spellStart"/>
            <w:r w:rsidRPr="00FF3FEB">
              <w:rPr>
                <w:color w:val="000000"/>
              </w:rPr>
              <w:t>Antistreptolysin</w:t>
            </w:r>
            <w:proofErr w:type="spellEnd"/>
            <w:r w:rsidRPr="00FF3FEB">
              <w:rPr>
                <w:color w:val="000000"/>
              </w:rPr>
              <w:t xml:space="preserve"> O Ⅱ* (C ) compatibil cu analizatorul biochimic automat BS-620M (</w:t>
            </w:r>
            <w:proofErr w:type="spellStart"/>
            <w:r w:rsidRPr="00FF3FEB">
              <w:rPr>
                <w:color w:val="000000"/>
              </w:rPr>
              <w:t>Mindray</w:t>
            </w:r>
            <w:proofErr w:type="spellEnd"/>
            <w:r w:rsidRPr="00FF3FEB">
              <w:rPr>
                <w:color w:val="000000"/>
              </w:rPr>
              <w:t xml:space="preserve">, China); Ambalaj standard pentru BS-620M cu componenta setului: R1:2×40 </w:t>
            </w:r>
            <w:proofErr w:type="spellStart"/>
            <w:r w:rsidRPr="00FF3FEB">
              <w:rPr>
                <w:color w:val="000000"/>
              </w:rPr>
              <w:t>mL</w:t>
            </w:r>
            <w:proofErr w:type="spellEnd"/>
            <w:r w:rsidRPr="00FF3FEB">
              <w:rPr>
                <w:color w:val="000000"/>
              </w:rPr>
              <w:t xml:space="preserve">+R2:2×40 </w:t>
            </w:r>
            <w:proofErr w:type="spellStart"/>
            <w:r w:rsidRPr="00FF3FEB">
              <w:rPr>
                <w:color w:val="000000"/>
              </w:rPr>
              <w:t>mL</w:t>
            </w:r>
            <w:proofErr w:type="spellEnd"/>
            <w:r w:rsidRPr="00FF3FEB">
              <w:rPr>
                <w:color w:val="000000"/>
              </w:rPr>
              <w:t>+</w:t>
            </w:r>
            <w:proofErr w:type="spellStart"/>
            <w:r w:rsidRPr="00FF3FEB">
              <w:rPr>
                <w:color w:val="000000"/>
              </w:rPr>
              <w:t>Calibrator</w:t>
            </w:r>
            <w:proofErr w:type="spellEnd"/>
            <w:r w:rsidRPr="00FF3FEB">
              <w:rPr>
                <w:color w:val="000000"/>
              </w:rPr>
              <w:t xml:space="preserve">:1×0.5 </w:t>
            </w:r>
            <w:proofErr w:type="spellStart"/>
            <w:r w:rsidRPr="00FF3FEB">
              <w:rPr>
                <w:color w:val="000000"/>
              </w:rPr>
              <w:t>mL</w:t>
            </w:r>
            <w:proofErr w:type="spellEnd"/>
            <w:r w:rsidRPr="00FF3FEB">
              <w:rPr>
                <w:color w:val="000000"/>
              </w:rPr>
              <w:t xml:space="preserve">; 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w:t>
            </w:r>
            <w:proofErr w:type="spellStart"/>
            <w:r w:rsidRPr="00FF3FEB">
              <w:rPr>
                <w:color w:val="000000"/>
              </w:rPr>
              <w:t>set.Termenul</w:t>
            </w:r>
            <w:proofErr w:type="spellEnd"/>
            <w:r w:rsidRPr="00FF3FEB">
              <w:rPr>
                <w:color w:val="000000"/>
              </w:rPr>
              <w:t xml:space="preserve"> de valabilitate indicat pe ambalaj de </w:t>
            </w:r>
            <w:proofErr w:type="spellStart"/>
            <w:r w:rsidRPr="00FF3FEB">
              <w:rPr>
                <w:color w:val="000000"/>
              </w:rPr>
              <w:t>producator</w:t>
            </w:r>
            <w:proofErr w:type="spellEnd"/>
            <w:r w:rsidRPr="00FF3FEB">
              <w:rPr>
                <w:color w:val="000000"/>
              </w:rPr>
              <w:t xml:space="preserve"> nu mai mic de 12 luni</w:t>
            </w:r>
          </w:p>
        </w:tc>
        <w:tc>
          <w:tcPr>
            <w:tcW w:w="1843" w:type="dxa"/>
            <w:vAlign w:val="center"/>
          </w:tcPr>
          <w:p w:rsidR="00B973BE" w:rsidRDefault="00B973BE" w:rsidP="00471EBD"/>
        </w:tc>
        <w:tc>
          <w:tcPr>
            <w:tcW w:w="1418" w:type="dxa"/>
            <w:vAlign w:val="center"/>
          </w:tcPr>
          <w:p w:rsidR="00B973BE" w:rsidRDefault="00B973BE" w:rsidP="00471EBD"/>
        </w:tc>
      </w:tr>
      <w:tr w:rsidR="00B973BE" w:rsidTr="0011059E">
        <w:tc>
          <w:tcPr>
            <w:tcW w:w="675" w:type="dxa"/>
            <w:vAlign w:val="center"/>
          </w:tcPr>
          <w:p w:rsidR="00B973BE" w:rsidRDefault="00B973BE" w:rsidP="00B973BE">
            <w:pPr>
              <w:pStyle w:val="a4"/>
              <w:numPr>
                <w:ilvl w:val="1"/>
                <w:numId w:val="1"/>
              </w:numPr>
            </w:pPr>
          </w:p>
        </w:tc>
        <w:tc>
          <w:tcPr>
            <w:tcW w:w="2728" w:type="dxa"/>
            <w:vAlign w:val="center"/>
          </w:tcPr>
          <w:p w:rsidR="00B973BE" w:rsidRPr="00FF3FEB" w:rsidRDefault="00B973BE" w:rsidP="002E792C">
            <w:pPr>
              <w:rPr>
                <w:color w:val="000000"/>
                <w:sz w:val="20"/>
                <w:szCs w:val="20"/>
              </w:rPr>
            </w:pPr>
            <w:r w:rsidRPr="00FF3FEB">
              <w:rPr>
                <w:color w:val="000000"/>
                <w:sz w:val="20"/>
                <w:szCs w:val="20"/>
              </w:rPr>
              <w:t>Factorul Reumatic (RF)</w:t>
            </w:r>
          </w:p>
        </w:tc>
        <w:tc>
          <w:tcPr>
            <w:tcW w:w="1417" w:type="dxa"/>
            <w:vAlign w:val="center"/>
          </w:tcPr>
          <w:p w:rsidR="00B973BE" w:rsidRPr="00946E22" w:rsidRDefault="00B973BE" w:rsidP="00471EBD">
            <w:pPr>
              <w:rPr>
                <w:rFonts w:ascii="Times New Roman" w:hAnsi="Times New Roman" w:cs="Times New Roman"/>
                <w:sz w:val="24"/>
                <w:szCs w:val="24"/>
              </w:rPr>
            </w:pPr>
          </w:p>
        </w:tc>
        <w:tc>
          <w:tcPr>
            <w:tcW w:w="1284" w:type="dxa"/>
            <w:vAlign w:val="center"/>
          </w:tcPr>
          <w:p w:rsidR="00B973BE" w:rsidRPr="00946E22" w:rsidRDefault="00B973BE" w:rsidP="00471EBD">
            <w:pPr>
              <w:rPr>
                <w:rFonts w:ascii="Times New Roman" w:hAnsi="Times New Roman" w:cs="Times New Roman"/>
                <w:sz w:val="24"/>
                <w:szCs w:val="24"/>
              </w:rPr>
            </w:pPr>
          </w:p>
        </w:tc>
        <w:tc>
          <w:tcPr>
            <w:tcW w:w="1276" w:type="dxa"/>
            <w:vAlign w:val="center"/>
          </w:tcPr>
          <w:p w:rsidR="00B973BE" w:rsidRPr="00946E22" w:rsidRDefault="00B973BE" w:rsidP="00471EBD">
            <w:pPr>
              <w:rPr>
                <w:rFonts w:ascii="Times New Roman" w:hAnsi="Times New Roman" w:cs="Times New Roman"/>
                <w:sz w:val="24"/>
                <w:szCs w:val="24"/>
              </w:rPr>
            </w:pPr>
          </w:p>
        </w:tc>
        <w:tc>
          <w:tcPr>
            <w:tcW w:w="5378" w:type="dxa"/>
          </w:tcPr>
          <w:p w:rsidR="00B973BE" w:rsidRPr="00FF3FEB" w:rsidRDefault="00B973BE" w:rsidP="002E792C">
            <w:pPr>
              <w:pStyle w:val="a4"/>
              <w:tabs>
                <w:tab w:val="left" w:pos="32"/>
              </w:tabs>
              <w:ind w:left="32"/>
              <w:rPr>
                <w:color w:val="000000"/>
                <w:sz w:val="20"/>
                <w:szCs w:val="20"/>
              </w:rPr>
            </w:pPr>
            <w:proofErr w:type="spellStart"/>
            <w:r w:rsidRPr="00FF3FEB">
              <w:rPr>
                <w:color w:val="000000"/>
                <w:sz w:val="20"/>
                <w:szCs w:val="20"/>
              </w:rPr>
              <w:t>Rheumatoid</w:t>
            </w:r>
            <w:proofErr w:type="spellEnd"/>
            <w:r w:rsidRPr="00FF3FEB">
              <w:rPr>
                <w:color w:val="000000"/>
                <w:sz w:val="20"/>
                <w:szCs w:val="20"/>
              </w:rPr>
              <w:t xml:space="preserve"> Factor Ⅱ* (C ) compatibil cu analizatorul biochimic automat BS-620M (</w:t>
            </w:r>
            <w:proofErr w:type="spellStart"/>
            <w:r w:rsidRPr="00FF3FEB">
              <w:rPr>
                <w:color w:val="000000"/>
                <w:sz w:val="20"/>
                <w:szCs w:val="20"/>
              </w:rPr>
              <w:t>Mindray</w:t>
            </w:r>
            <w:proofErr w:type="spellEnd"/>
            <w:r w:rsidRPr="00FF3FEB">
              <w:rPr>
                <w:color w:val="000000"/>
                <w:sz w:val="20"/>
                <w:szCs w:val="20"/>
              </w:rPr>
              <w:t xml:space="preserve">, China); Ambalaj standard pentru BS-620M cu componenta setului: R1:2×40 </w:t>
            </w:r>
            <w:proofErr w:type="spellStart"/>
            <w:r w:rsidRPr="00FF3FEB">
              <w:rPr>
                <w:color w:val="000000"/>
                <w:sz w:val="20"/>
                <w:szCs w:val="20"/>
              </w:rPr>
              <w:t>mL</w:t>
            </w:r>
            <w:proofErr w:type="spellEnd"/>
            <w:r w:rsidRPr="00FF3FEB">
              <w:rPr>
                <w:color w:val="000000"/>
                <w:sz w:val="20"/>
                <w:szCs w:val="20"/>
              </w:rPr>
              <w:t xml:space="preserve">+R2:2×11 </w:t>
            </w:r>
            <w:proofErr w:type="spellStart"/>
            <w:r w:rsidRPr="00FF3FEB">
              <w:rPr>
                <w:color w:val="000000"/>
                <w:sz w:val="20"/>
                <w:szCs w:val="20"/>
              </w:rPr>
              <w:t>mL</w:t>
            </w:r>
            <w:proofErr w:type="spellEnd"/>
            <w:r w:rsidRPr="00FF3FEB">
              <w:rPr>
                <w:color w:val="000000"/>
                <w:sz w:val="20"/>
                <w:szCs w:val="20"/>
              </w:rPr>
              <w:t>+</w:t>
            </w:r>
            <w:proofErr w:type="spellStart"/>
            <w:r w:rsidRPr="00FF3FEB">
              <w:rPr>
                <w:color w:val="000000"/>
                <w:sz w:val="20"/>
                <w:szCs w:val="20"/>
              </w:rPr>
              <w:t>Calibrator</w:t>
            </w:r>
            <w:proofErr w:type="spellEnd"/>
            <w:r w:rsidRPr="00FF3FEB">
              <w:rPr>
                <w:color w:val="000000"/>
                <w:sz w:val="20"/>
                <w:szCs w:val="20"/>
              </w:rPr>
              <w:t xml:space="preserve">:5×0.5 </w:t>
            </w:r>
            <w:proofErr w:type="spellStart"/>
            <w:r w:rsidRPr="00FF3FEB">
              <w:rPr>
                <w:color w:val="000000"/>
                <w:sz w:val="20"/>
                <w:szCs w:val="20"/>
              </w:rPr>
              <w:t>mL</w:t>
            </w:r>
            <w:proofErr w:type="spellEnd"/>
            <w:r w:rsidRPr="00FF3FEB">
              <w:rPr>
                <w:color w:val="000000"/>
                <w:sz w:val="20"/>
                <w:szCs w:val="20"/>
              </w:rPr>
              <w:t xml:space="preserve">; Ambalaj securizat, marcat şi etichetat </w:t>
            </w:r>
            <w:r w:rsidRPr="00FF3FEB">
              <w:rPr>
                <w:color w:val="000000"/>
                <w:sz w:val="20"/>
                <w:szCs w:val="20"/>
              </w:rPr>
              <w:lastRenderedPageBreak/>
              <w:t xml:space="preserve">de producător. Date de identitate (denumirea, numărul lotului, seria, termenii de valabilitate, condiţiile de păstrare) ale produsului indicate pe ambalaj trebuie să coincidă în mod obligatoriu cu cele de pe etichetele componentelor incluse în </w:t>
            </w:r>
            <w:proofErr w:type="spellStart"/>
            <w:r w:rsidRPr="00FF3FEB">
              <w:rPr>
                <w:color w:val="000000"/>
                <w:sz w:val="20"/>
                <w:szCs w:val="20"/>
              </w:rPr>
              <w:t>set.Termenul</w:t>
            </w:r>
            <w:proofErr w:type="spellEnd"/>
            <w:r w:rsidRPr="00FF3FEB">
              <w:rPr>
                <w:color w:val="000000"/>
                <w:sz w:val="20"/>
                <w:szCs w:val="20"/>
              </w:rPr>
              <w:t xml:space="preserve"> de valabilitate indicat pe ambalaj de </w:t>
            </w:r>
            <w:proofErr w:type="spellStart"/>
            <w:r w:rsidRPr="00FF3FEB">
              <w:rPr>
                <w:color w:val="000000"/>
                <w:sz w:val="20"/>
                <w:szCs w:val="20"/>
              </w:rPr>
              <w:t>producator</w:t>
            </w:r>
            <w:proofErr w:type="spellEnd"/>
            <w:r w:rsidRPr="00FF3FEB">
              <w:rPr>
                <w:color w:val="000000"/>
                <w:sz w:val="20"/>
                <w:szCs w:val="20"/>
              </w:rPr>
              <w:t xml:space="preserve"> nu mai mic de 12 luni</w:t>
            </w:r>
          </w:p>
        </w:tc>
        <w:tc>
          <w:tcPr>
            <w:tcW w:w="1843" w:type="dxa"/>
            <w:vAlign w:val="center"/>
          </w:tcPr>
          <w:p w:rsidR="00B973BE" w:rsidRDefault="00B973BE" w:rsidP="00471EBD"/>
        </w:tc>
        <w:tc>
          <w:tcPr>
            <w:tcW w:w="1418" w:type="dxa"/>
            <w:vAlign w:val="center"/>
          </w:tcPr>
          <w:p w:rsidR="00B973BE" w:rsidRDefault="00B973BE" w:rsidP="00471EBD"/>
        </w:tc>
      </w:tr>
      <w:tr w:rsidR="00B973BE" w:rsidTr="0011059E">
        <w:tc>
          <w:tcPr>
            <w:tcW w:w="675" w:type="dxa"/>
            <w:vAlign w:val="center"/>
          </w:tcPr>
          <w:p w:rsidR="00B973BE" w:rsidRDefault="00B973BE" w:rsidP="00B973BE">
            <w:pPr>
              <w:pStyle w:val="a4"/>
              <w:numPr>
                <w:ilvl w:val="1"/>
                <w:numId w:val="1"/>
              </w:numPr>
            </w:pPr>
          </w:p>
        </w:tc>
        <w:tc>
          <w:tcPr>
            <w:tcW w:w="2728" w:type="dxa"/>
            <w:vAlign w:val="center"/>
          </w:tcPr>
          <w:p w:rsidR="00B973BE" w:rsidRPr="00FF3FEB" w:rsidRDefault="00B973BE" w:rsidP="002E792C">
            <w:pPr>
              <w:rPr>
                <w:color w:val="000000"/>
              </w:rPr>
            </w:pPr>
            <w:r w:rsidRPr="00FF3FEB">
              <w:rPr>
                <w:color w:val="000000"/>
              </w:rPr>
              <w:t>Proteina C reactivă( CRP)</w:t>
            </w:r>
          </w:p>
        </w:tc>
        <w:tc>
          <w:tcPr>
            <w:tcW w:w="1417" w:type="dxa"/>
            <w:vAlign w:val="center"/>
          </w:tcPr>
          <w:p w:rsidR="00B973BE" w:rsidRPr="00946E22" w:rsidRDefault="00B973BE" w:rsidP="00471EBD">
            <w:pPr>
              <w:rPr>
                <w:rFonts w:ascii="Times New Roman" w:hAnsi="Times New Roman" w:cs="Times New Roman"/>
                <w:sz w:val="24"/>
                <w:szCs w:val="24"/>
              </w:rPr>
            </w:pPr>
          </w:p>
        </w:tc>
        <w:tc>
          <w:tcPr>
            <w:tcW w:w="1284" w:type="dxa"/>
            <w:vAlign w:val="center"/>
          </w:tcPr>
          <w:p w:rsidR="00B973BE" w:rsidRPr="00946E22" w:rsidRDefault="00B973BE" w:rsidP="00471EBD">
            <w:pPr>
              <w:rPr>
                <w:rFonts w:ascii="Times New Roman" w:hAnsi="Times New Roman" w:cs="Times New Roman"/>
                <w:sz w:val="24"/>
                <w:szCs w:val="24"/>
              </w:rPr>
            </w:pPr>
          </w:p>
        </w:tc>
        <w:tc>
          <w:tcPr>
            <w:tcW w:w="1276" w:type="dxa"/>
            <w:vAlign w:val="center"/>
          </w:tcPr>
          <w:p w:rsidR="00B973BE" w:rsidRPr="00946E22" w:rsidRDefault="00B973BE" w:rsidP="00471EBD">
            <w:pPr>
              <w:rPr>
                <w:rFonts w:ascii="Times New Roman" w:hAnsi="Times New Roman" w:cs="Times New Roman"/>
                <w:sz w:val="24"/>
                <w:szCs w:val="24"/>
              </w:rPr>
            </w:pPr>
          </w:p>
        </w:tc>
        <w:tc>
          <w:tcPr>
            <w:tcW w:w="5378" w:type="dxa"/>
          </w:tcPr>
          <w:p w:rsidR="00B973BE" w:rsidRPr="00FF3FEB" w:rsidRDefault="00B973BE" w:rsidP="002E792C">
            <w:pPr>
              <w:pStyle w:val="a4"/>
              <w:tabs>
                <w:tab w:val="left" w:pos="32"/>
              </w:tabs>
              <w:ind w:left="32"/>
              <w:rPr>
                <w:color w:val="000000"/>
              </w:rPr>
            </w:pPr>
            <w:proofErr w:type="spellStart"/>
            <w:r w:rsidRPr="00FF3FEB">
              <w:rPr>
                <w:color w:val="000000"/>
              </w:rPr>
              <w:t>C-Reactive</w:t>
            </w:r>
            <w:proofErr w:type="spellEnd"/>
            <w:r w:rsidRPr="00FF3FEB">
              <w:rPr>
                <w:color w:val="000000"/>
              </w:rPr>
              <w:t xml:space="preserve"> </w:t>
            </w:r>
            <w:proofErr w:type="spellStart"/>
            <w:r w:rsidRPr="00FF3FEB">
              <w:rPr>
                <w:color w:val="000000"/>
              </w:rPr>
              <w:t>Protein</w:t>
            </w:r>
            <w:proofErr w:type="spellEnd"/>
            <w:r w:rsidRPr="00FF3FEB">
              <w:rPr>
                <w:color w:val="000000"/>
              </w:rPr>
              <w:t xml:space="preserve">  compatibil cu analizatorul biochimic automat BS-620M (</w:t>
            </w:r>
            <w:proofErr w:type="spellStart"/>
            <w:r w:rsidRPr="00FF3FEB">
              <w:rPr>
                <w:color w:val="000000"/>
              </w:rPr>
              <w:t>Mindray</w:t>
            </w:r>
            <w:proofErr w:type="spellEnd"/>
            <w:r w:rsidRPr="00FF3FEB">
              <w:rPr>
                <w:color w:val="000000"/>
              </w:rPr>
              <w:t xml:space="preserve">, China); Ambalaj standard pentru BS-620M cu componenta setului: R1:2×35 </w:t>
            </w:r>
            <w:proofErr w:type="spellStart"/>
            <w:r w:rsidRPr="00FF3FEB">
              <w:rPr>
                <w:color w:val="000000"/>
              </w:rPr>
              <w:t>mL</w:t>
            </w:r>
            <w:proofErr w:type="spellEnd"/>
            <w:r w:rsidRPr="00FF3FEB">
              <w:rPr>
                <w:color w:val="000000"/>
              </w:rPr>
              <w:t xml:space="preserve">+R2:2×10 </w:t>
            </w:r>
            <w:proofErr w:type="spellStart"/>
            <w:r w:rsidRPr="00FF3FEB">
              <w:rPr>
                <w:color w:val="000000"/>
              </w:rPr>
              <w:t>mL</w:t>
            </w:r>
            <w:proofErr w:type="spellEnd"/>
            <w:r w:rsidRPr="00FF3FEB">
              <w:rPr>
                <w:color w:val="000000"/>
              </w:rPr>
              <w:t xml:space="preserve">; 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w:t>
            </w:r>
            <w:proofErr w:type="spellStart"/>
            <w:r w:rsidRPr="00FF3FEB">
              <w:rPr>
                <w:color w:val="000000"/>
              </w:rPr>
              <w:t>set.Termenul</w:t>
            </w:r>
            <w:proofErr w:type="spellEnd"/>
            <w:r w:rsidRPr="00FF3FEB">
              <w:rPr>
                <w:color w:val="000000"/>
              </w:rPr>
              <w:t xml:space="preserve"> de valabilitate indicat pe ambalaj de </w:t>
            </w:r>
            <w:proofErr w:type="spellStart"/>
            <w:r w:rsidRPr="00FF3FEB">
              <w:rPr>
                <w:color w:val="000000"/>
              </w:rPr>
              <w:t>producator</w:t>
            </w:r>
            <w:proofErr w:type="spellEnd"/>
            <w:r w:rsidRPr="00FF3FEB">
              <w:rPr>
                <w:color w:val="000000"/>
              </w:rPr>
              <w:t xml:space="preserve"> nu mai mic de 12 luni</w:t>
            </w:r>
          </w:p>
        </w:tc>
        <w:tc>
          <w:tcPr>
            <w:tcW w:w="1843" w:type="dxa"/>
            <w:vAlign w:val="center"/>
          </w:tcPr>
          <w:p w:rsidR="00B973BE" w:rsidRDefault="00B973BE" w:rsidP="00471EBD"/>
        </w:tc>
        <w:tc>
          <w:tcPr>
            <w:tcW w:w="1418" w:type="dxa"/>
            <w:vAlign w:val="center"/>
          </w:tcPr>
          <w:p w:rsidR="00B973BE" w:rsidRDefault="00B973BE" w:rsidP="00471EBD"/>
        </w:tc>
      </w:tr>
      <w:tr w:rsidR="00B973BE" w:rsidTr="0011059E">
        <w:tc>
          <w:tcPr>
            <w:tcW w:w="675" w:type="dxa"/>
            <w:vAlign w:val="center"/>
          </w:tcPr>
          <w:p w:rsidR="00B973BE" w:rsidRDefault="00B973BE" w:rsidP="00B973BE">
            <w:pPr>
              <w:pStyle w:val="a4"/>
              <w:numPr>
                <w:ilvl w:val="1"/>
                <w:numId w:val="1"/>
              </w:numPr>
            </w:pPr>
          </w:p>
        </w:tc>
        <w:tc>
          <w:tcPr>
            <w:tcW w:w="2728" w:type="dxa"/>
            <w:vAlign w:val="center"/>
          </w:tcPr>
          <w:p w:rsidR="00B973BE" w:rsidRPr="00FF3FEB" w:rsidRDefault="00B973BE" w:rsidP="002E792C">
            <w:pPr>
              <w:rPr>
                <w:color w:val="000000"/>
              </w:rPr>
            </w:pPr>
            <w:r w:rsidRPr="00FF3FEB">
              <w:rPr>
                <w:color w:val="000000"/>
              </w:rPr>
              <w:t>Magneziu (</w:t>
            </w:r>
            <w:proofErr w:type="spellStart"/>
            <w:r w:rsidRPr="00FF3FEB">
              <w:rPr>
                <w:color w:val="000000"/>
              </w:rPr>
              <w:t>Magnesium</w:t>
            </w:r>
            <w:proofErr w:type="spellEnd"/>
            <w:r w:rsidRPr="00FF3FEB">
              <w:rPr>
                <w:color w:val="000000"/>
              </w:rPr>
              <w:t>)</w:t>
            </w:r>
          </w:p>
        </w:tc>
        <w:tc>
          <w:tcPr>
            <w:tcW w:w="1417" w:type="dxa"/>
            <w:vAlign w:val="center"/>
          </w:tcPr>
          <w:p w:rsidR="00B973BE" w:rsidRPr="00946E22" w:rsidRDefault="00B973BE" w:rsidP="00471EBD">
            <w:pPr>
              <w:rPr>
                <w:rFonts w:ascii="Times New Roman" w:hAnsi="Times New Roman" w:cs="Times New Roman"/>
                <w:sz w:val="24"/>
                <w:szCs w:val="24"/>
              </w:rPr>
            </w:pPr>
          </w:p>
        </w:tc>
        <w:tc>
          <w:tcPr>
            <w:tcW w:w="1284" w:type="dxa"/>
            <w:vAlign w:val="center"/>
          </w:tcPr>
          <w:p w:rsidR="00B973BE" w:rsidRPr="00946E22" w:rsidRDefault="00B973BE" w:rsidP="00471EBD">
            <w:pPr>
              <w:rPr>
                <w:rFonts w:ascii="Times New Roman" w:hAnsi="Times New Roman" w:cs="Times New Roman"/>
                <w:sz w:val="24"/>
                <w:szCs w:val="24"/>
              </w:rPr>
            </w:pPr>
          </w:p>
        </w:tc>
        <w:tc>
          <w:tcPr>
            <w:tcW w:w="1276" w:type="dxa"/>
            <w:vAlign w:val="center"/>
          </w:tcPr>
          <w:p w:rsidR="00B973BE" w:rsidRPr="00946E22" w:rsidRDefault="00B973BE" w:rsidP="00471EBD">
            <w:pPr>
              <w:rPr>
                <w:rFonts w:ascii="Times New Roman" w:hAnsi="Times New Roman" w:cs="Times New Roman"/>
                <w:sz w:val="24"/>
                <w:szCs w:val="24"/>
              </w:rPr>
            </w:pPr>
          </w:p>
        </w:tc>
        <w:tc>
          <w:tcPr>
            <w:tcW w:w="5378" w:type="dxa"/>
          </w:tcPr>
          <w:p w:rsidR="00B973BE" w:rsidRPr="00FF3FEB" w:rsidRDefault="00B973BE" w:rsidP="002E792C">
            <w:pPr>
              <w:pStyle w:val="a4"/>
              <w:tabs>
                <w:tab w:val="left" w:pos="32"/>
              </w:tabs>
              <w:ind w:left="32"/>
              <w:rPr>
                <w:color w:val="000000"/>
              </w:rPr>
            </w:pPr>
            <w:proofErr w:type="spellStart"/>
            <w:r w:rsidRPr="00FF3FEB">
              <w:rPr>
                <w:color w:val="000000"/>
              </w:rPr>
              <w:t>Magnesium</w:t>
            </w:r>
            <w:proofErr w:type="spellEnd"/>
            <w:r w:rsidRPr="00FF3FEB">
              <w:rPr>
                <w:color w:val="000000"/>
              </w:rPr>
              <w:t xml:space="preserve">   compatibil cu analizatorul biochimic automat BS-620M (</w:t>
            </w:r>
            <w:proofErr w:type="spellStart"/>
            <w:r w:rsidRPr="00FF3FEB">
              <w:rPr>
                <w:color w:val="000000"/>
              </w:rPr>
              <w:t>Mindray</w:t>
            </w:r>
            <w:proofErr w:type="spellEnd"/>
            <w:r w:rsidRPr="00FF3FEB">
              <w:rPr>
                <w:color w:val="000000"/>
              </w:rPr>
              <w:t xml:space="preserve">, China); Ambalaj standard pentru BS-620M cu componenta setului: R:4×45 </w:t>
            </w:r>
            <w:proofErr w:type="spellStart"/>
            <w:r w:rsidRPr="00FF3FEB">
              <w:rPr>
                <w:color w:val="000000"/>
              </w:rPr>
              <w:t>mL</w:t>
            </w:r>
            <w:proofErr w:type="spellEnd"/>
            <w:r w:rsidRPr="00FF3FEB">
              <w:rPr>
                <w:color w:val="000000"/>
              </w:rPr>
              <w:t xml:space="preserve">; 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w:t>
            </w:r>
            <w:proofErr w:type="spellStart"/>
            <w:r w:rsidRPr="00FF3FEB">
              <w:rPr>
                <w:color w:val="000000"/>
              </w:rPr>
              <w:t>set.Termenul</w:t>
            </w:r>
            <w:proofErr w:type="spellEnd"/>
            <w:r w:rsidRPr="00FF3FEB">
              <w:rPr>
                <w:color w:val="000000"/>
              </w:rPr>
              <w:t xml:space="preserve"> de valabilitate indicat pe ambalaj de </w:t>
            </w:r>
            <w:proofErr w:type="spellStart"/>
            <w:r w:rsidRPr="00FF3FEB">
              <w:rPr>
                <w:color w:val="000000"/>
              </w:rPr>
              <w:t>producator</w:t>
            </w:r>
            <w:proofErr w:type="spellEnd"/>
            <w:r w:rsidRPr="00FF3FEB">
              <w:rPr>
                <w:color w:val="000000"/>
              </w:rPr>
              <w:t xml:space="preserve"> nu mai mic de 12 luni</w:t>
            </w:r>
          </w:p>
        </w:tc>
        <w:tc>
          <w:tcPr>
            <w:tcW w:w="1843" w:type="dxa"/>
            <w:vAlign w:val="center"/>
          </w:tcPr>
          <w:p w:rsidR="00B973BE" w:rsidRDefault="00B973BE" w:rsidP="00471EBD"/>
        </w:tc>
        <w:tc>
          <w:tcPr>
            <w:tcW w:w="1418" w:type="dxa"/>
            <w:vAlign w:val="center"/>
          </w:tcPr>
          <w:p w:rsidR="00B973BE" w:rsidRDefault="00B973BE" w:rsidP="00471EBD"/>
        </w:tc>
      </w:tr>
      <w:tr w:rsidR="00B973BE" w:rsidTr="006C090E">
        <w:tc>
          <w:tcPr>
            <w:tcW w:w="675" w:type="dxa"/>
            <w:vAlign w:val="center"/>
          </w:tcPr>
          <w:p w:rsidR="00B973BE" w:rsidRDefault="00B973BE" w:rsidP="00471EBD">
            <w:pPr>
              <w:pStyle w:val="a4"/>
              <w:numPr>
                <w:ilvl w:val="0"/>
                <w:numId w:val="1"/>
              </w:numPr>
            </w:pPr>
          </w:p>
        </w:tc>
        <w:tc>
          <w:tcPr>
            <w:tcW w:w="13926" w:type="dxa"/>
            <w:gridSpan w:val="6"/>
            <w:vAlign w:val="center"/>
          </w:tcPr>
          <w:p w:rsidR="00B973BE" w:rsidRPr="00B973BE" w:rsidRDefault="00B973BE" w:rsidP="00B973BE">
            <w:pPr>
              <w:jc w:val="center"/>
              <w:rPr>
                <w:b/>
              </w:rPr>
            </w:pPr>
            <w:r w:rsidRPr="00B973BE">
              <w:rPr>
                <w:b/>
              </w:rPr>
              <w:t>Lotul - I – sistem  închis</w:t>
            </w:r>
          </w:p>
          <w:p w:rsidR="00B973BE" w:rsidRDefault="00B973BE" w:rsidP="00B973BE">
            <w:pPr>
              <w:jc w:val="center"/>
            </w:pPr>
            <w:r w:rsidRPr="00B973BE">
              <w:rPr>
                <w:b/>
              </w:rPr>
              <w:t xml:space="preserve">REACTIVI PENTRU analizator </w:t>
            </w:r>
            <w:proofErr w:type="spellStart"/>
            <w:r w:rsidRPr="00B973BE">
              <w:rPr>
                <w:b/>
              </w:rPr>
              <w:t>ionoselectiv</w:t>
            </w:r>
            <w:proofErr w:type="spellEnd"/>
            <w:r w:rsidRPr="00B973BE">
              <w:rPr>
                <w:b/>
              </w:rPr>
              <w:t xml:space="preserve"> </w:t>
            </w:r>
            <w:proofErr w:type="spellStart"/>
            <w:r w:rsidRPr="00B973BE">
              <w:rPr>
                <w:b/>
              </w:rPr>
              <w:t>Diamond</w:t>
            </w:r>
            <w:proofErr w:type="spellEnd"/>
            <w:r w:rsidRPr="00B973BE">
              <w:rPr>
                <w:b/>
              </w:rPr>
              <w:t xml:space="preserve"> </w:t>
            </w:r>
            <w:proofErr w:type="spellStart"/>
            <w:r w:rsidRPr="00B973BE">
              <w:rPr>
                <w:b/>
              </w:rPr>
              <w:t>Smartlyte</w:t>
            </w:r>
            <w:proofErr w:type="spellEnd"/>
          </w:p>
        </w:tc>
        <w:tc>
          <w:tcPr>
            <w:tcW w:w="1418" w:type="dxa"/>
            <w:vAlign w:val="center"/>
          </w:tcPr>
          <w:p w:rsidR="00B973BE" w:rsidRDefault="00B973BE" w:rsidP="00471EBD"/>
        </w:tc>
      </w:tr>
      <w:tr w:rsidR="00B973BE" w:rsidTr="0011059E">
        <w:tc>
          <w:tcPr>
            <w:tcW w:w="675" w:type="dxa"/>
            <w:vAlign w:val="center"/>
          </w:tcPr>
          <w:p w:rsidR="00B973BE" w:rsidRDefault="00B973BE" w:rsidP="00B973BE">
            <w:pPr>
              <w:pStyle w:val="a4"/>
              <w:numPr>
                <w:ilvl w:val="1"/>
                <w:numId w:val="1"/>
              </w:numPr>
            </w:pPr>
          </w:p>
        </w:tc>
        <w:tc>
          <w:tcPr>
            <w:tcW w:w="2728" w:type="dxa"/>
            <w:vAlign w:val="center"/>
          </w:tcPr>
          <w:p w:rsidR="00B973BE" w:rsidRPr="00FF3FEB" w:rsidRDefault="00B973BE" w:rsidP="002E792C">
            <w:pPr>
              <w:rPr>
                <w:color w:val="000000"/>
              </w:rPr>
            </w:pPr>
            <w:r w:rsidRPr="00B973BE">
              <w:rPr>
                <w:color w:val="000000"/>
              </w:rPr>
              <w:t>Pachet de reactive (</w:t>
            </w:r>
            <w:proofErr w:type="spellStart"/>
            <w:r w:rsidRPr="00B973BE">
              <w:rPr>
                <w:color w:val="000000"/>
              </w:rPr>
              <w:t>Standart</w:t>
            </w:r>
            <w:proofErr w:type="spellEnd"/>
            <w:r w:rsidRPr="00B973BE">
              <w:rPr>
                <w:color w:val="000000"/>
              </w:rPr>
              <w:t xml:space="preserve"> A, </w:t>
            </w:r>
            <w:proofErr w:type="spellStart"/>
            <w:r w:rsidRPr="00B973BE">
              <w:rPr>
                <w:color w:val="000000"/>
              </w:rPr>
              <w:t>StandartB</w:t>
            </w:r>
            <w:proofErr w:type="spellEnd"/>
            <w:r w:rsidRPr="00B973BE">
              <w:rPr>
                <w:color w:val="000000"/>
              </w:rPr>
              <w:t xml:space="preserve">, </w:t>
            </w:r>
            <w:proofErr w:type="spellStart"/>
            <w:r w:rsidRPr="00B973BE">
              <w:rPr>
                <w:color w:val="000000"/>
              </w:rPr>
              <w:t>solutie</w:t>
            </w:r>
            <w:proofErr w:type="spellEnd"/>
            <w:r w:rsidRPr="00B973BE">
              <w:rPr>
                <w:color w:val="000000"/>
              </w:rPr>
              <w:t xml:space="preserve"> de </w:t>
            </w:r>
            <w:proofErr w:type="spellStart"/>
            <w:r w:rsidRPr="00B973BE">
              <w:rPr>
                <w:color w:val="000000"/>
              </w:rPr>
              <w:t>spalare</w:t>
            </w:r>
            <w:proofErr w:type="spellEnd"/>
          </w:p>
        </w:tc>
        <w:tc>
          <w:tcPr>
            <w:tcW w:w="1417" w:type="dxa"/>
            <w:vAlign w:val="center"/>
          </w:tcPr>
          <w:p w:rsidR="00B973BE" w:rsidRPr="00946E22" w:rsidRDefault="00B973BE" w:rsidP="00471EBD">
            <w:pPr>
              <w:rPr>
                <w:rFonts w:ascii="Times New Roman" w:hAnsi="Times New Roman" w:cs="Times New Roman"/>
                <w:sz w:val="24"/>
                <w:szCs w:val="24"/>
              </w:rPr>
            </w:pPr>
          </w:p>
        </w:tc>
        <w:tc>
          <w:tcPr>
            <w:tcW w:w="1284" w:type="dxa"/>
            <w:vAlign w:val="center"/>
          </w:tcPr>
          <w:p w:rsidR="00B973BE" w:rsidRPr="00946E22" w:rsidRDefault="00B973BE" w:rsidP="00471EBD">
            <w:pPr>
              <w:rPr>
                <w:rFonts w:ascii="Times New Roman" w:hAnsi="Times New Roman" w:cs="Times New Roman"/>
                <w:sz w:val="24"/>
                <w:szCs w:val="24"/>
              </w:rPr>
            </w:pPr>
          </w:p>
        </w:tc>
        <w:tc>
          <w:tcPr>
            <w:tcW w:w="1276" w:type="dxa"/>
            <w:vAlign w:val="center"/>
          </w:tcPr>
          <w:p w:rsidR="00B973BE" w:rsidRPr="00946E22" w:rsidRDefault="00B973BE" w:rsidP="00471EBD">
            <w:pPr>
              <w:rPr>
                <w:rFonts w:ascii="Times New Roman" w:hAnsi="Times New Roman" w:cs="Times New Roman"/>
                <w:sz w:val="24"/>
                <w:szCs w:val="24"/>
              </w:rPr>
            </w:pPr>
          </w:p>
        </w:tc>
        <w:tc>
          <w:tcPr>
            <w:tcW w:w="5378" w:type="dxa"/>
          </w:tcPr>
          <w:p w:rsidR="00B973BE" w:rsidRPr="00F47C7C" w:rsidRDefault="00B973BE" w:rsidP="00E8235B">
            <w:pPr>
              <w:pStyle w:val="a4"/>
              <w:tabs>
                <w:tab w:val="left" w:pos="32"/>
              </w:tabs>
              <w:ind w:left="32"/>
              <w:rPr>
                <w:color w:val="000000"/>
              </w:rPr>
            </w:pPr>
            <w:r w:rsidRPr="00B973BE">
              <w:rPr>
                <w:color w:val="000000"/>
              </w:rPr>
              <w:t xml:space="preserve">pentru analizatorul K,Na </w:t>
            </w:r>
            <w:proofErr w:type="spellStart"/>
            <w:r w:rsidRPr="00B973BE">
              <w:rPr>
                <w:color w:val="000000"/>
              </w:rPr>
              <w:t>Diamond</w:t>
            </w:r>
            <w:proofErr w:type="spellEnd"/>
            <w:r w:rsidRPr="00B973BE">
              <w:rPr>
                <w:color w:val="000000"/>
              </w:rPr>
              <w:t xml:space="preserve"> </w:t>
            </w:r>
            <w:proofErr w:type="spellStart"/>
            <w:r w:rsidRPr="00B973BE">
              <w:rPr>
                <w:color w:val="000000"/>
              </w:rPr>
              <w:t>Smartlyte</w:t>
            </w:r>
            <w:proofErr w:type="spellEnd"/>
            <w:r w:rsidRPr="00B973BE">
              <w:rPr>
                <w:color w:val="000000"/>
              </w:rPr>
              <w:t xml:space="preserve"> cu cip integrat compatibilizat cu analizator </w:t>
            </w:r>
            <w:proofErr w:type="spellStart"/>
            <w:r w:rsidRPr="00B973BE">
              <w:rPr>
                <w:color w:val="000000"/>
              </w:rPr>
              <w:t>ionoselectiv</w:t>
            </w:r>
            <w:proofErr w:type="spellEnd"/>
          </w:p>
        </w:tc>
        <w:tc>
          <w:tcPr>
            <w:tcW w:w="1843" w:type="dxa"/>
            <w:vAlign w:val="center"/>
          </w:tcPr>
          <w:p w:rsidR="00B973BE" w:rsidRDefault="00B973BE" w:rsidP="00471EBD"/>
        </w:tc>
        <w:tc>
          <w:tcPr>
            <w:tcW w:w="1418" w:type="dxa"/>
            <w:vAlign w:val="center"/>
          </w:tcPr>
          <w:p w:rsidR="00B973BE" w:rsidRDefault="00B973BE" w:rsidP="00471EBD"/>
        </w:tc>
      </w:tr>
    </w:tbl>
    <w:p w:rsidR="00041B44" w:rsidRDefault="00041B44" w:rsidP="00471EBD">
      <w:pPr>
        <w:rPr>
          <w:rFonts w:ascii="Times New Roman" w:hAnsi="Times New Roman" w:cs="Times New Roman"/>
          <w:sz w:val="24"/>
          <w:szCs w:val="24"/>
        </w:rPr>
      </w:pPr>
    </w:p>
    <w:p w:rsidR="00471EBD" w:rsidRPr="00471EBD" w:rsidRDefault="00471EBD" w:rsidP="00471EBD">
      <w:pPr>
        <w:rPr>
          <w:rFonts w:ascii="Times New Roman" w:hAnsi="Times New Roman" w:cs="Times New Roman"/>
          <w:sz w:val="24"/>
          <w:szCs w:val="24"/>
        </w:rPr>
      </w:pPr>
      <w:r w:rsidRPr="00471EBD">
        <w:rPr>
          <w:rFonts w:ascii="Times New Roman" w:hAnsi="Times New Roman" w:cs="Times New Roman"/>
          <w:sz w:val="24"/>
          <w:szCs w:val="24"/>
        </w:rPr>
        <w:t>Semnat:_______________ Numele, Prenumele:_____________________________ În calitate de: ________________</w:t>
      </w:r>
    </w:p>
    <w:p w:rsidR="00F624F6" w:rsidRDefault="00471EBD">
      <w:pPr>
        <w:rPr>
          <w:lang w:val="en-US"/>
        </w:rPr>
      </w:pPr>
      <w:r w:rsidRPr="00471EBD">
        <w:rPr>
          <w:rFonts w:ascii="Times New Roman" w:hAnsi="Times New Roman" w:cs="Times New Roman"/>
          <w:bCs/>
          <w:iCs/>
          <w:sz w:val="24"/>
          <w:szCs w:val="24"/>
        </w:rPr>
        <w:t>Ofertantul: _______________________ Adresa: __________________________</w:t>
      </w:r>
    </w:p>
    <w:p w:rsidR="00F624F6" w:rsidRDefault="00F624F6">
      <w:pPr>
        <w:rPr>
          <w:lang w:val="en-US"/>
        </w:rPr>
      </w:pPr>
    </w:p>
    <w:p w:rsidR="00644F26" w:rsidRDefault="00644F26">
      <w:pPr>
        <w:rPr>
          <w:lang w:val="en-US"/>
        </w:rPr>
      </w:pPr>
    </w:p>
    <w:p w:rsidR="00644F26" w:rsidRDefault="00644F26">
      <w:pPr>
        <w:rPr>
          <w:lang w:val="en-US"/>
        </w:rPr>
      </w:pPr>
    </w:p>
    <w:p w:rsidR="00471EBD" w:rsidRDefault="00471EBD">
      <w:pPr>
        <w:rPr>
          <w:rFonts w:ascii="Times New Roman" w:hAnsi="Times New Roman" w:cs="Times New Roman"/>
          <w:sz w:val="28"/>
          <w:szCs w:val="28"/>
          <w:lang w:val="it-IT"/>
        </w:rPr>
      </w:pPr>
      <w:r w:rsidRPr="00471EBD">
        <w:rPr>
          <w:rFonts w:ascii="Times New Roman" w:hAnsi="Times New Roman" w:cs="Times New Roman"/>
          <w:b/>
          <w:sz w:val="28"/>
          <w:szCs w:val="28"/>
          <w:lang w:val="it-IT"/>
        </w:rPr>
        <w:t>Specificații de preț F-4.2</w:t>
      </w:r>
      <w:r w:rsidRPr="00471EBD">
        <w:rPr>
          <w:rFonts w:ascii="Times New Roman" w:hAnsi="Times New Roman" w:cs="Times New Roman"/>
          <w:sz w:val="28"/>
          <w:szCs w:val="28"/>
          <w:lang w:val="it-IT"/>
        </w:rPr>
        <w:t>.</w:t>
      </w:r>
    </w:p>
    <w:tbl>
      <w:tblPr>
        <w:tblStyle w:val="a3"/>
        <w:tblW w:w="15882" w:type="dxa"/>
        <w:tblInd w:w="-318" w:type="dxa"/>
        <w:tblLook w:val="04A0" w:firstRow="1" w:lastRow="0" w:firstColumn="1" w:lastColumn="0" w:noHBand="0" w:noVBand="1"/>
      </w:tblPr>
      <w:tblGrid>
        <w:gridCol w:w="617"/>
        <w:gridCol w:w="1157"/>
        <w:gridCol w:w="2813"/>
        <w:gridCol w:w="1020"/>
        <w:gridCol w:w="893"/>
        <w:gridCol w:w="862"/>
        <w:gridCol w:w="862"/>
        <w:gridCol w:w="833"/>
        <w:gridCol w:w="833"/>
        <w:gridCol w:w="1560"/>
        <w:gridCol w:w="3260"/>
        <w:gridCol w:w="1172"/>
      </w:tblGrid>
      <w:tr w:rsidR="00471EBD" w:rsidTr="00975E65">
        <w:tc>
          <w:tcPr>
            <w:tcW w:w="15882" w:type="dxa"/>
            <w:gridSpan w:val="12"/>
          </w:tcPr>
          <w:p w:rsidR="00471EBD" w:rsidRPr="00471EBD" w:rsidRDefault="00471EBD" w:rsidP="00471EBD">
            <w:pPr>
              <w:spacing w:line="276" w:lineRule="auto"/>
              <w:jc w:val="both"/>
              <w:rPr>
                <w:rFonts w:ascii="Times New Roman" w:hAnsi="Times New Roman" w:cs="Times New Roman"/>
              </w:rPr>
            </w:pPr>
            <w:r w:rsidRPr="00471EBD">
              <w:rPr>
                <w:rFonts w:ascii="Times New Roman" w:hAnsi="Times New Roman" w:cs="Times New Roman"/>
                <w:i/>
                <w:iCs/>
              </w:rPr>
              <w:t>[Acest tabel va fi completat de către ofertant în coloanele 5,6,7,8 și 11 la necesitate, iar de către autoritatea contractantă – în coloanele 1,2,3,4,9,10]</w:t>
            </w:r>
          </w:p>
        </w:tc>
      </w:tr>
      <w:tr w:rsidR="00471EBD" w:rsidTr="00975E65">
        <w:tc>
          <w:tcPr>
            <w:tcW w:w="15882" w:type="dxa"/>
            <w:gridSpan w:val="12"/>
          </w:tcPr>
          <w:p w:rsidR="00471EBD" w:rsidRPr="00471EBD" w:rsidRDefault="00471EBD" w:rsidP="00471EBD">
            <w:pPr>
              <w:spacing w:line="276" w:lineRule="auto"/>
              <w:rPr>
                <w:rFonts w:ascii="Times New Roman" w:hAnsi="Times New Roman" w:cs="Times New Roman"/>
              </w:rPr>
            </w:pPr>
            <w:r w:rsidRPr="00471EBD">
              <w:rPr>
                <w:rFonts w:ascii="Times New Roman" w:hAnsi="Times New Roman" w:cs="Times New Roman"/>
              </w:rPr>
              <w:t>Numărul  procedurii de achiziție______________din_________</w:t>
            </w:r>
          </w:p>
        </w:tc>
      </w:tr>
      <w:tr w:rsidR="00471EBD" w:rsidTr="00975E65">
        <w:tc>
          <w:tcPr>
            <w:tcW w:w="15882" w:type="dxa"/>
            <w:gridSpan w:val="12"/>
          </w:tcPr>
          <w:p w:rsidR="00471EBD" w:rsidRPr="00471EBD" w:rsidRDefault="00471EBD" w:rsidP="00471EBD">
            <w:pPr>
              <w:spacing w:line="276" w:lineRule="auto"/>
              <w:rPr>
                <w:rFonts w:ascii="Times New Roman" w:hAnsi="Times New Roman" w:cs="Times New Roman"/>
              </w:rPr>
            </w:pPr>
            <w:r w:rsidRPr="00471EBD">
              <w:rPr>
                <w:rFonts w:ascii="Times New Roman" w:hAnsi="Times New Roman" w:cs="Times New Roman"/>
              </w:rPr>
              <w:t>Obiectul de achiziției:______________</w:t>
            </w:r>
          </w:p>
        </w:tc>
      </w:tr>
      <w:tr w:rsidR="007D149D" w:rsidTr="00644F26">
        <w:tc>
          <w:tcPr>
            <w:tcW w:w="617" w:type="dxa"/>
          </w:tcPr>
          <w:p w:rsidR="00471EBD" w:rsidRPr="007D149D" w:rsidRDefault="00471EBD" w:rsidP="00471EBD">
            <w:pPr>
              <w:jc w:val="center"/>
              <w:rPr>
                <w:rFonts w:ascii="Times New Roman" w:hAnsi="Times New Roman" w:cs="Times New Roman"/>
                <w:b/>
                <w:sz w:val="20"/>
              </w:rPr>
            </w:pPr>
            <w:r w:rsidRPr="007D149D">
              <w:rPr>
                <w:rFonts w:ascii="Times New Roman" w:hAnsi="Times New Roman" w:cs="Times New Roman"/>
                <w:b/>
                <w:sz w:val="20"/>
              </w:rPr>
              <w:t>Nr.</w:t>
            </w:r>
          </w:p>
          <w:p w:rsidR="00471EBD" w:rsidRPr="007D149D" w:rsidRDefault="00471EBD" w:rsidP="00471EBD">
            <w:pPr>
              <w:jc w:val="center"/>
              <w:rPr>
                <w:rFonts w:ascii="Times New Roman" w:hAnsi="Times New Roman" w:cs="Times New Roman"/>
                <w:b/>
                <w:sz w:val="20"/>
              </w:rPr>
            </w:pPr>
            <w:r w:rsidRPr="007D149D">
              <w:rPr>
                <w:rFonts w:ascii="Times New Roman" w:hAnsi="Times New Roman" w:cs="Times New Roman"/>
                <w:b/>
                <w:sz w:val="20"/>
              </w:rPr>
              <w:t>d/o</w:t>
            </w:r>
          </w:p>
        </w:tc>
        <w:tc>
          <w:tcPr>
            <w:tcW w:w="1157" w:type="dxa"/>
          </w:tcPr>
          <w:p w:rsidR="00471EBD" w:rsidRPr="007D149D" w:rsidRDefault="00471EBD" w:rsidP="00471EBD">
            <w:pPr>
              <w:jc w:val="center"/>
              <w:rPr>
                <w:rFonts w:ascii="Times New Roman" w:hAnsi="Times New Roman" w:cs="Times New Roman"/>
                <w:b/>
                <w:sz w:val="20"/>
              </w:rPr>
            </w:pPr>
            <w:r w:rsidRPr="007D149D">
              <w:rPr>
                <w:rFonts w:ascii="Times New Roman" w:hAnsi="Times New Roman" w:cs="Times New Roman"/>
                <w:b/>
                <w:sz w:val="20"/>
              </w:rPr>
              <w:t>Cod CPV</w:t>
            </w:r>
          </w:p>
        </w:tc>
        <w:tc>
          <w:tcPr>
            <w:tcW w:w="2813" w:type="dxa"/>
          </w:tcPr>
          <w:p w:rsidR="00471EBD" w:rsidRPr="007D149D" w:rsidRDefault="00471EBD" w:rsidP="00471EBD">
            <w:pPr>
              <w:jc w:val="center"/>
              <w:rPr>
                <w:rFonts w:ascii="Times New Roman" w:hAnsi="Times New Roman" w:cs="Times New Roman"/>
                <w:b/>
                <w:sz w:val="20"/>
              </w:rPr>
            </w:pPr>
            <w:r w:rsidRPr="007D149D">
              <w:rPr>
                <w:rFonts w:ascii="Times New Roman" w:hAnsi="Times New Roman" w:cs="Times New Roman"/>
                <w:b/>
                <w:sz w:val="20"/>
              </w:rPr>
              <w:t>Denumirea bunurilor/serviciilor</w:t>
            </w:r>
          </w:p>
        </w:tc>
        <w:tc>
          <w:tcPr>
            <w:tcW w:w="1020" w:type="dxa"/>
          </w:tcPr>
          <w:p w:rsidR="00471EBD" w:rsidRPr="007D149D" w:rsidRDefault="00471EBD" w:rsidP="00471EBD">
            <w:pPr>
              <w:jc w:val="center"/>
              <w:rPr>
                <w:rFonts w:ascii="Times New Roman" w:hAnsi="Times New Roman" w:cs="Times New Roman"/>
                <w:b/>
                <w:sz w:val="20"/>
              </w:rPr>
            </w:pPr>
            <w:r w:rsidRPr="007D149D">
              <w:rPr>
                <w:rFonts w:ascii="Times New Roman" w:hAnsi="Times New Roman" w:cs="Times New Roman"/>
                <w:b/>
                <w:sz w:val="20"/>
              </w:rPr>
              <w:t>Unitatea de măsură</w:t>
            </w:r>
          </w:p>
        </w:tc>
        <w:tc>
          <w:tcPr>
            <w:tcW w:w="893" w:type="dxa"/>
          </w:tcPr>
          <w:p w:rsidR="00471EBD" w:rsidRPr="007D149D" w:rsidRDefault="00471EBD" w:rsidP="00471EBD">
            <w:pPr>
              <w:jc w:val="center"/>
              <w:rPr>
                <w:rFonts w:ascii="Times New Roman" w:hAnsi="Times New Roman" w:cs="Times New Roman"/>
                <w:b/>
                <w:sz w:val="20"/>
              </w:rPr>
            </w:pPr>
            <w:r w:rsidRPr="007D149D">
              <w:rPr>
                <w:rFonts w:ascii="Times New Roman" w:hAnsi="Times New Roman" w:cs="Times New Roman"/>
                <w:b/>
                <w:sz w:val="20"/>
              </w:rPr>
              <w:t>Canti-tatea</w:t>
            </w:r>
          </w:p>
        </w:tc>
        <w:tc>
          <w:tcPr>
            <w:tcW w:w="862" w:type="dxa"/>
          </w:tcPr>
          <w:p w:rsidR="00471EBD" w:rsidRPr="007D149D" w:rsidRDefault="00471EBD" w:rsidP="00471EBD">
            <w:pPr>
              <w:jc w:val="center"/>
              <w:rPr>
                <w:rFonts w:ascii="Times New Roman" w:hAnsi="Times New Roman" w:cs="Times New Roman"/>
                <w:b/>
                <w:sz w:val="20"/>
              </w:rPr>
            </w:pPr>
            <w:r w:rsidRPr="007D149D">
              <w:rPr>
                <w:rFonts w:ascii="Times New Roman" w:hAnsi="Times New Roman" w:cs="Times New Roman"/>
                <w:b/>
                <w:sz w:val="20"/>
              </w:rPr>
              <w:t>Preţ unitar (fără TVA)</w:t>
            </w:r>
          </w:p>
        </w:tc>
        <w:tc>
          <w:tcPr>
            <w:tcW w:w="862" w:type="dxa"/>
          </w:tcPr>
          <w:p w:rsidR="00471EBD" w:rsidRPr="007D149D" w:rsidRDefault="00471EBD" w:rsidP="00471EBD">
            <w:pPr>
              <w:jc w:val="center"/>
              <w:rPr>
                <w:rFonts w:ascii="Times New Roman" w:hAnsi="Times New Roman" w:cs="Times New Roman"/>
                <w:b/>
                <w:sz w:val="20"/>
              </w:rPr>
            </w:pPr>
            <w:r w:rsidRPr="007D149D">
              <w:rPr>
                <w:rFonts w:ascii="Times New Roman" w:hAnsi="Times New Roman" w:cs="Times New Roman"/>
                <w:b/>
                <w:sz w:val="20"/>
              </w:rPr>
              <w:t>Preţ unitar (cu TVA)</w:t>
            </w:r>
          </w:p>
        </w:tc>
        <w:tc>
          <w:tcPr>
            <w:tcW w:w="833" w:type="dxa"/>
          </w:tcPr>
          <w:p w:rsidR="00471EBD" w:rsidRPr="007D149D" w:rsidRDefault="00471EBD" w:rsidP="00471EBD">
            <w:pPr>
              <w:jc w:val="center"/>
              <w:rPr>
                <w:rFonts w:ascii="Times New Roman" w:hAnsi="Times New Roman" w:cs="Times New Roman"/>
                <w:b/>
                <w:sz w:val="20"/>
              </w:rPr>
            </w:pPr>
            <w:r w:rsidRPr="007D149D">
              <w:rPr>
                <w:rFonts w:ascii="Times New Roman" w:hAnsi="Times New Roman" w:cs="Times New Roman"/>
                <w:b/>
                <w:sz w:val="20"/>
              </w:rPr>
              <w:t>Suma</w:t>
            </w:r>
          </w:p>
          <w:p w:rsidR="00471EBD" w:rsidRPr="007D149D" w:rsidRDefault="00471EBD" w:rsidP="00471EBD">
            <w:pPr>
              <w:jc w:val="center"/>
              <w:rPr>
                <w:rFonts w:ascii="Times New Roman" w:hAnsi="Times New Roman" w:cs="Times New Roman"/>
                <w:b/>
                <w:sz w:val="20"/>
              </w:rPr>
            </w:pPr>
            <w:r w:rsidRPr="007D149D">
              <w:rPr>
                <w:rFonts w:ascii="Times New Roman" w:hAnsi="Times New Roman" w:cs="Times New Roman"/>
                <w:b/>
                <w:sz w:val="20"/>
              </w:rPr>
              <w:t>fără</w:t>
            </w:r>
          </w:p>
          <w:p w:rsidR="00471EBD" w:rsidRPr="007D149D" w:rsidRDefault="00471EBD" w:rsidP="00471EBD">
            <w:pPr>
              <w:jc w:val="center"/>
              <w:rPr>
                <w:rFonts w:ascii="Times New Roman" w:hAnsi="Times New Roman" w:cs="Times New Roman"/>
                <w:b/>
                <w:sz w:val="20"/>
              </w:rPr>
            </w:pPr>
            <w:r w:rsidRPr="007D149D">
              <w:rPr>
                <w:rFonts w:ascii="Times New Roman" w:hAnsi="Times New Roman" w:cs="Times New Roman"/>
                <w:b/>
                <w:sz w:val="20"/>
              </w:rPr>
              <w:t>TVA</w:t>
            </w:r>
          </w:p>
        </w:tc>
        <w:tc>
          <w:tcPr>
            <w:tcW w:w="833" w:type="dxa"/>
          </w:tcPr>
          <w:p w:rsidR="00471EBD" w:rsidRPr="007D149D" w:rsidRDefault="00471EBD" w:rsidP="00471EBD">
            <w:pPr>
              <w:jc w:val="center"/>
              <w:rPr>
                <w:rFonts w:ascii="Times New Roman" w:hAnsi="Times New Roman" w:cs="Times New Roman"/>
                <w:b/>
                <w:sz w:val="20"/>
              </w:rPr>
            </w:pPr>
            <w:r w:rsidRPr="007D149D">
              <w:rPr>
                <w:rFonts w:ascii="Times New Roman" w:hAnsi="Times New Roman" w:cs="Times New Roman"/>
                <w:b/>
                <w:sz w:val="20"/>
              </w:rPr>
              <w:t>Suma</w:t>
            </w:r>
          </w:p>
          <w:p w:rsidR="00471EBD" w:rsidRPr="007D149D" w:rsidRDefault="00471EBD" w:rsidP="00471EBD">
            <w:pPr>
              <w:jc w:val="center"/>
              <w:rPr>
                <w:rFonts w:ascii="Times New Roman" w:hAnsi="Times New Roman" w:cs="Times New Roman"/>
                <w:b/>
                <w:sz w:val="20"/>
              </w:rPr>
            </w:pPr>
            <w:r w:rsidRPr="007D149D">
              <w:rPr>
                <w:rFonts w:ascii="Times New Roman" w:hAnsi="Times New Roman" w:cs="Times New Roman"/>
                <w:b/>
                <w:sz w:val="20"/>
              </w:rPr>
              <w:t>cu TVA</w:t>
            </w:r>
          </w:p>
        </w:tc>
        <w:tc>
          <w:tcPr>
            <w:tcW w:w="1560" w:type="dxa"/>
          </w:tcPr>
          <w:p w:rsidR="00471EBD" w:rsidRPr="007D149D" w:rsidRDefault="00471EBD" w:rsidP="00471EBD">
            <w:pPr>
              <w:jc w:val="center"/>
              <w:rPr>
                <w:rFonts w:ascii="Times New Roman" w:hAnsi="Times New Roman" w:cs="Times New Roman"/>
                <w:b/>
                <w:sz w:val="20"/>
                <w:szCs w:val="28"/>
              </w:rPr>
            </w:pPr>
            <w:r w:rsidRPr="007D149D">
              <w:rPr>
                <w:rFonts w:ascii="Times New Roman" w:hAnsi="Times New Roman" w:cs="Times New Roman"/>
                <w:b/>
                <w:sz w:val="20"/>
                <w:szCs w:val="28"/>
              </w:rPr>
              <w:t>Termenul de</w:t>
            </w:r>
          </w:p>
          <w:p w:rsidR="00471EBD" w:rsidRPr="007D149D" w:rsidRDefault="00471EBD" w:rsidP="00471EBD">
            <w:pPr>
              <w:jc w:val="center"/>
              <w:rPr>
                <w:rFonts w:ascii="Times New Roman" w:hAnsi="Times New Roman" w:cs="Times New Roman"/>
                <w:b/>
                <w:sz w:val="20"/>
              </w:rPr>
            </w:pPr>
            <w:r w:rsidRPr="007D149D">
              <w:rPr>
                <w:rFonts w:ascii="Times New Roman" w:hAnsi="Times New Roman" w:cs="Times New Roman"/>
                <w:b/>
                <w:sz w:val="20"/>
                <w:szCs w:val="28"/>
              </w:rPr>
              <w:t>livrare/prestare</w:t>
            </w:r>
          </w:p>
        </w:tc>
        <w:tc>
          <w:tcPr>
            <w:tcW w:w="3260" w:type="dxa"/>
          </w:tcPr>
          <w:p w:rsidR="00471EBD" w:rsidRPr="007D149D" w:rsidRDefault="00471EBD" w:rsidP="00471EBD">
            <w:pPr>
              <w:jc w:val="center"/>
              <w:rPr>
                <w:rFonts w:ascii="Times New Roman" w:hAnsi="Times New Roman" w:cs="Times New Roman"/>
                <w:b/>
                <w:sz w:val="20"/>
                <w:szCs w:val="28"/>
              </w:rPr>
            </w:pPr>
            <w:r w:rsidRPr="007D149D">
              <w:rPr>
                <w:rFonts w:ascii="Times New Roman" w:hAnsi="Times New Roman" w:cs="Times New Roman"/>
                <w:b/>
                <w:sz w:val="20"/>
                <w:szCs w:val="28"/>
              </w:rPr>
              <w:t>Clasificație bugetară (IBAN)</w:t>
            </w:r>
          </w:p>
        </w:tc>
        <w:tc>
          <w:tcPr>
            <w:tcW w:w="1172" w:type="dxa"/>
          </w:tcPr>
          <w:p w:rsidR="00471EBD" w:rsidRPr="007D149D" w:rsidRDefault="00644F26" w:rsidP="00471EBD">
            <w:pPr>
              <w:jc w:val="center"/>
              <w:rPr>
                <w:rFonts w:ascii="Times New Roman" w:hAnsi="Times New Roman" w:cs="Times New Roman"/>
                <w:b/>
                <w:sz w:val="20"/>
                <w:szCs w:val="28"/>
              </w:rPr>
            </w:pPr>
            <w:r>
              <w:rPr>
                <w:rFonts w:ascii="Times New Roman" w:hAnsi="Times New Roman" w:cs="Times New Roman"/>
                <w:b/>
                <w:sz w:val="20"/>
                <w:szCs w:val="28"/>
              </w:rPr>
              <w:t>Termenul de valabilitate</w:t>
            </w:r>
          </w:p>
        </w:tc>
      </w:tr>
      <w:tr w:rsidR="007D149D" w:rsidTr="00644F26">
        <w:tc>
          <w:tcPr>
            <w:tcW w:w="617" w:type="dxa"/>
            <w:vAlign w:val="center"/>
          </w:tcPr>
          <w:p w:rsidR="00471EBD" w:rsidRPr="0028367D" w:rsidRDefault="00471EBD" w:rsidP="00471EBD">
            <w:pPr>
              <w:jc w:val="center"/>
              <w:rPr>
                <w:sz w:val="20"/>
              </w:rPr>
            </w:pPr>
            <w:r w:rsidRPr="0028367D">
              <w:rPr>
                <w:sz w:val="20"/>
              </w:rPr>
              <w:t>1</w:t>
            </w:r>
          </w:p>
        </w:tc>
        <w:tc>
          <w:tcPr>
            <w:tcW w:w="1157" w:type="dxa"/>
            <w:vAlign w:val="center"/>
          </w:tcPr>
          <w:p w:rsidR="00471EBD" w:rsidRPr="0028367D" w:rsidRDefault="00471EBD" w:rsidP="00471EBD">
            <w:pPr>
              <w:jc w:val="center"/>
              <w:rPr>
                <w:sz w:val="20"/>
              </w:rPr>
            </w:pPr>
            <w:r w:rsidRPr="0028367D">
              <w:rPr>
                <w:sz w:val="20"/>
              </w:rPr>
              <w:t>2</w:t>
            </w:r>
          </w:p>
        </w:tc>
        <w:tc>
          <w:tcPr>
            <w:tcW w:w="2813" w:type="dxa"/>
            <w:vAlign w:val="center"/>
          </w:tcPr>
          <w:p w:rsidR="00471EBD" w:rsidRPr="0028367D" w:rsidRDefault="00471EBD" w:rsidP="00471EBD">
            <w:pPr>
              <w:jc w:val="center"/>
              <w:rPr>
                <w:sz w:val="20"/>
              </w:rPr>
            </w:pPr>
            <w:r w:rsidRPr="0028367D">
              <w:rPr>
                <w:sz w:val="20"/>
              </w:rPr>
              <w:t>3</w:t>
            </w:r>
          </w:p>
        </w:tc>
        <w:tc>
          <w:tcPr>
            <w:tcW w:w="1020" w:type="dxa"/>
            <w:vAlign w:val="center"/>
          </w:tcPr>
          <w:p w:rsidR="00471EBD" w:rsidRPr="0028367D" w:rsidRDefault="00471EBD" w:rsidP="00471EBD">
            <w:pPr>
              <w:jc w:val="center"/>
              <w:rPr>
                <w:sz w:val="20"/>
              </w:rPr>
            </w:pPr>
            <w:r w:rsidRPr="0028367D">
              <w:rPr>
                <w:sz w:val="20"/>
              </w:rPr>
              <w:t>4</w:t>
            </w:r>
          </w:p>
        </w:tc>
        <w:tc>
          <w:tcPr>
            <w:tcW w:w="893" w:type="dxa"/>
            <w:vAlign w:val="center"/>
          </w:tcPr>
          <w:p w:rsidR="00471EBD" w:rsidRPr="0028367D" w:rsidRDefault="00471EBD" w:rsidP="00471EBD">
            <w:pPr>
              <w:jc w:val="center"/>
              <w:rPr>
                <w:sz w:val="20"/>
              </w:rPr>
            </w:pPr>
            <w:r w:rsidRPr="0028367D">
              <w:rPr>
                <w:sz w:val="20"/>
              </w:rPr>
              <w:t>5</w:t>
            </w:r>
          </w:p>
        </w:tc>
        <w:tc>
          <w:tcPr>
            <w:tcW w:w="862" w:type="dxa"/>
            <w:vAlign w:val="center"/>
          </w:tcPr>
          <w:p w:rsidR="00471EBD" w:rsidRPr="0028367D" w:rsidRDefault="00471EBD" w:rsidP="00471EBD">
            <w:pPr>
              <w:jc w:val="center"/>
              <w:rPr>
                <w:sz w:val="20"/>
              </w:rPr>
            </w:pPr>
            <w:r w:rsidRPr="0028367D">
              <w:rPr>
                <w:sz w:val="20"/>
              </w:rPr>
              <w:t>6</w:t>
            </w:r>
          </w:p>
        </w:tc>
        <w:tc>
          <w:tcPr>
            <w:tcW w:w="862" w:type="dxa"/>
            <w:vAlign w:val="center"/>
          </w:tcPr>
          <w:p w:rsidR="00471EBD" w:rsidRPr="0028367D" w:rsidRDefault="00471EBD" w:rsidP="00471EBD">
            <w:pPr>
              <w:jc w:val="center"/>
              <w:rPr>
                <w:sz w:val="20"/>
              </w:rPr>
            </w:pPr>
            <w:r w:rsidRPr="0028367D">
              <w:rPr>
                <w:sz w:val="20"/>
              </w:rPr>
              <w:t>7</w:t>
            </w:r>
          </w:p>
        </w:tc>
        <w:tc>
          <w:tcPr>
            <w:tcW w:w="833" w:type="dxa"/>
            <w:vAlign w:val="center"/>
          </w:tcPr>
          <w:p w:rsidR="00471EBD" w:rsidRPr="0028367D" w:rsidRDefault="00471EBD" w:rsidP="00471EBD">
            <w:pPr>
              <w:jc w:val="center"/>
              <w:rPr>
                <w:sz w:val="20"/>
              </w:rPr>
            </w:pPr>
            <w:r w:rsidRPr="0028367D">
              <w:rPr>
                <w:sz w:val="20"/>
              </w:rPr>
              <w:t>8</w:t>
            </w:r>
          </w:p>
        </w:tc>
        <w:tc>
          <w:tcPr>
            <w:tcW w:w="833" w:type="dxa"/>
          </w:tcPr>
          <w:p w:rsidR="00471EBD" w:rsidRPr="0028367D" w:rsidRDefault="00471EBD" w:rsidP="00471EBD">
            <w:pPr>
              <w:jc w:val="center"/>
              <w:rPr>
                <w:sz w:val="20"/>
              </w:rPr>
            </w:pPr>
            <w:r w:rsidRPr="0028367D">
              <w:rPr>
                <w:sz w:val="20"/>
              </w:rPr>
              <w:t>9</w:t>
            </w:r>
          </w:p>
        </w:tc>
        <w:tc>
          <w:tcPr>
            <w:tcW w:w="1560" w:type="dxa"/>
          </w:tcPr>
          <w:p w:rsidR="00471EBD" w:rsidRPr="006C1FA2" w:rsidRDefault="00471EBD" w:rsidP="00471EBD">
            <w:pPr>
              <w:jc w:val="center"/>
              <w:rPr>
                <w:sz w:val="20"/>
              </w:rPr>
            </w:pPr>
            <w:r>
              <w:rPr>
                <w:sz w:val="20"/>
              </w:rPr>
              <w:t>10</w:t>
            </w:r>
          </w:p>
        </w:tc>
        <w:tc>
          <w:tcPr>
            <w:tcW w:w="3260" w:type="dxa"/>
          </w:tcPr>
          <w:p w:rsidR="00471EBD" w:rsidRDefault="00471EBD" w:rsidP="00471EBD">
            <w:pPr>
              <w:jc w:val="center"/>
              <w:rPr>
                <w:sz w:val="20"/>
              </w:rPr>
            </w:pPr>
            <w:r>
              <w:rPr>
                <w:sz w:val="20"/>
              </w:rPr>
              <w:t>11</w:t>
            </w:r>
          </w:p>
        </w:tc>
        <w:tc>
          <w:tcPr>
            <w:tcW w:w="1172" w:type="dxa"/>
          </w:tcPr>
          <w:p w:rsidR="00471EBD" w:rsidRDefault="00471EBD" w:rsidP="00471EBD">
            <w:pPr>
              <w:jc w:val="center"/>
              <w:rPr>
                <w:sz w:val="20"/>
              </w:rPr>
            </w:pPr>
            <w:r>
              <w:rPr>
                <w:sz w:val="20"/>
              </w:rPr>
              <w:t>12</w:t>
            </w:r>
          </w:p>
        </w:tc>
      </w:tr>
      <w:tr w:rsidR="0078552A" w:rsidTr="00CC2AB4">
        <w:tc>
          <w:tcPr>
            <w:tcW w:w="617" w:type="dxa"/>
            <w:vAlign w:val="center"/>
          </w:tcPr>
          <w:p w:rsidR="0078552A" w:rsidRPr="00471EBD" w:rsidRDefault="0078552A" w:rsidP="00471EBD">
            <w:pPr>
              <w:pStyle w:val="a4"/>
              <w:numPr>
                <w:ilvl w:val="0"/>
                <w:numId w:val="2"/>
              </w:numPr>
              <w:jc w:val="center"/>
              <w:rPr>
                <w:sz w:val="20"/>
              </w:rPr>
            </w:pPr>
          </w:p>
        </w:tc>
        <w:tc>
          <w:tcPr>
            <w:tcW w:w="15265" w:type="dxa"/>
            <w:gridSpan w:val="11"/>
          </w:tcPr>
          <w:p w:rsidR="00E307DA" w:rsidRPr="00E307DA" w:rsidRDefault="00E307DA" w:rsidP="00E307DA">
            <w:pPr>
              <w:jc w:val="center"/>
              <w:rPr>
                <w:sz w:val="20"/>
              </w:rPr>
            </w:pPr>
            <w:r w:rsidRPr="00E307DA">
              <w:rPr>
                <w:sz w:val="20"/>
              </w:rPr>
              <w:t>Lotul - I – sistem  închis</w:t>
            </w:r>
          </w:p>
          <w:p w:rsidR="0078552A" w:rsidRDefault="00E307DA" w:rsidP="00E307DA">
            <w:pPr>
              <w:jc w:val="center"/>
              <w:rPr>
                <w:sz w:val="20"/>
              </w:rPr>
            </w:pPr>
            <w:r w:rsidRPr="00E307DA">
              <w:rPr>
                <w:sz w:val="20"/>
              </w:rPr>
              <w:t>REACTIVI PENTRU ANALIZATOR BIOCHIMIC AUTOMAT BS-620M (</w:t>
            </w:r>
            <w:proofErr w:type="spellStart"/>
            <w:r w:rsidRPr="00E307DA">
              <w:rPr>
                <w:sz w:val="20"/>
              </w:rPr>
              <w:t>Mindray</w:t>
            </w:r>
            <w:proofErr w:type="spellEnd"/>
            <w:r w:rsidRPr="00E307DA">
              <w:rPr>
                <w:sz w:val="20"/>
              </w:rPr>
              <w:t>, China);</w:t>
            </w:r>
          </w:p>
        </w:tc>
      </w:tr>
      <w:tr w:rsidR="0078552A" w:rsidTr="00B13CD9">
        <w:tc>
          <w:tcPr>
            <w:tcW w:w="617" w:type="dxa"/>
            <w:vAlign w:val="center"/>
          </w:tcPr>
          <w:p w:rsidR="0078552A" w:rsidRPr="00E307DA" w:rsidRDefault="0078552A" w:rsidP="00E307DA">
            <w:pPr>
              <w:pStyle w:val="a4"/>
              <w:numPr>
                <w:ilvl w:val="1"/>
                <w:numId w:val="2"/>
              </w:numPr>
              <w:rPr>
                <w:sz w:val="20"/>
              </w:rPr>
            </w:pPr>
          </w:p>
        </w:tc>
        <w:tc>
          <w:tcPr>
            <w:tcW w:w="1157" w:type="dxa"/>
            <w:vAlign w:val="center"/>
          </w:tcPr>
          <w:p w:rsidR="0078552A" w:rsidRPr="00FF3FEB" w:rsidRDefault="0078552A" w:rsidP="002E792C">
            <w:pPr>
              <w:jc w:val="center"/>
              <w:rPr>
                <w:sz w:val="18"/>
                <w:szCs w:val="18"/>
              </w:rPr>
            </w:pPr>
            <w:r w:rsidRPr="00FF3FEB">
              <w:rPr>
                <w:bCs/>
                <w:sz w:val="16"/>
                <w:szCs w:val="16"/>
              </w:rPr>
              <w:t>33696500-0</w:t>
            </w:r>
          </w:p>
        </w:tc>
        <w:tc>
          <w:tcPr>
            <w:tcW w:w="2813" w:type="dxa"/>
            <w:vAlign w:val="center"/>
          </w:tcPr>
          <w:p w:rsidR="0078552A" w:rsidRPr="00FF3FEB" w:rsidRDefault="0078552A" w:rsidP="002E792C">
            <w:pPr>
              <w:rPr>
                <w:color w:val="000000"/>
              </w:rPr>
            </w:pPr>
            <w:r w:rsidRPr="00FF3FEB">
              <w:rPr>
                <w:color w:val="000000"/>
              </w:rPr>
              <w:t xml:space="preserve">AST (GOT) </w:t>
            </w:r>
          </w:p>
        </w:tc>
        <w:tc>
          <w:tcPr>
            <w:tcW w:w="1020" w:type="dxa"/>
            <w:vAlign w:val="center"/>
          </w:tcPr>
          <w:p w:rsidR="0078552A" w:rsidRPr="00FF3FEB" w:rsidRDefault="0078552A" w:rsidP="002E792C">
            <w:pPr>
              <w:jc w:val="center"/>
              <w:rPr>
                <w:color w:val="000000"/>
              </w:rPr>
            </w:pPr>
            <w:r w:rsidRPr="00FF3FEB">
              <w:rPr>
                <w:color w:val="000000"/>
              </w:rPr>
              <w:t>set</w:t>
            </w:r>
          </w:p>
        </w:tc>
        <w:tc>
          <w:tcPr>
            <w:tcW w:w="893" w:type="dxa"/>
            <w:vAlign w:val="center"/>
          </w:tcPr>
          <w:p w:rsidR="0078552A" w:rsidRPr="00FF3FEB" w:rsidRDefault="0078552A" w:rsidP="002E792C">
            <w:pPr>
              <w:jc w:val="center"/>
              <w:rPr>
                <w:color w:val="000000"/>
              </w:rPr>
            </w:pPr>
            <w:r w:rsidRPr="00FF3FEB">
              <w:rPr>
                <w:b/>
                <w:bCs/>
                <w:color w:val="000000"/>
              </w:rPr>
              <w:t>1</w:t>
            </w:r>
          </w:p>
        </w:tc>
        <w:tc>
          <w:tcPr>
            <w:tcW w:w="862" w:type="dxa"/>
            <w:vAlign w:val="center"/>
          </w:tcPr>
          <w:p w:rsidR="0078552A" w:rsidRPr="007D149D" w:rsidRDefault="0078552A" w:rsidP="00471EBD">
            <w:pPr>
              <w:jc w:val="center"/>
              <w:rPr>
                <w:rFonts w:ascii="Times New Roman" w:hAnsi="Times New Roman" w:cs="Times New Roman"/>
              </w:rPr>
            </w:pPr>
          </w:p>
        </w:tc>
        <w:tc>
          <w:tcPr>
            <w:tcW w:w="862" w:type="dxa"/>
            <w:vAlign w:val="center"/>
          </w:tcPr>
          <w:p w:rsidR="0078552A" w:rsidRPr="007D149D" w:rsidRDefault="0078552A" w:rsidP="00471EBD">
            <w:pPr>
              <w:jc w:val="center"/>
              <w:rPr>
                <w:rFonts w:ascii="Times New Roman" w:hAnsi="Times New Roman" w:cs="Times New Roman"/>
              </w:rPr>
            </w:pPr>
          </w:p>
        </w:tc>
        <w:tc>
          <w:tcPr>
            <w:tcW w:w="833" w:type="dxa"/>
            <w:vAlign w:val="center"/>
          </w:tcPr>
          <w:p w:rsidR="0078552A" w:rsidRPr="007D149D" w:rsidRDefault="0078552A" w:rsidP="00471EBD">
            <w:pPr>
              <w:jc w:val="center"/>
              <w:rPr>
                <w:rFonts w:ascii="Times New Roman" w:hAnsi="Times New Roman" w:cs="Times New Roman"/>
              </w:rPr>
            </w:pPr>
          </w:p>
        </w:tc>
        <w:tc>
          <w:tcPr>
            <w:tcW w:w="833" w:type="dxa"/>
          </w:tcPr>
          <w:p w:rsidR="0078552A" w:rsidRPr="007D149D" w:rsidRDefault="0078552A" w:rsidP="00471EBD">
            <w:pPr>
              <w:jc w:val="center"/>
              <w:rPr>
                <w:rFonts w:ascii="Times New Roman" w:hAnsi="Times New Roman" w:cs="Times New Roman"/>
              </w:rPr>
            </w:pPr>
          </w:p>
        </w:tc>
        <w:tc>
          <w:tcPr>
            <w:tcW w:w="1560" w:type="dxa"/>
            <w:vAlign w:val="center"/>
          </w:tcPr>
          <w:p w:rsidR="0078552A" w:rsidRPr="00B973BE" w:rsidRDefault="0078552A" w:rsidP="002E792C">
            <w:pPr>
              <w:jc w:val="center"/>
              <w:rPr>
                <w:rFonts w:ascii="Times New Roman" w:hAnsi="Times New Roman" w:cs="Times New Roman"/>
              </w:rPr>
            </w:pPr>
            <w:r w:rsidRPr="00B973BE">
              <w:rPr>
                <w:rFonts w:ascii="Times New Roman" w:hAnsi="Times New Roman" w:cs="Times New Roman"/>
              </w:rPr>
              <w:t>31.12.2024</w:t>
            </w:r>
          </w:p>
        </w:tc>
        <w:tc>
          <w:tcPr>
            <w:tcW w:w="3260" w:type="dxa"/>
            <w:vAlign w:val="center"/>
          </w:tcPr>
          <w:p w:rsidR="0078552A" w:rsidRPr="007D149D" w:rsidRDefault="0078552A" w:rsidP="002E792C">
            <w:pPr>
              <w:jc w:val="center"/>
              <w:rPr>
                <w:rFonts w:ascii="Times New Roman" w:hAnsi="Times New Roman" w:cs="Times New Roman"/>
              </w:rPr>
            </w:pPr>
            <w:r w:rsidRPr="007D149D">
              <w:rPr>
                <w:rFonts w:ascii="Times New Roman" w:hAnsi="Times New Roman" w:cs="Times New Roman"/>
                <w:i/>
                <w:u w:val="single"/>
                <w:lang w:val="ro-MO"/>
              </w:rPr>
              <w:t>MD</w:t>
            </w:r>
            <w:r>
              <w:rPr>
                <w:rFonts w:ascii="Times New Roman" w:hAnsi="Times New Roman" w:cs="Times New Roman"/>
                <w:i/>
                <w:u w:val="single"/>
                <w:lang w:val="ro-MO"/>
              </w:rPr>
              <w:t>09</w:t>
            </w:r>
            <w:r w:rsidRPr="007D149D">
              <w:rPr>
                <w:rFonts w:ascii="Times New Roman" w:hAnsi="Times New Roman" w:cs="Times New Roman"/>
                <w:i/>
                <w:u w:val="single"/>
                <w:lang w:val="ro-MO"/>
              </w:rPr>
              <w:t>TRPCCW518430A0012</w:t>
            </w:r>
            <w:r>
              <w:rPr>
                <w:rFonts w:ascii="Times New Roman" w:hAnsi="Times New Roman" w:cs="Times New Roman"/>
                <w:i/>
                <w:u w:val="single"/>
                <w:lang w:val="ro-MO"/>
              </w:rPr>
              <w:t>5</w:t>
            </w:r>
            <w:r w:rsidRPr="007D149D">
              <w:rPr>
                <w:rFonts w:ascii="Times New Roman" w:hAnsi="Times New Roman" w:cs="Times New Roman"/>
                <w:i/>
                <w:u w:val="single"/>
                <w:lang w:val="ro-MO"/>
              </w:rPr>
              <w:t>AA</w:t>
            </w:r>
          </w:p>
        </w:tc>
        <w:tc>
          <w:tcPr>
            <w:tcW w:w="1172" w:type="dxa"/>
            <w:vAlign w:val="center"/>
          </w:tcPr>
          <w:p w:rsidR="0078552A" w:rsidRDefault="0078552A" w:rsidP="00975E65">
            <w:pPr>
              <w:jc w:val="center"/>
              <w:rPr>
                <w:sz w:val="20"/>
              </w:rPr>
            </w:pPr>
          </w:p>
        </w:tc>
      </w:tr>
      <w:tr w:rsidR="0078552A" w:rsidTr="00B13CD9">
        <w:tc>
          <w:tcPr>
            <w:tcW w:w="617" w:type="dxa"/>
            <w:vAlign w:val="center"/>
          </w:tcPr>
          <w:p w:rsidR="0078552A" w:rsidRPr="00E307DA" w:rsidRDefault="0078552A" w:rsidP="00E307DA">
            <w:pPr>
              <w:pStyle w:val="a4"/>
              <w:numPr>
                <w:ilvl w:val="1"/>
                <w:numId w:val="2"/>
              </w:numPr>
              <w:rPr>
                <w:sz w:val="20"/>
              </w:rPr>
            </w:pPr>
          </w:p>
        </w:tc>
        <w:tc>
          <w:tcPr>
            <w:tcW w:w="1157" w:type="dxa"/>
            <w:vAlign w:val="center"/>
          </w:tcPr>
          <w:p w:rsidR="0078552A" w:rsidRPr="00FF3FEB" w:rsidRDefault="0078552A" w:rsidP="002E792C">
            <w:pPr>
              <w:jc w:val="center"/>
              <w:rPr>
                <w:sz w:val="16"/>
                <w:szCs w:val="16"/>
              </w:rPr>
            </w:pPr>
            <w:r w:rsidRPr="00FF3FEB">
              <w:rPr>
                <w:bCs/>
                <w:sz w:val="16"/>
                <w:szCs w:val="16"/>
              </w:rPr>
              <w:t>33696500-0</w:t>
            </w:r>
          </w:p>
        </w:tc>
        <w:tc>
          <w:tcPr>
            <w:tcW w:w="2813" w:type="dxa"/>
            <w:vAlign w:val="center"/>
          </w:tcPr>
          <w:p w:rsidR="0078552A" w:rsidRPr="00FF3FEB" w:rsidRDefault="0078552A" w:rsidP="002E792C">
            <w:pPr>
              <w:rPr>
                <w:color w:val="000000"/>
              </w:rPr>
            </w:pPr>
            <w:r w:rsidRPr="00FF3FEB">
              <w:rPr>
                <w:color w:val="000000"/>
              </w:rPr>
              <w:t xml:space="preserve">ALT (GPT) </w:t>
            </w:r>
          </w:p>
        </w:tc>
        <w:tc>
          <w:tcPr>
            <w:tcW w:w="1020" w:type="dxa"/>
            <w:vAlign w:val="center"/>
          </w:tcPr>
          <w:p w:rsidR="0078552A" w:rsidRPr="00FF3FEB" w:rsidRDefault="0078552A" w:rsidP="002E792C">
            <w:pPr>
              <w:jc w:val="center"/>
              <w:rPr>
                <w:color w:val="000000"/>
              </w:rPr>
            </w:pPr>
            <w:r w:rsidRPr="00FF3FEB">
              <w:rPr>
                <w:color w:val="000000"/>
              </w:rPr>
              <w:t>set</w:t>
            </w:r>
          </w:p>
        </w:tc>
        <w:tc>
          <w:tcPr>
            <w:tcW w:w="893" w:type="dxa"/>
            <w:vAlign w:val="center"/>
          </w:tcPr>
          <w:p w:rsidR="0078552A" w:rsidRPr="00FF3FEB" w:rsidRDefault="0078552A" w:rsidP="002E792C">
            <w:pPr>
              <w:jc w:val="center"/>
              <w:rPr>
                <w:color w:val="000000"/>
              </w:rPr>
            </w:pPr>
            <w:r w:rsidRPr="00FF3FEB">
              <w:rPr>
                <w:b/>
                <w:bCs/>
                <w:color w:val="000000"/>
              </w:rPr>
              <w:t>1</w:t>
            </w:r>
          </w:p>
        </w:tc>
        <w:tc>
          <w:tcPr>
            <w:tcW w:w="862" w:type="dxa"/>
            <w:vAlign w:val="center"/>
          </w:tcPr>
          <w:p w:rsidR="0078552A" w:rsidRPr="007D149D" w:rsidRDefault="0078552A" w:rsidP="00471EBD">
            <w:pPr>
              <w:jc w:val="center"/>
              <w:rPr>
                <w:rFonts w:ascii="Times New Roman" w:hAnsi="Times New Roman" w:cs="Times New Roman"/>
              </w:rPr>
            </w:pPr>
          </w:p>
        </w:tc>
        <w:tc>
          <w:tcPr>
            <w:tcW w:w="862" w:type="dxa"/>
            <w:vAlign w:val="center"/>
          </w:tcPr>
          <w:p w:rsidR="0078552A" w:rsidRPr="007D149D" w:rsidRDefault="0078552A" w:rsidP="00471EBD">
            <w:pPr>
              <w:jc w:val="center"/>
              <w:rPr>
                <w:rFonts w:ascii="Times New Roman" w:hAnsi="Times New Roman" w:cs="Times New Roman"/>
              </w:rPr>
            </w:pPr>
          </w:p>
        </w:tc>
        <w:tc>
          <w:tcPr>
            <w:tcW w:w="833" w:type="dxa"/>
            <w:vAlign w:val="center"/>
          </w:tcPr>
          <w:p w:rsidR="0078552A" w:rsidRPr="007D149D" w:rsidRDefault="0078552A" w:rsidP="00471EBD">
            <w:pPr>
              <w:jc w:val="center"/>
              <w:rPr>
                <w:rFonts w:ascii="Times New Roman" w:hAnsi="Times New Roman" w:cs="Times New Roman"/>
              </w:rPr>
            </w:pPr>
          </w:p>
        </w:tc>
        <w:tc>
          <w:tcPr>
            <w:tcW w:w="833" w:type="dxa"/>
          </w:tcPr>
          <w:p w:rsidR="0078552A" w:rsidRPr="007D149D" w:rsidRDefault="0078552A" w:rsidP="00471EBD">
            <w:pPr>
              <w:jc w:val="center"/>
              <w:rPr>
                <w:rFonts w:ascii="Times New Roman" w:hAnsi="Times New Roman" w:cs="Times New Roman"/>
              </w:rPr>
            </w:pPr>
          </w:p>
        </w:tc>
        <w:tc>
          <w:tcPr>
            <w:tcW w:w="1560" w:type="dxa"/>
            <w:vAlign w:val="center"/>
          </w:tcPr>
          <w:p w:rsidR="0078552A" w:rsidRPr="00B973BE" w:rsidRDefault="0078552A" w:rsidP="002E792C">
            <w:pPr>
              <w:jc w:val="center"/>
              <w:rPr>
                <w:rFonts w:ascii="Times New Roman" w:hAnsi="Times New Roman" w:cs="Times New Roman"/>
              </w:rPr>
            </w:pPr>
            <w:r w:rsidRPr="00B973BE">
              <w:rPr>
                <w:rFonts w:ascii="Times New Roman" w:hAnsi="Times New Roman" w:cs="Times New Roman"/>
              </w:rPr>
              <w:t>31.12.2024</w:t>
            </w:r>
          </w:p>
        </w:tc>
        <w:tc>
          <w:tcPr>
            <w:tcW w:w="3260" w:type="dxa"/>
            <w:vAlign w:val="center"/>
          </w:tcPr>
          <w:p w:rsidR="0078552A" w:rsidRPr="007D149D" w:rsidRDefault="0078552A" w:rsidP="002E792C">
            <w:pPr>
              <w:jc w:val="center"/>
              <w:rPr>
                <w:rFonts w:ascii="Times New Roman" w:hAnsi="Times New Roman" w:cs="Times New Roman"/>
              </w:rPr>
            </w:pPr>
            <w:r w:rsidRPr="007D149D">
              <w:rPr>
                <w:rFonts w:ascii="Times New Roman" w:hAnsi="Times New Roman" w:cs="Times New Roman"/>
                <w:i/>
                <w:u w:val="single"/>
                <w:lang w:val="ro-MO"/>
              </w:rPr>
              <w:t>MD</w:t>
            </w:r>
            <w:r>
              <w:rPr>
                <w:rFonts w:ascii="Times New Roman" w:hAnsi="Times New Roman" w:cs="Times New Roman"/>
                <w:i/>
                <w:u w:val="single"/>
                <w:lang w:val="ro-MO"/>
              </w:rPr>
              <w:t>09</w:t>
            </w:r>
            <w:r w:rsidRPr="007D149D">
              <w:rPr>
                <w:rFonts w:ascii="Times New Roman" w:hAnsi="Times New Roman" w:cs="Times New Roman"/>
                <w:i/>
                <w:u w:val="single"/>
                <w:lang w:val="ro-MO"/>
              </w:rPr>
              <w:t>TRPCCW518430A0012</w:t>
            </w:r>
            <w:r>
              <w:rPr>
                <w:rFonts w:ascii="Times New Roman" w:hAnsi="Times New Roman" w:cs="Times New Roman"/>
                <w:i/>
                <w:u w:val="single"/>
                <w:lang w:val="ro-MO"/>
              </w:rPr>
              <w:t>5</w:t>
            </w:r>
            <w:r w:rsidRPr="007D149D">
              <w:rPr>
                <w:rFonts w:ascii="Times New Roman" w:hAnsi="Times New Roman" w:cs="Times New Roman"/>
                <w:i/>
                <w:u w:val="single"/>
                <w:lang w:val="ro-MO"/>
              </w:rPr>
              <w:t>AA</w:t>
            </w:r>
          </w:p>
        </w:tc>
        <w:tc>
          <w:tcPr>
            <w:tcW w:w="1172" w:type="dxa"/>
            <w:vAlign w:val="center"/>
          </w:tcPr>
          <w:p w:rsidR="0078552A" w:rsidRDefault="0078552A" w:rsidP="00975E65">
            <w:pPr>
              <w:jc w:val="center"/>
              <w:rPr>
                <w:sz w:val="20"/>
              </w:rPr>
            </w:pPr>
          </w:p>
        </w:tc>
      </w:tr>
      <w:tr w:rsidR="0078552A" w:rsidTr="00B13CD9">
        <w:tc>
          <w:tcPr>
            <w:tcW w:w="617" w:type="dxa"/>
            <w:vAlign w:val="center"/>
          </w:tcPr>
          <w:p w:rsidR="0078552A" w:rsidRPr="00E307DA" w:rsidRDefault="0078552A" w:rsidP="00E307DA">
            <w:pPr>
              <w:pStyle w:val="a4"/>
              <w:numPr>
                <w:ilvl w:val="1"/>
                <w:numId w:val="2"/>
              </w:numPr>
              <w:rPr>
                <w:sz w:val="20"/>
              </w:rPr>
            </w:pPr>
          </w:p>
        </w:tc>
        <w:tc>
          <w:tcPr>
            <w:tcW w:w="1157" w:type="dxa"/>
            <w:vAlign w:val="center"/>
          </w:tcPr>
          <w:p w:rsidR="0078552A" w:rsidRPr="00FF3FEB" w:rsidRDefault="0078552A" w:rsidP="002E792C">
            <w:pPr>
              <w:jc w:val="center"/>
              <w:rPr>
                <w:sz w:val="16"/>
                <w:szCs w:val="16"/>
              </w:rPr>
            </w:pPr>
            <w:r w:rsidRPr="00FF3FEB">
              <w:rPr>
                <w:bCs/>
                <w:sz w:val="16"/>
                <w:szCs w:val="16"/>
              </w:rPr>
              <w:t>33696500-0</w:t>
            </w:r>
          </w:p>
        </w:tc>
        <w:tc>
          <w:tcPr>
            <w:tcW w:w="2813" w:type="dxa"/>
            <w:vAlign w:val="center"/>
          </w:tcPr>
          <w:p w:rsidR="0078552A" w:rsidRPr="00FF3FEB" w:rsidRDefault="0078552A" w:rsidP="002E792C">
            <w:pPr>
              <w:rPr>
                <w:color w:val="000000"/>
              </w:rPr>
            </w:pPr>
            <w:r w:rsidRPr="00FF3FEB">
              <w:rPr>
                <w:color w:val="000000"/>
              </w:rPr>
              <w:t>Bilirubina totală (</w:t>
            </w:r>
            <w:proofErr w:type="spellStart"/>
            <w:r w:rsidRPr="00FF3FEB">
              <w:rPr>
                <w:color w:val="000000"/>
              </w:rPr>
              <w:t>Bilirubin</w:t>
            </w:r>
            <w:proofErr w:type="spellEnd"/>
            <w:r w:rsidRPr="00FF3FEB">
              <w:rPr>
                <w:color w:val="000000"/>
              </w:rPr>
              <w:t xml:space="preserve"> Total)</w:t>
            </w:r>
          </w:p>
        </w:tc>
        <w:tc>
          <w:tcPr>
            <w:tcW w:w="1020" w:type="dxa"/>
            <w:vAlign w:val="center"/>
          </w:tcPr>
          <w:p w:rsidR="0078552A" w:rsidRPr="00FF3FEB" w:rsidRDefault="0078552A" w:rsidP="002E792C">
            <w:pPr>
              <w:jc w:val="center"/>
              <w:rPr>
                <w:color w:val="000000"/>
              </w:rPr>
            </w:pPr>
            <w:r w:rsidRPr="00FF3FEB">
              <w:rPr>
                <w:color w:val="000000"/>
              </w:rPr>
              <w:t>set</w:t>
            </w:r>
          </w:p>
        </w:tc>
        <w:tc>
          <w:tcPr>
            <w:tcW w:w="893" w:type="dxa"/>
            <w:vAlign w:val="center"/>
          </w:tcPr>
          <w:p w:rsidR="0078552A" w:rsidRPr="00FF3FEB" w:rsidRDefault="0078552A" w:rsidP="002E792C">
            <w:pPr>
              <w:jc w:val="center"/>
              <w:rPr>
                <w:color w:val="000000"/>
              </w:rPr>
            </w:pPr>
            <w:r w:rsidRPr="00FF3FEB">
              <w:rPr>
                <w:color w:val="000000"/>
              </w:rPr>
              <w:t>3</w:t>
            </w:r>
          </w:p>
        </w:tc>
        <w:tc>
          <w:tcPr>
            <w:tcW w:w="862" w:type="dxa"/>
            <w:vAlign w:val="center"/>
          </w:tcPr>
          <w:p w:rsidR="0078552A" w:rsidRPr="007D149D" w:rsidRDefault="0078552A" w:rsidP="00471EBD">
            <w:pPr>
              <w:jc w:val="center"/>
              <w:rPr>
                <w:rFonts w:ascii="Times New Roman" w:hAnsi="Times New Roman" w:cs="Times New Roman"/>
              </w:rPr>
            </w:pPr>
          </w:p>
        </w:tc>
        <w:tc>
          <w:tcPr>
            <w:tcW w:w="862" w:type="dxa"/>
            <w:vAlign w:val="center"/>
          </w:tcPr>
          <w:p w:rsidR="0078552A" w:rsidRPr="007D149D" w:rsidRDefault="0078552A" w:rsidP="00471EBD">
            <w:pPr>
              <w:jc w:val="center"/>
              <w:rPr>
                <w:rFonts w:ascii="Times New Roman" w:hAnsi="Times New Roman" w:cs="Times New Roman"/>
              </w:rPr>
            </w:pPr>
          </w:p>
        </w:tc>
        <w:tc>
          <w:tcPr>
            <w:tcW w:w="833" w:type="dxa"/>
            <w:vAlign w:val="center"/>
          </w:tcPr>
          <w:p w:rsidR="0078552A" w:rsidRPr="007D149D" w:rsidRDefault="0078552A" w:rsidP="00471EBD">
            <w:pPr>
              <w:jc w:val="center"/>
              <w:rPr>
                <w:rFonts w:ascii="Times New Roman" w:hAnsi="Times New Roman" w:cs="Times New Roman"/>
              </w:rPr>
            </w:pPr>
          </w:p>
        </w:tc>
        <w:tc>
          <w:tcPr>
            <w:tcW w:w="833" w:type="dxa"/>
          </w:tcPr>
          <w:p w:rsidR="0078552A" w:rsidRPr="007D149D" w:rsidRDefault="0078552A" w:rsidP="00471EBD">
            <w:pPr>
              <w:jc w:val="center"/>
              <w:rPr>
                <w:rFonts w:ascii="Times New Roman" w:hAnsi="Times New Roman" w:cs="Times New Roman"/>
              </w:rPr>
            </w:pPr>
          </w:p>
        </w:tc>
        <w:tc>
          <w:tcPr>
            <w:tcW w:w="1560" w:type="dxa"/>
            <w:vAlign w:val="center"/>
          </w:tcPr>
          <w:p w:rsidR="0078552A" w:rsidRPr="00B973BE" w:rsidRDefault="0078552A" w:rsidP="002E792C">
            <w:pPr>
              <w:jc w:val="center"/>
              <w:rPr>
                <w:rFonts w:ascii="Times New Roman" w:hAnsi="Times New Roman" w:cs="Times New Roman"/>
              </w:rPr>
            </w:pPr>
            <w:r w:rsidRPr="00B973BE">
              <w:rPr>
                <w:rFonts w:ascii="Times New Roman" w:hAnsi="Times New Roman" w:cs="Times New Roman"/>
              </w:rPr>
              <w:t>31.12.2024</w:t>
            </w:r>
          </w:p>
        </w:tc>
        <w:tc>
          <w:tcPr>
            <w:tcW w:w="3260" w:type="dxa"/>
            <w:vAlign w:val="center"/>
          </w:tcPr>
          <w:p w:rsidR="0078552A" w:rsidRPr="007D149D" w:rsidRDefault="0078552A" w:rsidP="002E792C">
            <w:pPr>
              <w:jc w:val="center"/>
              <w:rPr>
                <w:rFonts w:ascii="Times New Roman" w:hAnsi="Times New Roman" w:cs="Times New Roman"/>
              </w:rPr>
            </w:pPr>
            <w:r w:rsidRPr="007D149D">
              <w:rPr>
                <w:rFonts w:ascii="Times New Roman" w:hAnsi="Times New Roman" w:cs="Times New Roman"/>
                <w:i/>
                <w:u w:val="single"/>
                <w:lang w:val="ro-MO"/>
              </w:rPr>
              <w:t>MD</w:t>
            </w:r>
            <w:r>
              <w:rPr>
                <w:rFonts w:ascii="Times New Roman" w:hAnsi="Times New Roman" w:cs="Times New Roman"/>
                <w:i/>
                <w:u w:val="single"/>
                <w:lang w:val="ro-MO"/>
              </w:rPr>
              <w:t>09</w:t>
            </w:r>
            <w:r w:rsidRPr="007D149D">
              <w:rPr>
                <w:rFonts w:ascii="Times New Roman" w:hAnsi="Times New Roman" w:cs="Times New Roman"/>
                <w:i/>
                <w:u w:val="single"/>
                <w:lang w:val="ro-MO"/>
              </w:rPr>
              <w:t>TRPCCW518430A0012</w:t>
            </w:r>
            <w:r>
              <w:rPr>
                <w:rFonts w:ascii="Times New Roman" w:hAnsi="Times New Roman" w:cs="Times New Roman"/>
                <w:i/>
                <w:u w:val="single"/>
                <w:lang w:val="ro-MO"/>
              </w:rPr>
              <w:t>5</w:t>
            </w:r>
            <w:r w:rsidRPr="007D149D">
              <w:rPr>
                <w:rFonts w:ascii="Times New Roman" w:hAnsi="Times New Roman" w:cs="Times New Roman"/>
                <w:i/>
                <w:u w:val="single"/>
                <w:lang w:val="ro-MO"/>
              </w:rPr>
              <w:t>AA</w:t>
            </w:r>
          </w:p>
        </w:tc>
        <w:tc>
          <w:tcPr>
            <w:tcW w:w="1172" w:type="dxa"/>
            <w:vAlign w:val="center"/>
          </w:tcPr>
          <w:p w:rsidR="0078552A" w:rsidRDefault="0078552A" w:rsidP="00975E65">
            <w:pPr>
              <w:jc w:val="center"/>
              <w:rPr>
                <w:sz w:val="20"/>
              </w:rPr>
            </w:pPr>
          </w:p>
        </w:tc>
      </w:tr>
      <w:tr w:rsidR="0078552A" w:rsidTr="00B13CD9">
        <w:tc>
          <w:tcPr>
            <w:tcW w:w="617" w:type="dxa"/>
            <w:vAlign w:val="center"/>
          </w:tcPr>
          <w:p w:rsidR="0078552A" w:rsidRPr="00E307DA" w:rsidRDefault="0078552A" w:rsidP="00E307DA">
            <w:pPr>
              <w:pStyle w:val="a4"/>
              <w:numPr>
                <w:ilvl w:val="1"/>
                <w:numId w:val="2"/>
              </w:numPr>
              <w:rPr>
                <w:sz w:val="20"/>
              </w:rPr>
            </w:pPr>
          </w:p>
        </w:tc>
        <w:tc>
          <w:tcPr>
            <w:tcW w:w="1157" w:type="dxa"/>
            <w:vAlign w:val="center"/>
          </w:tcPr>
          <w:p w:rsidR="0078552A" w:rsidRPr="00FF3FEB" w:rsidRDefault="0078552A" w:rsidP="002E792C">
            <w:pPr>
              <w:jc w:val="center"/>
              <w:rPr>
                <w:sz w:val="16"/>
                <w:szCs w:val="16"/>
              </w:rPr>
            </w:pPr>
            <w:r w:rsidRPr="00FF3FEB">
              <w:rPr>
                <w:bCs/>
                <w:sz w:val="16"/>
                <w:szCs w:val="16"/>
              </w:rPr>
              <w:t>33696500-0</w:t>
            </w:r>
          </w:p>
        </w:tc>
        <w:tc>
          <w:tcPr>
            <w:tcW w:w="2813" w:type="dxa"/>
            <w:vAlign w:val="center"/>
          </w:tcPr>
          <w:p w:rsidR="0078552A" w:rsidRPr="00FF3FEB" w:rsidRDefault="0078552A" w:rsidP="002E792C">
            <w:pPr>
              <w:rPr>
                <w:color w:val="000000"/>
              </w:rPr>
            </w:pPr>
            <w:r w:rsidRPr="00FF3FEB">
              <w:rPr>
                <w:color w:val="000000"/>
              </w:rPr>
              <w:t>Calciu (</w:t>
            </w:r>
            <w:proofErr w:type="spellStart"/>
            <w:r w:rsidRPr="00FF3FEB">
              <w:rPr>
                <w:color w:val="000000"/>
              </w:rPr>
              <w:t>Calcium</w:t>
            </w:r>
            <w:proofErr w:type="spellEnd"/>
            <w:r w:rsidRPr="00FF3FEB">
              <w:rPr>
                <w:color w:val="000000"/>
              </w:rPr>
              <w:t>)</w:t>
            </w:r>
          </w:p>
        </w:tc>
        <w:tc>
          <w:tcPr>
            <w:tcW w:w="1020" w:type="dxa"/>
            <w:vAlign w:val="center"/>
          </w:tcPr>
          <w:p w:rsidR="0078552A" w:rsidRPr="00FF3FEB" w:rsidRDefault="0078552A" w:rsidP="002E792C">
            <w:pPr>
              <w:jc w:val="center"/>
              <w:rPr>
                <w:color w:val="000000"/>
              </w:rPr>
            </w:pPr>
            <w:r w:rsidRPr="00FF3FEB">
              <w:rPr>
                <w:color w:val="000000"/>
              </w:rPr>
              <w:t>set</w:t>
            </w:r>
          </w:p>
        </w:tc>
        <w:tc>
          <w:tcPr>
            <w:tcW w:w="893" w:type="dxa"/>
            <w:vAlign w:val="center"/>
          </w:tcPr>
          <w:p w:rsidR="0078552A" w:rsidRPr="00FF3FEB" w:rsidRDefault="0078552A" w:rsidP="002E792C">
            <w:pPr>
              <w:jc w:val="center"/>
              <w:rPr>
                <w:color w:val="000000"/>
              </w:rPr>
            </w:pPr>
            <w:r w:rsidRPr="00FF3FEB">
              <w:rPr>
                <w:b/>
                <w:bCs/>
                <w:color w:val="000000"/>
              </w:rPr>
              <w:t>2</w:t>
            </w:r>
          </w:p>
        </w:tc>
        <w:tc>
          <w:tcPr>
            <w:tcW w:w="862" w:type="dxa"/>
            <w:vAlign w:val="center"/>
          </w:tcPr>
          <w:p w:rsidR="0078552A" w:rsidRPr="007D149D" w:rsidRDefault="0078552A" w:rsidP="00471EBD">
            <w:pPr>
              <w:jc w:val="center"/>
              <w:rPr>
                <w:rFonts w:ascii="Times New Roman" w:hAnsi="Times New Roman" w:cs="Times New Roman"/>
              </w:rPr>
            </w:pPr>
          </w:p>
        </w:tc>
        <w:tc>
          <w:tcPr>
            <w:tcW w:w="862" w:type="dxa"/>
            <w:vAlign w:val="center"/>
          </w:tcPr>
          <w:p w:rsidR="0078552A" w:rsidRPr="007D149D" w:rsidRDefault="0078552A" w:rsidP="00471EBD">
            <w:pPr>
              <w:jc w:val="center"/>
              <w:rPr>
                <w:rFonts w:ascii="Times New Roman" w:hAnsi="Times New Roman" w:cs="Times New Roman"/>
              </w:rPr>
            </w:pPr>
          </w:p>
        </w:tc>
        <w:tc>
          <w:tcPr>
            <w:tcW w:w="833" w:type="dxa"/>
            <w:vAlign w:val="center"/>
          </w:tcPr>
          <w:p w:rsidR="0078552A" w:rsidRPr="007D149D" w:rsidRDefault="0078552A" w:rsidP="00471EBD">
            <w:pPr>
              <w:jc w:val="center"/>
              <w:rPr>
                <w:rFonts w:ascii="Times New Roman" w:hAnsi="Times New Roman" w:cs="Times New Roman"/>
              </w:rPr>
            </w:pPr>
          </w:p>
        </w:tc>
        <w:tc>
          <w:tcPr>
            <w:tcW w:w="833" w:type="dxa"/>
          </w:tcPr>
          <w:p w:rsidR="0078552A" w:rsidRPr="007D149D" w:rsidRDefault="0078552A" w:rsidP="00471EBD">
            <w:pPr>
              <w:jc w:val="center"/>
              <w:rPr>
                <w:rFonts w:ascii="Times New Roman" w:hAnsi="Times New Roman" w:cs="Times New Roman"/>
              </w:rPr>
            </w:pPr>
          </w:p>
        </w:tc>
        <w:tc>
          <w:tcPr>
            <w:tcW w:w="1560" w:type="dxa"/>
            <w:vAlign w:val="center"/>
          </w:tcPr>
          <w:p w:rsidR="0078552A" w:rsidRPr="00B973BE" w:rsidRDefault="0078552A" w:rsidP="002E792C">
            <w:pPr>
              <w:jc w:val="center"/>
              <w:rPr>
                <w:rFonts w:ascii="Times New Roman" w:hAnsi="Times New Roman" w:cs="Times New Roman"/>
              </w:rPr>
            </w:pPr>
            <w:r w:rsidRPr="00B973BE">
              <w:rPr>
                <w:rFonts w:ascii="Times New Roman" w:hAnsi="Times New Roman" w:cs="Times New Roman"/>
              </w:rPr>
              <w:t>31.12.2024</w:t>
            </w:r>
          </w:p>
        </w:tc>
        <w:tc>
          <w:tcPr>
            <w:tcW w:w="3260" w:type="dxa"/>
            <w:vAlign w:val="center"/>
          </w:tcPr>
          <w:p w:rsidR="0078552A" w:rsidRPr="007D149D" w:rsidRDefault="0078552A" w:rsidP="002E792C">
            <w:pPr>
              <w:jc w:val="center"/>
              <w:rPr>
                <w:rFonts w:ascii="Times New Roman" w:hAnsi="Times New Roman" w:cs="Times New Roman"/>
              </w:rPr>
            </w:pPr>
            <w:r w:rsidRPr="007D149D">
              <w:rPr>
                <w:rFonts w:ascii="Times New Roman" w:hAnsi="Times New Roman" w:cs="Times New Roman"/>
                <w:i/>
                <w:u w:val="single"/>
                <w:lang w:val="ro-MO"/>
              </w:rPr>
              <w:t>MD</w:t>
            </w:r>
            <w:r>
              <w:rPr>
                <w:rFonts w:ascii="Times New Roman" w:hAnsi="Times New Roman" w:cs="Times New Roman"/>
                <w:i/>
                <w:u w:val="single"/>
                <w:lang w:val="ro-MO"/>
              </w:rPr>
              <w:t>09</w:t>
            </w:r>
            <w:r w:rsidRPr="007D149D">
              <w:rPr>
                <w:rFonts w:ascii="Times New Roman" w:hAnsi="Times New Roman" w:cs="Times New Roman"/>
                <w:i/>
                <w:u w:val="single"/>
                <w:lang w:val="ro-MO"/>
              </w:rPr>
              <w:t>TRPCCW518430A0012</w:t>
            </w:r>
            <w:r>
              <w:rPr>
                <w:rFonts w:ascii="Times New Roman" w:hAnsi="Times New Roman" w:cs="Times New Roman"/>
                <w:i/>
                <w:u w:val="single"/>
                <w:lang w:val="ro-MO"/>
              </w:rPr>
              <w:t>5</w:t>
            </w:r>
            <w:r w:rsidRPr="007D149D">
              <w:rPr>
                <w:rFonts w:ascii="Times New Roman" w:hAnsi="Times New Roman" w:cs="Times New Roman"/>
                <w:i/>
                <w:u w:val="single"/>
                <w:lang w:val="ro-MO"/>
              </w:rPr>
              <w:t>AA</w:t>
            </w:r>
          </w:p>
        </w:tc>
        <w:tc>
          <w:tcPr>
            <w:tcW w:w="1172" w:type="dxa"/>
            <w:vAlign w:val="center"/>
          </w:tcPr>
          <w:p w:rsidR="0078552A" w:rsidRDefault="0078552A" w:rsidP="00975E65">
            <w:pPr>
              <w:jc w:val="center"/>
              <w:rPr>
                <w:sz w:val="20"/>
              </w:rPr>
            </w:pPr>
          </w:p>
        </w:tc>
      </w:tr>
      <w:tr w:rsidR="0078552A" w:rsidTr="00B13CD9">
        <w:tc>
          <w:tcPr>
            <w:tcW w:w="617" w:type="dxa"/>
            <w:vAlign w:val="center"/>
          </w:tcPr>
          <w:p w:rsidR="0078552A" w:rsidRPr="00E307DA" w:rsidRDefault="0078552A" w:rsidP="00E307DA">
            <w:pPr>
              <w:pStyle w:val="a4"/>
              <w:numPr>
                <w:ilvl w:val="1"/>
                <w:numId w:val="2"/>
              </w:numPr>
              <w:rPr>
                <w:sz w:val="20"/>
              </w:rPr>
            </w:pPr>
          </w:p>
        </w:tc>
        <w:tc>
          <w:tcPr>
            <w:tcW w:w="1157" w:type="dxa"/>
            <w:vAlign w:val="center"/>
          </w:tcPr>
          <w:p w:rsidR="0078552A" w:rsidRPr="00FF3FEB" w:rsidRDefault="0078552A" w:rsidP="002E792C">
            <w:pPr>
              <w:jc w:val="center"/>
              <w:rPr>
                <w:sz w:val="16"/>
                <w:szCs w:val="16"/>
              </w:rPr>
            </w:pPr>
            <w:r w:rsidRPr="00FF3FEB">
              <w:rPr>
                <w:bCs/>
                <w:sz w:val="16"/>
                <w:szCs w:val="16"/>
              </w:rPr>
              <w:t>33696500-0</w:t>
            </w:r>
          </w:p>
        </w:tc>
        <w:tc>
          <w:tcPr>
            <w:tcW w:w="2813" w:type="dxa"/>
            <w:vAlign w:val="center"/>
          </w:tcPr>
          <w:p w:rsidR="0078552A" w:rsidRPr="00FF3FEB" w:rsidRDefault="0078552A" w:rsidP="002E792C">
            <w:pPr>
              <w:rPr>
                <w:color w:val="000000"/>
              </w:rPr>
            </w:pPr>
            <w:r w:rsidRPr="00FF3FEB">
              <w:rPr>
                <w:color w:val="000000"/>
              </w:rPr>
              <w:t xml:space="preserve">Proteina Totală (Total </w:t>
            </w:r>
            <w:proofErr w:type="spellStart"/>
            <w:r w:rsidRPr="00FF3FEB">
              <w:rPr>
                <w:color w:val="000000"/>
              </w:rPr>
              <w:t>Protein</w:t>
            </w:r>
            <w:proofErr w:type="spellEnd"/>
            <w:r w:rsidRPr="00FF3FEB">
              <w:rPr>
                <w:color w:val="000000"/>
              </w:rPr>
              <w:t>)</w:t>
            </w:r>
          </w:p>
        </w:tc>
        <w:tc>
          <w:tcPr>
            <w:tcW w:w="1020" w:type="dxa"/>
            <w:vAlign w:val="center"/>
          </w:tcPr>
          <w:p w:rsidR="0078552A" w:rsidRPr="00FF3FEB" w:rsidRDefault="0078552A" w:rsidP="002E792C">
            <w:pPr>
              <w:jc w:val="center"/>
              <w:rPr>
                <w:color w:val="000000"/>
              </w:rPr>
            </w:pPr>
            <w:r w:rsidRPr="00FF3FEB">
              <w:rPr>
                <w:color w:val="000000"/>
              </w:rPr>
              <w:t>set</w:t>
            </w:r>
          </w:p>
        </w:tc>
        <w:tc>
          <w:tcPr>
            <w:tcW w:w="893" w:type="dxa"/>
            <w:vAlign w:val="center"/>
          </w:tcPr>
          <w:p w:rsidR="0078552A" w:rsidRPr="00FF3FEB" w:rsidRDefault="0078552A" w:rsidP="002E792C">
            <w:pPr>
              <w:jc w:val="center"/>
              <w:rPr>
                <w:color w:val="000000"/>
              </w:rPr>
            </w:pPr>
            <w:r w:rsidRPr="00FF3FEB">
              <w:rPr>
                <w:b/>
                <w:bCs/>
                <w:color w:val="000000"/>
              </w:rPr>
              <w:t>2</w:t>
            </w:r>
          </w:p>
        </w:tc>
        <w:tc>
          <w:tcPr>
            <w:tcW w:w="862" w:type="dxa"/>
            <w:vAlign w:val="center"/>
          </w:tcPr>
          <w:p w:rsidR="0078552A" w:rsidRPr="007D149D" w:rsidRDefault="0078552A" w:rsidP="00471EBD">
            <w:pPr>
              <w:jc w:val="center"/>
              <w:rPr>
                <w:rFonts w:ascii="Times New Roman" w:hAnsi="Times New Roman" w:cs="Times New Roman"/>
              </w:rPr>
            </w:pPr>
          </w:p>
        </w:tc>
        <w:tc>
          <w:tcPr>
            <w:tcW w:w="862" w:type="dxa"/>
            <w:vAlign w:val="center"/>
          </w:tcPr>
          <w:p w:rsidR="0078552A" w:rsidRPr="007D149D" w:rsidRDefault="0078552A" w:rsidP="00471EBD">
            <w:pPr>
              <w:jc w:val="center"/>
              <w:rPr>
                <w:rFonts w:ascii="Times New Roman" w:hAnsi="Times New Roman" w:cs="Times New Roman"/>
              </w:rPr>
            </w:pPr>
          </w:p>
        </w:tc>
        <w:tc>
          <w:tcPr>
            <w:tcW w:w="833" w:type="dxa"/>
            <w:vAlign w:val="center"/>
          </w:tcPr>
          <w:p w:rsidR="0078552A" w:rsidRPr="007D149D" w:rsidRDefault="0078552A" w:rsidP="00471EBD">
            <w:pPr>
              <w:jc w:val="center"/>
              <w:rPr>
                <w:rFonts w:ascii="Times New Roman" w:hAnsi="Times New Roman" w:cs="Times New Roman"/>
              </w:rPr>
            </w:pPr>
          </w:p>
        </w:tc>
        <w:tc>
          <w:tcPr>
            <w:tcW w:w="833" w:type="dxa"/>
          </w:tcPr>
          <w:p w:rsidR="0078552A" w:rsidRPr="007D149D" w:rsidRDefault="0078552A" w:rsidP="00471EBD">
            <w:pPr>
              <w:jc w:val="center"/>
              <w:rPr>
                <w:rFonts w:ascii="Times New Roman" w:hAnsi="Times New Roman" w:cs="Times New Roman"/>
              </w:rPr>
            </w:pPr>
          </w:p>
        </w:tc>
        <w:tc>
          <w:tcPr>
            <w:tcW w:w="1560" w:type="dxa"/>
            <w:vAlign w:val="center"/>
          </w:tcPr>
          <w:p w:rsidR="0078552A" w:rsidRPr="00B973BE" w:rsidRDefault="0078552A" w:rsidP="002E792C">
            <w:pPr>
              <w:jc w:val="center"/>
              <w:rPr>
                <w:rFonts w:ascii="Times New Roman" w:hAnsi="Times New Roman" w:cs="Times New Roman"/>
              </w:rPr>
            </w:pPr>
            <w:r w:rsidRPr="00B973BE">
              <w:rPr>
                <w:rFonts w:ascii="Times New Roman" w:hAnsi="Times New Roman" w:cs="Times New Roman"/>
              </w:rPr>
              <w:t>31.12.2024</w:t>
            </w:r>
          </w:p>
        </w:tc>
        <w:tc>
          <w:tcPr>
            <w:tcW w:w="3260" w:type="dxa"/>
            <w:vAlign w:val="center"/>
          </w:tcPr>
          <w:p w:rsidR="0078552A" w:rsidRPr="007D149D" w:rsidRDefault="0078552A" w:rsidP="002E792C">
            <w:pPr>
              <w:jc w:val="center"/>
              <w:rPr>
                <w:rFonts w:ascii="Times New Roman" w:hAnsi="Times New Roman" w:cs="Times New Roman"/>
              </w:rPr>
            </w:pPr>
            <w:r w:rsidRPr="007D149D">
              <w:rPr>
                <w:rFonts w:ascii="Times New Roman" w:hAnsi="Times New Roman" w:cs="Times New Roman"/>
                <w:i/>
                <w:u w:val="single"/>
                <w:lang w:val="ro-MO"/>
              </w:rPr>
              <w:t>MD</w:t>
            </w:r>
            <w:r>
              <w:rPr>
                <w:rFonts w:ascii="Times New Roman" w:hAnsi="Times New Roman" w:cs="Times New Roman"/>
                <w:i/>
                <w:u w:val="single"/>
                <w:lang w:val="ro-MO"/>
              </w:rPr>
              <w:t>09</w:t>
            </w:r>
            <w:r w:rsidRPr="007D149D">
              <w:rPr>
                <w:rFonts w:ascii="Times New Roman" w:hAnsi="Times New Roman" w:cs="Times New Roman"/>
                <w:i/>
                <w:u w:val="single"/>
                <w:lang w:val="ro-MO"/>
              </w:rPr>
              <w:t>TRPCCW518430A0012</w:t>
            </w:r>
            <w:r>
              <w:rPr>
                <w:rFonts w:ascii="Times New Roman" w:hAnsi="Times New Roman" w:cs="Times New Roman"/>
                <w:i/>
                <w:u w:val="single"/>
                <w:lang w:val="ro-MO"/>
              </w:rPr>
              <w:t>5</w:t>
            </w:r>
            <w:r w:rsidRPr="007D149D">
              <w:rPr>
                <w:rFonts w:ascii="Times New Roman" w:hAnsi="Times New Roman" w:cs="Times New Roman"/>
                <w:i/>
                <w:u w:val="single"/>
                <w:lang w:val="ro-MO"/>
              </w:rPr>
              <w:t>AA</w:t>
            </w:r>
          </w:p>
        </w:tc>
        <w:tc>
          <w:tcPr>
            <w:tcW w:w="1172" w:type="dxa"/>
            <w:vAlign w:val="center"/>
          </w:tcPr>
          <w:p w:rsidR="0078552A" w:rsidRDefault="0078552A" w:rsidP="00975E65">
            <w:pPr>
              <w:jc w:val="center"/>
              <w:rPr>
                <w:sz w:val="20"/>
              </w:rPr>
            </w:pPr>
          </w:p>
        </w:tc>
      </w:tr>
      <w:tr w:rsidR="0078552A" w:rsidTr="00B13CD9">
        <w:tc>
          <w:tcPr>
            <w:tcW w:w="617" w:type="dxa"/>
            <w:vAlign w:val="center"/>
          </w:tcPr>
          <w:p w:rsidR="0078552A" w:rsidRPr="00E307DA" w:rsidRDefault="0078552A" w:rsidP="00E307DA">
            <w:pPr>
              <w:pStyle w:val="a4"/>
              <w:numPr>
                <w:ilvl w:val="1"/>
                <w:numId w:val="2"/>
              </w:numPr>
              <w:rPr>
                <w:sz w:val="20"/>
              </w:rPr>
            </w:pPr>
          </w:p>
        </w:tc>
        <w:tc>
          <w:tcPr>
            <w:tcW w:w="1157" w:type="dxa"/>
            <w:vAlign w:val="center"/>
          </w:tcPr>
          <w:p w:rsidR="0078552A" w:rsidRPr="00FF3FEB" w:rsidRDefault="0078552A" w:rsidP="002E792C">
            <w:pPr>
              <w:jc w:val="center"/>
              <w:rPr>
                <w:sz w:val="16"/>
                <w:szCs w:val="16"/>
              </w:rPr>
            </w:pPr>
            <w:r w:rsidRPr="00FF3FEB">
              <w:rPr>
                <w:bCs/>
                <w:sz w:val="16"/>
                <w:szCs w:val="16"/>
              </w:rPr>
              <w:t>33696500-0</w:t>
            </w:r>
          </w:p>
        </w:tc>
        <w:tc>
          <w:tcPr>
            <w:tcW w:w="2813" w:type="dxa"/>
            <w:vAlign w:val="center"/>
          </w:tcPr>
          <w:p w:rsidR="0078552A" w:rsidRPr="00FF3FEB" w:rsidRDefault="0078552A" w:rsidP="002E792C">
            <w:pPr>
              <w:rPr>
                <w:color w:val="000000"/>
              </w:rPr>
            </w:pPr>
            <w:proofErr w:type="spellStart"/>
            <w:r w:rsidRPr="00FF3FEB">
              <w:rPr>
                <w:color w:val="000000"/>
              </w:rPr>
              <w:t>Antistreptolizina</w:t>
            </w:r>
            <w:proofErr w:type="spellEnd"/>
            <w:r w:rsidRPr="00FF3FEB">
              <w:rPr>
                <w:color w:val="000000"/>
              </w:rPr>
              <w:t xml:space="preserve"> O(ASO)</w:t>
            </w:r>
          </w:p>
        </w:tc>
        <w:tc>
          <w:tcPr>
            <w:tcW w:w="1020" w:type="dxa"/>
            <w:vAlign w:val="center"/>
          </w:tcPr>
          <w:p w:rsidR="0078552A" w:rsidRPr="00FF3FEB" w:rsidRDefault="0078552A" w:rsidP="002E792C">
            <w:pPr>
              <w:jc w:val="center"/>
              <w:rPr>
                <w:color w:val="000000"/>
              </w:rPr>
            </w:pPr>
            <w:r w:rsidRPr="00FF3FEB">
              <w:rPr>
                <w:color w:val="000000"/>
              </w:rPr>
              <w:t>set</w:t>
            </w:r>
          </w:p>
        </w:tc>
        <w:tc>
          <w:tcPr>
            <w:tcW w:w="893" w:type="dxa"/>
            <w:vAlign w:val="center"/>
          </w:tcPr>
          <w:p w:rsidR="0078552A" w:rsidRPr="00FF3FEB" w:rsidRDefault="0078552A" w:rsidP="002E792C">
            <w:pPr>
              <w:jc w:val="center"/>
              <w:rPr>
                <w:color w:val="000000"/>
              </w:rPr>
            </w:pPr>
            <w:r w:rsidRPr="00FF3FEB">
              <w:rPr>
                <w:b/>
                <w:bCs/>
                <w:color w:val="000000"/>
              </w:rPr>
              <w:t>3</w:t>
            </w:r>
          </w:p>
        </w:tc>
        <w:tc>
          <w:tcPr>
            <w:tcW w:w="862" w:type="dxa"/>
            <w:vAlign w:val="center"/>
          </w:tcPr>
          <w:p w:rsidR="0078552A" w:rsidRPr="007D149D" w:rsidRDefault="0078552A" w:rsidP="00471EBD">
            <w:pPr>
              <w:jc w:val="center"/>
              <w:rPr>
                <w:rFonts w:ascii="Times New Roman" w:hAnsi="Times New Roman" w:cs="Times New Roman"/>
              </w:rPr>
            </w:pPr>
          </w:p>
        </w:tc>
        <w:tc>
          <w:tcPr>
            <w:tcW w:w="862" w:type="dxa"/>
            <w:vAlign w:val="center"/>
          </w:tcPr>
          <w:p w:rsidR="0078552A" w:rsidRPr="007D149D" w:rsidRDefault="0078552A" w:rsidP="00471EBD">
            <w:pPr>
              <w:jc w:val="center"/>
              <w:rPr>
                <w:rFonts w:ascii="Times New Roman" w:hAnsi="Times New Roman" w:cs="Times New Roman"/>
              </w:rPr>
            </w:pPr>
          </w:p>
        </w:tc>
        <w:tc>
          <w:tcPr>
            <w:tcW w:w="833" w:type="dxa"/>
            <w:vAlign w:val="center"/>
          </w:tcPr>
          <w:p w:rsidR="0078552A" w:rsidRPr="007D149D" w:rsidRDefault="0078552A" w:rsidP="00471EBD">
            <w:pPr>
              <w:jc w:val="center"/>
              <w:rPr>
                <w:rFonts w:ascii="Times New Roman" w:hAnsi="Times New Roman" w:cs="Times New Roman"/>
              </w:rPr>
            </w:pPr>
          </w:p>
        </w:tc>
        <w:tc>
          <w:tcPr>
            <w:tcW w:w="833" w:type="dxa"/>
          </w:tcPr>
          <w:p w:rsidR="0078552A" w:rsidRPr="007D149D" w:rsidRDefault="0078552A" w:rsidP="00471EBD">
            <w:pPr>
              <w:jc w:val="center"/>
              <w:rPr>
                <w:rFonts w:ascii="Times New Roman" w:hAnsi="Times New Roman" w:cs="Times New Roman"/>
              </w:rPr>
            </w:pPr>
          </w:p>
        </w:tc>
        <w:tc>
          <w:tcPr>
            <w:tcW w:w="1560" w:type="dxa"/>
            <w:vAlign w:val="center"/>
          </w:tcPr>
          <w:p w:rsidR="0078552A" w:rsidRPr="00B973BE" w:rsidRDefault="0078552A" w:rsidP="002E792C">
            <w:pPr>
              <w:jc w:val="center"/>
              <w:rPr>
                <w:rFonts w:ascii="Times New Roman" w:hAnsi="Times New Roman" w:cs="Times New Roman"/>
              </w:rPr>
            </w:pPr>
            <w:r w:rsidRPr="00B973BE">
              <w:rPr>
                <w:rFonts w:ascii="Times New Roman" w:hAnsi="Times New Roman" w:cs="Times New Roman"/>
              </w:rPr>
              <w:t>31.12.2024</w:t>
            </w:r>
          </w:p>
        </w:tc>
        <w:tc>
          <w:tcPr>
            <w:tcW w:w="3260" w:type="dxa"/>
            <w:vAlign w:val="center"/>
          </w:tcPr>
          <w:p w:rsidR="0078552A" w:rsidRPr="007D149D" w:rsidRDefault="0078552A" w:rsidP="002E792C">
            <w:pPr>
              <w:jc w:val="center"/>
              <w:rPr>
                <w:rFonts w:ascii="Times New Roman" w:hAnsi="Times New Roman" w:cs="Times New Roman"/>
              </w:rPr>
            </w:pPr>
            <w:r w:rsidRPr="007D149D">
              <w:rPr>
                <w:rFonts w:ascii="Times New Roman" w:hAnsi="Times New Roman" w:cs="Times New Roman"/>
                <w:i/>
                <w:u w:val="single"/>
                <w:lang w:val="ro-MO"/>
              </w:rPr>
              <w:t>MD</w:t>
            </w:r>
            <w:r>
              <w:rPr>
                <w:rFonts w:ascii="Times New Roman" w:hAnsi="Times New Roman" w:cs="Times New Roman"/>
                <w:i/>
                <w:u w:val="single"/>
                <w:lang w:val="ro-MO"/>
              </w:rPr>
              <w:t>09</w:t>
            </w:r>
            <w:r w:rsidRPr="007D149D">
              <w:rPr>
                <w:rFonts w:ascii="Times New Roman" w:hAnsi="Times New Roman" w:cs="Times New Roman"/>
                <w:i/>
                <w:u w:val="single"/>
                <w:lang w:val="ro-MO"/>
              </w:rPr>
              <w:t>TRPCCW518430A0012</w:t>
            </w:r>
            <w:r>
              <w:rPr>
                <w:rFonts w:ascii="Times New Roman" w:hAnsi="Times New Roman" w:cs="Times New Roman"/>
                <w:i/>
                <w:u w:val="single"/>
                <w:lang w:val="ro-MO"/>
              </w:rPr>
              <w:t>5</w:t>
            </w:r>
            <w:r w:rsidRPr="007D149D">
              <w:rPr>
                <w:rFonts w:ascii="Times New Roman" w:hAnsi="Times New Roman" w:cs="Times New Roman"/>
                <w:i/>
                <w:u w:val="single"/>
                <w:lang w:val="ro-MO"/>
              </w:rPr>
              <w:t>AA</w:t>
            </w:r>
          </w:p>
        </w:tc>
        <w:tc>
          <w:tcPr>
            <w:tcW w:w="1172" w:type="dxa"/>
            <w:vAlign w:val="center"/>
          </w:tcPr>
          <w:p w:rsidR="0078552A" w:rsidRDefault="0078552A" w:rsidP="00975E65">
            <w:pPr>
              <w:jc w:val="center"/>
              <w:rPr>
                <w:sz w:val="20"/>
              </w:rPr>
            </w:pPr>
          </w:p>
        </w:tc>
      </w:tr>
      <w:tr w:rsidR="0078552A" w:rsidTr="00B13CD9">
        <w:tc>
          <w:tcPr>
            <w:tcW w:w="617" w:type="dxa"/>
            <w:vAlign w:val="center"/>
          </w:tcPr>
          <w:p w:rsidR="0078552A" w:rsidRPr="00E307DA" w:rsidRDefault="0078552A" w:rsidP="00E307DA">
            <w:pPr>
              <w:pStyle w:val="a4"/>
              <w:numPr>
                <w:ilvl w:val="1"/>
                <w:numId w:val="2"/>
              </w:numPr>
              <w:rPr>
                <w:sz w:val="20"/>
              </w:rPr>
            </w:pPr>
          </w:p>
        </w:tc>
        <w:tc>
          <w:tcPr>
            <w:tcW w:w="1157" w:type="dxa"/>
            <w:vAlign w:val="center"/>
          </w:tcPr>
          <w:p w:rsidR="0078552A" w:rsidRPr="00FF3FEB" w:rsidRDefault="0078552A" w:rsidP="002E792C">
            <w:pPr>
              <w:jc w:val="center"/>
              <w:rPr>
                <w:sz w:val="16"/>
                <w:szCs w:val="16"/>
              </w:rPr>
            </w:pPr>
            <w:r w:rsidRPr="00FF3FEB">
              <w:rPr>
                <w:sz w:val="16"/>
                <w:szCs w:val="16"/>
              </w:rPr>
              <w:t>33696500-0</w:t>
            </w:r>
          </w:p>
        </w:tc>
        <w:tc>
          <w:tcPr>
            <w:tcW w:w="2813" w:type="dxa"/>
            <w:vAlign w:val="center"/>
          </w:tcPr>
          <w:p w:rsidR="0078552A" w:rsidRPr="00FF3FEB" w:rsidRDefault="0078552A" w:rsidP="002E792C">
            <w:pPr>
              <w:rPr>
                <w:color w:val="000000"/>
                <w:sz w:val="20"/>
                <w:szCs w:val="20"/>
              </w:rPr>
            </w:pPr>
            <w:r w:rsidRPr="00FF3FEB">
              <w:rPr>
                <w:color w:val="000000"/>
                <w:sz w:val="20"/>
                <w:szCs w:val="20"/>
              </w:rPr>
              <w:t>Factorul Reumatic (RF)</w:t>
            </w:r>
          </w:p>
        </w:tc>
        <w:tc>
          <w:tcPr>
            <w:tcW w:w="1020" w:type="dxa"/>
            <w:vAlign w:val="center"/>
          </w:tcPr>
          <w:p w:rsidR="0078552A" w:rsidRPr="00FF3FEB" w:rsidRDefault="0078552A" w:rsidP="002E792C">
            <w:pPr>
              <w:jc w:val="center"/>
              <w:rPr>
                <w:color w:val="000000"/>
              </w:rPr>
            </w:pPr>
            <w:r w:rsidRPr="00FF3FEB">
              <w:rPr>
                <w:color w:val="000000"/>
              </w:rPr>
              <w:t>set</w:t>
            </w:r>
          </w:p>
        </w:tc>
        <w:tc>
          <w:tcPr>
            <w:tcW w:w="893" w:type="dxa"/>
            <w:vAlign w:val="center"/>
          </w:tcPr>
          <w:p w:rsidR="0078552A" w:rsidRPr="00FF3FEB" w:rsidRDefault="0078552A" w:rsidP="002E792C">
            <w:pPr>
              <w:jc w:val="center"/>
              <w:rPr>
                <w:color w:val="000000"/>
              </w:rPr>
            </w:pPr>
            <w:r w:rsidRPr="00FF3FEB">
              <w:rPr>
                <w:color w:val="000000"/>
              </w:rPr>
              <w:t>3</w:t>
            </w:r>
          </w:p>
        </w:tc>
        <w:tc>
          <w:tcPr>
            <w:tcW w:w="862" w:type="dxa"/>
            <w:vAlign w:val="center"/>
          </w:tcPr>
          <w:p w:rsidR="0078552A" w:rsidRPr="007D149D" w:rsidRDefault="0078552A" w:rsidP="00471EBD">
            <w:pPr>
              <w:jc w:val="center"/>
              <w:rPr>
                <w:rFonts w:ascii="Times New Roman" w:hAnsi="Times New Roman" w:cs="Times New Roman"/>
              </w:rPr>
            </w:pPr>
          </w:p>
        </w:tc>
        <w:tc>
          <w:tcPr>
            <w:tcW w:w="862" w:type="dxa"/>
            <w:vAlign w:val="center"/>
          </w:tcPr>
          <w:p w:rsidR="0078552A" w:rsidRPr="007D149D" w:rsidRDefault="0078552A" w:rsidP="00471EBD">
            <w:pPr>
              <w:jc w:val="center"/>
              <w:rPr>
                <w:rFonts w:ascii="Times New Roman" w:hAnsi="Times New Roman" w:cs="Times New Roman"/>
              </w:rPr>
            </w:pPr>
          </w:p>
        </w:tc>
        <w:tc>
          <w:tcPr>
            <w:tcW w:w="833" w:type="dxa"/>
            <w:vAlign w:val="center"/>
          </w:tcPr>
          <w:p w:rsidR="0078552A" w:rsidRPr="007D149D" w:rsidRDefault="0078552A" w:rsidP="00471EBD">
            <w:pPr>
              <w:jc w:val="center"/>
              <w:rPr>
                <w:rFonts w:ascii="Times New Roman" w:hAnsi="Times New Roman" w:cs="Times New Roman"/>
              </w:rPr>
            </w:pPr>
          </w:p>
        </w:tc>
        <w:tc>
          <w:tcPr>
            <w:tcW w:w="833" w:type="dxa"/>
          </w:tcPr>
          <w:p w:rsidR="0078552A" w:rsidRPr="007D149D" w:rsidRDefault="0078552A" w:rsidP="00471EBD">
            <w:pPr>
              <w:jc w:val="center"/>
              <w:rPr>
                <w:rFonts w:ascii="Times New Roman" w:hAnsi="Times New Roman" w:cs="Times New Roman"/>
              </w:rPr>
            </w:pPr>
          </w:p>
        </w:tc>
        <w:tc>
          <w:tcPr>
            <w:tcW w:w="1560" w:type="dxa"/>
            <w:vAlign w:val="center"/>
          </w:tcPr>
          <w:p w:rsidR="0078552A" w:rsidRPr="00B973BE" w:rsidRDefault="0078552A" w:rsidP="002E792C">
            <w:pPr>
              <w:jc w:val="center"/>
              <w:rPr>
                <w:rFonts w:ascii="Times New Roman" w:hAnsi="Times New Roman" w:cs="Times New Roman"/>
              </w:rPr>
            </w:pPr>
            <w:r w:rsidRPr="00B973BE">
              <w:rPr>
                <w:rFonts w:ascii="Times New Roman" w:hAnsi="Times New Roman" w:cs="Times New Roman"/>
              </w:rPr>
              <w:t>31.12.2024</w:t>
            </w:r>
          </w:p>
        </w:tc>
        <w:tc>
          <w:tcPr>
            <w:tcW w:w="3260" w:type="dxa"/>
            <w:vAlign w:val="center"/>
          </w:tcPr>
          <w:p w:rsidR="0078552A" w:rsidRPr="007D149D" w:rsidRDefault="0078552A" w:rsidP="002E792C">
            <w:pPr>
              <w:jc w:val="center"/>
              <w:rPr>
                <w:rFonts w:ascii="Times New Roman" w:hAnsi="Times New Roman" w:cs="Times New Roman"/>
              </w:rPr>
            </w:pPr>
            <w:r w:rsidRPr="007D149D">
              <w:rPr>
                <w:rFonts w:ascii="Times New Roman" w:hAnsi="Times New Roman" w:cs="Times New Roman"/>
                <w:i/>
                <w:u w:val="single"/>
                <w:lang w:val="ro-MO"/>
              </w:rPr>
              <w:t>MD</w:t>
            </w:r>
            <w:r>
              <w:rPr>
                <w:rFonts w:ascii="Times New Roman" w:hAnsi="Times New Roman" w:cs="Times New Roman"/>
                <w:i/>
                <w:u w:val="single"/>
                <w:lang w:val="ro-MO"/>
              </w:rPr>
              <w:t>09</w:t>
            </w:r>
            <w:r w:rsidRPr="007D149D">
              <w:rPr>
                <w:rFonts w:ascii="Times New Roman" w:hAnsi="Times New Roman" w:cs="Times New Roman"/>
                <w:i/>
                <w:u w:val="single"/>
                <w:lang w:val="ro-MO"/>
              </w:rPr>
              <w:t>TRPCCW518430A0012</w:t>
            </w:r>
            <w:r>
              <w:rPr>
                <w:rFonts w:ascii="Times New Roman" w:hAnsi="Times New Roman" w:cs="Times New Roman"/>
                <w:i/>
                <w:u w:val="single"/>
                <w:lang w:val="ro-MO"/>
              </w:rPr>
              <w:t>5</w:t>
            </w:r>
            <w:r w:rsidRPr="007D149D">
              <w:rPr>
                <w:rFonts w:ascii="Times New Roman" w:hAnsi="Times New Roman" w:cs="Times New Roman"/>
                <w:i/>
                <w:u w:val="single"/>
                <w:lang w:val="ro-MO"/>
              </w:rPr>
              <w:t>AA</w:t>
            </w:r>
          </w:p>
        </w:tc>
        <w:tc>
          <w:tcPr>
            <w:tcW w:w="1172" w:type="dxa"/>
            <w:vAlign w:val="center"/>
          </w:tcPr>
          <w:p w:rsidR="0078552A" w:rsidRDefault="0078552A" w:rsidP="00975E65">
            <w:pPr>
              <w:jc w:val="center"/>
              <w:rPr>
                <w:sz w:val="20"/>
              </w:rPr>
            </w:pPr>
          </w:p>
        </w:tc>
      </w:tr>
      <w:tr w:rsidR="0078552A" w:rsidTr="00B13CD9">
        <w:tc>
          <w:tcPr>
            <w:tcW w:w="617" w:type="dxa"/>
            <w:vAlign w:val="center"/>
          </w:tcPr>
          <w:p w:rsidR="0078552A" w:rsidRPr="00E307DA" w:rsidRDefault="0078552A" w:rsidP="00E307DA">
            <w:pPr>
              <w:pStyle w:val="a4"/>
              <w:numPr>
                <w:ilvl w:val="1"/>
                <w:numId w:val="2"/>
              </w:numPr>
              <w:rPr>
                <w:sz w:val="20"/>
              </w:rPr>
            </w:pPr>
          </w:p>
        </w:tc>
        <w:tc>
          <w:tcPr>
            <w:tcW w:w="1157" w:type="dxa"/>
            <w:vAlign w:val="center"/>
          </w:tcPr>
          <w:p w:rsidR="0078552A" w:rsidRPr="00FF3FEB" w:rsidRDefault="0078552A" w:rsidP="002E792C">
            <w:pPr>
              <w:jc w:val="center"/>
              <w:rPr>
                <w:sz w:val="16"/>
                <w:szCs w:val="16"/>
              </w:rPr>
            </w:pPr>
            <w:r w:rsidRPr="00FF3FEB">
              <w:rPr>
                <w:bCs/>
                <w:sz w:val="16"/>
                <w:szCs w:val="16"/>
              </w:rPr>
              <w:t>33696500-0</w:t>
            </w:r>
          </w:p>
        </w:tc>
        <w:tc>
          <w:tcPr>
            <w:tcW w:w="2813" w:type="dxa"/>
            <w:vAlign w:val="center"/>
          </w:tcPr>
          <w:p w:rsidR="0078552A" w:rsidRPr="00FF3FEB" w:rsidRDefault="0078552A" w:rsidP="002E792C">
            <w:pPr>
              <w:rPr>
                <w:color w:val="000000"/>
              </w:rPr>
            </w:pPr>
            <w:r w:rsidRPr="00FF3FEB">
              <w:rPr>
                <w:color w:val="000000"/>
              </w:rPr>
              <w:t>Proteina C reactivă( CRP)</w:t>
            </w:r>
          </w:p>
        </w:tc>
        <w:tc>
          <w:tcPr>
            <w:tcW w:w="1020" w:type="dxa"/>
            <w:vAlign w:val="center"/>
          </w:tcPr>
          <w:p w:rsidR="0078552A" w:rsidRPr="00FF3FEB" w:rsidRDefault="0078552A" w:rsidP="002E792C">
            <w:pPr>
              <w:jc w:val="center"/>
              <w:rPr>
                <w:color w:val="000000"/>
              </w:rPr>
            </w:pPr>
            <w:r w:rsidRPr="00FF3FEB">
              <w:rPr>
                <w:color w:val="000000"/>
              </w:rPr>
              <w:t>set</w:t>
            </w:r>
          </w:p>
        </w:tc>
        <w:tc>
          <w:tcPr>
            <w:tcW w:w="893" w:type="dxa"/>
            <w:vAlign w:val="center"/>
          </w:tcPr>
          <w:p w:rsidR="0078552A" w:rsidRPr="00FF3FEB" w:rsidRDefault="0078552A" w:rsidP="002E792C">
            <w:pPr>
              <w:jc w:val="center"/>
              <w:rPr>
                <w:color w:val="000000"/>
              </w:rPr>
            </w:pPr>
            <w:r w:rsidRPr="00FF3FEB">
              <w:rPr>
                <w:b/>
                <w:bCs/>
                <w:color w:val="000000"/>
              </w:rPr>
              <w:t>2</w:t>
            </w:r>
          </w:p>
        </w:tc>
        <w:tc>
          <w:tcPr>
            <w:tcW w:w="862" w:type="dxa"/>
            <w:vAlign w:val="center"/>
          </w:tcPr>
          <w:p w:rsidR="0078552A" w:rsidRPr="007D149D" w:rsidRDefault="0078552A" w:rsidP="00471EBD">
            <w:pPr>
              <w:jc w:val="center"/>
              <w:rPr>
                <w:rFonts w:ascii="Times New Roman" w:hAnsi="Times New Roman" w:cs="Times New Roman"/>
              </w:rPr>
            </w:pPr>
          </w:p>
        </w:tc>
        <w:tc>
          <w:tcPr>
            <w:tcW w:w="862" w:type="dxa"/>
            <w:vAlign w:val="center"/>
          </w:tcPr>
          <w:p w:rsidR="0078552A" w:rsidRPr="007D149D" w:rsidRDefault="0078552A" w:rsidP="00471EBD">
            <w:pPr>
              <w:jc w:val="center"/>
              <w:rPr>
                <w:rFonts w:ascii="Times New Roman" w:hAnsi="Times New Roman" w:cs="Times New Roman"/>
              </w:rPr>
            </w:pPr>
          </w:p>
        </w:tc>
        <w:tc>
          <w:tcPr>
            <w:tcW w:w="833" w:type="dxa"/>
            <w:vAlign w:val="center"/>
          </w:tcPr>
          <w:p w:rsidR="0078552A" w:rsidRPr="007D149D" w:rsidRDefault="0078552A" w:rsidP="00471EBD">
            <w:pPr>
              <w:jc w:val="center"/>
              <w:rPr>
                <w:rFonts w:ascii="Times New Roman" w:hAnsi="Times New Roman" w:cs="Times New Roman"/>
              </w:rPr>
            </w:pPr>
          </w:p>
        </w:tc>
        <w:tc>
          <w:tcPr>
            <w:tcW w:w="833" w:type="dxa"/>
          </w:tcPr>
          <w:p w:rsidR="0078552A" w:rsidRPr="007D149D" w:rsidRDefault="0078552A" w:rsidP="00471EBD">
            <w:pPr>
              <w:jc w:val="center"/>
              <w:rPr>
                <w:rFonts w:ascii="Times New Roman" w:hAnsi="Times New Roman" w:cs="Times New Roman"/>
              </w:rPr>
            </w:pPr>
          </w:p>
        </w:tc>
        <w:tc>
          <w:tcPr>
            <w:tcW w:w="1560" w:type="dxa"/>
            <w:vAlign w:val="center"/>
          </w:tcPr>
          <w:p w:rsidR="0078552A" w:rsidRPr="00B973BE" w:rsidRDefault="0078552A" w:rsidP="002E792C">
            <w:pPr>
              <w:jc w:val="center"/>
              <w:rPr>
                <w:rFonts w:ascii="Times New Roman" w:hAnsi="Times New Roman" w:cs="Times New Roman"/>
              </w:rPr>
            </w:pPr>
            <w:r w:rsidRPr="00B973BE">
              <w:rPr>
                <w:rFonts w:ascii="Times New Roman" w:hAnsi="Times New Roman" w:cs="Times New Roman"/>
              </w:rPr>
              <w:t>31.12.2024</w:t>
            </w:r>
          </w:p>
        </w:tc>
        <w:tc>
          <w:tcPr>
            <w:tcW w:w="3260" w:type="dxa"/>
            <w:vAlign w:val="center"/>
          </w:tcPr>
          <w:p w:rsidR="0078552A" w:rsidRPr="007D149D" w:rsidRDefault="0078552A" w:rsidP="002E792C">
            <w:pPr>
              <w:jc w:val="center"/>
              <w:rPr>
                <w:rFonts w:ascii="Times New Roman" w:hAnsi="Times New Roman" w:cs="Times New Roman"/>
              </w:rPr>
            </w:pPr>
            <w:r w:rsidRPr="007D149D">
              <w:rPr>
                <w:rFonts w:ascii="Times New Roman" w:hAnsi="Times New Roman" w:cs="Times New Roman"/>
                <w:i/>
                <w:u w:val="single"/>
                <w:lang w:val="ro-MO"/>
              </w:rPr>
              <w:t>MD</w:t>
            </w:r>
            <w:r>
              <w:rPr>
                <w:rFonts w:ascii="Times New Roman" w:hAnsi="Times New Roman" w:cs="Times New Roman"/>
                <w:i/>
                <w:u w:val="single"/>
                <w:lang w:val="ro-MO"/>
              </w:rPr>
              <w:t>09</w:t>
            </w:r>
            <w:r w:rsidRPr="007D149D">
              <w:rPr>
                <w:rFonts w:ascii="Times New Roman" w:hAnsi="Times New Roman" w:cs="Times New Roman"/>
                <w:i/>
                <w:u w:val="single"/>
                <w:lang w:val="ro-MO"/>
              </w:rPr>
              <w:t>TRPCCW518430A0012</w:t>
            </w:r>
            <w:r>
              <w:rPr>
                <w:rFonts w:ascii="Times New Roman" w:hAnsi="Times New Roman" w:cs="Times New Roman"/>
                <w:i/>
                <w:u w:val="single"/>
                <w:lang w:val="ro-MO"/>
              </w:rPr>
              <w:t>5</w:t>
            </w:r>
            <w:r w:rsidRPr="007D149D">
              <w:rPr>
                <w:rFonts w:ascii="Times New Roman" w:hAnsi="Times New Roman" w:cs="Times New Roman"/>
                <w:i/>
                <w:u w:val="single"/>
                <w:lang w:val="ro-MO"/>
              </w:rPr>
              <w:t>AA</w:t>
            </w:r>
          </w:p>
        </w:tc>
        <w:tc>
          <w:tcPr>
            <w:tcW w:w="1172" w:type="dxa"/>
            <w:vAlign w:val="center"/>
          </w:tcPr>
          <w:p w:rsidR="0078552A" w:rsidRDefault="0078552A" w:rsidP="00975E65">
            <w:pPr>
              <w:jc w:val="center"/>
              <w:rPr>
                <w:sz w:val="20"/>
              </w:rPr>
            </w:pPr>
          </w:p>
        </w:tc>
      </w:tr>
      <w:tr w:rsidR="0078552A" w:rsidTr="00B13CD9">
        <w:tc>
          <w:tcPr>
            <w:tcW w:w="617" w:type="dxa"/>
            <w:vAlign w:val="center"/>
          </w:tcPr>
          <w:p w:rsidR="0078552A" w:rsidRPr="00E307DA" w:rsidRDefault="0078552A" w:rsidP="00E307DA">
            <w:pPr>
              <w:pStyle w:val="a4"/>
              <w:numPr>
                <w:ilvl w:val="1"/>
                <w:numId w:val="2"/>
              </w:numPr>
              <w:rPr>
                <w:sz w:val="20"/>
              </w:rPr>
            </w:pPr>
          </w:p>
        </w:tc>
        <w:tc>
          <w:tcPr>
            <w:tcW w:w="1157" w:type="dxa"/>
            <w:vAlign w:val="center"/>
          </w:tcPr>
          <w:p w:rsidR="0078552A" w:rsidRPr="00FF3FEB" w:rsidRDefault="0078552A" w:rsidP="002E792C">
            <w:pPr>
              <w:jc w:val="center"/>
              <w:rPr>
                <w:bCs/>
                <w:sz w:val="16"/>
                <w:szCs w:val="16"/>
              </w:rPr>
            </w:pPr>
            <w:r w:rsidRPr="00FF3FEB">
              <w:rPr>
                <w:bCs/>
                <w:sz w:val="16"/>
                <w:szCs w:val="16"/>
              </w:rPr>
              <w:t>33696500-0</w:t>
            </w:r>
          </w:p>
        </w:tc>
        <w:tc>
          <w:tcPr>
            <w:tcW w:w="2813" w:type="dxa"/>
            <w:vAlign w:val="center"/>
          </w:tcPr>
          <w:p w:rsidR="0078552A" w:rsidRPr="00FF3FEB" w:rsidRDefault="0078552A" w:rsidP="002E792C">
            <w:pPr>
              <w:rPr>
                <w:color w:val="000000"/>
              </w:rPr>
            </w:pPr>
            <w:r w:rsidRPr="00FF3FEB">
              <w:rPr>
                <w:color w:val="000000"/>
              </w:rPr>
              <w:t>Magneziu (</w:t>
            </w:r>
            <w:proofErr w:type="spellStart"/>
            <w:r w:rsidRPr="00FF3FEB">
              <w:rPr>
                <w:color w:val="000000"/>
              </w:rPr>
              <w:t>Magnesium</w:t>
            </w:r>
            <w:proofErr w:type="spellEnd"/>
            <w:r w:rsidRPr="00FF3FEB">
              <w:rPr>
                <w:color w:val="000000"/>
              </w:rPr>
              <w:t>)</w:t>
            </w:r>
          </w:p>
        </w:tc>
        <w:tc>
          <w:tcPr>
            <w:tcW w:w="1020" w:type="dxa"/>
            <w:vAlign w:val="center"/>
          </w:tcPr>
          <w:p w:rsidR="0078552A" w:rsidRPr="00FF3FEB" w:rsidRDefault="0078552A" w:rsidP="002E792C">
            <w:pPr>
              <w:jc w:val="center"/>
              <w:rPr>
                <w:color w:val="000000"/>
              </w:rPr>
            </w:pPr>
            <w:r w:rsidRPr="00FF3FEB">
              <w:rPr>
                <w:color w:val="000000"/>
              </w:rPr>
              <w:t>set</w:t>
            </w:r>
          </w:p>
        </w:tc>
        <w:tc>
          <w:tcPr>
            <w:tcW w:w="893" w:type="dxa"/>
            <w:vAlign w:val="center"/>
          </w:tcPr>
          <w:p w:rsidR="0078552A" w:rsidRPr="00FF3FEB" w:rsidRDefault="0078552A" w:rsidP="002E792C">
            <w:pPr>
              <w:jc w:val="center"/>
              <w:rPr>
                <w:b/>
                <w:bCs/>
                <w:color w:val="000000"/>
              </w:rPr>
            </w:pPr>
            <w:r w:rsidRPr="00FF3FEB">
              <w:rPr>
                <w:b/>
                <w:bCs/>
                <w:color w:val="000000"/>
              </w:rPr>
              <w:t>2</w:t>
            </w:r>
          </w:p>
        </w:tc>
        <w:tc>
          <w:tcPr>
            <w:tcW w:w="862" w:type="dxa"/>
            <w:vAlign w:val="center"/>
          </w:tcPr>
          <w:p w:rsidR="0078552A" w:rsidRPr="007D149D" w:rsidRDefault="0078552A" w:rsidP="00471EBD">
            <w:pPr>
              <w:jc w:val="center"/>
              <w:rPr>
                <w:rFonts w:ascii="Times New Roman" w:hAnsi="Times New Roman" w:cs="Times New Roman"/>
              </w:rPr>
            </w:pPr>
          </w:p>
        </w:tc>
        <w:tc>
          <w:tcPr>
            <w:tcW w:w="862" w:type="dxa"/>
            <w:vAlign w:val="center"/>
          </w:tcPr>
          <w:p w:rsidR="0078552A" w:rsidRPr="007D149D" w:rsidRDefault="0078552A" w:rsidP="00471EBD">
            <w:pPr>
              <w:jc w:val="center"/>
              <w:rPr>
                <w:rFonts w:ascii="Times New Roman" w:hAnsi="Times New Roman" w:cs="Times New Roman"/>
              </w:rPr>
            </w:pPr>
          </w:p>
        </w:tc>
        <w:tc>
          <w:tcPr>
            <w:tcW w:w="833" w:type="dxa"/>
            <w:vAlign w:val="center"/>
          </w:tcPr>
          <w:p w:rsidR="0078552A" w:rsidRPr="007D149D" w:rsidRDefault="0078552A" w:rsidP="00471EBD">
            <w:pPr>
              <w:jc w:val="center"/>
              <w:rPr>
                <w:rFonts w:ascii="Times New Roman" w:hAnsi="Times New Roman" w:cs="Times New Roman"/>
              </w:rPr>
            </w:pPr>
          </w:p>
        </w:tc>
        <w:tc>
          <w:tcPr>
            <w:tcW w:w="833" w:type="dxa"/>
          </w:tcPr>
          <w:p w:rsidR="0078552A" w:rsidRPr="007D149D" w:rsidRDefault="0078552A" w:rsidP="00471EBD">
            <w:pPr>
              <w:jc w:val="center"/>
              <w:rPr>
                <w:rFonts w:ascii="Times New Roman" w:hAnsi="Times New Roman" w:cs="Times New Roman"/>
              </w:rPr>
            </w:pPr>
          </w:p>
        </w:tc>
        <w:tc>
          <w:tcPr>
            <w:tcW w:w="1560" w:type="dxa"/>
            <w:vAlign w:val="center"/>
          </w:tcPr>
          <w:p w:rsidR="0078552A" w:rsidRPr="00B973BE" w:rsidRDefault="0078552A" w:rsidP="002E792C">
            <w:pPr>
              <w:jc w:val="center"/>
              <w:rPr>
                <w:rFonts w:ascii="Times New Roman" w:hAnsi="Times New Roman" w:cs="Times New Roman"/>
              </w:rPr>
            </w:pPr>
            <w:r w:rsidRPr="00B973BE">
              <w:rPr>
                <w:rFonts w:ascii="Times New Roman" w:hAnsi="Times New Roman" w:cs="Times New Roman"/>
              </w:rPr>
              <w:t>31.12.2024</w:t>
            </w:r>
          </w:p>
        </w:tc>
        <w:tc>
          <w:tcPr>
            <w:tcW w:w="3260" w:type="dxa"/>
            <w:vAlign w:val="center"/>
          </w:tcPr>
          <w:p w:rsidR="0078552A" w:rsidRPr="007D149D" w:rsidRDefault="0078552A" w:rsidP="002E792C">
            <w:pPr>
              <w:jc w:val="center"/>
              <w:rPr>
                <w:rFonts w:ascii="Times New Roman" w:hAnsi="Times New Roman" w:cs="Times New Roman"/>
              </w:rPr>
            </w:pPr>
            <w:r w:rsidRPr="007D149D">
              <w:rPr>
                <w:rFonts w:ascii="Times New Roman" w:hAnsi="Times New Roman" w:cs="Times New Roman"/>
                <w:i/>
                <w:u w:val="single"/>
                <w:lang w:val="ro-MO"/>
              </w:rPr>
              <w:t>MD</w:t>
            </w:r>
            <w:r>
              <w:rPr>
                <w:rFonts w:ascii="Times New Roman" w:hAnsi="Times New Roman" w:cs="Times New Roman"/>
                <w:i/>
                <w:u w:val="single"/>
                <w:lang w:val="ro-MO"/>
              </w:rPr>
              <w:t>09</w:t>
            </w:r>
            <w:r w:rsidRPr="007D149D">
              <w:rPr>
                <w:rFonts w:ascii="Times New Roman" w:hAnsi="Times New Roman" w:cs="Times New Roman"/>
                <w:i/>
                <w:u w:val="single"/>
                <w:lang w:val="ro-MO"/>
              </w:rPr>
              <w:t>TRPCCW518430A0012</w:t>
            </w:r>
            <w:r>
              <w:rPr>
                <w:rFonts w:ascii="Times New Roman" w:hAnsi="Times New Roman" w:cs="Times New Roman"/>
                <w:i/>
                <w:u w:val="single"/>
                <w:lang w:val="ro-MO"/>
              </w:rPr>
              <w:t>5</w:t>
            </w:r>
            <w:r w:rsidRPr="007D149D">
              <w:rPr>
                <w:rFonts w:ascii="Times New Roman" w:hAnsi="Times New Roman" w:cs="Times New Roman"/>
                <w:i/>
                <w:u w:val="single"/>
                <w:lang w:val="ro-MO"/>
              </w:rPr>
              <w:t>AA</w:t>
            </w:r>
          </w:p>
        </w:tc>
        <w:tc>
          <w:tcPr>
            <w:tcW w:w="1172" w:type="dxa"/>
            <w:vAlign w:val="center"/>
          </w:tcPr>
          <w:p w:rsidR="0078552A" w:rsidRDefault="0078552A" w:rsidP="00975E65">
            <w:pPr>
              <w:jc w:val="center"/>
              <w:rPr>
                <w:sz w:val="20"/>
              </w:rPr>
            </w:pPr>
          </w:p>
        </w:tc>
      </w:tr>
      <w:tr w:rsidR="0078552A" w:rsidTr="000C7262">
        <w:tc>
          <w:tcPr>
            <w:tcW w:w="617" w:type="dxa"/>
            <w:vAlign w:val="center"/>
          </w:tcPr>
          <w:p w:rsidR="0078552A" w:rsidRPr="00471EBD" w:rsidRDefault="0078552A" w:rsidP="00471EBD">
            <w:pPr>
              <w:pStyle w:val="a4"/>
              <w:numPr>
                <w:ilvl w:val="0"/>
                <w:numId w:val="2"/>
              </w:numPr>
              <w:jc w:val="center"/>
              <w:rPr>
                <w:sz w:val="20"/>
              </w:rPr>
            </w:pPr>
          </w:p>
        </w:tc>
        <w:tc>
          <w:tcPr>
            <w:tcW w:w="15265" w:type="dxa"/>
            <w:gridSpan w:val="11"/>
            <w:vAlign w:val="center"/>
          </w:tcPr>
          <w:p w:rsidR="0078552A" w:rsidRPr="0078552A" w:rsidRDefault="0078552A" w:rsidP="0078552A">
            <w:pPr>
              <w:jc w:val="center"/>
              <w:rPr>
                <w:sz w:val="20"/>
              </w:rPr>
            </w:pPr>
            <w:r w:rsidRPr="0078552A">
              <w:rPr>
                <w:sz w:val="20"/>
              </w:rPr>
              <w:t xml:space="preserve">Lotul - </w:t>
            </w:r>
            <w:r w:rsidR="00E307DA">
              <w:rPr>
                <w:sz w:val="20"/>
              </w:rPr>
              <w:t>I</w:t>
            </w:r>
            <w:r w:rsidRPr="0078552A">
              <w:rPr>
                <w:sz w:val="20"/>
              </w:rPr>
              <w:t>I – sistem  închis</w:t>
            </w:r>
          </w:p>
          <w:p w:rsidR="0078552A" w:rsidRDefault="0078552A" w:rsidP="0078552A">
            <w:pPr>
              <w:jc w:val="center"/>
              <w:rPr>
                <w:sz w:val="20"/>
              </w:rPr>
            </w:pPr>
            <w:r w:rsidRPr="0078552A">
              <w:rPr>
                <w:sz w:val="20"/>
              </w:rPr>
              <w:t xml:space="preserve">REACTIVI PENTRU analizator </w:t>
            </w:r>
            <w:proofErr w:type="spellStart"/>
            <w:r w:rsidRPr="0078552A">
              <w:rPr>
                <w:sz w:val="20"/>
              </w:rPr>
              <w:t>ionoselectiv</w:t>
            </w:r>
            <w:proofErr w:type="spellEnd"/>
            <w:r w:rsidRPr="0078552A">
              <w:rPr>
                <w:sz w:val="20"/>
              </w:rPr>
              <w:t xml:space="preserve"> </w:t>
            </w:r>
            <w:proofErr w:type="spellStart"/>
            <w:r w:rsidRPr="0078552A">
              <w:rPr>
                <w:sz w:val="20"/>
              </w:rPr>
              <w:t>Diamond</w:t>
            </w:r>
            <w:proofErr w:type="spellEnd"/>
            <w:r w:rsidRPr="0078552A">
              <w:rPr>
                <w:sz w:val="20"/>
              </w:rPr>
              <w:t xml:space="preserve"> </w:t>
            </w:r>
            <w:proofErr w:type="spellStart"/>
            <w:r w:rsidRPr="0078552A">
              <w:rPr>
                <w:sz w:val="20"/>
              </w:rPr>
              <w:t>Smartlyte</w:t>
            </w:r>
            <w:proofErr w:type="spellEnd"/>
          </w:p>
        </w:tc>
      </w:tr>
      <w:tr w:rsidR="0078552A" w:rsidTr="00630753">
        <w:tc>
          <w:tcPr>
            <w:tcW w:w="617" w:type="dxa"/>
            <w:vAlign w:val="center"/>
          </w:tcPr>
          <w:p w:rsidR="0078552A" w:rsidRPr="00E307DA" w:rsidRDefault="0078552A" w:rsidP="00E307DA">
            <w:pPr>
              <w:pStyle w:val="a4"/>
              <w:numPr>
                <w:ilvl w:val="1"/>
                <w:numId w:val="2"/>
              </w:numPr>
              <w:rPr>
                <w:sz w:val="20"/>
              </w:rPr>
            </w:pPr>
            <w:bookmarkStart w:id="4" w:name="_GoBack"/>
            <w:bookmarkEnd w:id="4"/>
          </w:p>
        </w:tc>
        <w:tc>
          <w:tcPr>
            <w:tcW w:w="1157" w:type="dxa"/>
            <w:vAlign w:val="center"/>
          </w:tcPr>
          <w:p w:rsidR="0078552A" w:rsidRPr="00FF3FEB" w:rsidRDefault="0078552A" w:rsidP="002E792C">
            <w:pPr>
              <w:jc w:val="center"/>
              <w:rPr>
                <w:bCs/>
                <w:sz w:val="16"/>
                <w:szCs w:val="16"/>
              </w:rPr>
            </w:pPr>
            <w:r w:rsidRPr="0078552A">
              <w:rPr>
                <w:bCs/>
                <w:sz w:val="16"/>
                <w:szCs w:val="16"/>
              </w:rPr>
              <w:t>33696500-0</w:t>
            </w:r>
          </w:p>
        </w:tc>
        <w:tc>
          <w:tcPr>
            <w:tcW w:w="2813" w:type="dxa"/>
          </w:tcPr>
          <w:p w:rsidR="0078552A" w:rsidRPr="00FF3FEB" w:rsidRDefault="0078552A" w:rsidP="002E792C">
            <w:pPr>
              <w:rPr>
                <w:color w:val="000000"/>
              </w:rPr>
            </w:pPr>
            <w:r w:rsidRPr="005E7F2C">
              <w:rPr>
                <w:color w:val="000000"/>
              </w:rPr>
              <w:t>Pachet de reactive</w:t>
            </w:r>
            <w:r>
              <w:rPr>
                <w:color w:val="000000"/>
              </w:rPr>
              <w:t xml:space="preserve"> (</w:t>
            </w:r>
            <w:proofErr w:type="spellStart"/>
            <w:r w:rsidRPr="005E7F2C">
              <w:rPr>
                <w:color w:val="000000"/>
              </w:rPr>
              <w:t>Standart</w:t>
            </w:r>
            <w:proofErr w:type="spellEnd"/>
            <w:r w:rsidRPr="005E7F2C">
              <w:rPr>
                <w:color w:val="000000"/>
              </w:rPr>
              <w:t xml:space="preserve"> A, </w:t>
            </w:r>
            <w:proofErr w:type="spellStart"/>
            <w:r w:rsidRPr="005E7F2C">
              <w:rPr>
                <w:color w:val="000000"/>
              </w:rPr>
              <w:t>StandartB</w:t>
            </w:r>
            <w:proofErr w:type="spellEnd"/>
            <w:r w:rsidRPr="005E7F2C">
              <w:rPr>
                <w:color w:val="000000"/>
              </w:rPr>
              <w:t xml:space="preserve">, </w:t>
            </w:r>
            <w:proofErr w:type="spellStart"/>
            <w:r w:rsidRPr="005E7F2C">
              <w:rPr>
                <w:color w:val="000000"/>
              </w:rPr>
              <w:t>solutie</w:t>
            </w:r>
            <w:proofErr w:type="spellEnd"/>
            <w:r w:rsidRPr="005E7F2C">
              <w:rPr>
                <w:color w:val="000000"/>
              </w:rPr>
              <w:t xml:space="preserve"> de </w:t>
            </w:r>
            <w:proofErr w:type="spellStart"/>
            <w:r w:rsidRPr="005E7F2C">
              <w:rPr>
                <w:color w:val="000000"/>
              </w:rPr>
              <w:t>spalare</w:t>
            </w:r>
            <w:proofErr w:type="spellEnd"/>
            <w:r w:rsidRPr="005E7F2C">
              <w:rPr>
                <w:color w:val="000000"/>
              </w:rPr>
              <w:t>)</w:t>
            </w:r>
          </w:p>
        </w:tc>
        <w:tc>
          <w:tcPr>
            <w:tcW w:w="1020" w:type="dxa"/>
            <w:vAlign w:val="center"/>
          </w:tcPr>
          <w:p w:rsidR="0078552A" w:rsidRPr="00FF3FEB" w:rsidRDefault="0078552A" w:rsidP="002E792C">
            <w:pPr>
              <w:jc w:val="center"/>
              <w:rPr>
                <w:color w:val="000000"/>
              </w:rPr>
            </w:pPr>
            <w:r w:rsidRPr="00FF3FEB">
              <w:rPr>
                <w:color w:val="000000"/>
              </w:rPr>
              <w:t>Bucată</w:t>
            </w:r>
          </w:p>
        </w:tc>
        <w:tc>
          <w:tcPr>
            <w:tcW w:w="893" w:type="dxa"/>
            <w:vAlign w:val="center"/>
          </w:tcPr>
          <w:p w:rsidR="0078552A" w:rsidRPr="00FF3FEB" w:rsidRDefault="0078552A" w:rsidP="002E792C">
            <w:pPr>
              <w:jc w:val="center"/>
              <w:rPr>
                <w:b/>
                <w:bCs/>
                <w:color w:val="000000"/>
              </w:rPr>
            </w:pPr>
            <w:r w:rsidRPr="00FF3FEB">
              <w:rPr>
                <w:b/>
                <w:color w:val="000000"/>
              </w:rPr>
              <w:t>10</w:t>
            </w:r>
          </w:p>
        </w:tc>
        <w:tc>
          <w:tcPr>
            <w:tcW w:w="862" w:type="dxa"/>
            <w:vAlign w:val="center"/>
          </w:tcPr>
          <w:p w:rsidR="0078552A" w:rsidRPr="007D149D" w:rsidRDefault="0078552A" w:rsidP="00471EBD">
            <w:pPr>
              <w:jc w:val="center"/>
              <w:rPr>
                <w:rFonts w:ascii="Times New Roman" w:hAnsi="Times New Roman" w:cs="Times New Roman"/>
              </w:rPr>
            </w:pPr>
          </w:p>
        </w:tc>
        <w:tc>
          <w:tcPr>
            <w:tcW w:w="862" w:type="dxa"/>
            <w:vAlign w:val="center"/>
          </w:tcPr>
          <w:p w:rsidR="0078552A" w:rsidRPr="007D149D" w:rsidRDefault="0078552A" w:rsidP="00471EBD">
            <w:pPr>
              <w:jc w:val="center"/>
              <w:rPr>
                <w:rFonts w:ascii="Times New Roman" w:hAnsi="Times New Roman" w:cs="Times New Roman"/>
              </w:rPr>
            </w:pPr>
          </w:p>
        </w:tc>
        <w:tc>
          <w:tcPr>
            <w:tcW w:w="833" w:type="dxa"/>
            <w:vAlign w:val="center"/>
          </w:tcPr>
          <w:p w:rsidR="0078552A" w:rsidRPr="007D149D" w:rsidRDefault="0078552A" w:rsidP="00471EBD">
            <w:pPr>
              <w:jc w:val="center"/>
              <w:rPr>
                <w:rFonts w:ascii="Times New Roman" w:hAnsi="Times New Roman" w:cs="Times New Roman"/>
              </w:rPr>
            </w:pPr>
          </w:p>
        </w:tc>
        <w:tc>
          <w:tcPr>
            <w:tcW w:w="833" w:type="dxa"/>
          </w:tcPr>
          <w:p w:rsidR="0078552A" w:rsidRPr="007D149D" w:rsidRDefault="0078552A" w:rsidP="00471EBD">
            <w:pPr>
              <w:jc w:val="center"/>
              <w:rPr>
                <w:rFonts w:ascii="Times New Roman" w:hAnsi="Times New Roman" w:cs="Times New Roman"/>
              </w:rPr>
            </w:pPr>
          </w:p>
        </w:tc>
        <w:tc>
          <w:tcPr>
            <w:tcW w:w="1560" w:type="dxa"/>
            <w:vAlign w:val="center"/>
          </w:tcPr>
          <w:p w:rsidR="0078552A" w:rsidRPr="00B973BE" w:rsidRDefault="0078552A" w:rsidP="002E792C">
            <w:pPr>
              <w:jc w:val="center"/>
              <w:rPr>
                <w:rFonts w:ascii="Times New Roman" w:hAnsi="Times New Roman" w:cs="Times New Roman"/>
              </w:rPr>
            </w:pPr>
            <w:r w:rsidRPr="00B973BE">
              <w:rPr>
                <w:rFonts w:ascii="Times New Roman" w:hAnsi="Times New Roman" w:cs="Times New Roman"/>
              </w:rPr>
              <w:t>31.12.2024</w:t>
            </w:r>
          </w:p>
        </w:tc>
        <w:tc>
          <w:tcPr>
            <w:tcW w:w="3260" w:type="dxa"/>
            <w:vAlign w:val="center"/>
          </w:tcPr>
          <w:p w:rsidR="0078552A" w:rsidRPr="007D149D" w:rsidRDefault="0078552A" w:rsidP="002E792C">
            <w:pPr>
              <w:jc w:val="center"/>
              <w:rPr>
                <w:rFonts w:ascii="Times New Roman" w:hAnsi="Times New Roman" w:cs="Times New Roman"/>
              </w:rPr>
            </w:pPr>
            <w:r w:rsidRPr="007D149D">
              <w:rPr>
                <w:rFonts w:ascii="Times New Roman" w:hAnsi="Times New Roman" w:cs="Times New Roman"/>
                <w:i/>
                <w:u w:val="single"/>
                <w:lang w:val="ro-MO"/>
              </w:rPr>
              <w:t>MD</w:t>
            </w:r>
            <w:r>
              <w:rPr>
                <w:rFonts w:ascii="Times New Roman" w:hAnsi="Times New Roman" w:cs="Times New Roman"/>
                <w:i/>
                <w:u w:val="single"/>
                <w:lang w:val="ro-MO"/>
              </w:rPr>
              <w:t>09</w:t>
            </w:r>
            <w:r w:rsidRPr="007D149D">
              <w:rPr>
                <w:rFonts w:ascii="Times New Roman" w:hAnsi="Times New Roman" w:cs="Times New Roman"/>
                <w:i/>
                <w:u w:val="single"/>
                <w:lang w:val="ro-MO"/>
              </w:rPr>
              <w:t>TRPCCW518430A0012</w:t>
            </w:r>
            <w:r>
              <w:rPr>
                <w:rFonts w:ascii="Times New Roman" w:hAnsi="Times New Roman" w:cs="Times New Roman"/>
                <w:i/>
                <w:u w:val="single"/>
                <w:lang w:val="ro-MO"/>
              </w:rPr>
              <w:t>5</w:t>
            </w:r>
            <w:r w:rsidRPr="007D149D">
              <w:rPr>
                <w:rFonts w:ascii="Times New Roman" w:hAnsi="Times New Roman" w:cs="Times New Roman"/>
                <w:i/>
                <w:u w:val="single"/>
                <w:lang w:val="ro-MO"/>
              </w:rPr>
              <w:t>AA</w:t>
            </w:r>
          </w:p>
        </w:tc>
        <w:tc>
          <w:tcPr>
            <w:tcW w:w="1172" w:type="dxa"/>
            <w:vAlign w:val="center"/>
          </w:tcPr>
          <w:p w:rsidR="0078552A" w:rsidRDefault="0078552A" w:rsidP="00975E65">
            <w:pPr>
              <w:jc w:val="center"/>
              <w:rPr>
                <w:sz w:val="20"/>
              </w:rPr>
            </w:pPr>
          </w:p>
        </w:tc>
      </w:tr>
    </w:tbl>
    <w:p w:rsidR="00471EBD" w:rsidRDefault="00471EBD">
      <w:pPr>
        <w:rPr>
          <w:rFonts w:ascii="Times New Roman" w:hAnsi="Times New Roman" w:cs="Times New Roman"/>
          <w:sz w:val="28"/>
          <w:szCs w:val="28"/>
          <w:lang w:val="en-US"/>
        </w:rPr>
      </w:pPr>
    </w:p>
    <w:p w:rsidR="007D149D" w:rsidRPr="00471EBD" w:rsidRDefault="007D149D" w:rsidP="007D149D">
      <w:pPr>
        <w:rPr>
          <w:rFonts w:ascii="Times New Roman" w:hAnsi="Times New Roman" w:cs="Times New Roman"/>
          <w:sz w:val="24"/>
          <w:szCs w:val="24"/>
        </w:rPr>
      </w:pPr>
      <w:r w:rsidRPr="00471EBD">
        <w:rPr>
          <w:rFonts w:ascii="Times New Roman" w:hAnsi="Times New Roman" w:cs="Times New Roman"/>
          <w:sz w:val="24"/>
          <w:szCs w:val="24"/>
        </w:rPr>
        <w:t>Semnat:_______________ Numele, Prenumele:_____________________________ În calitate de: ________________</w:t>
      </w:r>
    </w:p>
    <w:p w:rsidR="007D149D" w:rsidRPr="00471EBD" w:rsidRDefault="007D149D">
      <w:pPr>
        <w:rPr>
          <w:rFonts w:ascii="Times New Roman" w:hAnsi="Times New Roman" w:cs="Times New Roman"/>
          <w:sz w:val="28"/>
          <w:szCs w:val="28"/>
          <w:lang w:val="en-US"/>
        </w:rPr>
      </w:pPr>
      <w:r w:rsidRPr="00471EBD">
        <w:rPr>
          <w:rFonts w:ascii="Times New Roman" w:hAnsi="Times New Roman" w:cs="Times New Roman"/>
          <w:bCs/>
          <w:iCs/>
          <w:sz w:val="24"/>
          <w:szCs w:val="24"/>
        </w:rPr>
        <w:t>Ofertantul: _______________________ Adresa: __________________________</w:t>
      </w:r>
    </w:p>
    <w:sectPr w:rsidR="007D149D" w:rsidRPr="00471EBD" w:rsidSect="00471EBD">
      <w:pgSz w:w="16838" w:h="11906" w:orient="landscape"/>
      <w:pgMar w:top="426"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F9639B"/>
    <w:multiLevelType w:val="multilevel"/>
    <w:tmpl w:val="25B4CBCC"/>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lowerLetter"/>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
    <w:nsid w:val="45756AE8"/>
    <w:multiLevelType w:val="hybridMultilevel"/>
    <w:tmpl w:val="26BE9DDC"/>
    <w:lvl w:ilvl="0" w:tplc="D450960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52C348AA"/>
    <w:multiLevelType w:val="multilevel"/>
    <w:tmpl w:val="A162DEBC"/>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3">
    <w:nsid w:val="672E17CE"/>
    <w:multiLevelType w:val="hybridMultilevel"/>
    <w:tmpl w:val="39B8D61A"/>
    <w:lvl w:ilvl="0" w:tplc="E4647F0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6CC753A2"/>
    <w:multiLevelType w:val="hybridMultilevel"/>
    <w:tmpl w:val="391C3ADC"/>
    <w:lvl w:ilvl="0" w:tplc="D82E0BE2">
      <w:numFmt w:val="bullet"/>
      <w:lvlText w:val="-"/>
      <w:lvlJc w:val="left"/>
      <w:pPr>
        <w:ind w:left="405" w:hanging="360"/>
      </w:pPr>
      <w:rPr>
        <w:rFonts w:ascii="Times New Roman" w:eastAsia="Times New Roman" w:hAnsi="Times New Roman" w:cs="Times New Roman" w:hint="default"/>
      </w:rPr>
    </w:lvl>
    <w:lvl w:ilvl="1" w:tplc="04190003" w:tentative="1">
      <w:start w:val="1"/>
      <w:numFmt w:val="bullet"/>
      <w:lvlText w:val="o"/>
      <w:lvlJc w:val="left"/>
      <w:pPr>
        <w:ind w:left="1125" w:hanging="360"/>
      </w:pPr>
      <w:rPr>
        <w:rFonts w:ascii="Courier New" w:hAnsi="Courier New" w:cs="Courier New" w:hint="default"/>
      </w:rPr>
    </w:lvl>
    <w:lvl w:ilvl="2" w:tplc="04190005" w:tentative="1">
      <w:start w:val="1"/>
      <w:numFmt w:val="bullet"/>
      <w:lvlText w:val=""/>
      <w:lvlJc w:val="left"/>
      <w:pPr>
        <w:ind w:left="1845" w:hanging="360"/>
      </w:pPr>
      <w:rPr>
        <w:rFonts w:ascii="Wingdings" w:hAnsi="Wingdings" w:hint="default"/>
      </w:rPr>
    </w:lvl>
    <w:lvl w:ilvl="3" w:tplc="04190001" w:tentative="1">
      <w:start w:val="1"/>
      <w:numFmt w:val="bullet"/>
      <w:lvlText w:val=""/>
      <w:lvlJc w:val="left"/>
      <w:pPr>
        <w:ind w:left="2565" w:hanging="360"/>
      </w:pPr>
      <w:rPr>
        <w:rFonts w:ascii="Symbol" w:hAnsi="Symbol" w:hint="default"/>
      </w:rPr>
    </w:lvl>
    <w:lvl w:ilvl="4" w:tplc="04190003" w:tentative="1">
      <w:start w:val="1"/>
      <w:numFmt w:val="bullet"/>
      <w:lvlText w:val="o"/>
      <w:lvlJc w:val="left"/>
      <w:pPr>
        <w:ind w:left="3285" w:hanging="360"/>
      </w:pPr>
      <w:rPr>
        <w:rFonts w:ascii="Courier New" w:hAnsi="Courier New" w:cs="Courier New" w:hint="default"/>
      </w:rPr>
    </w:lvl>
    <w:lvl w:ilvl="5" w:tplc="04190005" w:tentative="1">
      <w:start w:val="1"/>
      <w:numFmt w:val="bullet"/>
      <w:lvlText w:val=""/>
      <w:lvlJc w:val="left"/>
      <w:pPr>
        <w:ind w:left="4005" w:hanging="360"/>
      </w:pPr>
      <w:rPr>
        <w:rFonts w:ascii="Wingdings" w:hAnsi="Wingdings" w:hint="default"/>
      </w:rPr>
    </w:lvl>
    <w:lvl w:ilvl="6" w:tplc="04190001" w:tentative="1">
      <w:start w:val="1"/>
      <w:numFmt w:val="bullet"/>
      <w:lvlText w:val=""/>
      <w:lvlJc w:val="left"/>
      <w:pPr>
        <w:ind w:left="4725" w:hanging="360"/>
      </w:pPr>
      <w:rPr>
        <w:rFonts w:ascii="Symbol" w:hAnsi="Symbol" w:hint="default"/>
      </w:rPr>
    </w:lvl>
    <w:lvl w:ilvl="7" w:tplc="04190003" w:tentative="1">
      <w:start w:val="1"/>
      <w:numFmt w:val="bullet"/>
      <w:lvlText w:val="o"/>
      <w:lvlJc w:val="left"/>
      <w:pPr>
        <w:ind w:left="5445" w:hanging="360"/>
      </w:pPr>
      <w:rPr>
        <w:rFonts w:ascii="Courier New" w:hAnsi="Courier New" w:cs="Courier New" w:hint="default"/>
      </w:rPr>
    </w:lvl>
    <w:lvl w:ilvl="8" w:tplc="04190005" w:tentative="1">
      <w:start w:val="1"/>
      <w:numFmt w:val="bullet"/>
      <w:lvlText w:val=""/>
      <w:lvlJc w:val="left"/>
      <w:pPr>
        <w:ind w:left="6165" w:hanging="360"/>
      </w:pPr>
      <w:rPr>
        <w:rFonts w:ascii="Wingdings" w:hAnsi="Wingdings" w:hint="default"/>
      </w:rPr>
    </w:lvl>
  </w:abstractNum>
  <w:abstractNum w:abstractNumId="5">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2"/>
  </w:num>
  <w:num w:numId="3">
    <w:abstractNumId w:val="4"/>
  </w:num>
  <w:num w:numId="4">
    <w:abstractNumId w:val="3"/>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10"/>
  <w:displayHorizontalDrawingGridEvery w:val="2"/>
  <w:characterSpacingControl w:val="doNotCompress"/>
  <w:compat>
    <w:compatSetting w:name="compatibilityMode" w:uri="http://schemas.microsoft.com/office/word" w:val="12"/>
  </w:compat>
  <w:rsids>
    <w:rsidRoot w:val="00471EBD"/>
    <w:rsid w:val="00041B44"/>
    <w:rsid w:val="000B6EB8"/>
    <w:rsid w:val="002779AC"/>
    <w:rsid w:val="002C1843"/>
    <w:rsid w:val="003C12E1"/>
    <w:rsid w:val="00407912"/>
    <w:rsid w:val="00423891"/>
    <w:rsid w:val="00471EBD"/>
    <w:rsid w:val="0056101F"/>
    <w:rsid w:val="005716CC"/>
    <w:rsid w:val="00620493"/>
    <w:rsid w:val="00644F26"/>
    <w:rsid w:val="006D1970"/>
    <w:rsid w:val="0078552A"/>
    <w:rsid w:val="007D149D"/>
    <w:rsid w:val="00946E22"/>
    <w:rsid w:val="00975E65"/>
    <w:rsid w:val="0099722C"/>
    <w:rsid w:val="009C7B75"/>
    <w:rsid w:val="00AC43AF"/>
    <w:rsid w:val="00B51837"/>
    <w:rsid w:val="00B973BE"/>
    <w:rsid w:val="00BD5B2E"/>
    <w:rsid w:val="00C01585"/>
    <w:rsid w:val="00C6616D"/>
    <w:rsid w:val="00C77A54"/>
    <w:rsid w:val="00CC415C"/>
    <w:rsid w:val="00CE180F"/>
    <w:rsid w:val="00DE5E68"/>
    <w:rsid w:val="00DF0DB7"/>
    <w:rsid w:val="00E307DA"/>
    <w:rsid w:val="00E364A6"/>
    <w:rsid w:val="00F42507"/>
    <w:rsid w:val="00F624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F0DB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471EB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aliases w:val="HotarirePunct1"/>
    <w:basedOn w:val="a"/>
    <w:link w:val="a5"/>
    <w:uiPriority w:val="34"/>
    <w:qFormat/>
    <w:rsid w:val="00471EBD"/>
    <w:pPr>
      <w:ind w:left="720"/>
      <w:contextualSpacing/>
    </w:pPr>
  </w:style>
  <w:style w:type="character" w:customStyle="1" w:styleId="a5">
    <w:name w:val="Абзац списка Знак"/>
    <w:aliases w:val="HotarirePunct1 Знак"/>
    <w:link w:val="a4"/>
    <w:uiPriority w:val="34"/>
    <w:locked/>
    <w:rsid w:val="00F624F6"/>
  </w:style>
  <w:style w:type="character" w:styleId="a6">
    <w:name w:val="Strong"/>
    <w:basedOn w:val="a0"/>
    <w:uiPriority w:val="22"/>
    <w:qFormat/>
    <w:rsid w:val="00F624F6"/>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TotalTime>
  <Pages>4</Pages>
  <Words>1186</Words>
  <Characters>6766</Characters>
  <Application>Microsoft Office Word</Application>
  <DocSecurity>0</DocSecurity>
  <Lines>56</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7937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Igori</dc:creator>
  <cp:lastModifiedBy>Igor</cp:lastModifiedBy>
  <cp:revision>15</cp:revision>
  <cp:lastPrinted>2023-01-13T09:22:00Z</cp:lastPrinted>
  <dcterms:created xsi:type="dcterms:W3CDTF">2021-12-06T12:02:00Z</dcterms:created>
  <dcterms:modified xsi:type="dcterms:W3CDTF">2024-08-30T08:55:00Z</dcterms:modified>
</cp:coreProperties>
</file>