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4D34" w:rsidRDefault="005D4D34" w:rsidP="005D4D34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</w:pPr>
      <w:r w:rsidRPr="005D4D34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Anexa nr. 1 la Anunțul de participare</w:t>
      </w:r>
    </w:p>
    <w:p w:rsidR="005D4D34" w:rsidRPr="005D4D34" w:rsidRDefault="005D4D34" w:rsidP="005D4D34">
      <w:pPr>
        <w:spacing w:after="0" w:line="240" w:lineRule="auto"/>
        <w:jc w:val="right"/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</w:pPr>
    </w:p>
    <w:p w:rsidR="005D4D34" w:rsidRPr="005D4D34" w:rsidRDefault="005D4D34" w:rsidP="005D4D3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val="ro-MD"/>
        </w:rPr>
      </w:pPr>
    </w:p>
    <w:p w:rsidR="005D4D34" w:rsidRPr="005D4D34" w:rsidRDefault="005D4D34" w:rsidP="005D4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RO"/>
        </w:rPr>
      </w:pPr>
      <w:r w:rsidRPr="005D4D34">
        <w:rPr>
          <w:rFonts w:ascii="Times New Roman" w:eastAsia="Calibri" w:hAnsi="Times New Roman" w:cs="Times New Roman"/>
          <w:b/>
          <w:sz w:val="24"/>
          <w:szCs w:val="24"/>
          <w:lang w:val="ro-RO"/>
        </w:rPr>
        <w:t>Li</w:t>
      </w:r>
      <w:r w:rsidR="00BE3C60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sta localităților, </w:t>
      </w:r>
      <w:r w:rsidRPr="005D4D34">
        <w:rPr>
          <w:rFonts w:ascii="Times New Roman" w:eastAsia="Calibri" w:hAnsi="Times New Roman" w:cs="Times New Roman"/>
          <w:b/>
          <w:sz w:val="24"/>
          <w:szCs w:val="24"/>
          <w:lang w:val="ro-RO"/>
        </w:rPr>
        <w:t>adreselor</w:t>
      </w:r>
      <w:r w:rsidR="00BE3C60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și cantităților climatizoarelor</w:t>
      </w:r>
      <w:bookmarkStart w:id="0" w:name="_GoBack"/>
      <w:bookmarkEnd w:id="0"/>
      <w:r w:rsidRPr="005D4D34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 </w:t>
      </w:r>
    </w:p>
    <w:p w:rsidR="005D4D34" w:rsidRPr="005D4D34" w:rsidRDefault="005D4D34" w:rsidP="005D4D3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  <w:u w:val="single"/>
          <w:lang w:val="ro-MD"/>
        </w:rPr>
      </w:pPr>
      <w:r w:rsidRPr="005D4D34">
        <w:rPr>
          <w:rFonts w:ascii="Times New Roman" w:eastAsia="Calibri" w:hAnsi="Times New Roman" w:cs="Times New Roman"/>
          <w:b/>
          <w:sz w:val="24"/>
          <w:szCs w:val="24"/>
          <w:lang w:val="ro-RO"/>
        </w:rPr>
        <w:t xml:space="preserve">pentru lotul nr. 1 </w:t>
      </w:r>
      <w:r w:rsidRPr="00C5653C">
        <w:rPr>
          <w:rFonts w:ascii="Times New Roman" w:eastAsia="Calibri" w:hAnsi="Times New Roman" w:cs="Times New Roman"/>
          <w:b/>
          <w:i/>
          <w:sz w:val="24"/>
          <w:szCs w:val="24"/>
          <w:lang w:val="ro-RO"/>
        </w:rPr>
        <w:t>„Servicii de deservire tehnică și mentenanță a climatizoarelor”</w:t>
      </w:r>
    </w:p>
    <w:p w:rsidR="005D4D34" w:rsidRPr="005D4D34" w:rsidRDefault="005D4D34" w:rsidP="005D4D3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  <w:lang w:val="ro-MD"/>
        </w:rPr>
      </w:pPr>
    </w:p>
    <w:p w:rsidR="005D4D34" w:rsidRDefault="005D4D34" w:rsidP="005D4D3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Poziția nr. 1.1 </w:t>
      </w:r>
      <w:r w:rsidRPr="00C5653C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„</w:t>
      </w:r>
      <w:r w:rsidR="001B6B7B" w:rsidRPr="001B6B7B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Servicii de deservire tehnică și mentenanță a climatizoarelor de tip split</w:t>
      </w:r>
      <w:r w:rsidRPr="00C5653C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”</w:t>
      </w:r>
      <w:r>
        <w:rPr>
          <w:rFonts w:ascii="Times New Roman" w:eastAsia="Calibri" w:hAnsi="Times New Roman" w:cs="Times New Roman"/>
          <w:b/>
          <w:sz w:val="24"/>
          <w:szCs w:val="24"/>
          <w:lang w:val="ro-MD"/>
        </w:rPr>
        <w:t>:</w:t>
      </w:r>
    </w:p>
    <w:p w:rsidR="005D4D34" w:rsidRPr="005D4D34" w:rsidRDefault="005D4D34" w:rsidP="005D4D34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</w:p>
    <w:p w:rsidR="005D4D34" w:rsidRPr="005D4D34" w:rsidRDefault="005D4D34" w:rsidP="005D4D3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</w:pPr>
      <w:r w:rsidRPr="005D4D34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                                                                                                                                     </w:t>
      </w:r>
      <w:r w:rsidRPr="005D4D34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Tabelul 1</w:t>
      </w:r>
    </w:p>
    <w:tbl>
      <w:tblPr>
        <w:tblStyle w:val="a3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402" w:type="dxa"/>
            <w:gridSpan w:val="2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Localitatea și denumirea subdiviziunii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Adresa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Cantitatea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Anenii Noi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A.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Suvorov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2B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10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Basarabeasca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Naberejnaia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9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5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Bălți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piața V. Alecsandri, 8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16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SÎT și CCA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131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6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4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Briceni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Independenței, 21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5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Cahul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bd. Republicii, 24G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17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bd. Victoriei, 18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SÎUD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11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6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Cantemir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Basarabiei, 4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7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Căinari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SEAI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Negraia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2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7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8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Călărași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Bojole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2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5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Biruinței, 1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9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Căușeni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M. Eminescu, 4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6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SÎT și CCA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Alba Iulia, 46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6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SÎUD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A. Mateevici, 3A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10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Ceadîr</w:t>
            </w:r>
            <w:proofErr w:type="spellEnd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-Lunga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Lenin, 9B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11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Cimișlia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Alexandru cel Bun, 133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12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Comrat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Lenin, 36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SÎUD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Komsomoliscaia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24A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13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Coșnița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SEAI/SSC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Păcii, 68A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5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14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Criuleni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139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2 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108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15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Dondușeni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6/1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16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Drochia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Mitropolit Varlaam, 2F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Independenței, 17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17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Dubăsari (Ustia)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SEAI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61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6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18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Edineț</w:t>
            </w:r>
            <w:proofErr w:type="spellEnd"/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40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SÎT și CCA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Iu. Gagarin, 72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6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Independenței, 59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SÎUD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Vodă, 18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19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Fălești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18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10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18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20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Florești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bd. Victoriei, 1/58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9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Victoriei, 55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63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5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21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Glodeni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V.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Zgîrcea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15/1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Tricolorului, 30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22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Hîncești</w:t>
            </w:r>
            <w:proofErr w:type="spellEnd"/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Chișinăului, 12A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8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SÎT și CCA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Industrială, 1A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SÎUD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M. Hîncu, 148A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lastRenderedPageBreak/>
              <w:t>23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Ialoveni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Alexandru cel Bun, 31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7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Basarabiei, 2/4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7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24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Leova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B. P. Hașdeu, 2B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Independenței, 5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25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Nisporeni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Ioan Vodă, 5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9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26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Ocnița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M. Viteazul, 72B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7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Independenței, 49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27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Orhei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V. Lupu, 47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T. Ciobanu, 4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28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Otaci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SEAI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V.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Gaiciuc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20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29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Rezina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A.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Matrosov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4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5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M. Eminescu, 1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30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Rîșcani</w:t>
            </w:r>
            <w:proofErr w:type="spellEnd"/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1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17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31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Sănătăuca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SEAI/SSC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7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32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Sîngerei</w:t>
            </w:r>
            <w:proofErr w:type="spellEnd"/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Independenței, 95/3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5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B.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Glavan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5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6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33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Soroca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I. Creangă, 19/1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Independenței, 74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SÎUD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Alexandru cel Bun, 16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34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Strășeni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M. Eminescu, 51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9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BÎT și DCA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șos. Chișinăului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92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35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Șoldănești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7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Păcii, 13B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36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Ștefan Vodă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N.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Testimițeanu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4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31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37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Taraclia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32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38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Telenești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18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8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39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Ungheni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Națională, 21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8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SÎT și CCA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Ştefan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cel Mare, 164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6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40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Varnița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SEAI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Tighina, 66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Tighina, 66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6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41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Vulcănești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Lenin, 93B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5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42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Chişinău</w:t>
            </w:r>
            <w:proofErr w:type="spellEnd"/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A. Pușkin, 42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86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43</w:t>
            </w:r>
          </w:p>
        </w:tc>
        <w:tc>
          <w:tcPr>
            <w:tcW w:w="1985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G. Grosu, 7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19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44</w:t>
            </w:r>
          </w:p>
        </w:tc>
        <w:tc>
          <w:tcPr>
            <w:tcW w:w="1985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Gh. Asachi, 11/1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45</w:t>
            </w:r>
          </w:p>
        </w:tc>
        <w:tc>
          <w:tcPr>
            <w:tcW w:w="1985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Columna, 65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46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Chişinău</w:t>
            </w:r>
            <w:proofErr w:type="spellEnd"/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Call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-centru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bd. Moscovei, 8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5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47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Chişinău</w:t>
            </w:r>
            <w:proofErr w:type="spellEnd"/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DSC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M. Viteazul, 11/1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13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48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Chişinău</w:t>
            </w:r>
            <w:proofErr w:type="spellEnd"/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A. Pușkin, 47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62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49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Chişinău</w:t>
            </w:r>
            <w:proofErr w:type="spellEnd"/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 1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M. Viteazul, 11/1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50</w:t>
            </w: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 2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A. Pușkin, 47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7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51</w:t>
            </w: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 3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M. Sadoveanu, 17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52</w:t>
            </w: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 4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Decebal, 6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53</w:t>
            </w: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 5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Alexandru cel Bun, 56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54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Chişinău</w:t>
            </w:r>
            <w:proofErr w:type="spellEnd"/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DÎT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şi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 CCA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Salcîmilor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28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74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55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Chişinău</w:t>
            </w:r>
            <w:proofErr w:type="spellEnd"/>
          </w:p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(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begin"/>
            </w: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instrText xml:space="preserve"> HYPERLINK "https://inventica.asp.gov.md/csp/sharepoint/e.sharepoint.fmMain.cls" \o "Secţia înmatriculare vehicule mun.Chişinău" </w:instrText>
            </w:r>
            <w:r w:rsidRPr="005D4D34">
              <w:rPr>
                <w:rFonts w:ascii="Times New Roman" w:eastAsia="Calibri" w:hAnsi="Times New Roman" w:cs="Times New Roman"/>
                <w:sz w:val="24"/>
                <w:szCs w:val="24"/>
              </w:rPr>
              <w:fldChar w:fldCharType="separate"/>
            </w:r>
            <w:r w:rsidRPr="005D4D34">
              <w:rPr>
                <w:rFonts w:ascii="Times New Roman" w:eastAsia="Calibri" w:hAnsi="Times New Roman" w:cs="Times New Roman"/>
                <w:b/>
                <w:color w:val="000080"/>
                <w:sz w:val="24"/>
                <w:szCs w:val="24"/>
                <w:shd w:val="clear" w:color="auto" w:fill="FFFFFF"/>
                <w:lang w:val="ro-MD"/>
              </w:rPr>
              <w:t>Secţia</w:t>
            </w:r>
            <w:proofErr w:type="spellEnd"/>
            <w:r w:rsidRPr="005D4D34">
              <w:rPr>
                <w:rFonts w:ascii="Times New Roman" w:eastAsia="Calibri" w:hAnsi="Times New Roman" w:cs="Times New Roman"/>
                <w:b/>
                <w:color w:val="000080"/>
                <w:sz w:val="24"/>
                <w:szCs w:val="24"/>
                <w:shd w:val="clear" w:color="auto" w:fill="FFFFFF"/>
                <w:lang w:val="ro-MD"/>
              </w:rPr>
              <w:t xml:space="preserve"> înmatriculare vehicule)</w:t>
            </w: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 </w:t>
            </w: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fldChar w:fldCharType="end"/>
            </w: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Of. №1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Bucuriei, 18a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5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56</w:t>
            </w:r>
          </w:p>
        </w:tc>
        <w:tc>
          <w:tcPr>
            <w:tcW w:w="1985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Of.  №2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Calea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Ieşilor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14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57</w:t>
            </w:r>
          </w:p>
        </w:tc>
        <w:tc>
          <w:tcPr>
            <w:tcW w:w="1985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Of.  №4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Munceşti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271A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58</w:t>
            </w:r>
          </w:p>
        </w:tc>
        <w:tc>
          <w:tcPr>
            <w:tcW w:w="1985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Of.  №5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sat. Dumbrava,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str.Buiucani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1A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lastRenderedPageBreak/>
              <w:t>59</w:t>
            </w:r>
          </w:p>
        </w:tc>
        <w:tc>
          <w:tcPr>
            <w:tcW w:w="1985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Of.  №6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S.Rădăuţanu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1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60</w:t>
            </w:r>
          </w:p>
        </w:tc>
        <w:tc>
          <w:tcPr>
            <w:tcW w:w="1985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Of.  №7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Pietrăriei, 3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61</w:t>
            </w:r>
          </w:p>
        </w:tc>
        <w:tc>
          <w:tcPr>
            <w:tcW w:w="1985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Of.  №9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Uzinelor, 8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62</w:t>
            </w:r>
          </w:p>
        </w:tc>
        <w:tc>
          <w:tcPr>
            <w:tcW w:w="1985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Of.  №10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color w:val="444444"/>
                <w:sz w:val="24"/>
                <w:szCs w:val="24"/>
                <w:shd w:val="clear" w:color="auto" w:fill="FFFFFF"/>
                <w:lang w:val="ro-MD"/>
              </w:rPr>
              <w:t xml:space="preserve">str. Calea </w:t>
            </w:r>
            <w:proofErr w:type="spellStart"/>
            <w:r w:rsidRPr="005D4D34">
              <w:rPr>
                <w:rFonts w:ascii="Times New Roman" w:eastAsia="Calibri" w:hAnsi="Times New Roman" w:cs="Times New Roman"/>
                <w:color w:val="444444"/>
                <w:sz w:val="24"/>
                <w:szCs w:val="24"/>
                <w:shd w:val="clear" w:color="auto" w:fill="FFFFFF"/>
                <w:lang w:val="ro-MD"/>
              </w:rPr>
              <w:t>Ieșilor</w:t>
            </w:r>
            <w:proofErr w:type="spellEnd"/>
            <w:r w:rsidRPr="005D4D34">
              <w:rPr>
                <w:rFonts w:ascii="Times New Roman" w:eastAsia="Calibri" w:hAnsi="Times New Roman" w:cs="Times New Roman"/>
                <w:color w:val="444444"/>
                <w:sz w:val="24"/>
                <w:szCs w:val="24"/>
                <w:shd w:val="clear" w:color="auto" w:fill="FFFFFF"/>
                <w:lang w:val="ro-MD"/>
              </w:rPr>
              <w:t>, 14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trHeight w:val="597"/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63</w:t>
            </w:r>
          </w:p>
        </w:tc>
        <w:tc>
          <w:tcPr>
            <w:tcW w:w="1985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Chişinău</w:t>
            </w:r>
            <w:proofErr w:type="spellEnd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 Arhiva</w:t>
            </w: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Sala №1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Mesager, 5/5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5D4D34" w:rsidRPr="005D4D34" w:rsidTr="004A1AA8">
        <w:trPr>
          <w:trHeight w:val="279"/>
          <w:jc w:val="center"/>
        </w:trPr>
        <w:tc>
          <w:tcPr>
            <w:tcW w:w="7938" w:type="dxa"/>
            <w:gridSpan w:val="4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TOTAL: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748</w:t>
            </w:r>
          </w:p>
        </w:tc>
      </w:tr>
    </w:tbl>
    <w:p w:rsidR="005D4D34" w:rsidRPr="005D4D34" w:rsidRDefault="005D4D34" w:rsidP="001B6B7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</w:p>
    <w:p w:rsidR="001B6B7B" w:rsidRDefault="001B6B7B" w:rsidP="001B6B7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Poziția nr. 1.2 </w:t>
      </w:r>
      <w:r w:rsidRPr="001B6B7B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„Servicii de deservire tehnică și mentenanță a climatizoarelor de tip canal”</w:t>
      </w:r>
      <w:r>
        <w:rPr>
          <w:rFonts w:ascii="Times New Roman" w:eastAsia="Calibri" w:hAnsi="Times New Roman" w:cs="Times New Roman"/>
          <w:b/>
          <w:sz w:val="24"/>
          <w:szCs w:val="24"/>
          <w:lang w:val="ro-MD"/>
        </w:rPr>
        <w:t>:</w:t>
      </w:r>
    </w:p>
    <w:p w:rsidR="005D4D34" w:rsidRPr="005D4D34" w:rsidRDefault="005D4D34" w:rsidP="001B6B7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5D4D34"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</w:t>
      </w:r>
    </w:p>
    <w:p w:rsidR="005D4D34" w:rsidRPr="005D4D34" w:rsidRDefault="005D4D34" w:rsidP="005D4D3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</w:pPr>
      <w:r w:rsidRPr="005D4D34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                                                                                                                                     </w:t>
      </w:r>
      <w:r w:rsidRPr="005D4D34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Tabelul 2</w:t>
      </w:r>
    </w:p>
    <w:tbl>
      <w:tblPr>
        <w:tblStyle w:val="a3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402" w:type="dxa"/>
            <w:gridSpan w:val="2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Localitatea și denumirea subdiviziunii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Adresa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Cantitatea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Anenii Noi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A.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Suvorov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2B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Basarabeasca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Naberejnaia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9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Bălți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piața V. Alecsandri, 8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7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SÎT și CCA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131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4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Cahul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bd. Republicii, 24G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5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Căușeni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M. Eminescu, 4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6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Florești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bd. Victoriei, 1/58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7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Ialoveni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Alexandru cel Bun, 31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8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Nisporeni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Ioan Vodă, 5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9</w:t>
            </w:r>
          </w:p>
        </w:tc>
        <w:tc>
          <w:tcPr>
            <w:tcW w:w="1985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Ocnița</w:t>
            </w: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M. Viteazul, 72B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7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10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Rezina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A.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Matrosov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4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11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Rîșcani</w:t>
            </w:r>
            <w:proofErr w:type="spellEnd"/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Ștefan cel Mare, 1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12</w:t>
            </w:r>
          </w:p>
        </w:tc>
        <w:tc>
          <w:tcPr>
            <w:tcW w:w="1985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Sîngerei</w:t>
            </w:r>
            <w:proofErr w:type="spellEnd"/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Independenței, 95/3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13</w:t>
            </w:r>
          </w:p>
        </w:tc>
        <w:tc>
          <w:tcPr>
            <w:tcW w:w="1985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Telenești</w:t>
            </w: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18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14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Ungheni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Națională, 21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15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Chişinău</w:t>
            </w:r>
            <w:proofErr w:type="spellEnd"/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 1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M. Viteazul, 11/1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 3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M. Sadoveanu, 17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 5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Alexandru cel Bun, 56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A. Pușkin, 42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9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str. </w:t>
            </w: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Salcîmilor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, 28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proofErr w:type="spellStart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Call</w:t>
            </w:r>
            <w:proofErr w:type="spellEnd"/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-centru</w:t>
            </w:r>
          </w:p>
        </w:tc>
        <w:tc>
          <w:tcPr>
            <w:tcW w:w="3969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bd. Moscovei, 8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5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Ghioceilor, 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</w:tr>
      <w:tr w:rsidR="005D4D34" w:rsidRPr="005D4D34" w:rsidTr="004A1AA8">
        <w:trPr>
          <w:trHeight w:val="279"/>
          <w:jc w:val="center"/>
        </w:trPr>
        <w:tc>
          <w:tcPr>
            <w:tcW w:w="7938" w:type="dxa"/>
            <w:gridSpan w:val="4"/>
            <w:tcBorders>
              <w:left w:val="single" w:sz="4" w:space="0" w:color="auto"/>
            </w:tcBorders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TOTAL: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66</w:t>
            </w:r>
          </w:p>
        </w:tc>
      </w:tr>
    </w:tbl>
    <w:p w:rsidR="005D4D34" w:rsidRPr="005D4D34" w:rsidRDefault="005D4D34" w:rsidP="005D4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</w:p>
    <w:p w:rsidR="005D4D34" w:rsidRPr="005D4D34" w:rsidRDefault="001B6B7B" w:rsidP="001B6B7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Poziția nr. 1.3 </w:t>
      </w:r>
      <w:r w:rsidRPr="001B6B7B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„Servicii de deservire tehnică și mentenanță a climatizoarelor de tip VRF”:</w:t>
      </w:r>
    </w:p>
    <w:p w:rsidR="005D4D34" w:rsidRPr="005D4D34" w:rsidRDefault="005D4D34" w:rsidP="005D4D3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MD"/>
        </w:rPr>
      </w:pPr>
    </w:p>
    <w:p w:rsidR="005D4D34" w:rsidRPr="005D4D34" w:rsidRDefault="005D4D34" w:rsidP="005D4D3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</w:pPr>
      <w:r w:rsidRPr="005D4D34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                                                                                                                                     </w:t>
      </w:r>
      <w:r w:rsidRPr="005D4D34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Tabelul 3</w:t>
      </w:r>
    </w:p>
    <w:tbl>
      <w:tblPr>
        <w:tblStyle w:val="a3"/>
        <w:tblW w:w="9357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994"/>
        <w:gridCol w:w="2976"/>
        <w:gridCol w:w="1417"/>
        <w:gridCol w:w="1418"/>
      </w:tblGrid>
      <w:tr w:rsidR="005D4D34" w:rsidRPr="005D4D34" w:rsidTr="004A1AA8">
        <w:trPr>
          <w:trHeight w:val="242"/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2979" w:type="dxa"/>
            <w:gridSpan w:val="2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Localitatea și denumirea subdiviziunii</w:t>
            </w:r>
          </w:p>
        </w:tc>
        <w:tc>
          <w:tcPr>
            <w:tcW w:w="2976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Adresa</w:t>
            </w:r>
          </w:p>
        </w:tc>
        <w:tc>
          <w:tcPr>
            <w:tcW w:w="2835" w:type="dxa"/>
            <w:gridSpan w:val="2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Cantitatea blocurilor  climatizoarelor</w:t>
            </w:r>
          </w:p>
        </w:tc>
      </w:tr>
      <w:tr w:rsidR="005D4D34" w:rsidRPr="005D4D34" w:rsidTr="004A1AA8">
        <w:trPr>
          <w:trHeight w:val="242"/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2979" w:type="dxa"/>
            <w:gridSpan w:val="2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exterioare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interioare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Chişinău</w:t>
            </w:r>
            <w:proofErr w:type="spellEnd"/>
          </w:p>
        </w:tc>
        <w:tc>
          <w:tcPr>
            <w:tcW w:w="994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A. Pușkin, 42</w:t>
            </w: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6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27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994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 2</w:t>
            </w:r>
          </w:p>
        </w:tc>
        <w:tc>
          <w:tcPr>
            <w:tcW w:w="2976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A. Pușkin, 47</w:t>
            </w: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8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994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 5</w:t>
            </w:r>
          </w:p>
        </w:tc>
        <w:tc>
          <w:tcPr>
            <w:tcW w:w="2976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Alexandru cel Bun, 56</w:t>
            </w: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37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994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Mesager, 5/5, sala №2</w:t>
            </w: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5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2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Criuleni</w:t>
            </w:r>
          </w:p>
        </w:tc>
        <w:tc>
          <w:tcPr>
            <w:tcW w:w="994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2976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31 august 1989, 139</w:t>
            </w: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3</w:t>
            </w:r>
          </w:p>
        </w:tc>
        <w:tc>
          <w:tcPr>
            <w:tcW w:w="1985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Hîncești</w:t>
            </w:r>
            <w:proofErr w:type="spellEnd"/>
          </w:p>
        </w:tc>
        <w:tc>
          <w:tcPr>
            <w:tcW w:w="994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CM</w:t>
            </w:r>
          </w:p>
        </w:tc>
        <w:tc>
          <w:tcPr>
            <w:tcW w:w="2976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Chișinăului, 12A</w:t>
            </w: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4</w:t>
            </w:r>
          </w:p>
        </w:tc>
      </w:tr>
      <w:tr w:rsidR="005D4D34" w:rsidRPr="005D4D34" w:rsidTr="004A1AA8">
        <w:trPr>
          <w:trHeight w:val="279"/>
          <w:jc w:val="center"/>
        </w:trPr>
        <w:tc>
          <w:tcPr>
            <w:tcW w:w="6522" w:type="dxa"/>
            <w:gridSpan w:val="4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TOTAL:</w:t>
            </w:r>
          </w:p>
        </w:tc>
        <w:tc>
          <w:tcPr>
            <w:tcW w:w="141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15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85</w:t>
            </w:r>
          </w:p>
        </w:tc>
      </w:tr>
    </w:tbl>
    <w:p w:rsidR="005D4D34" w:rsidRPr="005D4D34" w:rsidRDefault="005D4D34" w:rsidP="005D4D3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</w:p>
    <w:p w:rsidR="005D4D34" w:rsidRPr="005D4D34" w:rsidRDefault="001B6B7B" w:rsidP="001B6B7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ro-MD"/>
        </w:rPr>
        <w:lastRenderedPageBreak/>
        <w:t xml:space="preserve">Poziția nr. 1.4 </w:t>
      </w:r>
      <w:r w:rsidRPr="001B6B7B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„Servicii de deservire tehnică și mentenanță a climatizoarelor de precizie”</w:t>
      </w:r>
      <w:r>
        <w:rPr>
          <w:rFonts w:ascii="Times New Roman" w:eastAsia="Calibri" w:hAnsi="Times New Roman" w:cs="Times New Roman"/>
          <w:b/>
          <w:sz w:val="24"/>
          <w:szCs w:val="24"/>
          <w:lang w:val="ro-MD"/>
        </w:rPr>
        <w:t>:</w:t>
      </w:r>
    </w:p>
    <w:p w:rsidR="001B6B7B" w:rsidRDefault="001B6B7B" w:rsidP="005D4D34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val="ro-MD"/>
        </w:rPr>
      </w:pPr>
    </w:p>
    <w:p w:rsidR="005D4D34" w:rsidRPr="005D4D34" w:rsidRDefault="005D4D34" w:rsidP="005D4D34">
      <w:pPr>
        <w:spacing w:after="0" w:line="240" w:lineRule="auto"/>
        <w:jc w:val="center"/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</w:pPr>
      <w:r w:rsidRPr="005D4D34">
        <w:rPr>
          <w:rFonts w:ascii="Times New Roman" w:eastAsia="Calibri" w:hAnsi="Times New Roman" w:cs="Times New Roman"/>
          <w:sz w:val="24"/>
          <w:szCs w:val="24"/>
          <w:lang w:val="ro-MD"/>
        </w:rPr>
        <w:t xml:space="preserve">                                                                                                                                      </w:t>
      </w:r>
      <w:r w:rsidRPr="005D4D34">
        <w:rPr>
          <w:rFonts w:ascii="Times New Roman" w:eastAsia="Calibri" w:hAnsi="Times New Roman" w:cs="Times New Roman"/>
          <w:b/>
          <w:i/>
          <w:sz w:val="24"/>
          <w:szCs w:val="24"/>
          <w:lang w:val="ro-MD"/>
        </w:rPr>
        <w:t>Tabelul 4</w:t>
      </w:r>
    </w:p>
    <w:tbl>
      <w:tblPr>
        <w:tblStyle w:val="a3"/>
        <w:tblW w:w="9356" w:type="dxa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1985"/>
        <w:gridCol w:w="1417"/>
        <w:gridCol w:w="3969"/>
        <w:gridCol w:w="1418"/>
      </w:tblGrid>
      <w:tr w:rsidR="005D4D34" w:rsidRPr="005D4D34" w:rsidTr="004A1AA8">
        <w:trPr>
          <w:jc w:val="center"/>
        </w:trPr>
        <w:tc>
          <w:tcPr>
            <w:tcW w:w="567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3402" w:type="dxa"/>
            <w:gridSpan w:val="2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Localitatea și denumirea subdiviziunii</w:t>
            </w: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Adresa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Cantitatea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1</w:t>
            </w:r>
          </w:p>
        </w:tc>
        <w:tc>
          <w:tcPr>
            <w:tcW w:w="1985" w:type="dxa"/>
            <w:vMerge w:val="restart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mun. </w:t>
            </w:r>
            <w:proofErr w:type="spellStart"/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Chişinău</w:t>
            </w:r>
            <w:proofErr w:type="spellEnd"/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Mesager, 5/5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5 </w:t>
            </w:r>
          </w:p>
        </w:tc>
      </w:tr>
      <w:tr w:rsidR="005D4D34" w:rsidRPr="005D4D34" w:rsidTr="004A1AA8">
        <w:trPr>
          <w:jc w:val="center"/>
        </w:trPr>
        <w:tc>
          <w:tcPr>
            <w:tcW w:w="567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985" w:type="dxa"/>
            <w:vMerge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17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969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>str. A. Pușkin, 42</w:t>
            </w:r>
          </w:p>
        </w:tc>
        <w:tc>
          <w:tcPr>
            <w:tcW w:w="1418" w:type="dxa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sz w:val="24"/>
                <w:szCs w:val="24"/>
                <w:lang w:val="ro-MD"/>
              </w:rPr>
              <w:t xml:space="preserve">3 </w:t>
            </w:r>
          </w:p>
        </w:tc>
      </w:tr>
      <w:tr w:rsidR="005D4D34" w:rsidRPr="005D4D34" w:rsidTr="004A1AA8">
        <w:trPr>
          <w:trHeight w:val="279"/>
          <w:jc w:val="center"/>
        </w:trPr>
        <w:tc>
          <w:tcPr>
            <w:tcW w:w="7938" w:type="dxa"/>
            <w:gridSpan w:val="4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>TOTAL:</w:t>
            </w:r>
          </w:p>
        </w:tc>
        <w:tc>
          <w:tcPr>
            <w:tcW w:w="1418" w:type="dxa"/>
            <w:vAlign w:val="center"/>
          </w:tcPr>
          <w:p w:rsidR="005D4D34" w:rsidRPr="005D4D34" w:rsidRDefault="005D4D34" w:rsidP="005D4D34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</w:pPr>
            <w:r w:rsidRPr="005D4D34">
              <w:rPr>
                <w:rFonts w:ascii="Times New Roman" w:eastAsia="Calibri" w:hAnsi="Times New Roman" w:cs="Times New Roman"/>
                <w:b/>
                <w:sz w:val="24"/>
                <w:szCs w:val="24"/>
                <w:lang w:val="ro-MD"/>
              </w:rPr>
              <w:t xml:space="preserve">8 </w:t>
            </w:r>
          </w:p>
        </w:tc>
      </w:tr>
    </w:tbl>
    <w:p w:rsidR="008373CD" w:rsidRPr="005D4D34" w:rsidRDefault="008373CD">
      <w:pPr>
        <w:rPr>
          <w:rFonts w:ascii="Times New Roman" w:hAnsi="Times New Roman" w:cs="Times New Roman"/>
          <w:sz w:val="24"/>
          <w:szCs w:val="24"/>
        </w:rPr>
      </w:pPr>
    </w:p>
    <w:sectPr w:rsidR="008373CD" w:rsidRPr="005D4D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241D"/>
    <w:rsid w:val="001B6B7B"/>
    <w:rsid w:val="005D4D34"/>
    <w:rsid w:val="008373CD"/>
    <w:rsid w:val="00A7241D"/>
    <w:rsid w:val="00BE3C60"/>
    <w:rsid w:val="00C5653C"/>
    <w:rsid w:val="00DC28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75ECD5"/>
  <w15:chartTrackingRefBased/>
  <w15:docId w15:val="{8DF20D75-3146-4DEF-A3CA-6A02D0884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D4D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938</Words>
  <Characters>5353</Characters>
  <Application>Microsoft Office Word</Application>
  <DocSecurity>0</DocSecurity>
  <Lines>44</Lines>
  <Paragraphs>12</Paragraphs>
  <ScaleCrop>false</ScaleCrop>
  <Company/>
  <LinksUpToDate>false</LinksUpToDate>
  <CharactersWithSpaces>6279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Uzun Galina Fiodor</dc:creator>
  <cp:keywords/>
  <dc:description/>
  <cp:lastModifiedBy>Uzun Galina Fiodor</cp:lastModifiedBy>
  <cp:revision>6</cp:revision>
  <dcterms:created xsi:type="dcterms:W3CDTF">2026-03-06T11:08:00Z</dcterms:created>
  <dcterms:modified xsi:type="dcterms:W3CDTF">2026-03-06T11:16:00Z</dcterms:modified>
</cp:coreProperties>
</file>