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72A86" w14:textId="77777777" w:rsidR="00257A78" w:rsidRPr="0049378F" w:rsidRDefault="00257A78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  <w:lang w:val="it-IT"/>
        </w:rPr>
      </w:pPr>
    </w:p>
    <w:p w14:paraId="156734A5" w14:textId="77777777" w:rsidR="00907E09" w:rsidRPr="0049378F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49378F">
        <w:rPr>
          <w:rFonts w:ascii="Times New Roman" w:hAnsi="Times New Roman" w:cs="Times New Roman"/>
          <w:b/>
          <w:bCs/>
          <w:sz w:val="24"/>
          <w:szCs w:val="24"/>
          <w:lang w:val="it-IT"/>
        </w:rPr>
        <w:t>«</w:t>
      </w:r>
      <w:r w:rsidR="005C3999" w:rsidRPr="00D4122C">
        <w:rPr>
          <w:rFonts w:ascii="Times New Roman" w:hAnsi="Times New Roman" w:cs="Times New Roman"/>
          <w:b/>
          <w:bCs/>
          <w:sz w:val="24"/>
          <w:szCs w:val="24"/>
        </w:rPr>
        <w:t>Поставка</w:t>
      </w:r>
      <w:r w:rsidR="009A4FE0" w:rsidRPr="0049378F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="008912BB" w:rsidRPr="008912BB">
        <w:rPr>
          <w:rFonts w:ascii="Times New Roman" w:hAnsi="Times New Roman" w:cs="Times New Roman"/>
          <w:b/>
          <w:bCs/>
          <w:sz w:val="24"/>
          <w:szCs w:val="24"/>
        </w:rPr>
        <w:t>регуляторов</w:t>
      </w:r>
      <w:r w:rsidR="008912BB" w:rsidRPr="0049378F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="008912BB" w:rsidRPr="008912BB">
        <w:rPr>
          <w:rFonts w:ascii="Times New Roman" w:hAnsi="Times New Roman" w:cs="Times New Roman"/>
          <w:b/>
          <w:bCs/>
          <w:sz w:val="24"/>
          <w:szCs w:val="24"/>
        </w:rPr>
        <w:t>давления</w:t>
      </w:r>
      <w:r w:rsidR="003F78F6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/ </w:t>
      </w:r>
      <w:r w:rsidR="003F78F6" w:rsidRPr="003F78F6">
        <w:rPr>
          <w:rFonts w:ascii="Times New Roman" w:eastAsia="Calibri" w:hAnsi="Times New Roman" w:cs="Times New Roman"/>
          <w:b/>
          <w:lang w:val="ro-MD"/>
        </w:rPr>
        <w:t>Regulatoare de presiune și utilaj de filtrare/separare gaze naturale</w:t>
      </w:r>
      <w:r w:rsidRPr="0049378F">
        <w:rPr>
          <w:rFonts w:ascii="Times New Roman" w:hAnsi="Times New Roman" w:cs="Times New Roman"/>
          <w:b/>
          <w:bCs/>
          <w:sz w:val="24"/>
          <w:szCs w:val="24"/>
          <w:lang w:val="it-IT"/>
        </w:rPr>
        <w:t>»</w:t>
      </w:r>
    </w:p>
    <w:p w14:paraId="335B48E0" w14:textId="77777777" w:rsidR="00BA50FB" w:rsidRPr="0049378F" w:rsidRDefault="00BA50FB" w:rsidP="00BA50FB">
      <w:pPr>
        <w:tabs>
          <w:tab w:val="left" w:pos="2910"/>
        </w:tabs>
        <w:jc w:val="center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>(</w:t>
      </w:r>
      <w:r w:rsidRPr="00BA50FB">
        <w:rPr>
          <w:rFonts w:ascii="Times New Roman" w:hAnsi="Times New Roman" w:cs="Times New Roman"/>
          <w:bCs/>
          <w:sz w:val="24"/>
          <w:szCs w:val="24"/>
        </w:rPr>
        <w:t>наименование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Pr="00BA50FB">
        <w:rPr>
          <w:rFonts w:ascii="Times New Roman" w:hAnsi="Times New Roman" w:cs="Times New Roman"/>
          <w:bCs/>
          <w:sz w:val="24"/>
          <w:szCs w:val="24"/>
        </w:rPr>
        <w:t>конкурса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>/denumirea concursului)</w:t>
      </w:r>
    </w:p>
    <w:p w14:paraId="50079649" w14:textId="77777777" w:rsidR="00BA50FB" w:rsidRPr="0049378F" w:rsidRDefault="00BA50FB" w:rsidP="00BA50FB">
      <w:pPr>
        <w:tabs>
          <w:tab w:val="left" w:pos="2910"/>
        </w:tabs>
        <w:jc w:val="center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BA50FB">
        <w:rPr>
          <w:rFonts w:ascii="Times New Roman" w:hAnsi="Times New Roman" w:cs="Times New Roman"/>
          <w:bCs/>
          <w:sz w:val="24"/>
          <w:szCs w:val="24"/>
        </w:rPr>
        <w:t>ПЕРЕЧЕНЬ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Pr="00BA50FB">
        <w:rPr>
          <w:rFonts w:ascii="Times New Roman" w:hAnsi="Times New Roman" w:cs="Times New Roman"/>
          <w:bCs/>
          <w:sz w:val="24"/>
          <w:szCs w:val="24"/>
        </w:rPr>
        <w:t>МАТЕРИАЛЬНО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>-</w:t>
      </w:r>
      <w:r w:rsidRPr="00BA50FB">
        <w:rPr>
          <w:rFonts w:ascii="Times New Roman" w:hAnsi="Times New Roman" w:cs="Times New Roman"/>
          <w:bCs/>
          <w:sz w:val="24"/>
          <w:szCs w:val="24"/>
        </w:rPr>
        <w:t>ТЕХНИЧЕСКИХ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Pr="00BA50FB">
        <w:rPr>
          <w:rFonts w:ascii="Times New Roman" w:hAnsi="Times New Roman" w:cs="Times New Roman"/>
          <w:bCs/>
          <w:sz w:val="24"/>
          <w:szCs w:val="24"/>
        </w:rPr>
        <w:t>РЕСУРСОВ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Pr="00BA50FB">
        <w:rPr>
          <w:rFonts w:ascii="Times New Roman" w:hAnsi="Times New Roman" w:cs="Times New Roman"/>
          <w:bCs/>
          <w:sz w:val="24"/>
          <w:szCs w:val="24"/>
        </w:rPr>
        <w:t>И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Pr="00BA50FB">
        <w:rPr>
          <w:rFonts w:ascii="Times New Roman" w:hAnsi="Times New Roman" w:cs="Times New Roman"/>
          <w:bCs/>
          <w:sz w:val="24"/>
          <w:szCs w:val="24"/>
        </w:rPr>
        <w:t>ИХ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</w:t>
      </w:r>
      <w:r w:rsidRPr="00BA50FB">
        <w:rPr>
          <w:rFonts w:ascii="Times New Roman" w:hAnsi="Times New Roman" w:cs="Times New Roman"/>
          <w:bCs/>
          <w:sz w:val="24"/>
          <w:szCs w:val="24"/>
        </w:rPr>
        <w:t>ОБЪЁМЫ</w:t>
      </w:r>
      <w:r w:rsidRPr="0049378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 / LISTA MATERIALELOR ȘI CANTITATEA</w:t>
      </w: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2600"/>
        <w:gridCol w:w="3827"/>
        <w:gridCol w:w="5103"/>
        <w:gridCol w:w="1559"/>
        <w:gridCol w:w="1559"/>
      </w:tblGrid>
      <w:tr w:rsidR="00096A69" w:rsidRPr="00442915" w14:paraId="30FFEBC4" w14:textId="77777777" w:rsidTr="002A25B0">
        <w:trPr>
          <w:trHeight w:val="615"/>
        </w:trPr>
        <w:tc>
          <w:tcPr>
            <w:tcW w:w="661" w:type="dxa"/>
            <w:noWrap/>
            <w:vAlign w:val="center"/>
            <w:hideMark/>
          </w:tcPr>
          <w:p w14:paraId="4E1D5159" w14:textId="77777777" w:rsidR="00096A69" w:rsidRPr="009C3621" w:rsidRDefault="00096A69" w:rsidP="00096A6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621">
              <w:rPr>
                <w:rFonts w:ascii="Times New Roman" w:hAnsi="Times New Roman" w:cs="Times New Roman"/>
                <w:b/>
                <w:sz w:val="24"/>
                <w:szCs w:val="24"/>
              </w:rPr>
              <w:t>П.н / Nr</w:t>
            </w:r>
          </w:p>
        </w:tc>
        <w:tc>
          <w:tcPr>
            <w:tcW w:w="2600" w:type="dxa"/>
            <w:vAlign w:val="center"/>
            <w:hideMark/>
          </w:tcPr>
          <w:p w14:paraId="55C6B393" w14:textId="77777777" w:rsidR="00096A69" w:rsidRPr="009C3621" w:rsidRDefault="00096A69" w:rsidP="00096A6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6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/ Denumire</w:t>
            </w:r>
          </w:p>
        </w:tc>
        <w:tc>
          <w:tcPr>
            <w:tcW w:w="3827" w:type="dxa"/>
            <w:vAlign w:val="center"/>
            <w:hideMark/>
          </w:tcPr>
          <w:p w14:paraId="42E3EBFD" w14:textId="22207BEB" w:rsidR="00096A69" w:rsidRPr="004644F7" w:rsidRDefault="00096A69" w:rsidP="004644F7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9C36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Марка, ГОСТ, тип, </w:t>
            </w:r>
            <w:r w:rsidR="004644F7">
              <w:rPr>
                <w:rFonts w:ascii="Times New Roman" w:hAnsi="Times New Roman" w:cs="Times New Roman"/>
                <w:b/>
                <w:sz w:val="24"/>
                <w:szCs w:val="24"/>
              </w:rPr>
              <w:t>эквивалент</w:t>
            </w:r>
            <w:r w:rsidRPr="009C36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Marca, GOST, tip, </w:t>
            </w:r>
            <w:r w:rsidR="004644F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echivalent</w:t>
            </w:r>
          </w:p>
        </w:tc>
        <w:tc>
          <w:tcPr>
            <w:tcW w:w="5103" w:type="dxa"/>
            <w:vAlign w:val="center"/>
          </w:tcPr>
          <w:p w14:paraId="3CE11DBB" w14:textId="77777777" w:rsidR="00096A69" w:rsidRPr="00442915" w:rsidRDefault="00FD5AB2" w:rsidP="00096A6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FD5AB2"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Технические  требования</w:t>
            </w:r>
            <w:r w:rsidRPr="00FD5AB2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 xml:space="preserve"> </w:t>
            </w:r>
            <w:r w:rsidRPr="00FD5AB2"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/</w:t>
            </w:r>
            <w:r w:rsidRPr="00FD5AB2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 xml:space="preserve"> </w:t>
            </w:r>
            <w:r w:rsidRPr="00FD5AB2">
              <w:rPr>
                <w:rFonts w:ascii="Times New Roman" w:hAnsi="Times New Roman" w:cs="Times New Roman"/>
                <w:b/>
                <w:sz w:val="24"/>
                <w:szCs w:val="24"/>
                <w:lang w:val="ro-RO" w:eastAsia="ru-MD"/>
              </w:rPr>
              <w:t>Cerințe tehnice</w:t>
            </w:r>
          </w:p>
        </w:tc>
        <w:tc>
          <w:tcPr>
            <w:tcW w:w="1559" w:type="dxa"/>
            <w:vAlign w:val="center"/>
            <w:hideMark/>
          </w:tcPr>
          <w:p w14:paraId="233E5A17" w14:textId="77777777" w:rsidR="00096A69" w:rsidRPr="0049378F" w:rsidRDefault="00096A69" w:rsidP="00096A6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96A6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r w:rsidRPr="0049378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. </w:t>
            </w:r>
            <w:r w:rsidRPr="00096A69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r w:rsidRPr="0049378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/  Un. de măsură</w:t>
            </w:r>
          </w:p>
        </w:tc>
        <w:tc>
          <w:tcPr>
            <w:tcW w:w="1559" w:type="dxa"/>
            <w:vAlign w:val="center"/>
            <w:hideMark/>
          </w:tcPr>
          <w:p w14:paraId="2A12DEF3" w14:textId="77777777" w:rsidR="00096A69" w:rsidRPr="00096A69" w:rsidRDefault="00096A69" w:rsidP="00096A6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A6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/ Cantitatea</w:t>
            </w:r>
          </w:p>
        </w:tc>
      </w:tr>
      <w:tr w:rsidR="00AF1BE4" w:rsidRPr="00442915" w14:paraId="2F1F2095" w14:textId="77777777" w:rsidTr="002A25B0">
        <w:trPr>
          <w:trHeight w:val="262"/>
        </w:trPr>
        <w:tc>
          <w:tcPr>
            <w:tcW w:w="661" w:type="dxa"/>
            <w:noWrap/>
            <w:vAlign w:val="center"/>
          </w:tcPr>
          <w:p w14:paraId="65048FB9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2600" w:type="dxa"/>
            <w:vAlign w:val="center"/>
          </w:tcPr>
          <w:p w14:paraId="7B0A9E05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3827" w:type="dxa"/>
            <w:vAlign w:val="center"/>
          </w:tcPr>
          <w:p w14:paraId="615D22A5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5103" w:type="dxa"/>
            <w:vAlign w:val="center"/>
          </w:tcPr>
          <w:p w14:paraId="4D070575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559" w:type="dxa"/>
            <w:vAlign w:val="center"/>
          </w:tcPr>
          <w:p w14:paraId="21693A77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  <w:tc>
          <w:tcPr>
            <w:tcW w:w="1559" w:type="dxa"/>
            <w:vAlign w:val="center"/>
          </w:tcPr>
          <w:p w14:paraId="5CF49C5A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6</w:t>
            </w:r>
          </w:p>
        </w:tc>
      </w:tr>
      <w:tr w:rsidR="00AF1BE4" w:rsidRPr="00442915" w14:paraId="125187D0" w14:textId="77777777" w:rsidTr="002A25B0">
        <w:trPr>
          <w:trHeight w:val="39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1BF95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lang w:val="ru-MD" w:eastAsia="ru-MD"/>
              </w:rPr>
              <w:t>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F8D9A" w14:textId="77777777" w:rsidR="00AF1BE4" w:rsidRPr="00A06B43" w:rsidRDefault="00AF1BE4" w:rsidP="00F7093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</w:rPr>
              <w:t>Пружина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442915">
              <w:rPr>
                <w:rFonts w:ascii="Times New Roman" w:hAnsi="Times New Roman" w:cs="Times New Roman"/>
              </w:rPr>
              <w:t>сменная</w:t>
            </w:r>
            <w:r w:rsidR="00A06B4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A06B43" w:rsidRPr="00A06B43">
              <w:rPr>
                <w:rFonts w:ascii="Times New Roman" w:hAnsi="Times New Roman" w:cs="Times New Roman"/>
                <w:lang w:val="ro-MD"/>
              </w:rPr>
              <w:t>Arc de control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F196" w14:textId="77777777" w:rsidR="00AF1BE4" w:rsidRPr="00122089" w:rsidRDefault="00AF1BE4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</w:rPr>
              <w:t>к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442915">
              <w:rPr>
                <w:rFonts w:ascii="Times New Roman" w:hAnsi="Times New Roman" w:cs="Times New Roman"/>
              </w:rPr>
              <w:t>пилоту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PS/79</w:t>
            </w:r>
            <w:r w:rsidR="00122089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122089" w:rsidRPr="00122089">
              <w:rPr>
                <w:rFonts w:ascii="Times New Roman" w:hAnsi="Times New Roman" w:cs="Times New Roman"/>
                <w:lang w:val="ro-MD"/>
              </w:rPr>
              <w:t>pentru pilotul din seria PS/79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DA83" w14:textId="77777777" w:rsidR="00AF1BE4" w:rsidRPr="002F6273" w:rsidRDefault="000B064C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</w:t>
            </w:r>
            <w:r w:rsidR="004379D9" w:rsidRPr="002F6273">
              <w:rPr>
                <w:rFonts w:ascii="Times New Roman" w:hAnsi="Times New Roman" w:cs="Times New Roman"/>
              </w:rPr>
              <w:t xml:space="preserve">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B752" w14:textId="77777777" w:rsidR="00AF1BE4" w:rsidRPr="00762D36" w:rsidRDefault="000B064C" w:rsidP="00AF1BE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 w:rsidR="00762D36">
              <w:rPr>
                <w:rFonts w:ascii="Times New Roman" w:hAnsi="Times New Roman" w:cs="Times New Roman"/>
                <w:color w:val="000000"/>
              </w:rPr>
              <w:t xml:space="preserve"> / </w:t>
            </w:r>
            <w:r w:rsidR="00762D36"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9590" w14:textId="77777777" w:rsidR="008D7D6E" w:rsidRPr="008D7D6E" w:rsidRDefault="008D7D6E" w:rsidP="008D7D6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10</w:t>
            </w:r>
          </w:p>
        </w:tc>
      </w:tr>
      <w:tr w:rsidR="00AF1BE4" w:rsidRPr="00442915" w14:paraId="0A970BE8" w14:textId="77777777" w:rsidTr="002A25B0">
        <w:trPr>
          <w:trHeight w:val="39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3E983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23436" w14:textId="77777777" w:rsidR="00AF1BE4" w:rsidRPr="00A06B43" w:rsidRDefault="00AF1BE4" w:rsidP="00F7093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</w:rPr>
              <w:t>Пружина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442915">
              <w:rPr>
                <w:rFonts w:ascii="Times New Roman" w:hAnsi="Times New Roman" w:cs="Times New Roman"/>
              </w:rPr>
              <w:t>сменная</w:t>
            </w:r>
            <w:r w:rsidR="00A06B4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A06B43" w:rsidRPr="00A06B43">
              <w:rPr>
                <w:rFonts w:ascii="Times New Roman" w:hAnsi="Times New Roman" w:cs="Times New Roman"/>
                <w:lang w:val="ro-MD"/>
              </w:rPr>
              <w:t>Arc de control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CB7D" w14:textId="77777777" w:rsidR="00AF1BE4" w:rsidRPr="00122089" w:rsidRDefault="00AF1BE4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</w:rPr>
              <w:t>к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442915">
              <w:rPr>
                <w:rFonts w:ascii="Times New Roman" w:hAnsi="Times New Roman" w:cs="Times New Roman"/>
              </w:rPr>
              <w:t>пилоту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442915">
              <w:rPr>
                <w:rFonts w:ascii="Times New Roman" w:hAnsi="Times New Roman" w:cs="Times New Roman"/>
              </w:rPr>
              <w:t>ПЗК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OS/80X-APA-D</w:t>
            </w:r>
            <w:r w:rsidR="00122089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122089" w:rsidRPr="00122089">
              <w:rPr>
                <w:rFonts w:ascii="Times New Roman" w:hAnsi="Times New Roman" w:cs="Times New Roman"/>
                <w:lang w:val="ro-MD"/>
              </w:rPr>
              <w:t>pentru pilotul din seria OS/80X-APA-D cu supapa de siguranta incorporata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6C5F" w14:textId="77777777" w:rsidR="00AF1BE4" w:rsidRPr="002F6273" w:rsidRDefault="004379D9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835B" w14:textId="77777777" w:rsidR="00AF1BE4" w:rsidRPr="00442915" w:rsidRDefault="00762D36" w:rsidP="00AF1BE4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03DE" w14:textId="77777777" w:rsidR="00AF1BE4" w:rsidRPr="008D7D6E" w:rsidRDefault="008D7D6E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10</w:t>
            </w:r>
          </w:p>
        </w:tc>
      </w:tr>
      <w:tr w:rsidR="00AF1BE4" w:rsidRPr="00442915" w14:paraId="6A5D3F56" w14:textId="77777777" w:rsidTr="002A25B0">
        <w:trPr>
          <w:trHeight w:val="39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075DB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442915">
              <w:rPr>
                <w:rFonts w:ascii="Times New Roman" w:hAnsi="Times New Roman" w:cs="Times New Roman"/>
                <w:b/>
                <w:lang w:val="ru-MD" w:eastAsia="ru-MD"/>
              </w:rPr>
              <w:t>3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643B4" w14:textId="77777777" w:rsidR="00AF1BE4" w:rsidRPr="00A06B43" w:rsidRDefault="00AF1BE4" w:rsidP="00F7093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</w:rPr>
              <w:t>Регулятор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42915">
              <w:rPr>
                <w:rFonts w:ascii="Times New Roman" w:hAnsi="Times New Roman" w:cs="Times New Roman"/>
              </w:rPr>
              <w:t>давления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42915">
              <w:rPr>
                <w:rFonts w:ascii="Times New Roman" w:hAnsi="Times New Roman" w:cs="Times New Roman"/>
              </w:rPr>
              <w:t>газа</w:t>
            </w:r>
            <w:r w:rsidR="00A06B4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A06B43" w:rsidRPr="00A06B43">
              <w:rPr>
                <w:rFonts w:ascii="Times New Roman" w:hAnsi="Times New Roman" w:cs="Times New Roman"/>
                <w:lang w:val="ro-MD"/>
              </w:rPr>
              <w:t>Regulator de presiune a gazului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E81" w14:textId="77777777" w:rsidR="00AF1BE4" w:rsidRPr="008B496F" w:rsidRDefault="00AF1BE4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</w:rPr>
              <w:t>BFL-3313-7498730 (50х50 ANSI600 в комплекте)</w:t>
            </w:r>
            <w:r w:rsidR="008B496F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8B496F" w:rsidRPr="008B496F">
              <w:rPr>
                <w:rFonts w:ascii="Times New Roman" w:hAnsi="Times New Roman" w:cs="Times New Roman"/>
                <w:lang w:val="ro-MD"/>
              </w:rPr>
              <w:t>BFL-3313-7498730 (50х50 ANSI600 inclus)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95AF4" w14:textId="77777777" w:rsidR="00AF1BE4" w:rsidRPr="002F6273" w:rsidRDefault="00BA50FB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 xml:space="preserve">Согласно </w:t>
            </w:r>
            <w:r w:rsidR="000B064C" w:rsidRPr="002F6273">
              <w:rPr>
                <w:rFonts w:ascii="Times New Roman" w:hAnsi="Times New Roman" w:cs="Times New Roman"/>
              </w:rPr>
              <w:t>Приложению № 1</w:t>
            </w:r>
            <w:r w:rsidR="00EC0BDC" w:rsidRPr="002F6273">
              <w:rPr>
                <w:rFonts w:ascii="Times New Roman" w:hAnsi="Times New Roman" w:cs="Times New Roman"/>
              </w:rPr>
              <w:t xml:space="preserve"> /</w:t>
            </w:r>
            <w:r w:rsidR="00EC0BDC" w:rsidRPr="002F6273">
              <w:rPr>
                <w:rFonts w:ascii="Times New Roman" w:hAnsi="Times New Roman" w:cs="Times New Roman"/>
                <w:lang w:val="ro-MD"/>
              </w:rPr>
              <w:t xml:space="preserve"> Conform Anexei nr.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38A7" w14:textId="77777777" w:rsidR="00AF1BE4" w:rsidRPr="00442915" w:rsidRDefault="00762D36" w:rsidP="00AF1BE4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3BBB" w14:textId="77777777" w:rsidR="008D7D6E" w:rsidRPr="008D7D6E" w:rsidRDefault="008D7D6E" w:rsidP="008D7D6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18</w:t>
            </w:r>
          </w:p>
        </w:tc>
      </w:tr>
      <w:tr w:rsidR="000B064C" w:rsidRPr="00442915" w14:paraId="1149977E" w14:textId="77777777" w:rsidTr="00F85C4E">
        <w:trPr>
          <w:trHeight w:val="928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3AE3F" w14:textId="77777777" w:rsidR="000B064C" w:rsidRPr="00442915" w:rsidRDefault="000B064C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42915">
              <w:rPr>
                <w:rFonts w:ascii="Times New Roman" w:hAnsi="Times New Roman" w:cs="Times New Roman"/>
                <w:b/>
                <w:lang w:val="ro-MD" w:eastAsia="ru-MD"/>
              </w:rPr>
              <w:t>4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05EDC" w14:textId="77777777" w:rsidR="000B064C" w:rsidRPr="00C42DE5" w:rsidRDefault="008D7D6E" w:rsidP="008B496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9378F">
              <w:rPr>
                <w:rFonts w:ascii="Times New Roman" w:hAnsi="Times New Roman" w:cs="Times New Roman"/>
                <w:lang w:val="ro-MD"/>
              </w:rPr>
              <w:t>Регулятор давления газа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A06B43">
              <w:rPr>
                <w:rFonts w:ascii="Times New Roman" w:hAnsi="Times New Roman" w:cs="Times New Roman"/>
                <w:lang w:val="ro-MD"/>
              </w:rPr>
              <w:t>Regulator de presiune a gazului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3EBB2" w14:textId="4A9309ED" w:rsidR="000B064C" w:rsidRPr="00C42DE5" w:rsidRDefault="008D7D6E" w:rsidP="008B496F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D7D6E">
              <w:rPr>
                <w:rFonts w:ascii="Times New Roman" w:hAnsi="Times New Roman" w:cs="Times New Roman"/>
                <w:lang w:val="ro-MD"/>
              </w:rPr>
              <w:t>Fisher 1</w:t>
            </w:r>
            <w:r w:rsidR="006D2747">
              <w:rPr>
                <w:rFonts w:ascii="Times New Roman" w:hAnsi="Times New Roman" w:cs="Times New Roman"/>
              </w:rPr>
              <w:t>1</w:t>
            </w:r>
            <w:r w:rsidRPr="008D7D6E">
              <w:rPr>
                <w:rFonts w:ascii="Times New Roman" w:hAnsi="Times New Roman" w:cs="Times New Roman"/>
                <w:lang w:val="ro-MD"/>
              </w:rPr>
              <w:t>9 DN 3/4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CBD60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6273">
              <w:rPr>
                <w:rFonts w:ascii="Times New Roman" w:eastAsia="Calibri" w:hAnsi="Times New Roman" w:cs="Times New Roman"/>
              </w:rPr>
              <w:t>Тип Газовый регулятор / клапан прямого действия, Максимальное входное давление 10,3 бар</w:t>
            </w:r>
          </w:p>
          <w:p w14:paraId="02A9F24E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6273">
              <w:rPr>
                <w:rFonts w:ascii="Times New Roman" w:eastAsia="Calibri" w:hAnsi="Times New Roman" w:cs="Times New Roman"/>
              </w:rPr>
              <w:t xml:space="preserve">Диапазон выходного давления 0,2–4,1 бар) </w:t>
            </w:r>
          </w:p>
          <w:p w14:paraId="4CC1596D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6273">
              <w:rPr>
                <w:rFonts w:ascii="Times New Roman" w:eastAsia="Calibri" w:hAnsi="Times New Roman" w:cs="Times New Roman"/>
              </w:rPr>
              <w:t>Рабочая температура</w:t>
            </w:r>
            <w:r w:rsidRPr="002F6273">
              <w:rPr>
                <w:rFonts w:ascii="Times New Roman" w:eastAsia="Calibri" w:hAnsi="Times New Roman" w:cs="Times New Roman"/>
              </w:rPr>
              <w:tab/>
              <w:t>–29°</w:t>
            </w:r>
            <w:r w:rsidRPr="002F6273">
              <w:rPr>
                <w:rFonts w:ascii="Times New Roman" w:eastAsia="Calibri" w:hAnsi="Times New Roman" w:cs="Times New Roman"/>
                <w:lang w:val="en-US"/>
              </w:rPr>
              <w:t>C</w:t>
            </w:r>
            <w:r w:rsidRPr="002F6273">
              <w:rPr>
                <w:rFonts w:ascii="Times New Roman" w:eastAsia="Calibri" w:hAnsi="Times New Roman" w:cs="Times New Roman"/>
              </w:rPr>
              <w:t xml:space="preserve"> … +82°</w:t>
            </w:r>
            <w:r w:rsidRPr="002F6273">
              <w:rPr>
                <w:rFonts w:ascii="Times New Roman" w:eastAsia="Calibri" w:hAnsi="Times New Roman" w:cs="Times New Roman"/>
                <w:lang w:val="en-US"/>
              </w:rPr>
              <w:t xml:space="preserve">C </w:t>
            </w:r>
          </w:p>
          <w:p w14:paraId="30908231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6273">
              <w:rPr>
                <w:rFonts w:ascii="Times New Roman" w:eastAsia="Calibri" w:hAnsi="Times New Roman" w:cs="Times New Roman"/>
              </w:rPr>
              <w:t xml:space="preserve">Уплотнения </w:t>
            </w:r>
            <w:r w:rsidRPr="002F6273">
              <w:rPr>
                <w:rFonts w:ascii="Times New Roman" w:eastAsia="Calibri" w:hAnsi="Times New Roman" w:cs="Times New Roman"/>
                <w:lang w:val="en-US"/>
              </w:rPr>
              <w:t>NBR</w:t>
            </w:r>
          </w:p>
          <w:p w14:paraId="32DF693E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6273">
              <w:rPr>
                <w:rFonts w:ascii="Times New Roman" w:eastAsia="Calibri" w:hAnsi="Times New Roman" w:cs="Times New Roman"/>
              </w:rPr>
              <w:t xml:space="preserve">Материал корпуса-Сталь </w:t>
            </w:r>
          </w:p>
          <w:p w14:paraId="3FD54864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F6273">
              <w:rPr>
                <w:rFonts w:ascii="Times New Roman" w:eastAsia="Calibri" w:hAnsi="Times New Roman" w:cs="Times New Roman"/>
              </w:rPr>
              <w:t>Присоединение</w:t>
            </w:r>
            <w:r w:rsidRPr="002F6273">
              <w:rPr>
                <w:rFonts w:ascii="Times New Roman" w:eastAsia="Calibri" w:hAnsi="Times New Roman" w:cs="Times New Roman"/>
              </w:rPr>
              <w:tab/>
              <w:t xml:space="preserve">Резьба </w:t>
            </w:r>
            <w:r w:rsidRPr="002F6273">
              <w:rPr>
                <w:rFonts w:ascii="Times New Roman" w:eastAsia="Calibri" w:hAnsi="Times New Roman" w:cs="Times New Roman"/>
                <w:lang w:val="en-US"/>
              </w:rPr>
              <w:t>NPT</w:t>
            </w:r>
          </w:p>
          <w:p w14:paraId="7446E823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  <w:lang w:val="it-IT"/>
              </w:rPr>
            </w:pPr>
            <w:r w:rsidRPr="002F6273">
              <w:rPr>
                <w:rFonts w:ascii="Times New Roman" w:eastAsia="Calibri" w:hAnsi="Times New Roman" w:cs="Times New Roman"/>
                <w:lang w:val="it-IT"/>
              </w:rPr>
              <w:t xml:space="preserve">Tip </w:t>
            </w:r>
            <w:r w:rsidRPr="002F6273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Regulator / valvă de gaz, operare directă</w:t>
            </w:r>
          </w:p>
          <w:p w14:paraId="5F446F50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  <w:lang w:val="it-IT"/>
              </w:rPr>
            </w:pPr>
            <w:r w:rsidRPr="002F6273">
              <w:rPr>
                <w:rFonts w:ascii="Times New Roman" w:eastAsia="Calibri" w:hAnsi="Times New Roman" w:cs="Times New Roman"/>
                <w:lang w:val="it-IT"/>
              </w:rPr>
              <w:t>Presiune de intrare 10.3 bar</w:t>
            </w:r>
          </w:p>
          <w:p w14:paraId="5F6F3FC7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2F6273">
              <w:rPr>
                <w:rFonts w:ascii="Times New Roman" w:eastAsia="Calibri" w:hAnsi="Times New Roman" w:cs="Times New Roman"/>
                <w:lang w:val="it-IT"/>
              </w:rPr>
              <w:t>Presiune de ie</w:t>
            </w:r>
            <w:r w:rsidRPr="002F6273">
              <w:rPr>
                <w:rFonts w:ascii="Times New Roman" w:eastAsia="Calibri" w:hAnsi="Times New Roman" w:cs="Times New Roman"/>
                <w:lang w:val="ro-RO"/>
              </w:rPr>
              <w:t>șire 0,2-4,1 bar</w:t>
            </w:r>
          </w:p>
          <w:p w14:paraId="49EEAED4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2F6273">
              <w:rPr>
                <w:rFonts w:ascii="Times New Roman" w:eastAsia="Calibri" w:hAnsi="Times New Roman" w:cs="Times New Roman"/>
                <w:lang w:val="ro-RO"/>
              </w:rPr>
              <w:t xml:space="preserve">Temperatura de lucru </w:t>
            </w:r>
            <w:r w:rsidRPr="002F6273">
              <w:rPr>
                <w:rFonts w:ascii="Times New Roman" w:eastAsia="Calibri" w:hAnsi="Times New Roman" w:cs="Times New Roman"/>
                <w:lang w:val="it-IT"/>
              </w:rPr>
              <w:t xml:space="preserve">–29°C … </w:t>
            </w:r>
            <w:r w:rsidRPr="002F6273">
              <w:rPr>
                <w:rFonts w:ascii="Times New Roman" w:eastAsia="Calibri" w:hAnsi="Times New Roman" w:cs="Times New Roman"/>
                <w:lang w:val="en-US"/>
              </w:rPr>
              <w:t>+82°C</w:t>
            </w:r>
          </w:p>
          <w:p w14:paraId="64B5C651" w14:textId="77777777" w:rsidR="00F85C4E" w:rsidRPr="002F6273" w:rsidRDefault="00F85C4E" w:rsidP="00F85C4E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2F6273">
              <w:rPr>
                <w:rFonts w:ascii="Times New Roman" w:eastAsia="Calibri" w:hAnsi="Times New Roman" w:cs="Times New Roman"/>
                <w:lang w:val="ro-RO"/>
              </w:rPr>
              <w:t>Material corp – otel</w:t>
            </w:r>
          </w:p>
          <w:p w14:paraId="7785FA55" w14:textId="2C860052" w:rsidR="000B064C" w:rsidRPr="002F6273" w:rsidRDefault="00F85C4E" w:rsidP="00F85C4E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2F6273">
              <w:rPr>
                <w:rFonts w:ascii="Times New Roman" w:eastAsia="Calibri" w:hAnsi="Times New Roman" w:cs="Times New Roman"/>
                <w:lang w:val="ro-RO"/>
              </w:rPr>
              <w:t xml:space="preserve">Conexiune Filet </w:t>
            </w:r>
            <w:r w:rsidRPr="002F6273">
              <w:rPr>
                <w:rFonts w:ascii="Times New Roman" w:eastAsia="Calibri" w:hAnsi="Times New Roman" w:cs="Times New Roman"/>
                <w:lang w:val="en-US"/>
              </w:rPr>
              <w:t>NPT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9E17395" w14:textId="77777777" w:rsidR="000B064C" w:rsidRPr="00C42DE5" w:rsidRDefault="00762D36" w:rsidP="008B496F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42DE5">
              <w:rPr>
                <w:rFonts w:ascii="Times New Roman" w:hAnsi="Times New Roman" w:cs="Times New Roman"/>
              </w:rPr>
              <w:t>шт</w:t>
            </w:r>
            <w:r w:rsidRPr="00C42DE5">
              <w:rPr>
                <w:rFonts w:ascii="Times New Roman" w:hAnsi="Times New Roman" w:cs="Times New Roman"/>
                <w:lang w:val="ro-MD"/>
              </w:rPr>
              <w:t xml:space="preserve"> /</w:t>
            </w:r>
            <w:r w:rsidRPr="00C42DE5">
              <w:rPr>
                <w:rFonts w:ascii="Times New Roman" w:hAnsi="Times New Roman" w:cs="Times New Roman"/>
              </w:rPr>
              <w:t xml:space="preserve"> </w:t>
            </w:r>
            <w:r w:rsidRPr="00C42DE5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1BF9C4" w14:textId="77777777" w:rsidR="000B064C" w:rsidRPr="008D7D6E" w:rsidRDefault="008D7D6E" w:rsidP="008B496F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lang w:val="ro-MD"/>
              </w:rPr>
              <w:t>1</w:t>
            </w:r>
          </w:p>
        </w:tc>
      </w:tr>
      <w:tr w:rsidR="00AF1BE4" w:rsidRPr="00442915" w14:paraId="08C28775" w14:textId="77777777" w:rsidTr="002A25B0">
        <w:trPr>
          <w:trHeight w:val="39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57498" w14:textId="77777777" w:rsidR="00AF1BE4" w:rsidRPr="00442915" w:rsidRDefault="00AF1BE4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42915">
              <w:rPr>
                <w:rFonts w:ascii="Times New Roman" w:hAnsi="Times New Roman" w:cs="Times New Roman"/>
                <w:b/>
                <w:lang w:val="ro-MD" w:eastAsia="ru-MD"/>
              </w:rPr>
              <w:t>5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6D16C" w14:textId="77777777" w:rsidR="00AF1BE4" w:rsidRPr="00A06B43" w:rsidRDefault="00AF1BE4" w:rsidP="00F7093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9378F">
              <w:rPr>
                <w:rFonts w:ascii="Times New Roman" w:hAnsi="Times New Roman" w:cs="Times New Roman"/>
                <w:lang w:val="ro-MD"/>
              </w:rPr>
              <w:t>Регулятор давления газа</w:t>
            </w:r>
            <w:r w:rsidR="00A06B43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A06B43" w:rsidRPr="00A06B43">
              <w:rPr>
                <w:rFonts w:ascii="Times New Roman" w:hAnsi="Times New Roman" w:cs="Times New Roman"/>
                <w:lang w:val="ro-MD"/>
              </w:rPr>
              <w:t>Regulator de presiune a gazului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ECC8" w14:textId="77777777" w:rsidR="00AF1BE4" w:rsidRPr="00AE5F0C" w:rsidRDefault="00AF1BE4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AE5F0C">
              <w:rPr>
                <w:rFonts w:ascii="Times New Roman" w:hAnsi="Times New Roman" w:cs="Times New Roman"/>
                <w:lang w:val="ro-MD"/>
              </w:rPr>
              <w:t>MADAS FRG/2MB "Стандарт" DN 20 Pраб&lt;=6кгс</w:t>
            </w:r>
            <w:r w:rsidR="00AE5F0C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AE5F0C" w:rsidRPr="00AE5F0C">
              <w:rPr>
                <w:rFonts w:ascii="Times New Roman" w:hAnsi="Times New Roman" w:cs="Times New Roman"/>
                <w:lang w:val="ro-MD"/>
              </w:rPr>
              <w:t>MADAS FRG/2MB „Standard” DN 20 P&lt;=6kg/f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989C" w14:textId="77777777" w:rsidR="00AF1BE4" w:rsidRPr="002F6273" w:rsidRDefault="004379D9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7E59" w14:textId="77777777" w:rsidR="00AF1BE4" w:rsidRPr="00442915" w:rsidRDefault="00762D36" w:rsidP="00AF1BE4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08D4" w14:textId="77777777" w:rsidR="00AF1BE4" w:rsidRPr="008D7D6E" w:rsidRDefault="008D7D6E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4</w:t>
            </w:r>
          </w:p>
        </w:tc>
      </w:tr>
      <w:tr w:rsidR="008D7D6E" w:rsidRPr="008D7D6E" w14:paraId="74A768F9" w14:textId="77777777" w:rsidTr="002A25B0">
        <w:trPr>
          <w:trHeight w:val="39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35033" w14:textId="77777777" w:rsidR="008D7D6E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6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86CF3" w14:textId="77777777" w:rsidR="008D7D6E" w:rsidRPr="0049378F" w:rsidRDefault="008D7D6E" w:rsidP="00F7093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9378F">
              <w:rPr>
                <w:rFonts w:ascii="Times New Roman" w:hAnsi="Times New Roman" w:cs="Times New Roman"/>
                <w:lang w:val="ro-MD"/>
              </w:rPr>
              <w:t>Регулятор давления газа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A06B43">
              <w:rPr>
                <w:rFonts w:ascii="Times New Roman" w:hAnsi="Times New Roman" w:cs="Times New Roman"/>
                <w:lang w:val="ro-MD"/>
              </w:rPr>
              <w:t>Regulator de presiune a gazului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7781" w14:textId="61AD0F8C" w:rsidR="008D7D6E" w:rsidRPr="00AE5F0C" w:rsidRDefault="008D7D6E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D7D6E">
              <w:rPr>
                <w:rFonts w:ascii="Times New Roman" w:hAnsi="Times New Roman" w:cs="Times New Roman"/>
                <w:lang w:val="ro-MD"/>
              </w:rPr>
              <w:t>RTG 25</w:t>
            </w:r>
            <w:r w:rsidR="0049378F" w:rsidRPr="0049378F">
              <w:t xml:space="preserve"> </w:t>
            </w:r>
            <w:r w:rsidR="0049378F" w:rsidRPr="0049378F">
              <w:rPr>
                <w:rFonts w:ascii="Times New Roman" w:hAnsi="Times New Roman" w:cs="Times New Roman"/>
              </w:rPr>
              <w:t>-C-SB-Q-20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3F72" w14:textId="1558BB73" w:rsidR="008D7D6E" w:rsidRPr="002F6273" w:rsidRDefault="0049378F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B901" w14:textId="77777777" w:rsidR="008D7D6E" w:rsidRPr="008D7D6E" w:rsidRDefault="008D7D6E" w:rsidP="00AF1BE4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333D" w14:textId="77777777" w:rsidR="008D7D6E" w:rsidRDefault="008D7D6E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</w:t>
            </w:r>
          </w:p>
        </w:tc>
      </w:tr>
      <w:tr w:rsidR="000B064C" w:rsidRPr="00442915" w14:paraId="0256B4D6" w14:textId="77777777" w:rsidTr="002A25B0">
        <w:trPr>
          <w:trHeight w:val="55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3130A" w14:textId="77777777" w:rsidR="000B064C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7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E524E" w14:textId="77777777" w:rsidR="000B064C" w:rsidRPr="00F70937" w:rsidRDefault="000B064C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 w:rsidR="00F70937"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="00F70937"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854D9" w14:textId="77777777" w:rsidR="000B064C" w:rsidRPr="002A25B0" w:rsidRDefault="000B064C" w:rsidP="00AF1BE4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49378F">
              <w:rPr>
                <w:rFonts w:ascii="Times New Roman" w:hAnsi="Times New Roman" w:cs="Times New Roman"/>
                <w:color w:val="000000"/>
                <w:lang w:val="ro-MD"/>
              </w:rPr>
              <w:t>полный для встроенного ПЗК регулят. давл BFL-3313-7498730 (PS/79)</w:t>
            </w:r>
            <w:r w:rsidR="002A25B0"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="002A25B0" w:rsidRPr="002A25B0">
              <w:rPr>
                <w:rFonts w:ascii="Times New Roman" w:hAnsi="Times New Roman" w:cs="Times New Roman"/>
                <w:color w:val="000000"/>
                <w:lang w:val="ro-MD"/>
              </w:rPr>
              <w:t>kit complet pentru supapa de siguranta incorporata regulatorului de presiune BFL-3313-7498730 (PS/79)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BF2DC" w14:textId="77777777" w:rsidR="000B064C" w:rsidRPr="002F6273" w:rsidRDefault="004379D9" w:rsidP="00C42DE5">
            <w:pPr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EA09638" w14:textId="77777777" w:rsidR="000B064C" w:rsidRPr="00442915" w:rsidRDefault="00762D36" w:rsidP="00AF1BE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AFDA4D" w14:textId="77777777" w:rsidR="000B064C" w:rsidRPr="008D7D6E" w:rsidRDefault="008D7D6E" w:rsidP="00AF1BE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14</w:t>
            </w:r>
          </w:p>
        </w:tc>
      </w:tr>
      <w:tr w:rsidR="008D7D6E" w:rsidRPr="00442915" w14:paraId="4C965412" w14:textId="77777777" w:rsidTr="008D7D6E">
        <w:trPr>
          <w:trHeight w:val="55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428C4" w14:textId="77777777" w:rsidR="008D7D6E" w:rsidRPr="00442915" w:rsidRDefault="0091718A" w:rsidP="008D7D6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lastRenderedPageBreak/>
              <w:t>8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CDBCB" w14:textId="77777777" w:rsidR="008D7D6E" w:rsidRPr="00442915" w:rsidRDefault="008D7D6E" w:rsidP="008D7D6E">
            <w:pPr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8DD81" w14:textId="77777777" w:rsidR="008D7D6E" w:rsidRPr="0043197A" w:rsidRDefault="008D7D6E" w:rsidP="008D7D6E">
            <w:pPr>
              <w:pStyle w:val="af5"/>
              <w:rPr>
                <w:rFonts w:ascii="Times New Roman" w:hAnsi="Times New Roman" w:cs="Times New Roman"/>
                <w:highlight w:val="yellow"/>
                <w:lang w:val="ro-MD"/>
              </w:rPr>
            </w:pPr>
            <w:r w:rsidRPr="0043197A">
              <w:rPr>
                <w:rFonts w:ascii="Times New Roman" w:hAnsi="Times New Roman" w:cs="Times New Roman"/>
              </w:rPr>
              <w:t>полный для моделей регуляторов DKR 70</w:t>
            </w:r>
            <w:r w:rsidR="0043197A" w:rsidRPr="0043197A">
              <w:rPr>
                <w:rFonts w:ascii="Times New Roman" w:hAnsi="Times New Roman" w:cs="Times New Roman"/>
                <w:lang w:val="ro-MD"/>
              </w:rPr>
              <w:t xml:space="preserve"> / kit complet pentru regulatorul DKR 70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2660C6" w14:textId="6BE2B032" w:rsidR="008D7D6E" w:rsidRPr="002F6273" w:rsidRDefault="0049378F" w:rsidP="008D7D6E">
            <w:pPr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B5B6DA4" w14:textId="77777777" w:rsidR="008D7D6E" w:rsidRPr="00442915" w:rsidRDefault="008D7D6E" w:rsidP="008D7D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89DAA9" w14:textId="77777777" w:rsidR="008D7D6E" w:rsidRDefault="008D7D6E" w:rsidP="008D7D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2</w:t>
            </w:r>
          </w:p>
        </w:tc>
      </w:tr>
      <w:tr w:rsidR="008D7D6E" w:rsidRPr="00442915" w14:paraId="138CBBA9" w14:textId="77777777" w:rsidTr="008D7D6E">
        <w:trPr>
          <w:trHeight w:val="55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405BD" w14:textId="77777777" w:rsidR="008D7D6E" w:rsidRPr="00442915" w:rsidRDefault="0091718A" w:rsidP="008D7D6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9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CFD47" w14:textId="77777777" w:rsidR="008D7D6E" w:rsidRPr="00442915" w:rsidRDefault="008D7D6E" w:rsidP="008D7D6E">
            <w:pPr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D4990" w14:textId="77777777" w:rsidR="008D7D6E" w:rsidRPr="002F431A" w:rsidRDefault="008D7D6E" w:rsidP="008D7D6E">
            <w:pPr>
              <w:pStyle w:val="af5"/>
              <w:rPr>
                <w:rFonts w:ascii="Times New Roman" w:hAnsi="Times New Roman" w:cs="Times New Roman"/>
                <w:highlight w:val="yellow"/>
                <w:lang w:val="ro-MD"/>
              </w:rPr>
            </w:pPr>
            <w:r w:rsidRPr="002F431A">
              <w:rPr>
                <w:rFonts w:ascii="Times New Roman" w:hAnsi="Times New Roman" w:cs="Times New Roman"/>
              </w:rPr>
              <w:t>полный для моделей регуляторов DSR 10</w:t>
            </w:r>
            <w:r w:rsidR="002F431A" w:rsidRPr="002F431A">
              <w:rPr>
                <w:rFonts w:ascii="Times New Roman" w:hAnsi="Times New Roman" w:cs="Times New Roman"/>
                <w:lang w:val="ro-MD"/>
              </w:rPr>
              <w:t xml:space="preserve"> / kit complet pentru regulatorul DSR 10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BD8B3" w14:textId="728E5018" w:rsidR="008D7D6E" w:rsidRPr="002F6273" w:rsidRDefault="0049378F" w:rsidP="008D7D6E">
            <w:pPr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5C53E7F" w14:textId="77777777" w:rsidR="008D7D6E" w:rsidRPr="00442915" w:rsidRDefault="008D7D6E" w:rsidP="008D7D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FB3E2A" w14:textId="77777777" w:rsidR="008D7D6E" w:rsidRDefault="008D7D6E" w:rsidP="008D7D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6</w:t>
            </w:r>
          </w:p>
        </w:tc>
      </w:tr>
      <w:tr w:rsidR="008D7D6E" w:rsidRPr="00442915" w14:paraId="374F3577" w14:textId="77777777" w:rsidTr="008D7D6E">
        <w:trPr>
          <w:trHeight w:val="55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7F32D" w14:textId="77777777" w:rsidR="008D7D6E" w:rsidRPr="00442915" w:rsidRDefault="0091718A" w:rsidP="008D7D6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10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8C256" w14:textId="77777777" w:rsidR="008D7D6E" w:rsidRPr="00442915" w:rsidRDefault="008D7D6E" w:rsidP="008D7D6E">
            <w:pPr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457E7" w14:textId="77777777" w:rsidR="008D7D6E" w:rsidRPr="008D7D6E" w:rsidRDefault="008D7D6E" w:rsidP="008D7D6E">
            <w:pPr>
              <w:pStyle w:val="af5"/>
              <w:rPr>
                <w:rFonts w:ascii="Times New Roman" w:hAnsi="Times New Roman" w:cs="Times New Roman"/>
                <w:highlight w:val="yellow"/>
              </w:rPr>
            </w:pPr>
            <w:r w:rsidRPr="002F431A">
              <w:rPr>
                <w:rFonts w:ascii="Times New Roman" w:hAnsi="Times New Roman" w:cs="Times New Roman"/>
              </w:rPr>
              <w:t>полный для моделей регуляторов MADAS FRG/2MB  DN 20</w:t>
            </w:r>
            <w:r w:rsidR="002F431A" w:rsidRPr="002F431A">
              <w:rPr>
                <w:rFonts w:ascii="Times New Roman" w:hAnsi="Times New Roman" w:cs="Times New Roman"/>
                <w:lang w:val="ro-MD"/>
              </w:rPr>
              <w:t xml:space="preserve"> / kit complet pentru regulatorul MADAS FRG/2MB  DN 20</w:t>
            </w:r>
            <w:r w:rsidRPr="002F43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CF9A8" w14:textId="58A39224" w:rsidR="008D7D6E" w:rsidRPr="002F6273" w:rsidRDefault="0049378F" w:rsidP="008D7D6E">
            <w:pPr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8827978" w14:textId="77777777" w:rsidR="008D7D6E" w:rsidRPr="00442915" w:rsidRDefault="008D7D6E" w:rsidP="008D7D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7AEFD2" w14:textId="77777777" w:rsidR="008D7D6E" w:rsidRDefault="008D7D6E" w:rsidP="008D7D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6</w:t>
            </w:r>
          </w:p>
        </w:tc>
      </w:tr>
      <w:tr w:rsidR="008D7D6E" w:rsidRPr="00442915" w14:paraId="131DB9C9" w14:textId="77777777" w:rsidTr="008D7D6E">
        <w:trPr>
          <w:trHeight w:val="55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2D88A" w14:textId="77777777" w:rsidR="008D7D6E" w:rsidRPr="00442915" w:rsidRDefault="0091718A" w:rsidP="008D7D6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A1CD1" w14:textId="77777777" w:rsidR="008D7D6E" w:rsidRPr="00442915" w:rsidRDefault="008D7D6E" w:rsidP="008D7D6E">
            <w:pPr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07357" w14:textId="77777777" w:rsidR="008D7D6E" w:rsidRPr="002F431A" w:rsidRDefault="008D7D6E" w:rsidP="008D7D6E">
            <w:pPr>
              <w:pStyle w:val="af5"/>
              <w:rPr>
                <w:rFonts w:ascii="Times New Roman" w:hAnsi="Times New Roman" w:cs="Times New Roman"/>
                <w:highlight w:val="yellow"/>
                <w:lang w:val="ro-MD"/>
              </w:rPr>
            </w:pPr>
            <w:r w:rsidRPr="002F431A">
              <w:rPr>
                <w:rFonts w:ascii="Times New Roman" w:hAnsi="Times New Roman" w:cs="Times New Roman"/>
              </w:rPr>
              <w:t>полный для моделей регуляторов RTG 413 DN 50</w:t>
            </w:r>
            <w:r w:rsidR="002F431A" w:rsidRPr="002F431A">
              <w:rPr>
                <w:rFonts w:ascii="Times New Roman" w:hAnsi="Times New Roman" w:cs="Times New Roman"/>
                <w:lang w:val="ro-MD"/>
              </w:rPr>
              <w:t xml:space="preserve"> / kit complet pentru regulatorul RTG 413 DN 50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59C5C" w14:textId="162A5ECD" w:rsidR="008D7D6E" w:rsidRPr="002F6273" w:rsidRDefault="0049378F" w:rsidP="008D7D6E">
            <w:pPr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C0C4165" w14:textId="77777777" w:rsidR="008D7D6E" w:rsidRPr="00442915" w:rsidRDefault="008D7D6E" w:rsidP="008D7D6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35C6EF" w14:textId="77777777" w:rsidR="008D7D6E" w:rsidRDefault="008D7D6E" w:rsidP="008D7D6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2</w:t>
            </w:r>
          </w:p>
        </w:tc>
      </w:tr>
      <w:tr w:rsidR="00AF1BE4" w:rsidRPr="00442915" w14:paraId="30A25964" w14:textId="77777777" w:rsidTr="002A25B0">
        <w:trPr>
          <w:trHeight w:val="39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D0A57" w14:textId="77777777" w:rsidR="00AF1BE4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12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29FE5" w14:textId="77777777" w:rsidR="00AF1BE4" w:rsidRPr="00F70937" w:rsidRDefault="00AF1BE4" w:rsidP="00F70937">
            <w:pPr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 w:rsidR="00F70937"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="00F70937"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CEA6F" w14:textId="77777777" w:rsidR="00AF1BE4" w:rsidRPr="002A25B0" w:rsidRDefault="00AF1BE4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9378F">
              <w:rPr>
                <w:rFonts w:ascii="Times New Roman" w:hAnsi="Times New Roman" w:cs="Times New Roman"/>
                <w:lang w:val="ro-MD"/>
              </w:rPr>
              <w:t>полный для регул. давл. BFL-3313-7498730 (BFL-50)</w:t>
            </w:r>
            <w:r w:rsidR="002A25B0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2A25B0" w:rsidRPr="002A25B0">
              <w:rPr>
                <w:rFonts w:ascii="Times New Roman" w:hAnsi="Times New Roman" w:cs="Times New Roman"/>
                <w:lang w:val="ro-MD"/>
              </w:rPr>
              <w:t>kit complet pentru regulatorul de presiuneBFL-3313-7498730 (BFL-50)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80C8" w14:textId="77777777" w:rsidR="00AF1BE4" w:rsidRPr="002F6273" w:rsidRDefault="004379D9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7E67" w14:textId="77777777" w:rsidR="00AF1BE4" w:rsidRPr="00442915" w:rsidRDefault="00762D36" w:rsidP="00AF1BE4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181A" w14:textId="77777777" w:rsidR="00AF1BE4" w:rsidRPr="008D7D6E" w:rsidRDefault="008D7D6E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14</w:t>
            </w:r>
          </w:p>
        </w:tc>
      </w:tr>
      <w:tr w:rsidR="000B064C" w:rsidRPr="00442915" w14:paraId="5224F93A" w14:textId="77777777" w:rsidTr="002A25B0">
        <w:trPr>
          <w:trHeight w:val="101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10CA" w14:textId="77777777" w:rsidR="000B064C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13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D0FD2" w14:textId="77777777" w:rsidR="000B064C" w:rsidRPr="00F70937" w:rsidRDefault="000B064C" w:rsidP="00F70937">
            <w:pPr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 w:rsidR="00F70937"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="00F70937"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4971F" w14:textId="77777777" w:rsidR="000B064C" w:rsidRPr="002A25B0" w:rsidRDefault="000B064C" w:rsidP="00AF1BE4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49378F">
              <w:rPr>
                <w:rFonts w:ascii="Times New Roman" w:hAnsi="Times New Roman" w:cs="Times New Roman"/>
                <w:color w:val="000000"/>
                <w:lang w:val="ro-MD"/>
              </w:rPr>
              <w:t>полный для регул. давл. BFL-3313-7498730 (BFL-80)</w:t>
            </w:r>
            <w:r w:rsidR="002A25B0"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="002A25B0" w:rsidRPr="002A25B0">
              <w:rPr>
                <w:rFonts w:ascii="Times New Roman" w:hAnsi="Times New Roman" w:cs="Times New Roman"/>
                <w:color w:val="000000"/>
                <w:lang w:val="ro-MD"/>
              </w:rPr>
              <w:t>kit complet pentru regulatorul de presiuneBFL-3313-7498730 (BFL-80)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E66411" w14:textId="77777777" w:rsidR="000B064C" w:rsidRPr="002F6273" w:rsidRDefault="004379D9" w:rsidP="00C42DE5">
            <w:pPr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899B7EA" w14:textId="77777777" w:rsidR="000B064C" w:rsidRPr="00442915" w:rsidRDefault="00762D36" w:rsidP="00AF1BE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3180BF" w14:textId="77777777" w:rsidR="000B064C" w:rsidRPr="008D7D6E" w:rsidRDefault="008D7D6E" w:rsidP="00AF1BE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D"/>
              </w:rPr>
              <w:t>4</w:t>
            </w:r>
          </w:p>
        </w:tc>
      </w:tr>
      <w:tr w:rsidR="00AF1BE4" w:rsidRPr="00442915" w14:paraId="6D825C88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9F7BD" w14:textId="77777777" w:rsidR="00AF1BE4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14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20D6A" w14:textId="77777777" w:rsidR="00AF1BE4" w:rsidRPr="00F70937" w:rsidRDefault="00AF1BE4" w:rsidP="00F70937">
            <w:pPr>
              <w:rPr>
                <w:rFonts w:ascii="Times New Roman" w:hAnsi="Times New Roman" w:cs="Times New Roman"/>
                <w:lang w:val="ro-MD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Рем. комплект к регулятору</w:t>
            </w:r>
            <w:r w:rsidR="00F70937">
              <w:rPr>
                <w:rFonts w:ascii="Times New Roman" w:hAnsi="Times New Roman" w:cs="Times New Roman"/>
                <w:color w:val="000000"/>
                <w:lang w:val="ro-MD"/>
              </w:rPr>
              <w:t xml:space="preserve"> / </w:t>
            </w:r>
            <w:r w:rsidR="00F70937" w:rsidRPr="00F70937">
              <w:rPr>
                <w:rFonts w:ascii="Times New Roman" w:hAnsi="Times New Roman" w:cs="Times New Roman"/>
                <w:color w:val="000000"/>
                <w:lang w:val="ro-MD"/>
              </w:rPr>
              <w:t>Kit de reparații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969CE" w14:textId="77777777" w:rsidR="00AF1BE4" w:rsidRPr="00442915" w:rsidRDefault="00AF1BE4" w:rsidP="00AF1BE4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442915">
              <w:rPr>
                <w:rFonts w:ascii="Times New Roman" w:hAnsi="Times New Roman" w:cs="Times New Roman"/>
              </w:rPr>
              <w:t xml:space="preserve">полный к пилотной части регулят. давл. </w:t>
            </w:r>
            <w:r w:rsidRPr="00442915">
              <w:rPr>
                <w:rFonts w:ascii="Times New Roman" w:hAnsi="Times New Roman" w:cs="Times New Roman"/>
                <w:lang w:val="en-US"/>
              </w:rPr>
              <w:t>BFL-3313-7498730 (OS/80X-APA-D)</w:t>
            </w:r>
            <w:r w:rsidR="002A25B0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="002A25B0" w:rsidRPr="002A25B0">
              <w:rPr>
                <w:rFonts w:ascii="Times New Roman" w:hAnsi="Times New Roman" w:cs="Times New Roman"/>
                <w:lang w:val="en-US"/>
              </w:rPr>
              <w:t>kit complet pentru pilotul al regulatorului de presiune BFL-3313-7498730 (OS/80X-APA-D)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FCEC" w14:textId="77777777" w:rsidR="00AF1BE4" w:rsidRPr="002F6273" w:rsidRDefault="004379D9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B198" w14:textId="77777777" w:rsidR="00AF1BE4" w:rsidRPr="00442915" w:rsidRDefault="00762D36" w:rsidP="00AF1BE4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442915">
              <w:rPr>
                <w:rFonts w:ascii="Times New Roman" w:hAnsi="Times New Roman" w:cs="Times New Roman"/>
                <w:color w:val="000000"/>
              </w:rPr>
              <w:t>к-т</w:t>
            </w:r>
            <w:r>
              <w:rPr>
                <w:rFonts w:ascii="Times New Roman" w:hAnsi="Times New Roman" w:cs="Times New Roman"/>
                <w:color w:val="000000"/>
              </w:rPr>
              <w:t xml:space="preserve"> / </w:t>
            </w:r>
            <w:r>
              <w:rPr>
                <w:rFonts w:ascii="Times New Roman" w:hAnsi="Times New Roman" w:cs="Times New Roman"/>
                <w:color w:val="000000"/>
                <w:lang w:val="ro-MD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CCF1C" w14:textId="77777777" w:rsidR="00AF1BE4" w:rsidRPr="008D7D6E" w:rsidRDefault="008D7D6E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14</w:t>
            </w:r>
          </w:p>
        </w:tc>
      </w:tr>
      <w:tr w:rsidR="0091718A" w:rsidRPr="00442915" w14:paraId="4D2C6C7D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4B4E2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15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C1619" w14:textId="77777777" w:rsidR="0091718A" w:rsidRPr="002643AD" w:rsidRDefault="0091718A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643AD">
              <w:rPr>
                <w:rFonts w:ascii="Times New Roman" w:hAnsi="Times New Roman" w:cs="Times New Roman"/>
                <w:color w:val="000000"/>
              </w:rPr>
              <w:t>Клапан предохранительный</w:t>
            </w:r>
            <w:r w:rsidR="002643AD" w:rsidRPr="002643AD">
              <w:rPr>
                <w:rFonts w:ascii="Times New Roman" w:hAnsi="Times New Roman" w:cs="Times New Roman"/>
                <w:color w:val="000000"/>
                <w:lang w:val="ro-MD"/>
              </w:rPr>
              <w:t xml:space="preserve"> / Supapa de siguranta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884F" w14:textId="6D67266B" w:rsidR="0091718A" w:rsidRPr="002643AD" w:rsidRDefault="008D08DB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VS-FL</w:t>
            </w:r>
            <w:r w:rsidR="00CE5374">
              <w:rPr>
                <w:rFonts w:ascii="Times New Roman" w:hAnsi="Times New Roman" w:cs="Times New Roman"/>
                <w:lang w:val="ro-MD"/>
              </w:rPr>
              <w:t>-BP</w:t>
            </w:r>
            <w:r w:rsidR="0091718A" w:rsidRPr="002643AD">
              <w:rPr>
                <w:rFonts w:ascii="Times New Roman" w:hAnsi="Times New Roman" w:cs="Times New Roman"/>
                <w:lang w:val="ro-MD"/>
              </w:rPr>
              <w:t xml:space="preserve"> DN 50 </w:t>
            </w:r>
            <w:r>
              <w:rPr>
                <w:rFonts w:ascii="Times New Roman" w:hAnsi="Times New Roman" w:cs="Times New Roman"/>
                <w:lang w:val="ro-MD"/>
              </w:rPr>
              <w:t>ANSI 150/PRX-182</w:t>
            </w:r>
            <w:r w:rsidR="0091718A" w:rsidRPr="002643AD">
              <w:rPr>
                <w:rFonts w:ascii="Times New Roman" w:hAnsi="Times New Roman" w:cs="Times New Roman"/>
                <w:lang w:val="ro-MD"/>
              </w:rPr>
              <w:t xml:space="preserve"> (фланцевое соединение</w:t>
            </w:r>
            <w:r w:rsidR="002643AD" w:rsidRPr="002643AD">
              <w:rPr>
                <w:rFonts w:ascii="Times New Roman" w:hAnsi="Times New Roman" w:cs="Times New Roman"/>
                <w:lang w:val="ro-MD"/>
              </w:rPr>
              <w:t xml:space="preserve"> / racordare cu flansa</w:t>
            </w:r>
            <w:r w:rsidR="0091718A" w:rsidRPr="002643AD">
              <w:rPr>
                <w:rFonts w:ascii="Times New Roman" w:hAnsi="Times New Roman" w:cs="Times New Roman"/>
                <w:lang w:val="ro-MD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26A0" w14:textId="3C14495A" w:rsidR="0091718A" w:rsidRPr="002F6273" w:rsidRDefault="00525FF9" w:rsidP="00C42DE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2F6273">
              <w:rPr>
                <w:rFonts w:ascii="Times New Roman" w:hAnsi="Times New Roman" w:cs="Times New Roman"/>
              </w:rPr>
              <w:t xml:space="preserve">Согласно Приложению № </w:t>
            </w:r>
            <w:r w:rsidR="00A1304D" w:rsidRPr="002F6273">
              <w:rPr>
                <w:rFonts w:ascii="Times New Roman" w:hAnsi="Times New Roman" w:cs="Times New Roman"/>
                <w:lang w:val="ro-MD"/>
              </w:rPr>
              <w:t>3</w:t>
            </w:r>
            <w:r w:rsidRPr="002F6273">
              <w:rPr>
                <w:rFonts w:ascii="Times New Roman" w:hAnsi="Times New Roman" w:cs="Times New Roman"/>
              </w:rPr>
              <w:t xml:space="preserve"> /</w:t>
            </w:r>
            <w:r w:rsidRPr="002F6273">
              <w:rPr>
                <w:rFonts w:ascii="Times New Roman" w:hAnsi="Times New Roman" w:cs="Times New Roman"/>
                <w:lang w:val="ro-MD"/>
              </w:rPr>
              <w:t xml:space="preserve"> Conform Anexei nr. </w:t>
            </w:r>
            <w:r w:rsidR="00A1304D" w:rsidRPr="002F6273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9F7D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76AC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14</w:t>
            </w:r>
          </w:p>
        </w:tc>
      </w:tr>
      <w:tr w:rsidR="0091718A" w:rsidRPr="00442915" w14:paraId="157F6385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AE69B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16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D9111" w14:textId="77777777" w:rsidR="0091718A" w:rsidRPr="002643AD" w:rsidRDefault="0091718A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643AD">
              <w:rPr>
                <w:rFonts w:ascii="Times New Roman" w:hAnsi="Times New Roman" w:cs="Times New Roman"/>
                <w:color w:val="000000"/>
              </w:rPr>
              <w:t>Клапан предохранительный</w:t>
            </w:r>
            <w:r w:rsidR="002643AD" w:rsidRPr="002643AD">
              <w:rPr>
                <w:rFonts w:ascii="Times New Roman" w:hAnsi="Times New Roman" w:cs="Times New Roman"/>
                <w:color w:val="000000"/>
                <w:lang w:val="ro-MD"/>
              </w:rPr>
              <w:t xml:space="preserve"> / Supapa de siguranta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FAF7" w14:textId="145B2784" w:rsidR="0091718A" w:rsidRPr="002643AD" w:rsidRDefault="008D08DB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VS-FL</w:t>
            </w:r>
            <w:r w:rsidR="00CE5374">
              <w:rPr>
                <w:rFonts w:ascii="Times New Roman" w:hAnsi="Times New Roman" w:cs="Times New Roman"/>
                <w:lang w:val="ro-MD"/>
              </w:rPr>
              <w:t>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</w:t>
            </w:r>
            <w:r w:rsidR="00CE5374">
              <w:rPr>
                <w:rFonts w:ascii="Times New Roman" w:hAnsi="Times New Roman" w:cs="Times New Roman"/>
                <w:lang w:val="ro-MD"/>
              </w:rPr>
              <w:t>8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0 </w:t>
            </w:r>
            <w:r>
              <w:rPr>
                <w:rFonts w:ascii="Times New Roman" w:hAnsi="Times New Roman" w:cs="Times New Roman"/>
                <w:lang w:val="ro-MD"/>
              </w:rPr>
              <w:t>ANSI 150/PRX-182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(фланцевое соединение / racordare cu flansa)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9BA4" w14:textId="4DD28CC4" w:rsidR="0091718A" w:rsidRPr="002F6273" w:rsidRDefault="00525FF9" w:rsidP="00C42DE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2F6273">
              <w:rPr>
                <w:rFonts w:ascii="Times New Roman" w:hAnsi="Times New Roman" w:cs="Times New Roman"/>
              </w:rPr>
              <w:t xml:space="preserve">Согласно Приложению № </w:t>
            </w:r>
            <w:r w:rsidR="00A1304D" w:rsidRPr="002F6273">
              <w:rPr>
                <w:rFonts w:ascii="Times New Roman" w:hAnsi="Times New Roman" w:cs="Times New Roman"/>
                <w:lang w:val="ro-MD"/>
              </w:rPr>
              <w:t>3</w:t>
            </w:r>
            <w:r w:rsidRPr="002F6273">
              <w:rPr>
                <w:rFonts w:ascii="Times New Roman" w:hAnsi="Times New Roman" w:cs="Times New Roman"/>
              </w:rPr>
              <w:t xml:space="preserve"> /</w:t>
            </w:r>
            <w:r w:rsidRPr="002F6273">
              <w:rPr>
                <w:rFonts w:ascii="Times New Roman" w:hAnsi="Times New Roman" w:cs="Times New Roman"/>
                <w:lang w:val="ro-MD"/>
              </w:rPr>
              <w:t xml:space="preserve"> Conform Anexei nr. </w:t>
            </w:r>
            <w:r w:rsidR="00A1304D" w:rsidRPr="002F6273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A81D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2997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4</w:t>
            </w:r>
          </w:p>
        </w:tc>
      </w:tr>
      <w:tr w:rsidR="0091718A" w:rsidRPr="00442915" w14:paraId="3B0A6816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99ABD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17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2320F" w14:textId="77777777" w:rsidR="0091718A" w:rsidRPr="002643AD" w:rsidRDefault="0091718A" w:rsidP="00F70937">
            <w:pPr>
              <w:rPr>
                <w:rFonts w:ascii="Times New Roman" w:hAnsi="Times New Roman" w:cs="Times New Roman"/>
                <w:color w:val="000000"/>
                <w:highlight w:val="yellow"/>
                <w:lang w:val="ro-MD"/>
              </w:rPr>
            </w:pPr>
            <w:r w:rsidRPr="002643AD">
              <w:rPr>
                <w:rFonts w:ascii="Times New Roman" w:hAnsi="Times New Roman" w:cs="Times New Roman"/>
                <w:color w:val="000000"/>
              </w:rPr>
              <w:t>Панель управления</w:t>
            </w:r>
            <w:r w:rsidR="002643AD" w:rsidRPr="002643AD">
              <w:rPr>
                <w:rFonts w:ascii="Times New Roman" w:hAnsi="Times New Roman" w:cs="Times New Roman"/>
                <w:color w:val="000000"/>
                <w:lang w:val="ro-MD"/>
              </w:rPr>
              <w:t xml:space="preserve"> / Panou de control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246B" w14:textId="77777777" w:rsidR="0091718A" w:rsidRPr="0049378F" w:rsidRDefault="0091718A" w:rsidP="00AF1BE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9378F">
              <w:rPr>
                <w:rFonts w:ascii="Times New Roman" w:hAnsi="Times New Roman" w:cs="Times New Roman"/>
                <w:lang w:val="ro-MD"/>
              </w:rPr>
              <w:t>одаризационной установкой</w:t>
            </w:r>
            <w:r w:rsidR="002643AD" w:rsidRPr="00CA72D7">
              <w:rPr>
                <w:rFonts w:ascii="Times New Roman" w:hAnsi="Times New Roman" w:cs="Times New Roman"/>
                <w:lang w:val="ro-MD"/>
              </w:rPr>
              <w:t xml:space="preserve"> / pentru instalația de odorizare</w:t>
            </w:r>
            <w:r w:rsidRPr="0049378F">
              <w:rPr>
                <w:rFonts w:ascii="Times New Roman" w:hAnsi="Times New Roman" w:cs="Times New Roman"/>
                <w:lang w:val="ro-MD"/>
              </w:rPr>
              <w:t xml:space="preserve"> DOSAODOR DO200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CF4D6" w14:textId="4C6693F2" w:rsidR="0091718A" w:rsidRPr="002F6273" w:rsidRDefault="00335D98" w:rsidP="00C42DE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99905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4881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2</w:t>
            </w:r>
          </w:p>
        </w:tc>
      </w:tr>
      <w:tr w:rsidR="0091718A" w:rsidRPr="00442915" w14:paraId="0505F63A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7EB10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lastRenderedPageBreak/>
              <w:t>18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17AD5" w14:textId="77777777" w:rsidR="0091718A" w:rsidRPr="002676EC" w:rsidRDefault="0091718A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676EC">
              <w:rPr>
                <w:rFonts w:ascii="Times New Roman" w:hAnsi="Times New Roman" w:cs="Times New Roman"/>
                <w:color w:val="000000"/>
                <w:lang w:val="ro-MD"/>
              </w:rPr>
              <w:t>Рем. комплект клапан одоризатора</w:t>
            </w:r>
            <w:r w:rsidR="002676EC" w:rsidRPr="002676EC">
              <w:rPr>
                <w:rFonts w:ascii="Times New Roman" w:hAnsi="Times New Roman" w:cs="Times New Roman"/>
                <w:color w:val="000000"/>
                <w:lang w:val="ro-MD"/>
              </w:rPr>
              <w:t xml:space="preserve"> / Kit pentru odorizator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3C28" w14:textId="77777777" w:rsidR="0091718A" w:rsidRPr="0091718A" w:rsidRDefault="0091718A" w:rsidP="00AF1BE4">
            <w:pPr>
              <w:pStyle w:val="af5"/>
              <w:rPr>
                <w:rFonts w:ascii="Times New Roman" w:hAnsi="Times New Roman" w:cs="Times New Roman"/>
              </w:rPr>
            </w:pPr>
            <w:r w:rsidRPr="0091718A">
              <w:rPr>
                <w:rFonts w:ascii="Times New Roman" w:hAnsi="Times New Roman" w:cs="Times New Roman"/>
              </w:rPr>
              <w:t>ASCO 312192 Rebuild Kit 8320 DC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B143" w14:textId="16467924" w:rsidR="0091718A" w:rsidRPr="002F6273" w:rsidRDefault="00335D98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0C03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C387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10</w:t>
            </w:r>
          </w:p>
        </w:tc>
      </w:tr>
      <w:tr w:rsidR="0091718A" w:rsidRPr="00442915" w14:paraId="6579E757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3BCED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19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3B03C" w14:textId="77777777" w:rsidR="0091718A" w:rsidRPr="002676EC" w:rsidRDefault="0091718A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676EC">
              <w:rPr>
                <w:rFonts w:ascii="Times New Roman" w:hAnsi="Times New Roman" w:cs="Times New Roman"/>
                <w:color w:val="000000"/>
                <w:lang w:val="ro-MD"/>
              </w:rPr>
              <w:t>Рем. комплект клапан одоризатора</w:t>
            </w:r>
            <w:r w:rsidR="002676EC" w:rsidRPr="002676EC">
              <w:rPr>
                <w:rFonts w:ascii="Times New Roman" w:hAnsi="Times New Roman" w:cs="Times New Roman"/>
                <w:color w:val="000000"/>
                <w:lang w:val="ro-MD"/>
              </w:rPr>
              <w:t xml:space="preserve"> / Kit pentru odorizator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A2FF" w14:textId="77777777" w:rsidR="0091718A" w:rsidRPr="0091718A" w:rsidRDefault="0091718A" w:rsidP="00AF1BE4">
            <w:pPr>
              <w:pStyle w:val="af5"/>
              <w:rPr>
                <w:rFonts w:ascii="Times New Roman" w:hAnsi="Times New Roman" w:cs="Times New Roman"/>
              </w:rPr>
            </w:pPr>
            <w:r w:rsidRPr="0091718A">
              <w:rPr>
                <w:rFonts w:ascii="Times New Roman" w:hAnsi="Times New Roman" w:cs="Times New Roman"/>
              </w:rPr>
              <w:t>ASCO 323587 Rebuild Kit 8262 DC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E921" w14:textId="28A225D5" w:rsidR="0091718A" w:rsidRPr="002F6273" w:rsidRDefault="00335D98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6CB5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2DCC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10</w:t>
            </w:r>
          </w:p>
        </w:tc>
      </w:tr>
      <w:tr w:rsidR="0091718A" w:rsidRPr="00442915" w14:paraId="3078DE5B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CD4BE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20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A3239" w14:textId="77777777" w:rsidR="0091718A" w:rsidRPr="002676EC" w:rsidRDefault="0091718A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676EC">
              <w:rPr>
                <w:rFonts w:ascii="Times New Roman" w:hAnsi="Times New Roman" w:cs="Times New Roman"/>
                <w:color w:val="000000"/>
              </w:rPr>
              <w:t>Электроклапан</w:t>
            </w:r>
            <w:r w:rsidR="002676EC" w:rsidRPr="002676EC">
              <w:rPr>
                <w:rFonts w:ascii="Times New Roman" w:hAnsi="Times New Roman" w:cs="Times New Roman"/>
                <w:color w:val="000000"/>
                <w:lang w:val="ro-MD"/>
              </w:rPr>
              <w:t xml:space="preserve"> / Electrovalva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8D32" w14:textId="77777777" w:rsidR="0091718A" w:rsidRPr="00442915" w:rsidRDefault="0091718A" w:rsidP="00AF1BE4">
            <w:pPr>
              <w:pStyle w:val="af5"/>
              <w:rPr>
                <w:rFonts w:ascii="Times New Roman" w:hAnsi="Times New Roman" w:cs="Times New Roman"/>
              </w:rPr>
            </w:pPr>
            <w:r w:rsidRPr="0091718A">
              <w:rPr>
                <w:rFonts w:ascii="Times New Roman" w:hAnsi="Times New Roman" w:cs="Times New Roman"/>
              </w:rPr>
              <w:t>ASCO 8262H086DC24/DCD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A4DC" w14:textId="6F92285B" w:rsidR="0091718A" w:rsidRPr="002F6273" w:rsidRDefault="00335D98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62C4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C0AF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10</w:t>
            </w:r>
          </w:p>
        </w:tc>
      </w:tr>
      <w:tr w:rsidR="0091718A" w:rsidRPr="00442915" w14:paraId="1B07D9E0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7084D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21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63123" w14:textId="77777777" w:rsidR="0091718A" w:rsidRPr="002676EC" w:rsidRDefault="0091718A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676EC">
              <w:rPr>
                <w:rFonts w:ascii="Times New Roman" w:hAnsi="Times New Roman" w:cs="Times New Roman"/>
                <w:color w:val="000000"/>
              </w:rPr>
              <w:t>Электроклапан</w:t>
            </w:r>
            <w:r w:rsidR="002676EC" w:rsidRPr="002676EC">
              <w:rPr>
                <w:rFonts w:ascii="Times New Roman" w:hAnsi="Times New Roman" w:cs="Times New Roman"/>
                <w:color w:val="000000"/>
                <w:lang w:val="ro-MD"/>
              </w:rPr>
              <w:t xml:space="preserve"> / Electrovalva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EA46" w14:textId="77777777" w:rsidR="0091718A" w:rsidRPr="00442915" w:rsidRDefault="0091718A" w:rsidP="00AF1BE4">
            <w:pPr>
              <w:pStyle w:val="af5"/>
              <w:rPr>
                <w:rFonts w:ascii="Times New Roman" w:hAnsi="Times New Roman" w:cs="Times New Roman"/>
              </w:rPr>
            </w:pPr>
            <w:r w:rsidRPr="0091718A">
              <w:rPr>
                <w:rFonts w:ascii="Times New Roman" w:hAnsi="Times New Roman" w:cs="Times New Roman"/>
              </w:rPr>
              <w:t>ASCO 8320G202DC24/DCD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621D" w14:textId="55230BF1" w:rsidR="0091718A" w:rsidRPr="002F6273" w:rsidRDefault="00335D98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AE7A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6427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10</w:t>
            </w:r>
          </w:p>
        </w:tc>
      </w:tr>
      <w:tr w:rsidR="0091718A" w:rsidRPr="00442915" w14:paraId="2B626DDD" w14:textId="77777777" w:rsidTr="002A25B0">
        <w:trPr>
          <w:trHeight w:val="84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E3893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22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0D1CD8" w14:textId="77777777" w:rsidR="0091718A" w:rsidRPr="002676EC" w:rsidRDefault="0091718A" w:rsidP="00F70937">
            <w:pPr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2676EC">
              <w:rPr>
                <w:rFonts w:ascii="Times New Roman" w:hAnsi="Times New Roman" w:cs="Times New Roman"/>
                <w:color w:val="000000"/>
              </w:rPr>
              <w:t>Электроклапан</w:t>
            </w:r>
            <w:r w:rsidR="002676EC" w:rsidRPr="002676EC">
              <w:rPr>
                <w:rFonts w:ascii="Times New Roman" w:hAnsi="Times New Roman" w:cs="Times New Roman"/>
                <w:color w:val="000000"/>
                <w:lang w:val="ro-MD"/>
              </w:rPr>
              <w:t xml:space="preserve"> / Electrovalva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6236" w14:textId="77777777" w:rsidR="0091718A" w:rsidRPr="00442915" w:rsidRDefault="0091718A" w:rsidP="00AF1BE4">
            <w:pPr>
              <w:pStyle w:val="af5"/>
              <w:rPr>
                <w:rFonts w:ascii="Times New Roman" w:hAnsi="Times New Roman" w:cs="Times New Roman"/>
              </w:rPr>
            </w:pPr>
            <w:r w:rsidRPr="0091718A">
              <w:rPr>
                <w:rFonts w:ascii="Times New Roman" w:hAnsi="Times New Roman" w:cs="Times New Roman"/>
              </w:rPr>
              <w:t>ASCO E262K182FNN00F1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7FFF" w14:textId="3C8DF125" w:rsidR="0091718A" w:rsidRPr="002F6273" w:rsidRDefault="00335D98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>Согласно спецификации завода производителя / Conform specificațiilor producătorului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70CF6" w14:textId="77777777" w:rsidR="0091718A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2377" w14:textId="77777777" w:rsid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10</w:t>
            </w:r>
          </w:p>
        </w:tc>
      </w:tr>
      <w:tr w:rsidR="00AF1BE4" w:rsidRPr="00442915" w14:paraId="36813241" w14:textId="77777777" w:rsidTr="00E72382">
        <w:trPr>
          <w:trHeight w:val="68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D84C2" w14:textId="77777777" w:rsidR="00AF1BE4" w:rsidRPr="00442915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23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AFFA2" w14:textId="77777777" w:rsidR="00AF1BE4" w:rsidRPr="00F70937" w:rsidRDefault="00AF1BE4" w:rsidP="00F7093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9378F">
              <w:rPr>
                <w:rFonts w:ascii="Times New Roman" w:hAnsi="Times New Roman" w:cs="Times New Roman"/>
                <w:lang w:val="ro-MD"/>
              </w:rPr>
              <w:t>Фильтр газа</w:t>
            </w:r>
            <w:r w:rsidR="00F70937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F70937" w:rsidRPr="00F70937">
              <w:rPr>
                <w:rFonts w:ascii="Times New Roman" w:hAnsi="Times New Roman" w:cs="Times New Roman"/>
                <w:lang w:val="ro-MD"/>
              </w:rPr>
              <w:t>Filtru de gaz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DF1D" w14:textId="77777777" w:rsidR="00AF1BE4" w:rsidRPr="00442915" w:rsidRDefault="00AF1BE4" w:rsidP="00AF1BE4">
            <w:pPr>
              <w:pStyle w:val="af5"/>
              <w:rPr>
                <w:rFonts w:ascii="Times New Roman" w:hAnsi="Times New Roman" w:cs="Times New Roman"/>
              </w:rPr>
            </w:pPr>
            <w:r w:rsidRPr="00442915">
              <w:rPr>
                <w:rFonts w:ascii="Times New Roman" w:hAnsi="Times New Roman" w:cs="Times New Roman"/>
              </w:rPr>
              <w:t>Tartarini FA/12-AP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3FA4" w14:textId="77777777" w:rsidR="00AF1BE4" w:rsidRPr="002F6273" w:rsidRDefault="00EC0BDC" w:rsidP="00C42DE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2F6273">
              <w:rPr>
                <w:rFonts w:ascii="Times New Roman" w:hAnsi="Times New Roman" w:cs="Times New Roman"/>
              </w:rPr>
              <w:t xml:space="preserve">Согласно </w:t>
            </w:r>
            <w:r w:rsidR="000B064C" w:rsidRPr="002F6273">
              <w:rPr>
                <w:rFonts w:ascii="Times New Roman" w:hAnsi="Times New Roman" w:cs="Times New Roman"/>
              </w:rPr>
              <w:t>Приложению № 2</w:t>
            </w:r>
            <w:r w:rsidRPr="002F6273">
              <w:rPr>
                <w:rFonts w:ascii="Times New Roman" w:hAnsi="Times New Roman" w:cs="Times New Roman"/>
              </w:rPr>
              <w:t xml:space="preserve"> /</w:t>
            </w:r>
            <w:r w:rsidRPr="002F6273">
              <w:rPr>
                <w:rFonts w:ascii="Times New Roman" w:hAnsi="Times New Roman" w:cs="Times New Roman"/>
                <w:lang w:val="ro-MD"/>
              </w:rPr>
              <w:t xml:space="preserve"> Conform Anexei nr. </w:t>
            </w:r>
            <w:r w:rsidRPr="002F627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43D5" w14:textId="77777777" w:rsidR="00AF1BE4" w:rsidRPr="00762D36" w:rsidRDefault="00762D36" w:rsidP="00AF1BE4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0045" w14:textId="77777777" w:rsidR="00AF1BE4" w:rsidRPr="0091718A" w:rsidRDefault="0091718A" w:rsidP="00AF1BE4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  <w:lang w:val="ro-MD"/>
              </w:rPr>
              <w:t>6</w:t>
            </w:r>
          </w:p>
        </w:tc>
      </w:tr>
    </w:tbl>
    <w:p w14:paraId="1571C3A1" w14:textId="77777777" w:rsidR="00460600" w:rsidRDefault="00460600" w:rsidP="00443E8F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14:paraId="486AAD10" w14:textId="77777777" w:rsidR="003F78F6" w:rsidRPr="00460600" w:rsidRDefault="003F78F6" w:rsidP="003F78F6">
      <w:pPr>
        <w:tabs>
          <w:tab w:val="left" w:pos="2910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E8F">
        <w:rPr>
          <w:rFonts w:ascii="Times New Roman" w:hAnsi="Times New Roman" w:cs="Times New Roman"/>
          <w:b/>
          <w:sz w:val="24"/>
          <w:szCs w:val="24"/>
        </w:rPr>
        <w:t>Примечание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 / Notă</w:t>
      </w:r>
      <w:r w:rsidRPr="00443E8F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14:paraId="17F28A22" w14:textId="0F1561F7" w:rsidR="002432F6" w:rsidRPr="002432F6" w:rsidRDefault="003F78F6" w:rsidP="002432F6">
      <w:pPr>
        <w:tabs>
          <w:tab w:val="left" w:pos="2910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B21CC4">
        <w:rPr>
          <w:rFonts w:ascii="Times New Roman" w:hAnsi="Times New Roman" w:cs="Times New Roman"/>
          <w:b/>
          <w:u w:val="single"/>
        </w:rPr>
        <w:t>Столбец №3</w:t>
      </w:r>
      <w:r w:rsidRPr="00B21CC4">
        <w:rPr>
          <w:rFonts w:ascii="Times New Roman" w:hAnsi="Times New Roman" w:cs="Times New Roman"/>
        </w:rPr>
        <w:t xml:space="preserve"> «</w:t>
      </w:r>
      <w:r w:rsidRPr="00B21CC4">
        <w:rPr>
          <w:rFonts w:ascii="Times New Roman" w:hAnsi="Times New Roman" w:cs="Times New Roman"/>
          <w:lang w:val="ru-MD" w:eastAsia="ru-MD"/>
        </w:rPr>
        <w:t>Марка,</w:t>
      </w:r>
      <w:r w:rsidRPr="00B21CC4">
        <w:rPr>
          <w:rFonts w:ascii="Times New Roman" w:hAnsi="Times New Roman" w:cs="Times New Roman"/>
        </w:rPr>
        <w:t xml:space="preserve"> </w:t>
      </w:r>
      <w:r w:rsidRPr="00B21CC4">
        <w:rPr>
          <w:rFonts w:ascii="Times New Roman" w:hAnsi="Times New Roman" w:cs="Times New Roman"/>
          <w:lang w:val="ru-MD" w:eastAsia="ru-MD"/>
        </w:rPr>
        <w:t xml:space="preserve">ГОСТ, тип, </w:t>
      </w:r>
      <w:r w:rsidR="00662F1C" w:rsidRPr="00662F1C">
        <w:rPr>
          <w:rFonts w:ascii="Times New Roman" w:hAnsi="Times New Roman" w:cs="Times New Roman"/>
          <w:lang w:val="ru-MD" w:eastAsia="ru-MD"/>
        </w:rPr>
        <w:t>эквивалент</w:t>
      </w:r>
      <w:r w:rsidRPr="00B21CC4">
        <w:rPr>
          <w:rFonts w:ascii="Times New Roman" w:hAnsi="Times New Roman" w:cs="Times New Roman"/>
          <w:lang w:val="ru-MD" w:eastAsia="ru-MD"/>
        </w:rPr>
        <w:t xml:space="preserve">» </w:t>
      </w:r>
      <w:r>
        <w:rPr>
          <w:rFonts w:ascii="Times New Roman" w:hAnsi="Times New Roman" w:cs="Times New Roman"/>
          <w:lang w:val="ro-MD" w:eastAsia="ru-MD"/>
        </w:rPr>
        <w:t xml:space="preserve">/ </w:t>
      </w:r>
      <w:r w:rsidRPr="005D7CBD">
        <w:rPr>
          <w:rFonts w:ascii="Times New Roman" w:hAnsi="Times New Roman" w:cs="Times New Roman"/>
          <w:lang w:val="ro-MD" w:eastAsia="ru-MD"/>
        </w:rPr>
        <w:t>Coloana</w:t>
      </w:r>
      <w:r>
        <w:rPr>
          <w:rFonts w:ascii="Times New Roman" w:hAnsi="Times New Roman" w:cs="Times New Roman"/>
          <w:lang w:val="ro-MD" w:eastAsia="ru-MD"/>
        </w:rPr>
        <w:t xml:space="preserve"> nr. 3 „Marcă, GOST, tip, </w:t>
      </w:r>
      <w:r w:rsidR="00662F1C" w:rsidRPr="00662F1C">
        <w:rPr>
          <w:rFonts w:ascii="Times New Roman" w:hAnsi="Times New Roman" w:cs="Times New Roman"/>
          <w:lang w:val="ro-MD" w:eastAsia="ru-MD"/>
        </w:rPr>
        <w:t>echivalent</w:t>
      </w:r>
      <w:r w:rsidRPr="005D7CBD">
        <w:rPr>
          <w:rFonts w:ascii="Times New Roman" w:hAnsi="Times New Roman" w:cs="Times New Roman"/>
          <w:lang w:val="ro-MD" w:eastAsia="ru-MD"/>
        </w:rPr>
        <w:t>”</w:t>
      </w:r>
      <w:r>
        <w:rPr>
          <w:rFonts w:ascii="Times New Roman" w:hAnsi="Times New Roman" w:cs="Times New Roman"/>
          <w:lang w:val="ro-MD" w:eastAsia="ru-MD"/>
        </w:rPr>
        <w:t xml:space="preserve"> </w:t>
      </w:r>
      <w:r>
        <w:rPr>
          <w:rFonts w:ascii="Times New Roman" w:hAnsi="Times New Roman" w:cs="Times New Roman"/>
          <w:lang w:val="ru-MD" w:eastAsia="ru-MD"/>
        </w:rPr>
        <w:t>- указано предлагаемые</w:t>
      </w:r>
      <w:r w:rsidRPr="00B21CC4">
        <w:rPr>
          <w:rFonts w:ascii="Times New Roman" w:hAnsi="Times New Roman" w:cs="Times New Roman"/>
          <w:lang w:val="ru-MD" w:eastAsia="ru-MD"/>
        </w:rPr>
        <w:t xml:space="preserve"> характеристики товара или рекомендуемый, предпочтительный производитель, торговая марка</w:t>
      </w:r>
      <w:r>
        <w:rPr>
          <w:rFonts w:ascii="Times New Roman" w:hAnsi="Times New Roman" w:cs="Times New Roman"/>
          <w:lang w:val="ro-MD"/>
        </w:rPr>
        <w:t xml:space="preserve"> / </w:t>
      </w:r>
      <w:r w:rsidRPr="00B21CC4">
        <w:rPr>
          <w:rFonts w:ascii="Times New Roman" w:hAnsi="Times New Roman" w:cs="Times New Roman"/>
        </w:rPr>
        <w:t xml:space="preserve"> </w:t>
      </w:r>
      <w:r w:rsidRPr="00F1085D">
        <w:rPr>
          <w:rFonts w:ascii="Times New Roman" w:hAnsi="Times New Roman" w:cs="Times New Roman"/>
        </w:rPr>
        <w:t>sunt i</w:t>
      </w:r>
      <w:bookmarkStart w:id="0" w:name="_GoBack"/>
      <w:bookmarkEnd w:id="0"/>
      <w:r w:rsidRPr="00F1085D">
        <w:rPr>
          <w:rFonts w:ascii="Times New Roman" w:hAnsi="Times New Roman" w:cs="Times New Roman"/>
        </w:rPr>
        <w:t>ndicate caracteristicile propuse ale produsului sau producătorul recomandat, preferat, marca.</w:t>
      </w:r>
      <w:bookmarkStart w:id="1" w:name="_Hlk215670896"/>
      <w:bookmarkStart w:id="2" w:name="_Hlk215667297"/>
    </w:p>
    <w:p w14:paraId="23F7F2F6" w14:textId="4EA9FA0A" w:rsidR="00B937D9" w:rsidRPr="004E2073" w:rsidRDefault="00B937D9" w:rsidP="00B937D9">
      <w:pPr>
        <w:pStyle w:val="1"/>
        <w:jc w:val="right"/>
        <w:rPr>
          <w:rFonts w:ascii="Times New Roman" w:hAnsi="Times New Roman" w:cs="Times New Roman"/>
          <w:color w:val="auto"/>
          <w:sz w:val="24"/>
          <w:szCs w:val="24"/>
          <w:lang w:val="ru-MD"/>
        </w:rPr>
      </w:pPr>
      <w:r w:rsidRPr="004E2073">
        <w:rPr>
          <w:rFonts w:ascii="Times New Roman" w:hAnsi="Times New Roman" w:cs="Times New Roman"/>
          <w:color w:val="auto"/>
          <w:sz w:val="24"/>
          <w:szCs w:val="24"/>
          <w:lang w:val="ru-MD"/>
        </w:rPr>
        <w:t>Приложение №1</w:t>
      </w:r>
    </w:p>
    <w:p w14:paraId="7A3089D3" w14:textId="77777777" w:rsidR="00B937D9" w:rsidRPr="004E2073" w:rsidRDefault="00B937D9" w:rsidP="00B937D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2073">
        <w:rPr>
          <w:rFonts w:ascii="Times New Roman" w:hAnsi="Times New Roman" w:cs="Times New Roman"/>
          <w:b/>
        </w:rPr>
        <w:t xml:space="preserve">Anexa </w:t>
      </w:r>
      <w:r w:rsidRPr="004E2073">
        <w:rPr>
          <w:rFonts w:ascii="Times New Roman" w:hAnsi="Times New Roman" w:cs="Times New Roman"/>
          <w:b/>
          <w:sz w:val="24"/>
          <w:szCs w:val="24"/>
        </w:rPr>
        <w:t>№1</w:t>
      </w:r>
      <w:bookmarkEnd w:id="1"/>
    </w:p>
    <w:p w14:paraId="33246847" w14:textId="77777777" w:rsidR="00B937D9" w:rsidRPr="004E2073" w:rsidRDefault="00B937D9" w:rsidP="00B937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C132C1" w14:textId="77777777" w:rsidR="00B937D9" w:rsidRPr="004E2073" w:rsidRDefault="00B937D9" w:rsidP="00B937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215670935"/>
      <w:r w:rsidRPr="004E2073">
        <w:rPr>
          <w:rFonts w:ascii="Times New Roman" w:hAnsi="Times New Roman" w:cs="Times New Roman"/>
          <w:b/>
          <w:sz w:val="24"/>
          <w:szCs w:val="24"/>
        </w:rPr>
        <w:t>Технические требование для подбора регулятора давления</w:t>
      </w:r>
    </w:p>
    <w:p w14:paraId="0CC4CA1E" w14:textId="77777777" w:rsidR="00B937D9" w:rsidRPr="00CA5773" w:rsidRDefault="00B937D9" w:rsidP="00B937D9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CA5773">
        <w:rPr>
          <w:rFonts w:ascii="Times New Roman" w:hAnsi="Times New Roman" w:cs="Times New Roman"/>
          <w:b/>
          <w:sz w:val="24"/>
          <w:szCs w:val="24"/>
          <w:lang w:val="ro-MD"/>
        </w:rPr>
        <w:t>Cerințe tehnice pentru selectarea regulatorului de presiune</w:t>
      </w:r>
    </w:p>
    <w:tbl>
      <w:tblPr>
        <w:tblStyle w:val="ab"/>
        <w:tblW w:w="15739" w:type="dxa"/>
        <w:tblLook w:val="04A0" w:firstRow="1" w:lastRow="0" w:firstColumn="1" w:lastColumn="0" w:noHBand="0" w:noVBand="1"/>
      </w:tblPr>
      <w:tblGrid>
        <w:gridCol w:w="5387"/>
        <w:gridCol w:w="2405"/>
        <w:gridCol w:w="7938"/>
        <w:gridCol w:w="9"/>
      </w:tblGrid>
      <w:tr w:rsidR="00B937D9" w:rsidRPr="00662F1C" w14:paraId="260E54F8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748A969F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en-US"/>
              </w:rPr>
            </w:pPr>
            <w:bookmarkStart w:id="4" w:name="_Hlk215667576"/>
            <w:bookmarkEnd w:id="3"/>
          </w:p>
        </w:tc>
        <w:tc>
          <w:tcPr>
            <w:tcW w:w="7938" w:type="dxa"/>
          </w:tcPr>
          <w:p w14:paraId="03C134AC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937D9" w:rsidRPr="004E2073" w14:paraId="3BD9A913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0EDE8790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Потребитель: </w:t>
            </w:r>
            <w:r w:rsidRPr="004E2073">
              <w:rPr>
                <w:rFonts w:ascii="Times New Roman" w:hAnsi="Times New Roman" w:cs="Times New Roman"/>
              </w:rPr>
              <w:br/>
              <w:t xml:space="preserve">Consumatori: </w:t>
            </w:r>
          </w:p>
        </w:tc>
        <w:tc>
          <w:tcPr>
            <w:tcW w:w="7938" w:type="dxa"/>
          </w:tcPr>
          <w:p w14:paraId="0A034E25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Промышленные и бытовые потребители.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Consumatori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industriali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ș</w:t>
            </w:r>
            <w:r w:rsidRPr="004E2073">
              <w:rPr>
                <w:rFonts w:ascii="Times New Roman" w:hAnsi="Times New Roman" w:cs="Times New Roman"/>
              </w:rPr>
              <w:t>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casnici</w:t>
            </w:r>
            <w:r w:rsidRPr="004E2073">
              <w:rPr>
                <w:rFonts w:ascii="Times New Roman" w:hAnsi="Times New Roman" w:cs="Times New Roman"/>
                <w:lang w:val="ru-MD"/>
              </w:rPr>
              <w:t>.</w:t>
            </w:r>
          </w:p>
        </w:tc>
      </w:tr>
      <w:tr w:rsidR="00B937D9" w:rsidRPr="004E2073" w14:paraId="36A602BC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28380A42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en-US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Тип газа: 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Tipul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gazului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: </w:t>
            </w:r>
          </w:p>
        </w:tc>
        <w:tc>
          <w:tcPr>
            <w:tcW w:w="7938" w:type="dxa"/>
          </w:tcPr>
          <w:p w14:paraId="08EE3CFA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Природный газ, соответствующий ГОСТ 5542.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Gaz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natural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conform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GOST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5542.</w:t>
            </w:r>
          </w:p>
        </w:tc>
      </w:tr>
      <w:tr w:rsidR="00B937D9" w:rsidRPr="00662F1C" w14:paraId="5FB69DFF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19C3BDD1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en-US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Тип</w:t>
            </w:r>
            <w:r w:rsidRPr="004E20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lang w:val="ru-MD"/>
              </w:rPr>
              <w:t>регулятора</w:t>
            </w:r>
            <w:r w:rsidRPr="004E207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14:paraId="0555B466" w14:textId="77777777" w:rsidR="00B937D9" w:rsidRPr="004E2073" w:rsidRDefault="00B937D9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               Tipul regulatorului: </w:t>
            </w:r>
          </w:p>
        </w:tc>
        <w:tc>
          <w:tcPr>
            <w:tcW w:w="7938" w:type="dxa"/>
          </w:tcPr>
          <w:p w14:paraId="43F66CBE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en-US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Аксиальный регулятор, непрямого действия, с мягким уплотнением.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  <w:lang w:val="en-US"/>
              </w:rPr>
              <w:t>Regulator axial, indirect, cu etanșare moale.</w:t>
            </w:r>
          </w:p>
        </w:tc>
      </w:tr>
      <w:tr w:rsidR="00B937D9" w:rsidRPr="00662F1C" w14:paraId="74E6AC87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7BD82BD4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lastRenderedPageBreak/>
              <w:t xml:space="preserve">Допустимое давление: </w:t>
            </w:r>
          </w:p>
          <w:p w14:paraId="2F166F4F" w14:textId="77777777" w:rsidR="00B937D9" w:rsidRPr="004E2073" w:rsidRDefault="00B937D9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               Presiunea admisibilă: </w:t>
            </w:r>
          </w:p>
        </w:tc>
        <w:tc>
          <w:tcPr>
            <w:tcW w:w="7938" w:type="dxa"/>
          </w:tcPr>
          <w:p w14:paraId="0AB8F6F4" w14:textId="77777777" w:rsidR="00B937D9" w:rsidRPr="0049378F" w:rsidRDefault="00B937D9" w:rsidP="004F424B">
            <w:pPr>
              <w:rPr>
                <w:rFonts w:ascii="Times New Roman" w:hAnsi="Times New Roman" w:cs="Times New Roman"/>
                <w:lang w:val="it-IT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Максимальное допустимое давление до 10,0 МПа (100 бар).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9378F">
              <w:rPr>
                <w:rFonts w:ascii="Times New Roman" w:hAnsi="Times New Roman" w:cs="Times New Roman"/>
                <w:lang w:val="it-IT"/>
              </w:rPr>
              <w:t>Presiunea maximă admisibilă până la 10,0 MPa (100 bari).</w:t>
            </w:r>
          </w:p>
        </w:tc>
      </w:tr>
      <w:tr w:rsidR="00B937D9" w:rsidRPr="00662F1C" w14:paraId="1724B6FB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5075B898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Диапазон входного давления: </w:t>
            </w:r>
          </w:p>
          <w:p w14:paraId="4F377B4E" w14:textId="77777777" w:rsidR="00B937D9" w:rsidRPr="004E2073" w:rsidRDefault="00B937D9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               Gama presiunii de intrare: </w:t>
            </w:r>
          </w:p>
        </w:tc>
        <w:tc>
          <w:tcPr>
            <w:tcW w:w="7938" w:type="dxa"/>
          </w:tcPr>
          <w:p w14:paraId="1E82423E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lang w:val="ru-MD"/>
              </w:rPr>
              <w:t>от 0,01 до 10,0 МПа (1-100 бар).</w:t>
            </w:r>
          </w:p>
          <w:p w14:paraId="06341560" w14:textId="77777777" w:rsidR="00B937D9" w:rsidRPr="0049378F" w:rsidRDefault="00B937D9" w:rsidP="004F424B">
            <w:pPr>
              <w:rPr>
                <w:rFonts w:ascii="Times New Roman" w:hAnsi="Times New Roman" w:cs="Times New Roman"/>
                <w:lang w:val="it-IT"/>
              </w:rPr>
            </w:pPr>
            <w:r w:rsidRPr="0049378F">
              <w:rPr>
                <w:rFonts w:ascii="Times New Roman" w:hAnsi="Times New Roman" w:cs="Times New Roman"/>
                <w:lang w:val="it-IT"/>
              </w:rPr>
              <w:t xml:space="preserve"> de la 0,01 până la 10,0 MPa (1-100 bari).</w:t>
            </w:r>
          </w:p>
        </w:tc>
      </w:tr>
      <w:tr w:rsidR="00B937D9" w:rsidRPr="004E2073" w14:paraId="502C7CCB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768C6A03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Диапазон настройки: </w:t>
            </w:r>
          </w:p>
          <w:p w14:paraId="03CBE317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</w:rPr>
              <w:t>Gama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de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reglare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: </w:t>
            </w:r>
          </w:p>
        </w:tc>
        <w:tc>
          <w:tcPr>
            <w:tcW w:w="7938" w:type="dxa"/>
          </w:tcPr>
          <w:p w14:paraId="3FD38F58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от 0,005 до 1,2 МПа.</w:t>
            </w:r>
          </w:p>
          <w:p w14:paraId="322F0055" w14:textId="77777777" w:rsidR="00B937D9" w:rsidRPr="004E2073" w:rsidRDefault="00B937D9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>0,005 - 1,2 MPa.</w:t>
            </w:r>
          </w:p>
        </w:tc>
      </w:tr>
      <w:tr w:rsidR="00B937D9" w:rsidRPr="004E2073" w14:paraId="02FC4D40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55BC4F43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Минимальный рабочий перепад давления ∆Р: </w:t>
            </w:r>
            <w:r w:rsidRPr="004E2073">
              <w:rPr>
                <w:rFonts w:ascii="Times New Roman" w:hAnsi="Times New Roman" w:cs="Times New Roman"/>
              </w:rPr>
              <w:br/>
              <w:t>Diferența minimă de presiune de lucru (∆P</w:t>
            </w:r>
          </w:p>
        </w:tc>
        <w:tc>
          <w:tcPr>
            <w:tcW w:w="7938" w:type="dxa"/>
          </w:tcPr>
          <w:p w14:paraId="34399D2D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0,005 МПа (0,5 бар).</w:t>
            </w:r>
          </w:p>
          <w:p w14:paraId="214F870A" w14:textId="0B20E610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 0,005 </w:t>
            </w:r>
            <w:r w:rsidRPr="004E2073">
              <w:rPr>
                <w:rFonts w:ascii="Times New Roman" w:hAnsi="Times New Roman" w:cs="Times New Roman"/>
              </w:rPr>
              <w:t>MPa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(0,5 </w:t>
            </w:r>
            <w:r w:rsidR="004F121B">
              <w:rPr>
                <w:rFonts w:ascii="Times New Roman" w:hAnsi="Times New Roman" w:cs="Times New Roman"/>
              </w:rPr>
              <w:t>bar</w:t>
            </w:r>
            <w:r w:rsidRPr="004E2073">
              <w:rPr>
                <w:rFonts w:ascii="Times New Roman" w:hAnsi="Times New Roman" w:cs="Times New Roman"/>
                <w:lang w:val="ru-MD"/>
              </w:rPr>
              <w:t>).</w:t>
            </w:r>
          </w:p>
        </w:tc>
      </w:tr>
      <w:tr w:rsidR="00B937D9" w:rsidRPr="004E2073" w14:paraId="10EBB21D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242C2FB9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Максимальное превышение выходного давления при нулевом расходе: 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Dep</w:t>
            </w:r>
            <w:r w:rsidRPr="004E2073">
              <w:rPr>
                <w:rFonts w:ascii="Times New Roman" w:hAnsi="Times New Roman" w:cs="Times New Roman"/>
                <w:lang w:val="ru-MD"/>
              </w:rPr>
              <w:t>ăș</w:t>
            </w:r>
            <w:r w:rsidRPr="004E2073">
              <w:rPr>
                <w:rFonts w:ascii="Times New Roman" w:hAnsi="Times New Roman" w:cs="Times New Roman"/>
              </w:rPr>
              <w:t>irea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maxim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ă </w:t>
            </w:r>
            <w:r w:rsidRPr="004E2073">
              <w:rPr>
                <w:rFonts w:ascii="Times New Roman" w:hAnsi="Times New Roman" w:cs="Times New Roman"/>
              </w:rPr>
              <w:t>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presiunii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de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ie</w:t>
            </w:r>
            <w:r w:rsidRPr="004E2073">
              <w:rPr>
                <w:rFonts w:ascii="Times New Roman" w:hAnsi="Times New Roman" w:cs="Times New Roman"/>
                <w:lang w:val="ru-MD"/>
              </w:rPr>
              <w:t>ș</w:t>
            </w:r>
            <w:r w:rsidRPr="004E2073">
              <w:rPr>
                <w:rFonts w:ascii="Times New Roman" w:hAnsi="Times New Roman" w:cs="Times New Roman"/>
              </w:rPr>
              <w:t>ire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la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debit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zero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: </w:t>
            </w:r>
          </w:p>
        </w:tc>
        <w:tc>
          <w:tcPr>
            <w:tcW w:w="7938" w:type="dxa"/>
          </w:tcPr>
          <w:p w14:paraId="4E2F8AC6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до +5%.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p</w:t>
            </w:r>
            <w:r w:rsidRPr="004E2073">
              <w:rPr>
                <w:rFonts w:ascii="Times New Roman" w:hAnsi="Times New Roman" w:cs="Times New Roman"/>
                <w:lang w:val="ru-MD"/>
              </w:rPr>
              <w:t>â</w:t>
            </w:r>
            <w:r w:rsidRPr="004E2073">
              <w:rPr>
                <w:rFonts w:ascii="Times New Roman" w:hAnsi="Times New Roman" w:cs="Times New Roman"/>
              </w:rPr>
              <w:t>n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ă </w:t>
            </w:r>
            <w:r w:rsidRPr="004E2073">
              <w:rPr>
                <w:rFonts w:ascii="Times New Roman" w:hAnsi="Times New Roman" w:cs="Times New Roman"/>
              </w:rPr>
              <w:t>la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+5%.</w:t>
            </w:r>
          </w:p>
        </w:tc>
      </w:tr>
      <w:tr w:rsidR="00B937D9" w:rsidRPr="004E2073" w14:paraId="270CA274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3D1CB064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Диапазон расхода газа, в котором возможно превышение давления до максимального: 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Gama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de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debit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, </w:t>
            </w:r>
            <w:r w:rsidRPr="004E2073">
              <w:rPr>
                <w:rFonts w:ascii="Times New Roman" w:hAnsi="Times New Roman" w:cs="Times New Roman"/>
                <w:lang w:val="ro-RO"/>
              </w:rPr>
              <w:t xml:space="preserve">unde este posibilă 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dep</w:t>
            </w:r>
            <w:r w:rsidRPr="004E2073">
              <w:rPr>
                <w:rFonts w:ascii="Times New Roman" w:hAnsi="Times New Roman" w:cs="Times New Roman"/>
                <w:lang w:val="ru-MD"/>
              </w:rPr>
              <w:t>ăș</w:t>
            </w:r>
            <w:r w:rsidRPr="004E2073">
              <w:rPr>
                <w:rFonts w:ascii="Times New Roman" w:hAnsi="Times New Roman" w:cs="Times New Roman"/>
              </w:rPr>
              <w:t>irea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presiunii</w:t>
            </w:r>
            <w:r w:rsidRPr="004E2073">
              <w:rPr>
                <w:rFonts w:ascii="Times New Roman" w:hAnsi="Times New Roman" w:cs="Times New Roman"/>
                <w:lang w:val="ro-RO"/>
              </w:rPr>
              <w:t xml:space="preserve"> pâmă la maxim 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: </w:t>
            </w:r>
          </w:p>
        </w:tc>
        <w:tc>
          <w:tcPr>
            <w:tcW w:w="7938" w:type="dxa"/>
          </w:tcPr>
          <w:p w14:paraId="10A7CC77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до 5%.</w:t>
            </w:r>
          </w:p>
          <w:p w14:paraId="105BA66F" w14:textId="77777777" w:rsidR="00B937D9" w:rsidRPr="004E2073" w:rsidRDefault="00B937D9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până la 5%.</w:t>
            </w:r>
          </w:p>
        </w:tc>
      </w:tr>
      <w:tr w:rsidR="00B937D9" w:rsidRPr="004E2073" w14:paraId="5BFDF2F4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2AC10379" w14:textId="77777777" w:rsidR="00B937D9" w:rsidRPr="0049378F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it-IT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Класс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lang w:val="ru-MD"/>
              </w:rPr>
              <w:t>точности</w:t>
            </w:r>
            <w:r w:rsidRPr="0049378F">
              <w:rPr>
                <w:rFonts w:ascii="Times New Roman" w:hAnsi="Times New Roman" w:cs="Times New Roman"/>
                <w:lang w:val="it-IT"/>
              </w:rPr>
              <w:t xml:space="preserve">: </w:t>
            </w:r>
            <w:r w:rsidRPr="0049378F">
              <w:rPr>
                <w:rFonts w:ascii="Times New Roman" w:hAnsi="Times New Roman" w:cs="Times New Roman"/>
                <w:lang w:val="it-IT"/>
              </w:rPr>
              <w:br/>
              <w:t xml:space="preserve">Clasa de precizie: </w:t>
            </w:r>
          </w:p>
        </w:tc>
        <w:tc>
          <w:tcPr>
            <w:tcW w:w="7938" w:type="dxa"/>
          </w:tcPr>
          <w:p w14:paraId="49AF0FCC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до +1%.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p</w:t>
            </w:r>
            <w:r w:rsidRPr="004E2073">
              <w:rPr>
                <w:rFonts w:ascii="Times New Roman" w:hAnsi="Times New Roman" w:cs="Times New Roman"/>
                <w:lang w:val="ru-MD"/>
              </w:rPr>
              <w:t>â</w:t>
            </w:r>
            <w:r w:rsidRPr="004E2073">
              <w:rPr>
                <w:rFonts w:ascii="Times New Roman" w:hAnsi="Times New Roman" w:cs="Times New Roman"/>
              </w:rPr>
              <w:t>n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ă </w:t>
            </w:r>
            <w:r w:rsidRPr="004E2073">
              <w:rPr>
                <w:rFonts w:ascii="Times New Roman" w:hAnsi="Times New Roman" w:cs="Times New Roman"/>
              </w:rPr>
              <w:t>la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+1%.</w:t>
            </w:r>
          </w:p>
        </w:tc>
      </w:tr>
      <w:tr w:rsidR="00B937D9" w:rsidRPr="004E2073" w14:paraId="35EF97FD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385E5F6C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Предполагаемое размещение регулятора</w:t>
            </w:r>
          </w:p>
          <w:p w14:paraId="177F717A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Amplasarea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regulatorului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:</w:t>
            </w:r>
          </w:p>
        </w:tc>
        <w:tc>
          <w:tcPr>
            <w:tcW w:w="7938" w:type="dxa"/>
          </w:tcPr>
          <w:p w14:paraId="0F31147D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блок- бокс</w:t>
            </w:r>
          </w:p>
          <w:p w14:paraId="68EBB79B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Î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bloc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-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cabin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ă.   </w:t>
            </w:r>
          </w:p>
        </w:tc>
      </w:tr>
      <w:tr w:rsidR="00B937D9" w:rsidRPr="004E2073" w14:paraId="2163BC6A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43A6A737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Максимальный расход газа, нм³/ч</w:t>
            </w:r>
          </w:p>
          <w:p w14:paraId="6B69CECE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Debit maxim al gazului</w:t>
            </w:r>
          </w:p>
        </w:tc>
        <w:tc>
          <w:tcPr>
            <w:tcW w:w="7938" w:type="dxa"/>
          </w:tcPr>
          <w:p w14:paraId="552FAF45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10.000 Nm³/h.     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</w:t>
            </w:r>
          </w:p>
        </w:tc>
      </w:tr>
      <w:tr w:rsidR="00B937D9" w:rsidRPr="004E2073" w14:paraId="20C57635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0A3FF9E4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Минимальный расход газа, нм³/ч</w:t>
            </w:r>
          </w:p>
          <w:p w14:paraId="536248F7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Debit minim al gazului:</w:t>
            </w:r>
          </w:p>
        </w:tc>
        <w:tc>
          <w:tcPr>
            <w:tcW w:w="7938" w:type="dxa"/>
          </w:tcPr>
          <w:p w14:paraId="7C95FADA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50 Nm³/h.  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B937D9" w:rsidRPr="004E2073" w14:paraId="4DBF45C0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52549037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Максимальная температура газа, Сº </w:t>
            </w:r>
          </w:p>
          <w:p w14:paraId="112D7A54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Temperatura maximă a gazului:               </w:t>
            </w:r>
          </w:p>
        </w:tc>
        <w:tc>
          <w:tcPr>
            <w:tcW w:w="7938" w:type="dxa"/>
          </w:tcPr>
          <w:p w14:paraId="18BAB505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+60°C</w:t>
            </w:r>
          </w:p>
        </w:tc>
      </w:tr>
      <w:tr w:rsidR="00B937D9" w:rsidRPr="004E2073" w14:paraId="46BC31E7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3DE3B4C9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Минимальная температура газа, Сº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</w:t>
            </w:r>
          </w:p>
          <w:p w14:paraId="639B5B49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Temperatura minimă a gazului:      </w:t>
            </w:r>
          </w:p>
        </w:tc>
        <w:tc>
          <w:tcPr>
            <w:tcW w:w="7938" w:type="dxa"/>
          </w:tcPr>
          <w:p w14:paraId="5A09D84F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-10°C</w:t>
            </w:r>
          </w:p>
        </w:tc>
      </w:tr>
      <w:tr w:rsidR="00B937D9" w:rsidRPr="004E2073" w14:paraId="170A167D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3CD357A4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Максимальная температура окружающей среды, Сº</w:t>
            </w:r>
          </w:p>
          <w:p w14:paraId="12D5F790" w14:textId="77777777" w:rsidR="00B937D9" w:rsidRPr="0049378F" w:rsidRDefault="00B937D9" w:rsidP="004F424B">
            <w:pPr>
              <w:pStyle w:val="a8"/>
              <w:rPr>
                <w:rFonts w:ascii="Times New Roman" w:hAnsi="Times New Roman" w:cs="Times New Roman"/>
                <w:lang w:val="it-IT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Temperatura maximă a mediului ambiant:                       </w:t>
            </w:r>
          </w:p>
        </w:tc>
        <w:tc>
          <w:tcPr>
            <w:tcW w:w="7938" w:type="dxa"/>
          </w:tcPr>
          <w:p w14:paraId="3586FFA4" w14:textId="74B2634A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+</w:t>
            </w:r>
            <w:r w:rsidR="005F5CA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0°C.</w:t>
            </w:r>
          </w:p>
        </w:tc>
      </w:tr>
      <w:tr w:rsidR="00B937D9" w:rsidRPr="004E2073" w14:paraId="2E5DBB45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790D8010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Минимальная температура окружающей среды, Сº:</w:t>
            </w:r>
          </w:p>
          <w:p w14:paraId="15F6F108" w14:textId="77777777" w:rsidR="00B937D9" w:rsidRPr="0049378F" w:rsidRDefault="00B937D9" w:rsidP="004F424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Temperatura minimă a mediului ambiant:</w:t>
            </w:r>
          </w:p>
        </w:tc>
        <w:tc>
          <w:tcPr>
            <w:tcW w:w="7938" w:type="dxa"/>
          </w:tcPr>
          <w:p w14:paraId="3D898644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5FF0A7AF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-20°C</w:t>
            </w:r>
          </w:p>
        </w:tc>
      </w:tr>
      <w:tr w:rsidR="00B937D9" w:rsidRPr="004E2073" w14:paraId="1745DAD0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5CE5FF9C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Необходимость наличия встроенного ПЗК в регулятор</w:t>
            </w:r>
          </w:p>
          <w:p w14:paraId="7E8BF0B0" w14:textId="77777777" w:rsidR="00B937D9" w:rsidRPr="0049378F" w:rsidRDefault="00B937D9" w:rsidP="004F424B">
            <w:pPr>
              <w:pStyle w:val="a8"/>
              <w:rPr>
                <w:rFonts w:ascii="Times New Roman" w:hAnsi="Times New Roman" w:cs="Times New Roman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Necesitatea prezenței SB integrat in regulator: </w:t>
            </w:r>
          </w:p>
        </w:tc>
        <w:tc>
          <w:tcPr>
            <w:tcW w:w="7938" w:type="dxa"/>
          </w:tcPr>
          <w:p w14:paraId="599D9B27" w14:textId="77777777" w:rsidR="00B937D9" w:rsidRPr="004E2073" w:rsidRDefault="00B937D9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14:paraId="0E5613E4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en-US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B937D9" w:rsidRPr="004E2073" w14:paraId="4686F051" w14:textId="77777777" w:rsidTr="004F424B">
        <w:tc>
          <w:tcPr>
            <w:tcW w:w="15739" w:type="dxa"/>
            <w:gridSpan w:val="4"/>
            <w:vAlign w:val="center"/>
          </w:tcPr>
          <w:p w14:paraId="6DE80DE4" w14:textId="77777777" w:rsidR="00B937D9" w:rsidRPr="004E2073" w:rsidRDefault="00B937D9" w:rsidP="004F424B">
            <w:pPr>
              <w:pStyle w:val="a8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 ПЗК:</w:t>
            </w:r>
          </w:p>
          <w:p w14:paraId="7A69C3BC" w14:textId="77777777" w:rsidR="00B937D9" w:rsidRPr="00A53B4C" w:rsidRDefault="00B937D9" w:rsidP="004F424B">
            <w:pPr>
              <w:pStyle w:val="a8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</w:rPr>
              <w:t>Parametrii SB:</w:t>
            </w:r>
          </w:p>
        </w:tc>
      </w:tr>
      <w:tr w:rsidR="00B937D9" w:rsidRPr="004E2073" w14:paraId="4B2F7645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41BE385B" w14:textId="77777777" w:rsidR="00B937D9" w:rsidRPr="0049378F" w:rsidRDefault="00B937D9" w:rsidP="004F424B">
            <w:pPr>
              <w:pStyle w:val="a8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Класс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точности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: </w:t>
            </w:r>
          </w:p>
          <w:p w14:paraId="3984C83C" w14:textId="77777777" w:rsidR="00B937D9" w:rsidRPr="0049378F" w:rsidRDefault="00B937D9" w:rsidP="004F424B">
            <w:pPr>
              <w:pStyle w:val="a8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Clasa de precizie: </w:t>
            </w:r>
          </w:p>
          <w:p w14:paraId="36028315" w14:textId="77777777" w:rsidR="00B937D9" w:rsidRPr="004E2073" w:rsidRDefault="00B937D9" w:rsidP="004F424B">
            <w:pPr>
              <w:pStyle w:val="a8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Время срабатывания: </w:t>
            </w:r>
          </w:p>
          <w:p w14:paraId="196B9BF1" w14:textId="77777777" w:rsidR="00B937D9" w:rsidRPr="004E2073" w:rsidRDefault="00B937D9" w:rsidP="004F424B">
            <w:pPr>
              <w:pStyle w:val="a8"/>
              <w:ind w:left="1440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Timp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ac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ționare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:  </w:t>
            </w:r>
          </w:p>
        </w:tc>
        <w:tc>
          <w:tcPr>
            <w:tcW w:w="7938" w:type="dxa"/>
          </w:tcPr>
          <w:p w14:paraId="504A21D3" w14:textId="77777777" w:rsidR="00B937D9" w:rsidRPr="004E2073" w:rsidRDefault="00B937D9" w:rsidP="004F424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до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u w:val="single"/>
                <w:lang w:val="ru-MD"/>
              </w:rPr>
              <w:t>+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1%</w:t>
            </w:r>
          </w:p>
          <w:p w14:paraId="47007B1C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â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ă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+1%.</w:t>
            </w:r>
          </w:p>
          <w:p w14:paraId="787FCABE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≤ 1сек</w:t>
            </w:r>
          </w:p>
          <w:p w14:paraId="5991D89A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 xml:space="preserve"> ≤ 1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secund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ă</w:t>
            </w:r>
          </w:p>
        </w:tc>
      </w:tr>
      <w:tr w:rsidR="00B937D9" w:rsidRPr="004E2073" w14:paraId="24C59558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76D9053D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Необходимость установки шумогасителя</w:t>
            </w:r>
          </w:p>
          <w:p w14:paraId="7EAADCA2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Amortizor de zgomot </w:t>
            </w:r>
          </w:p>
        </w:tc>
        <w:tc>
          <w:tcPr>
            <w:tcW w:w="7938" w:type="dxa"/>
          </w:tcPr>
          <w:p w14:paraId="7BDF2D35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Да (встроенный, опционально)</w:t>
            </w:r>
          </w:p>
          <w:p w14:paraId="3BD63BEC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Da, ( integrat opțional).   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u w:val="single"/>
                <w:lang w:val="ro-MD"/>
              </w:rPr>
              <w:t xml:space="preserve">       </w:t>
            </w:r>
          </w:p>
        </w:tc>
      </w:tr>
      <w:tr w:rsidR="00B937D9" w:rsidRPr="00662F1C" w14:paraId="40F8D827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4AFF04D2" w14:textId="77777777" w:rsidR="00B937D9" w:rsidRPr="004E2073" w:rsidRDefault="00B937D9" w:rsidP="004F424B">
            <w:pPr>
              <w:pStyle w:val="a8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Конструктивное исполнение по направлению движения газа через регулятор</w:t>
            </w:r>
          </w:p>
          <w:p w14:paraId="3468BA71" w14:textId="77777777" w:rsidR="00B937D9" w:rsidRPr="004E2073" w:rsidRDefault="00B937D9" w:rsidP="004F424B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горизонтальное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30C545D6" w14:textId="77777777" w:rsidR="00B937D9" w:rsidRPr="004E2073" w:rsidRDefault="00B937D9" w:rsidP="004F424B">
            <w:pPr>
              <w:pStyle w:val="a8"/>
              <w:rPr>
                <w:rFonts w:ascii="Times New Roman" w:hAnsi="Times New Roman" w:cs="Times New Roman"/>
                <w:lang w:val="en-US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Direcția fluxului de gaz prin regulator orizontal:  </w:t>
            </w:r>
          </w:p>
        </w:tc>
        <w:tc>
          <w:tcPr>
            <w:tcW w:w="7938" w:type="dxa"/>
          </w:tcPr>
          <w:p w14:paraId="1B14F2D8" w14:textId="77777777" w:rsidR="00B937D9" w:rsidRPr="004E2073" w:rsidRDefault="00B937D9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справа - налево, слева – направо (согласовать дополнительно).</w:t>
            </w:r>
          </w:p>
          <w:p w14:paraId="0DB5029E" w14:textId="77777777" w:rsidR="00B937D9" w:rsidRPr="004E2073" w:rsidRDefault="00B937D9" w:rsidP="004F424B">
            <w:pPr>
              <w:rPr>
                <w:rFonts w:ascii="Times New Roman" w:hAnsi="Times New Roman" w:cs="Times New Roman"/>
                <w:lang w:val="ru-MD"/>
              </w:rPr>
            </w:pPr>
          </w:p>
          <w:p w14:paraId="74321913" w14:textId="77777777" w:rsidR="00B937D9" w:rsidRPr="0049378F" w:rsidRDefault="00B937D9" w:rsidP="004F424B">
            <w:pPr>
              <w:rPr>
                <w:rFonts w:ascii="Times New Roman" w:hAnsi="Times New Roman" w:cs="Times New Roman"/>
                <w:lang w:val="it-IT"/>
              </w:rPr>
            </w:pPr>
            <w:r w:rsidRPr="0049378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: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de la dreapta spre stânga sau de la stânga spre dreapta (de confirmat suplimentar).</w:t>
            </w:r>
          </w:p>
        </w:tc>
      </w:tr>
      <w:tr w:rsidR="00B937D9" w:rsidRPr="004E2073" w14:paraId="1CBDB108" w14:textId="77777777" w:rsidTr="004F424B">
        <w:trPr>
          <w:gridAfter w:val="1"/>
          <w:wAfter w:w="9" w:type="dxa"/>
        </w:trPr>
        <w:tc>
          <w:tcPr>
            <w:tcW w:w="7792" w:type="dxa"/>
            <w:gridSpan w:val="2"/>
          </w:tcPr>
          <w:p w14:paraId="25891986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Комплектация поставки: </w:t>
            </w:r>
          </w:p>
          <w:p w14:paraId="17A4FCDA" w14:textId="57212F0A" w:rsidR="00B937D9" w:rsidRPr="00A53B4C" w:rsidRDefault="004F121B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Componență livrar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B937D9" w:rsidRPr="004E20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14:paraId="2F850280" w14:textId="77777777" w:rsidR="00B937D9" w:rsidRPr="004E2073" w:rsidRDefault="00B937D9" w:rsidP="004F424B">
            <w:pPr>
              <w:ind w:left="360"/>
              <w:rPr>
                <w:rFonts w:ascii="Times New Roman" w:hAnsi="Times New Roman" w:cs="Times New Roman"/>
              </w:rPr>
            </w:pPr>
          </w:p>
        </w:tc>
      </w:tr>
      <w:tr w:rsidR="00B937D9" w:rsidRPr="00662F1C" w14:paraId="6D8EA075" w14:textId="77777777" w:rsidTr="004F424B">
        <w:tc>
          <w:tcPr>
            <w:tcW w:w="15739" w:type="dxa"/>
            <w:gridSpan w:val="4"/>
          </w:tcPr>
          <w:p w14:paraId="343D5327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- П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илотная часть должна обеспечивать весь диапазон настройки;</w:t>
            </w:r>
          </w:p>
          <w:p w14:paraId="2FABD171" w14:textId="77777777" w:rsidR="00B937D9" w:rsidRPr="00A53B4C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Partea pilot care acoperă întreaga gamă de reglare.</w:t>
            </w:r>
          </w:p>
        </w:tc>
      </w:tr>
      <w:tr w:rsidR="00B937D9" w:rsidRPr="00662F1C" w14:paraId="63BB4F0F" w14:textId="77777777" w:rsidTr="004F424B">
        <w:tc>
          <w:tcPr>
            <w:tcW w:w="15739" w:type="dxa"/>
            <w:gridSpan w:val="4"/>
          </w:tcPr>
          <w:p w14:paraId="13AEA27D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- Фильтр пилотного газа степень очистки: 5мкм.</w:t>
            </w:r>
          </w:p>
          <w:p w14:paraId="2D9C6429" w14:textId="77777777" w:rsidR="00B937D9" w:rsidRPr="00A53B4C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-Filtru pentru gaz pilot, cu grad de filtrare de 5 µm.</w:t>
            </w:r>
          </w:p>
        </w:tc>
      </w:tr>
      <w:tr w:rsidR="00B937D9" w:rsidRPr="00662F1C" w14:paraId="00D15F57" w14:textId="77777777" w:rsidTr="004F424B">
        <w:tc>
          <w:tcPr>
            <w:tcW w:w="15739" w:type="dxa"/>
            <w:gridSpan w:val="4"/>
          </w:tcPr>
          <w:p w14:paraId="23D4EE4F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- Комплект пружин для настройки ПЗК, на весь диапазон;</w:t>
            </w:r>
          </w:p>
          <w:p w14:paraId="3AC709D7" w14:textId="77777777" w:rsidR="00B937D9" w:rsidRPr="0049378F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Set de arcuri pentru reglarea SB pe toată gama de presiune.</w:t>
            </w:r>
          </w:p>
        </w:tc>
      </w:tr>
      <w:tr w:rsidR="00B937D9" w:rsidRPr="00662F1C" w14:paraId="590A20A6" w14:textId="77777777" w:rsidTr="004F424B">
        <w:tc>
          <w:tcPr>
            <w:tcW w:w="15739" w:type="dxa"/>
            <w:gridSpan w:val="4"/>
          </w:tcPr>
          <w:p w14:paraId="7B434519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- Комплект пружин для настройки регулятора0,01 до 1,2 МПа; </w:t>
            </w:r>
          </w:p>
          <w:p w14:paraId="5EBECEA3" w14:textId="77777777" w:rsidR="00B937D9" w:rsidRPr="0049378F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Set de arcuri pentru reglarea regulatorului (0,01 până la 1,2 MPa).</w:t>
            </w:r>
          </w:p>
        </w:tc>
      </w:tr>
      <w:tr w:rsidR="00B937D9" w:rsidRPr="00662F1C" w14:paraId="202B119F" w14:textId="77777777" w:rsidTr="004F424B">
        <w:tc>
          <w:tcPr>
            <w:tcW w:w="15739" w:type="dxa"/>
            <w:gridSpan w:val="4"/>
          </w:tcPr>
          <w:p w14:paraId="74936D8C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ЗИП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ПЗК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;</w:t>
            </w:r>
          </w:p>
          <w:p w14:paraId="56DE8D9E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Piese de schimb pentru SB.</w:t>
            </w:r>
          </w:p>
          <w:p w14:paraId="32EBC6AF" w14:textId="77777777" w:rsidR="00B937D9" w:rsidRPr="004E2073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- ЗИП к регулятору: мембрана, уплотнительные кольца, седло с уплотнительным материалом, смазка для подвижной системы;</w:t>
            </w:r>
          </w:p>
          <w:p w14:paraId="1A31EAB6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Piese de schimb pentru regulator: membrană, garnituri de etanșare, scaun cu material de etanșare, lubrifiant pentru sistemul mobil.</w:t>
            </w:r>
          </w:p>
          <w:p w14:paraId="0806185E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6CE1963A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ЗИП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пилотной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части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;</w:t>
            </w:r>
          </w:p>
          <w:p w14:paraId="254D253C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Piese de schimb pentru partea pilot.</w:t>
            </w:r>
          </w:p>
          <w:p w14:paraId="1B9A3382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05B6CB5C" w14:textId="77777777" w:rsidR="00B937D9" w:rsidRPr="004E2073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-Датчик положения ПЗК: (откр. – закр.) с выводом на сигнализацию дискретного сигнала, нормально закрыт;</w:t>
            </w:r>
          </w:p>
          <w:p w14:paraId="50A446B0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-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Senzor de poziție pentru SB (deschis – închis) cu semnalizare discretă, normal închis.</w:t>
            </w:r>
          </w:p>
          <w:p w14:paraId="4938A59A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1D35F2B8" w14:textId="77777777" w:rsidR="00B937D9" w:rsidRPr="004E2073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-Электрический подогрев пилотного газа ВЗГ с возможностью регулировки температуры;</w:t>
            </w:r>
          </w:p>
          <w:p w14:paraId="39AD344B" w14:textId="77777777" w:rsidR="00B937D9" w:rsidRPr="002F6273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62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lzire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ă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gazul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pilot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temperaturii</w:t>
            </w:r>
            <w:r w:rsidRPr="002F62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4BBE49B" w14:textId="77777777" w:rsidR="00B937D9" w:rsidRPr="002F6273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14:paraId="773DF375" w14:textId="77777777" w:rsidR="00B937D9" w:rsidRPr="004E2073" w:rsidRDefault="00B937D9" w:rsidP="002432F6">
            <w:pPr>
              <w:pStyle w:val="Style40"/>
              <w:widowControl/>
              <w:tabs>
                <w:tab w:val="left" w:pos="2270"/>
              </w:tabs>
              <w:ind w:left="360"/>
              <w:rPr>
                <w:rStyle w:val="FontStyle57"/>
                <w:b w:val="0"/>
                <w:i/>
                <w:sz w:val="24"/>
                <w:szCs w:val="24"/>
              </w:rPr>
            </w:pPr>
            <w:r w:rsidRPr="004E2073">
              <w:rPr>
                <w:rStyle w:val="FontStyle57"/>
                <w:b w:val="0"/>
                <w:i/>
                <w:sz w:val="24"/>
                <w:szCs w:val="24"/>
              </w:rPr>
              <w:t xml:space="preserve">- </w:t>
            </w:r>
            <w:r w:rsidRPr="004E2073">
              <w:rPr>
                <w:rStyle w:val="FontStyle57"/>
                <w:b w:val="0"/>
                <w:i/>
              </w:rPr>
              <w:t>И</w:t>
            </w:r>
            <w:r w:rsidRPr="004E2073">
              <w:rPr>
                <w:rStyle w:val="FontStyle57"/>
                <w:b w:val="0"/>
                <w:i/>
                <w:sz w:val="24"/>
                <w:szCs w:val="24"/>
              </w:rPr>
              <w:t>мпульсная трубка для обвязки и подключения регулятора с фитингами, запорной арматурой и муфтами под приварку к г/п;</w:t>
            </w:r>
          </w:p>
          <w:p w14:paraId="1EB1D7F3" w14:textId="77777777" w:rsidR="00B937D9" w:rsidRPr="0049378F" w:rsidRDefault="00B937D9" w:rsidP="002432F6">
            <w:pPr>
              <w:pStyle w:val="Style40"/>
              <w:widowControl/>
              <w:tabs>
                <w:tab w:val="left" w:pos="2270"/>
              </w:tabs>
              <w:ind w:left="360"/>
              <w:rPr>
                <w:lang w:val="it-IT"/>
              </w:rPr>
            </w:pPr>
            <w:r w:rsidRPr="0049378F">
              <w:rPr>
                <w:i/>
                <w:lang w:val="it-IT"/>
              </w:rPr>
              <w:t>-</w:t>
            </w:r>
            <w:r w:rsidRPr="0049378F">
              <w:rPr>
                <w:lang w:val="it-IT"/>
              </w:rPr>
              <w:t>Tub de impuls pentru conectarea regulatorului, inclusiv fitinguri, armături de închidere și mufă pentru sudură la conductă.</w:t>
            </w:r>
          </w:p>
          <w:p w14:paraId="27B65647" w14:textId="77777777" w:rsidR="00B937D9" w:rsidRPr="0049378F" w:rsidRDefault="00B937D9" w:rsidP="002432F6">
            <w:pPr>
              <w:pStyle w:val="Style40"/>
              <w:widowControl/>
              <w:tabs>
                <w:tab w:val="left" w:pos="2270"/>
              </w:tabs>
              <w:ind w:left="360"/>
              <w:rPr>
                <w:rStyle w:val="FontStyle57"/>
                <w:b w:val="0"/>
                <w:i/>
                <w:sz w:val="24"/>
                <w:szCs w:val="24"/>
                <w:lang w:val="it-IT"/>
              </w:rPr>
            </w:pPr>
          </w:p>
          <w:p w14:paraId="1918A2D5" w14:textId="77777777" w:rsidR="00B937D9" w:rsidRPr="004E2073" w:rsidRDefault="00B937D9" w:rsidP="002432F6">
            <w:pPr>
              <w:pStyle w:val="Style40"/>
              <w:widowControl/>
              <w:tabs>
                <w:tab w:val="left" w:pos="2270"/>
              </w:tabs>
              <w:ind w:left="360"/>
              <w:rPr>
                <w:rStyle w:val="FontStyle57"/>
                <w:b w:val="0"/>
                <w:i/>
                <w:sz w:val="24"/>
                <w:szCs w:val="24"/>
              </w:rPr>
            </w:pPr>
            <w:r w:rsidRPr="004E2073">
              <w:rPr>
                <w:rStyle w:val="FontStyle57"/>
                <w:b w:val="0"/>
                <w:i/>
                <w:sz w:val="24"/>
                <w:szCs w:val="24"/>
              </w:rPr>
              <w:t xml:space="preserve">- </w:t>
            </w:r>
            <w:r w:rsidRPr="004E2073">
              <w:rPr>
                <w:rStyle w:val="FontStyle57"/>
                <w:b w:val="0"/>
                <w:i/>
              </w:rPr>
              <w:t>П</w:t>
            </w:r>
            <w:r w:rsidRPr="004E2073">
              <w:rPr>
                <w:rStyle w:val="FontStyle57"/>
                <w:b w:val="0"/>
                <w:i/>
                <w:sz w:val="24"/>
                <w:szCs w:val="24"/>
              </w:rPr>
              <w:t>аспорт и инструкция по эксплуатации регулятора (комплектность, ревизия, ремонт, настройка (рус-рум)</w:t>
            </w:r>
          </w:p>
          <w:p w14:paraId="612B9254" w14:textId="77777777" w:rsidR="00B937D9" w:rsidRPr="0049378F" w:rsidRDefault="00B937D9" w:rsidP="002432F6">
            <w:pPr>
              <w:pStyle w:val="Style40"/>
              <w:widowControl/>
              <w:tabs>
                <w:tab w:val="left" w:pos="2270"/>
              </w:tabs>
              <w:ind w:left="360"/>
              <w:rPr>
                <w:lang w:val="it-IT"/>
              </w:rPr>
            </w:pPr>
            <w:r w:rsidRPr="0049378F">
              <w:rPr>
                <w:i/>
                <w:lang w:val="it-IT"/>
              </w:rPr>
              <w:t>-</w:t>
            </w:r>
            <w:r w:rsidRPr="0049378F">
              <w:rPr>
                <w:lang w:val="it-IT"/>
              </w:rPr>
              <w:t>Pașaport și manual de utilizare pentru regulator (completare, revizie, reparație, reglaj).</w:t>
            </w:r>
          </w:p>
          <w:p w14:paraId="5F998F42" w14:textId="77777777" w:rsidR="00B937D9" w:rsidRPr="0049378F" w:rsidRDefault="00B937D9" w:rsidP="002432F6">
            <w:pPr>
              <w:pStyle w:val="Style40"/>
              <w:widowControl/>
              <w:tabs>
                <w:tab w:val="left" w:pos="2270"/>
              </w:tabs>
              <w:ind w:left="360"/>
              <w:rPr>
                <w:rStyle w:val="FontStyle57"/>
                <w:b w:val="0"/>
                <w:i/>
                <w:sz w:val="24"/>
                <w:szCs w:val="24"/>
                <w:lang w:val="it-IT"/>
              </w:rPr>
            </w:pPr>
          </w:p>
          <w:p w14:paraId="2119C2A7" w14:textId="77777777" w:rsidR="00B937D9" w:rsidRPr="004E2073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- Соединение ответными фланцами под приварку (вход-выход)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ANSI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 600; </w:t>
            </w:r>
          </w:p>
          <w:p w14:paraId="744D34D1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-Conexiune cu flanșe de sudură pentru intrare și ieșire, conform ANSI 600.</w:t>
            </w:r>
          </w:p>
          <w:p w14:paraId="50F01FF3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27068804" w14:textId="77777777" w:rsidR="00B937D9" w:rsidRPr="004E2073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-Между выходным фланцем регулятора и ответным фланцем должна быть установлена вставка толщиной не менее 50мм.</w:t>
            </w:r>
          </w:p>
          <w:p w14:paraId="409CDA05" w14:textId="77777777" w:rsidR="00B937D9" w:rsidRPr="0049378F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-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Inserție între flanșa de ieșire a regulatorului și flanșa de conectare cu grosimea de cel puțin 50 mm</w:t>
            </w:r>
          </w:p>
          <w:p w14:paraId="5C64C01D" w14:textId="77777777" w:rsidR="00B937D9" w:rsidRPr="0049378F" w:rsidRDefault="00B937D9" w:rsidP="002432F6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B937D9" w:rsidRPr="004E2073" w14:paraId="28CD9C08" w14:textId="77777777" w:rsidTr="004F424B">
        <w:tc>
          <w:tcPr>
            <w:tcW w:w="5387" w:type="dxa"/>
          </w:tcPr>
          <w:p w14:paraId="2F4FC89F" w14:textId="77777777" w:rsidR="00B937D9" w:rsidRPr="004E2073" w:rsidRDefault="00B937D9" w:rsidP="004F424B">
            <w:pPr>
              <w:tabs>
                <w:tab w:val="left" w:pos="1580"/>
              </w:tabs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-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диаметр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соединительных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линий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регулятора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                 </w:t>
            </w:r>
          </w:p>
        </w:tc>
        <w:tc>
          <w:tcPr>
            <w:tcW w:w="10352" w:type="dxa"/>
            <w:gridSpan w:val="3"/>
          </w:tcPr>
          <w:p w14:paraId="22D036A8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  <w:lang w:val="ru-MD"/>
              </w:rPr>
              <w:t>50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мм</w:t>
            </w:r>
          </w:p>
        </w:tc>
      </w:tr>
      <w:tr w:rsidR="00B937D9" w:rsidRPr="004E2073" w14:paraId="1D9FB41B" w14:textId="77777777" w:rsidTr="004F424B">
        <w:tc>
          <w:tcPr>
            <w:tcW w:w="5387" w:type="dxa"/>
          </w:tcPr>
          <w:p w14:paraId="72E79FF1" w14:textId="77777777" w:rsidR="00B937D9" w:rsidRPr="0049378F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-Diametrul liniilor de conectare ale regulatorului</w:t>
            </w:r>
          </w:p>
        </w:tc>
        <w:tc>
          <w:tcPr>
            <w:tcW w:w="10352" w:type="dxa"/>
            <w:gridSpan w:val="3"/>
          </w:tcPr>
          <w:p w14:paraId="3AEFD3DE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50 mm.</w:t>
            </w:r>
          </w:p>
        </w:tc>
      </w:tr>
      <w:tr w:rsidR="00B937D9" w:rsidRPr="004E2073" w14:paraId="7A96F36E" w14:textId="77777777" w:rsidTr="004F424B">
        <w:tc>
          <w:tcPr>
            <w:tcW w:w="5387" w:type="dxa"/>
          </w:tcPr>
          <w:p w14:paraId="12CD3C17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линейные размеры:</w:t>
            </w:r>
          </w:p>
          <w:p w14:paraId="61740FFF" w14:textId="783E410E" w:rsidR="00B937D9" w:rsidRPr="002432F6" w:rsidRDefault="00B937D9" w:rsidP="002432F6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</w:rPr>
              <w:t>Dimensiuni:</w:t>
            </w:r>
          </w:p>
        </w:tc>
        <w:tc>
          <w:tcPr>
            <w:tcW w:w="10352" w:type="dxa"/>
            <w:gridSpan w:val="3"/>
          </w:tcPr>
          <w:p w14:paraId="3C96A724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937D9" w:rsidRPr="004E2073" w14:paraId="459C98E2" w14:textId="77777777" w:rsidTr="004F424B">
        <w:tc>
          <w:tcPr>
            <w:tcW w:w="5387" w:type="dxa"/>
          </w:tcPr>
          <w:p w14:paraId="0C05BD9F" w14:textId="77777777" w:rsidR="00B937D9" w:rsidRPr="004E2073" w:rsidRDefault="00B937D9" w:rsidP="004F424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длина :</w:t>
            </w:r>
          </w:p>
          <w:p w14:paraId="53483D93" w14:textId="77777777" w:rsidR="00B937D9" w:rsidRPr="004E2073" w:rsidRDefault="00B937D9" w:rsidP="004F424B">
            <w:pPr>
              <w:ind w:left="360"/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lungime: </w:t>
            </w:r>
          </w:p>
        </w:tc>
        <w:tc>
          <w:tcPr>
            <w:tcW w:w="10352" w:type="dxa"/>
            <w:gridSpan w:val="3"/>
          </w:tcPr>
          <w:p w14:paraId="156F0ED1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≤ 515мм.</w:t>
            </w:r>
          </w:p>
          <w:p w14:paraId="6098164E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≤ 515 mm.</w:t>
            </w:r>
          </w:p>
        </w:tc>
      </w:tr>
      <w:tr w:rsidR="00B937D9" w:rsidRPr="004E2073" w14:paraId="352FE9B2" w14:textId="77777777" w:rsidTr="004F424B">
        <w:tc>
          <w:tcPr>
            <w:tcW w:w="5387" w:type="dxa"/>
          </w:tcPr>
          <w:p w14:paraId="23A1FB2F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высота</w:t>
            </w:r>
          </w:p>
        </w:tc>
        <w:tc>
          <w:tcPr>
            <w:tcW w:w="10352" w:type="dxa"/>
            <w:gridSpan w:val="3"/>
          </w:tcPr>
          <w:p w14:paraId="182DEED4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≤ 287 мм.</w:t>
            </w:r>
          </w:p>
        </w:tc>
      </w:tr>
      <w:tr w:rsidR="00B937D9" w:rsidRPr="004E2073" w14:paraId="79354715" w14:textId="77777777" w:rsidTr="004F424B">
        <w:tc>
          <w:tcPr>
            <w:tcW w:w="5387" w:type="dxa"/>
          </w:tcPr>
          <w:p w14:paraId="0A2531BA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nălțime</w:t>
            </w:r>
          </w:p>
        </w:tc>
        <w:tc>
          <w:tcPr>
            <w:tcW w:w="10352" w:type="dxa"/>
            <w:gridSpan w:val="3"/>
          </w:tcPr>
          <w:p w14:paraId="4FF15ACD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≤ 287 mm.</w:t>
            </w:r>
          </w:p>
        </w:tc>
      </w:tr>
      <w:tr w:rsidR="00B937D9" w:rsidRPr="004E2073" w14:paraId="59908889" w14:textId="77777777" w:rsidTr="004F424B">
        <w:tc>
          <w:tcPr>
            <w:tcW w:w="5387" w:type="dxa"/>
          </w:tcPr>
          <w:p w14:paraId="0BF4DDF4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ширина от оси</w:t>
            </w:r>
          </w:p>
        </w:tc>
        <w:tc>
          <w:tcPr>
            <w:tcW w:w="10352" w:type="dxa"/>
            <w:gridSpan w:val="3"/>
          </w:tcPr>
          <w:p w14:paraId="4BF38DB7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≤ 213 мм.</w:t>
            </w:r>
          </w:p>
        </w:tc>
      </w:tr>
      <w:tr w:rsidR="00B937D9" w:rsidRPr="004E2073" w14:paraId="57B85124" w14:textId="77777777" w:rsidTr="004F424B">
        <w:tc>
          <w:tcPr>
            <w:tcW w:w="5387" w:type="dxa"/>
          </w:tcPr>
          <w:p w14:paraId="18D2CE8E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lățime față de ax:</w:t>
            </w:r>
          </w:p>
        </w:tc>
        <w:tc>
          <w:tcPr>
            <w:tcW w:w="10352" w:type="dxa"/>
            <w:gridSpan w:val="3"/>
          </w:tcPr>
          <w:p w14:paraId="6A4AEECE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≤ 213 mm.</w:t>
            </w:r>
          </w:p>
        </w:tc>
      </w:tr>
      <w:tr w:rsidR="00B937D9" w:rsidRPr="004E2073" w14:paraId="72F46A40" w14:textId="77777777" w:rsidTr="004F424B">
        <w:tc>
          <w:tcPr>
            <w:tcW w:w="5387" w:type="dxa"/>
          </w:tcPr>
          <w:p w14:paraId="550DB907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вес не более </w:t>
            </w:r>
          </w:p>
        </w:tc>
        <w:tc>
          <w:tcPr>
            <w:tcW w:w="10352" w:type="dxa"/>
            <w:gridSpan w:val="3"/>
          </w:tcPr>
          <w:p w14:paraId="0A80316A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90кг.</w:t>
            </w:r>
          </w:p>
        </w:tc>
      </w:tr>
      <w:tr w:rsidR="00B937D9" w:rsidRPr="004E2073" w14:paraId="27E94E10" w14:textId="77777777" w:rsidTr="004F424B">
        <w:tc>
          <w:tcPr>
            <w:tcW w:w="5387" w:type="dxa"/>
          </w:tcPr>
          <w:p w14:paraId="259D02AD" w14:textId="77777777" w:rsidR="00B937D9" w:rsidRPr="0049378F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greutate: Nu mai mult de</w:t>
            </w:r>
          </w:p>
        </w:tc>
        <w:tc>
          <w:tcPr>
            <w:tcW w:w="10352" w:type="dxa"/>
            <w:gridSpan w:val="3"/>
          </w:tcPr>
          <w:p w14:paraId="137C7035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90 kg.</w:t>
            </w:r>
          </w:p>
        </w:tc>
      </w:tr>
      <w:tr w:rsidR="00B937D9" w:rsidRPr="004E2073" w14:paraId="5C871934" w14:textId="77777777" w:rsidTr="004F424B">
        <w:tc>
          <w:tcPr>
            <w:tcW w:w="5387" w:type="dxa"/>
          </w:tcPr>
          <w:p w14:paraId="3C64871E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срок службы:</w:t>
            </w:r>
          </w:p>
        </w:tc>
        <w:tc>
          <w:tcPr>
            <w:tcW w:w="10352" w:type="dxa"/>
            <w:gridSpan w:val="3"/>
          </w:tcPr>
          <w:p w14:paraId="77A0526D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40 лет</w:t>
            </w:r>
          </w:p>
        </w:tc>
      </w:tr>
      <w:tr w:rsidR="00B937D9" w:rsidRPr="004E2073" w14:paraId="5C9307CA" w14:textId="77777777" w:rsidTr="004F424B">
        <w:tc>
          <w:tcPr>
            <w:tcW w:w="5387" w:type="dxa"/>
          </w:tcPr>
          <w:p w14:paraId="45DED89A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durata de viață:                                                                                           </w:t>
            </w:r>
          </w:p>
        </w:tc>
        <w:tc>
          <w:tcPr>
            <w:tcW w:w="10352" w:type="dxa"/>
            <w:gridSpan w:val="3"/>
          </w:tcPr>
          <w:p w14:paraId="11285754" w14:textId="77777777" w:rsidR="00B937D9" w:rsidRPr="004E2073" w:rsidRDefault="00B937D9" w:rsidP="004F424B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40 de ani.</w:t>
            </w:r>
          </w:p>
          <w:p w14:paraId="53AADAA6" w14:textId="77777777" w:rsidR="00B937D9" w:rsidRPr="004E2073" w:rsidRDefault="00B937D9" w:rsidP="004F424B">
            <w:pPr>
              <w:ind w:left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37D9" w:rsidRPr="004E2073" w14:paraId="0D075B26" w14:textId="77777777" w:rsidTr="004F424B">
        <w:tc>
          <w:tcPr>
            <w:tcW w:w="5387" w:type="dxa"/>
          </w:tcPr>
          <w:p w14:paraId="0F9EC965" w14:textId="77777777" w:rsidR="00B937D9" w:rsidRPr="004E2073" w:rsidRDefault="00B937D9" w:rsidP="004F424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межсервисный интервал оборудования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(ресурс изделия до первого текущего ремонта)</w:t>
            </w:r>
          </w:p>
        </w:tc>
        <w:tc>
          <w:tcPr>
            <w:tcW w:w="10352" w:type="dxa"/>
            <w:gridSpan w:val="3"/>
          </w:tcPr>
          <w:p w14:paraId="59A0E894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7 лет.</w:t>
            </w:r>
          </w:p>
        </w:tc>
      </w:tr>
      <w:tr w:rsidR="00B937D9" w:rsidRPr="004E2073" w14:paraId="3DBB24FC" w14:textId="77777777" w:rsidTr="00A444E1">
        <w:trPr>
          <w:trHeight w:val="317"/>
        </w:trPr>
        <w:tc>
          <w:tcPr>
            <w:tcW w:w="5387" w:type="dxa"/>
          </w:tcPr>
          <w:p w14:paraId="6E406B10" w14:textId="77777777" w:rsidR="00B937D9" w:rsidRPr="0049378F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</w:pPr>
            <w:r w:rsidRPr="0049378F">
              <w:rPr>
                <w:rStyle w:val="af6"/>
                <w:rFonts w:ascii="Times New Roman" w:hAnsi="Times New Roman" w:cs="Times New Roman"/>
                <w:b w:val="0"/>
                <w:lang w:val="it-IT"/>
              </w:rPr>
              <w:t xml:space="preserve">Interval de întreținere </w:t>
            </w:r>
            <w:r w:rsidRPr="0049378F">
              <w:rPr>
                <w:rFonts w:ascii="Times New Roman" w:hAnsi="Times New Roman" w:cs="Times New Roman"/>
                <w:lang w:val="it-IT"/>
              </w:rPr>
              <w:t>până la prima deservire</w:t>
            </w:r>
          </w:p>
        </w:tc>
        <w:tc>
          <w:tcPr>
            <w:tcW w:w="10352" w:type="dxa"/>
            <w:gridSpan w:val="3"/>
          </w:tcPr>
          <w:p w14:paraId="79F817EF" w14:textId="721D3FBA" w:rsidR="00B937D9" w:rsidRPr="004E2073" w:rsidRDefault="00B937D9" w:rsidP="00A444E1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7 Ani</w:t>
            </w:r>
          </w:p>
        </w:tc>
      </w:tr>
      <w:tr w:rsidR="00B937D9" w:rsidRPr="004E2073" w14:paraId="1B408692" w14:textId="77777777" w:rsidTr="004F424B">
        <w:tc>
          <w:tcPr>
            <w:tcW w:w="5387" w:type="dxa"/>
          </w:tcPr>
          <w:p w14:paraId="4F86A672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2073">
              <w:rPr>
                <w:rStyle w:val="FontStyle57"/>
                <w:b w:val="0"/>
                <w:i/>
                <w:sz w:val="24"/>
                <w:szCs w:val="24"/>
              </w:rPr>
              <w:t>гарантия завода производителя:</w:t>
            </w:r>
          </w:p>
        </w:tc>
        <w:tc>
          <w:tcPr>
            <w:tcW w:w="10352" w:type="dxa"/>
            <w:gridSpan w:val="3"/>
          </w:tcPr>
          <w:p w14:paraId="7BAC4784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57"/>
                <w:color w:val="auto"/>
                <w:sz w:val="24"/>
                <w:szCs w:val="24"/>
              </w:rPr>
              <w:t>3 года.</w:t>
            </w:r>
          </w:p>
        </w:tc>
      </w:tr>
      <w:tr w:rsidR="00B937D9" w:rsidRPr="004E2073" w14:paraId="3F912335" w14:textId="77777777" w:rsidTr="004F424B">
        <w:tc>
          <w:tcPr>
            <w:tcW w:w="5387" w:type="dxa"/>
          </w:tcPr>
          <w:p w14:paraId="15774D02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2073">
              <w:rPr>
                <w:rStyle w:val="FontStyle57"/>
                <w:b w:val="0"/>
                <w:i/>
                <w:sz w:val="24"/>
                <w:szCs w:val="24"/>
              </w:rPr>
              <w:t>garanție:</w:t>
            </w:r>
          </w:p>
        </w:tc>
        <w:tc>
          <w:tcPr>
            <w:tcW w:w="10352" w:type="dxa"/>
            <w:gridSpan w:val="3"/>
          </w:tcPr>
          <w:p w14:paraId="1CD20186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57"/>
                <w:color w:val="auto"/>
                <w:sz w:val="24"/>
                <w:szCs w:val="24"/>
              </w:rPr>
              <w:t>3 ani.</w:t>
            </w:r>
          </w:p>
        </w:tc>
      </w:tr>
      <w:tr w:rsidR="00B937D9" w:rsidRPr="004E2073" w14:paraId="3870DCC3" w14:textId="77777777" w:rsidTr="004F424B">
        <w:tc>
          <w:tcPr>
            <w:tcW w:w="15739" w:type="dxa"/>
            <w:gridSpan w:val="4"/>
          </w:tcPr>
          <w:p w14:paraId="3E008491" w14:textId="77777777" w:rsidR="00B937D9" w:rsidRPr="004E2073" w:rsidRDefault="00B937D9" w:rsidP="004F424B">
            <w:pPr>
              <w:pStyle w:val="Style6"/>
              <w:widowControl/>
              <w:spacing w:before="187"/>
              <w:ind w:left="360"/>
              <w:jc w:val="both"/>
              <w:rPr>
                <w:rStyle w:val="FontStyle72"/>
                <w:rFonts w:ascii="Times New Roman" w:hAnsi="Times New Roman" w:cs="Times New Roman"/>
                <w:b w:val="0"/>
              </w:rPr>
            </w:pPr>
            <w:r w:rsidRPr="004E2073">
              <w:rPr>
                <w:rStyle w:val="FontStyle72"/>
                <w:rFonts w:ascii="Times New Roman" w:hAnsi="Times New Roman" w:cs="Times New Roman"/>
                <w:b w:val="0"/>
              </w:rPr>
              <w:t>Материалы деталей:</w:t>
            </w:r>
          </w:p>
          <w:p w14:paraId="34EA8020" w14:textId="77777777" w:rsidR="00B937D9" w:rsidRPr="004E2073" w:rsidRDefault="00B937D9" w:rsidP="004F424B">
            <w:pPr>
              <w:pStyle w:val="Style6"/>
              <w:widowControl/>
              <w:spacing w:before="187"/>
              <w:ind w:left="360"/>
              <w:jc w:val="both"/>
              <w:rPr>
                <w:rStyle w:val="FontStyle72"/>
                <w:rFonts w:ascii="Times New Roman" w:hAnsi="Times New Roman" w:cs="Times New Roman"/>
                <w:b w:val="0"/>
              </w:rPr>
            </w:pPr>
            <w:r w:rsidRPr="004E2073">
              <w:rPr>
                <w:rStyle w:val="FontStyle72"/>
                <w:rFonts w:ascii="Times New Roman" w:hAnsi="Times New Roman" w:cs="Times New Roman"/>
                <w:b w:val="0"/>
              </w:rPr>
              <w:t>Materiale utilizate:</w:t>
            </w:r>
          </w:p>
          <w:p w14:paraId="2342101D" w14:textId="77777777" w:rsidR="00B937D9" w:rsidRPr="004E2073" w:rsidRDefault="00B937D9" w:rsidP="004F424B">
            <w:pPr>
              <w:ind w:left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B937D9" w:rsidRPr="004E2073" w14:paraId="3E8649DD" w14:textId="77777777" w:rsidTr="004F424B">
        <w:tc>
          <w:tcPr>
            <w:tcW w:w="5387" w:type="dxa"/>
          </w:tcPr>
          <w:p w14:paraId="5CD1EF78" w14:textId="77777777" w:rsidR="00B937D9" w:rsidRPr="004E2073" w:rsidRDefault="00B937D9" w:rsidP="004F424B">
            <w:pPr>
              <w:ind w:left="360"/>
              <w:rPr>
                <w:rFonts w:ascii="Times New Roman" w:hAnsi="Times New Roman" w:cs="Times New Roman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</w:rPr>
              <w:t>Корпус:</w:t>
            </w:r>
          </w:p>
          <w:p w14:paraId="7CDCA522" w14:textId="77777777" w:rsidR="00B937D9" w:rsidRPr="004E2073" w:rsidRDefault="00B937D9" w:rsidP="004F424B">
            <w:pPr>
              <w:ind w:left="360"/>
              <w:rPr>
                <w:rFonts w:ascii="Times New Roman" w:hAnsi="Times New Roman" w:cs="Times New Roman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Carcasa</w:t>
            </w:r>
            <w:r w:rsidRPr="004E2073">
              <w:rPr>
                <w:rStyle w:val="FontStyle75"/>
                <w:i/>
                <w:sz w:val="24"/>
                <w:szCs w:val="24"/>
              </w:rPr>
              <w:t>:</w:t>
            </w:r>
          </w:p>
          <w:p w14:paraId="37B801B0" w14:textId="77777777" w:rsidR="00B937D9" w:rsidRPr="004E2073" w:rsidRDefault="00B937D9" w:rsidP="004F424B">
            <w:pPr>
              <w:ind w:left="4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352" w:type="dxa"/>
            <w:gridSpan w:val="3"/>
          </w:tcPr>
          <w:p w14:paraId="29258BFD" w14:textId="77777777" w:rsidR="00B937D9" w:rsidRPr="004E2073" w:rsidRDefault="00B937D9" w:rsidP="004F424B">
            <w:pPr>
              <w:ind w:left="360"/>
              <w:jc w:val="both"/>
              <w:rPr>
                <w:rStyle w:val="FontStyle75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</w:rPr>
              <w:t>сталь, антикоррозионное покрытие(анодирование)</w:t>
            </w:r>
          </w:p>
          <w:p w14:paraId="20783497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O</w:t>
            </w:r>
            <w:r w:rsidRPr="004E2073">
              <w:rPr>
                <w:rStyle w:val="FontStyle75"/>
                <w:i/>
                <w:sz w:val="24"/>
                <w:szCs w:val="24"/>
              </w:rPr>
              <w:t>ț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el</w:t>
            </w:r>
            <w:r w:rsidRPr="004E2073">
              <w:rPr>
                <w:rStyle w:val="FontStyle75"/>
                <w:i/>
                <w:sz w:val="24"/>
                <w:szCs w:val="24"/>
              </w:rPr>
              <w:t xml:space="preserve"> 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cu</w:t>
            </w:r>
            <w:r w:rsidRPr="004E2073">
              <w:rPr>
                <w:rStyle w:val="FontStyle75"/>
                <w:i/>
                <w:sz w:val="24"/>
                <w:szCs w:val="24"/>
              </w:rPr>
              <w:t xml:space="preserve"> 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acoperire</w:t>
            </w:r>
            <w:r w:rsidRPr="004E2073">
              <w:rPr>
                <w:rStyle w:val="FontStyle75"/>
                <w:i/>
                <w:sz w:val="24"/>
                <w:szCs w:val="24"/>
              </w:rPr>
              <w:t xml:space="preserve"> 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anticoroziv</w:t>
            </w:r>
            <w:r w:rsidRPr="004E2073">
              <w:rPr>
                <w:rStyle w:val="FontStyle75"/>
                <w:i/>
                <w:sz w:val="24"/>
                <w:szCs w:val="24"/>
              </w:rPr>
              <w:t>ă (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anodizare</w:t>
            </w:r>
            <w:r w:rsidRPr="004E2073">
              <w:rPr>
                <w:rStyle w:val="FontStyle75"/>
                <w:i/>
                <w:sz w:val="24"/>
                <w:szCs w:val="24"/>
              </w:rPr>
              <w:t>).</w:t>
            </w:r>
          </w:p>
        </w:tc>
      </w:tr>
      <w:tr w:rsidR="00B937D9" w:rsidRPr="004E2073" w14:paraId="589F0CB5" w14:textId="77777777" w:rsidTr="004F424B">
        <w:tc>
          <w:tcPr>
            <w:tcW w:w="5387" w:type="dxa"/>
          </w:tcPr>
          <w:p w14:paraId="40CC884A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</w:rPr>
              <w:t>Мембрана</w:t>
            </w:r>
          </w:p>
        </w:tc>
        <w:tc>
          <w:tcPr>
            <w:tcW w:w="10352" w:type="dxa"/>
            <w:gridSpan w:val="3"/>
          </w:tcPr>
          <w:p w14:paraId="01955308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 xml:space="preserve">армированная резина </w:t>
            </w: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NBR+</w:t>
            </w: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>Пливинилхлорид/Нитрил(</w:t>
            </w: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PVC/Nitril</w:t>
            </w: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>)</w:t>
            </w:r>
          </w:p>
        </w:tc>
      </w:tr>
      <w:tr w:rsidR="00B937D9" w:rsidRPr="00662F1C" w14:paraId="578C08E7" w14:textId="77777777" w:rsidTr="004F424B">
        <w:tc>
          <w:tcPr>
            <w:tcW w:w="5387" w:type="dxa"/>
          </w:tcPr>
          <w:p w14:paraId="68B75B70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Membrana</w:t>
            </w:r>
          </w:p>
        </w:tc>
        <w:tc>
          <w:tcPr>
            <w:tcW w:w="10352" w:type="dxa"/>
            <w:gridSpan w:val="3"/>
          </w:tcPr>
          <w:p w14:paraId="5D3BBB44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Cauciuc NBR armat + PVC/Nitril.</w:t>
            </w:r>
          </w:p>
        </w:tc>
      </w:tr>
      <w:tr w:rsidR="00B937D9" w:rsidRPr="004E2073" w14:paraId="3C8AECE2" w14:textId="77777777" w:rsidTr="004F424B">
        <w:tc>
          <w:tcPr>
            <w:tcW w:w="5387" w:type="dxa"/>
          </w:tcPr>
          <w:p w14:paraId="323E60A8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</w:rPr>
              <w:t>Уплотнения</w:t>
            </w:r>
          </w:p>
        </w:tc>
        <w:tc>
          <w:tcPr>
            <w:tcW w:w="10352" w:type="dxa"/>
            <w:gridSpan w:val="3"/>
          </w:tcPr>
          <w:p w14:paraId="1E0EE599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</w:rPr>
              <w:t xml:space="preserve">нитриловая резина </w:t>
            </w: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NBR</w:t>
            </w:r>
          </w:p>
        </w:tc>
      </w:tr>
      <w:tr w:rsidR="00B937D9" w:rsidRPr="004E2073" w14:paraId="6C14367B" w14:textId="77777777" w:rsidTr="004F424B">
        <w:tc>
          <w:tcPr>
            <w:tcW w:w="5387" w:type="dxa"/>
          </w:tcPr>
          <w:p w14:paraId="38AE6CD3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-Garnituri:</w:t>
            </w:r>
          </w:p>
        </w:tc>
        <w:tc>
          <w:tcPr>
            <w:tcW w:w="10352" w:type="dxa"/>
            <w:gridSpan w:val="3"/>
          </w:tcPr>
          <w:p w14:paraId="1691A283" w14:textId="77777777" w:rsidR="00B937D9" w:rsidRPr="004E2073" w:rsidRDefault="00B937D9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Cauciuc nitrilic NBR.</w:t>
            </w:r>
          </w:p>
        </w:tc>
      </w:tr>
      <w:tr w:rsidR="00B937D9" w:rsidRPr="00662F1C" w14:paraId="7CD845FF" w14:textId="77777777" w:rsidTr="004F424B">
        <w:trPr>
          <w:trHeight w:val="562"/>
        </w:trPr>
        <w:tc>
          <w:tcPr>
            <w:tcW w:w="15739" w:type="dxa"/>
            <w:gridSpan w:val="4"/>
          </w:tcPr>
          <w:p w14:paraId="5E7B040B" w14:textId="77777777" w:rsidR="00B937D9" w:rsidRPr="004E2073" w:rsidRDefault="00B937D9" w:rsidP="004F424B">
            <w:pPr>
              <w:pStyle w:val="af5"/>
              <w:ind w:left="360"/>
              <w:rPr>
                <w:rStyle w:val="FontStyle75"/>
                <w:i/>
                <w:sz w:val="24"/>
                <w:szCs w:val="24"/>
                <w:lang w:val="ru-MD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O</w:t>
            </w: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>тветные фланцы в комплекте(шпильки, шайбы, гайки).</w:t>
            </w:r>
          </w:p>
          <w:p w14:paraId="30570179" w14:textId="77777777" w:rsidR="00B937D9" w:rsidRPr="0049378F" w:rsidRDefault="00B937D9" w:rsidP="004F424B">
            <w:pPr>
              <w:pStyle w:val="af5"/>
              <w:ind w:left="360"/>
              <w:rPr>
                <w:rStyle w:val="FontStyle75"/>
                <w:i/>
                <w:sz w:val="24"/>
                <w:szCs w:val="24"/>
                <w:lang w:val="it-IT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9378F">
              <w:rPr>
                <w:rStyle w:val="FontStyle75"/>
                <w:i/>
                <w:sz w:val="24"/>
                <w:szCs w:val="24"/>
                <w:lang w:val="it-IT"/>
              </w:rPr>
              <w:t>Flanșe incluse (șuruburi, șaibe, piulițe).</w:t>
            </w:r>
          </w:p>
          <w:p w14:paraId="14E052E1" w14:textId="77777777" w:rsidR="00B937D9" w:rsidRPr="0049378F" w:rsidRDefault="00B937D9" w:rsidP="004F424B">
            <w:pPr>
              <w:ind w:left="42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</w:p>
        </w:tc>
      </w:tr>
      <w:bookmarkEnd w:id="4"/>
    </w:tbl>
    <w:p w14:paraId="100233B0" w14:textId="77777777" w:rsidR="00B937D9" w:rsidRPr="0049378F" w:rsidRDefault="00B937D9" w:rsidP="00B937D9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F8597B7" w14:textId="77777777" w:rsidR="00B937D9" w:rsidRPr="0049378F" w:rsidRDefault="00B937D9" w:rsidP="00B937D9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031A2AD7" w14:textId="77777777" w:rsidR="00B937D9" w:rsidRPr="0049378F" w:rsidRDefault="00B937D9" w:rsidP="00B937D9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bookmarkEnd w:id="2"/>
    <w:p w14:paraId="73FDB728" w14:textId="77777777" w:rsidR="004F424B" w:rsidRPr="004644F7" w:rsidRDefault="004F424B" w:rsidP="00B937D9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E0A6871" w14:textId="41C66AD8" w:rsidR="00B937D9" w:rsidRPr="004E2073" w:rsidRDefault="00B937D9" w:rsidP="00B937D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2073">
        <w:rPr>
          <w:rFonts w:ascii="Times New Roman" w:hAnsi="Times New Roman" w:cs="Times New Roman"/>
          <w:b/>
          <w:sz w:val="24"/>
          <w:szCs w:val="24"/>
        </w:rPr>
        <w:t>Приложение № 2</w:t>
      </w:r>
    </w:p>
    <w:p w14:paraId="60557E9B" w14:textId="77777777" w:rsidR="00B937D9" w:rsidRPr="004E2073" w:rsidRDefault="00B937D9" w:rsidP="00B937D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E2073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Anexa </w:t>
      </w:r>
      <w:r w:rsidRPr="004E2073">
        <w:rPr>
          <w:rFonts w:ascii="Times New Roman" w:hAnsi="Times New Roman" w:cs="Times New Roman"/>
          <w:b/>
          <w:sz w:val="24"/>
          <w:szCs w:val="24"/>
        </w:rPr>
        <w:t>№ 2</w:t>
      </w:r>
    </w:p>
    <w:p w14:paraId="4AE6EC0E" w14:textId="77777777" w:rsidR="00B937D9" w:rsidRPr="004E2073" w:rsidRDefault="00B937D9" w:rsidP="00B937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FAB692" w14:textId="77777777" w:rsidR="00B937D9" w:rsidRPr="004E2073" w:rsidRDefault="00B937D9" w:rsidP="00B93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073">
        <w:rPr>
          <w:rFonts w:ascii="Times New Roman" w:hAnsi="Times New Roman" w:cs="Times New Roman"/>
          <w:b/>
          <w:sz w:val="28"/>
          <w:szCs w:val="28"/>
        </w:rPr>
        <w:t>Технические требование для подбора Фильтра-Сепаратора</w:t>
      </w:r>
    </w:p>
    <w:p w14:paraId="083ABE95" w14:textId="77777777" w:rsidR="00B937D9" w:rsidRPr="0049378F" w:rsidRDefault="00B937D9" w:rsidP="00B937D9">
      <w:pPr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49378F">
        <w:rPr>
          <w:rFonts w:ascii="Times New Roman" w:hAnsi="Times New Roman" w:cs="Times New Roman"/>
          <w:b/>
          <w:sz w:val="28"/>
          <w:szCs w:val="28"/>
          <w:lang w:val="it-IT"/>
        </w:rPr>
        <w:t>Cerințe tehnice pentru selectarea filtrului-separator</w:t>
      </w:r>
    </w:p>
    <w:tbl>
      <w:tblPr>
        <w:tblW w:w="14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6520"/>
      </w:tblGrid>
      <w:tr w:rsidR="00B937D9" w:rsidRPr="004E2073" w14:paraId="3EB34F01" w14:textId="77777777" w:rsidTr="004F424B">
        <w:trPr>
          <w:trHeight w:val="724"/>
          <w:jc w:val="center"/>
        </w:trPr>
        <w:tc>
          <w:tcPr>
            <w:tcW w:w="709" w:type="dxa"/>
            <w:vAlign w:val="center"/>
          </w:tcPr>
          <w:p w14:paraId="50AE0ECE" w14:textId="77777777" w:rsidR="00B937D9" w:rsidRPr="004E2073" w:rsidRDefault="00B937D9" w:rsidP="004F424B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</w:t>
            </w:r>
          </w:p>
        </w:tc>
        <w:tc>
          <w:tcPr>
            <w:tcW w:w="7230" w:type="dxa"/>
            <w:vAlign w:val="center"/>
          </w:tcPr>
          <w:p w14:paraId="407AC2E9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Технологический объект – место установки фильтра- сепаратора</w:t>
            </w:r>
          </w:p>
          <w:p w14:paraId="409448D3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>Obiectul tehnologic –locul instalării filtrului-separator</w:t>
            </w:r>
          </w:p>
        </w:tc>
        <w:tc>
          <w:tcPr>
            <w:tcW w:w="6520" w:type="dxa"/>
          </w:tcPr>
          <w:p w14:paraId="13BA9AE0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ГРС</w:t>
            </w:r>
          </w:p>
          <w:p w14:paraId="78D43D2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</w:p>
          <w:p w14:paraId="013A9002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SPG</w:t>
            </w:r>
          </w:p>
        </w:tc>
      </w:tr>
      <w:tr w:rsidR="00B937D9" w:rsidRPr="004E2073" w14:paraId="62F73287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FEAAEA1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2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693A56EA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Расположение фильтра- сепаратора</w:t>
            </w:r>
          </w:p>
          <w:p w14:paraId="7E2535BB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>Amplasara filtrului-separator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748B4842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На открытой площадке</w:t>
            </w:r>
          </w:p>
          <w:p w14:paraId="1E5FF999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În spațiu deschis</w:t>
            </w:r>
          </w:p>
        </w:tc>
      </w:tr>
      <w:tr w:rsidR="00B937D9" w:rsidRPr="004E2073" w14:paraId="354BB557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05A5DFA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3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65D4201A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Сейсмичность района места установки   в баллах</w:t>
            </w:r>
          </w:p>
          <w:p w14:paraId="15E06EF2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Seismicitatea zonei de instalare (grade)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5E0D0A29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7- 8</w:t>
            </w:r>
          </w:p>
        </w:tc>
      </w:tr>
      <w:tr w:rsidR="00B937D9" w:rsidRPr="004E2073" w14:paraId="000BB254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4789A68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4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11C84C6B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Категория взрывобезопасности</w:t>
            </w:r>
          </w:p>
          <w:p w14:paraId="4C286708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Categoria</w:t>
            </w: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de</w:t>
            </w: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siguran</w:t>
            </w: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ță 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anti</w:t>
            </w: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-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explozie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450586A8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В-1г</w:t>
            </w:r>
          </w:p>
        </w:tc>
      </w:tr>
      <w:tr w:rsidR="00B937D9" w:rsidRPr="004E2073" w14:paraId="5B4761D3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BC4E51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5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2B9522AF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Наименование и состав   рабочей среды,</w:t>
            </w:r>
          </w:p>
          <w:p w14:paraId="136062B4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Categoria de siguranță anti-explozie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73B73FAC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 xml:space="preserve">Природный газ </w:t>
            </w:r>
          </w:p>
          <w:p w14:paraId="581290BC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Gaz natural</w:t>
            </w:r>
          </w:p>
        </w:tc>
      </w:tr>
      <w:tr w:rsidR="00B937D9" w:rsidRPr="004E2073" w14:paraId="4EC32CE3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C80BA36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6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51748C4C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Температура окружающей среды и ее колебания, С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  <w:p w14:paraId="7F3721E9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Temperatura mediului ambiant și variațiile acesteia  C°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011CF3D7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- 30 +50</w:t>
            </w:r>
          </w:p>
        </w:tc>
      </w:tr>
      <w:tr w:rsidR="00B937D9" w:rsidRPr="00662F1C" w14:paraId="51BD4714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09DD9A2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7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32B2E0A3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Температура рабочей среды и ее колебания в течение суток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Сº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</w:p>
          <w:p w14:paraId="13609D51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 xml:space="preserve">Temperatura mediului de lucru și variațiile pe parcursul zilei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º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7C7FE691" w14:textId="77777777" w:rsidR="00B937D9" w:rsidRPr="0049378F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it-IT"/>
              </w:rPr>
            </w:pPr>
          </w:p>
        </w:tc>
      </w:tr>
      <w:tr w:rsidR="00B937D9" w:rsidRPr="00662F1C" w14:paraId="77C643DD" w14:textId="77777777" w:rsidTr="004F424B">
        <w:trPr>
          <w:trHeight w:val="2288"/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55CB496" w14:textId="77777777" w:rsidR="00B937D9" w:rsidRPr="004E2073" w:rsidRDefault="00B937D9" w:rsidP="004F424B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8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3088D508" w14:textId="77777777" w:rsidR="00B937D9" w:rsidRPr="004E2073" w:rsidRDefault="00B937D9" w:rsidP="004F42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Конструктивное исполнение</w:t>
            </w:r>
          </w:p>
          <w:p w14:paraId="0C615506" w14:textId="77777777" w:rsidR="00B937D9" w:rsidRPr="004E2073" w:rsidRDefault="00B937D9" w:rsidP="004F424B">
            <w:pPr>
              <w:spacing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Execuția constructivă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0D0774BD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 xml:space="preserve">вертикальное, </w:t>
            </w:r>
          </w:p>
          <w:p w14:paraId="72163AEB" w14:textId="77777777" w:rsidR="00B937D9" w:rsidRPr="004E2073" w:rsidRDefault="00B937D9" w:rsidP="004F424B">
            <w:pPr>
              <w:spacing w:after="0" w:line="240" w:lineRule="auto"/>
              <w:jc w:val="center"/>
              <w:rPr>
                <w:rStyle w:val="FontStyle74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1ступень -</w:t>
            </w:r>
            <w:r w:rsidRPr="004E2073">
              <w:rPr>
                <w:rStyle w:val="FontStyle74"/>
                <w:i/>
                <w:sz w:val="24"/>
                <w:szCs w:val="24"/>
              </w:rPr>
              <w:t>с аксиальным циклоном сепаратором)</w:t>
            </w:r>
          </w:p>
          <w:p w14:paraId="59DF356B" w14:textId="77777777" w:rsidR="00B937D9" w:rsidRPr="004E2073" w:rsidRDefault="00B937D9" w:rsidP="004F424B">
            <w:pPr>
              <w:spacing w:after="0" w:line="240" w:lineRule="auto"/>
              <w:jc w:val="center"/>
              <w:rPr>
                <w:rStyle w:val="FontStyle74"/>
                <w:i/>
                <w:sz w:val="24"/>
                <w:szCs w:val="24"/>
              </w:rPr>
            </w:pPr>
            <w:r w:rsidRPr="004E2073">
              <w:rPr>
                <w:rStyle w:val="FontStyle74"/>
                <w:i/>
                <w:sz w:val="24"/>
                <w:szCs w:val="24"/>
              </w:rPr>
              <w:t>2ступень - с фильтрующим элементом,</w:t>
            </w:r>
          </w:p>
          <w:p w14:paraId="63112103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Style w:val="FontStyle74"/>
                <w:i/>
                <w:sz w:val="24"/>
                <w:szCs w:val="24"/>
              </w:rPr>
              <w:t xml:space="preserve"> линией сброса конденсата</w:t>
            </w: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</w:p>
          <w:p w14:paraId="232C5372" w14:textId="77777777" w:rsidR="00B937D9" w:rsidRPr="0049378F" w:rsidRDefault="00B937D9" w:rsidP="004F424B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- Verticală;</w:t>
            </w:r>
          </w:p>
          <w:p w14:paraId="768A10B5" w14:textId="77777777" w:rsidR="00B937D9" w:rsidRPr="0049378F" w:rsidRDefault="00B937D9" w:rsidP="004F424B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- Prima treaptă: cu separator ciclon axial;</w:t>
            </w:r>
          </w:p>
          <w:p w14:paraId="59D26700" w14:textId="1A67289F" w:rsidR="00B937D9" w:rsidRPr="004F424B" w:rsidRDefault="00B937D9" w:rsidP="004F424B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- A doua treaptă: cu element filtrant și linie de evacuare a condensului.</w:t>
            </w:r>
          </w:p>
        </w:tc>
      </w:tr>
      <w:tr w:rsidR="00B937D9" w:rsidRPr="004E2073" w14:paraId="546486C0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C265F76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9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3728F42E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Количество ступеней очистки</w:t>
            </w:r>
          </w:p>
          <w:p w14:paraId="392C5909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>Numărul treptelor de curățare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75607D51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2(в одном корпусе)</w:t>
            </w:r>
          </w:p>
          <w:p w14:paraId="11B47E78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2(întrun singur corp)</w:t>
            </w:r>
          </w:p>
        </w:tc>
      </w:tr>
      <w:tr w:rsidR="00B937D9" w:rsidRPr="00662F1C" w14:paraId="68F8AB79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F9266B1" w14:textId="77777777" w:rsidR="00B937D9" w:rsidRPr="004E2073" w:rsidRDefault="00B937D9" w:rsidP="004F424B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10</w:t>
            </w:r>
          </w:p>
        </w:tc>
        <w:tc>
          <w:tcPr>
            <w:tcW w:w="13750" w:type="dxa"/>
            <w:gridSpan w:val="2"/>
            <w:tcBorders>
              <w:bottom w:val="single" w:sz="4" w:space="0" w:color="auto"/>
            </w:tcBorders>
            <w:vAlign w:val="center"/>
          </w:tcPr>
          <w:p w14:paraId="1E7A6035" w14:textId="77777777" w:rsidR="00B937D9" w:rsidRPr="004E2073" w:rsidRDefault="00B937D9" w:rsidP="004F424B">
            <w:pPr>
              <w:spacing w:after="0" w:line="240" w:lineRule="auto"/>
              <w:rPr>
                <w:rStyle w:val="FontStyle74"/>
                <w:sz w:val="24"/>
                <w:szCs w:val="24"/>
              </w:rPr>
            </w:pPr>
            <w:r w:rsidRPr="004E2073">
              <w:rPr>
                <w:rStyle w:val="FontStyle74"/>
                <w:sz w:val="24"/>
                <w:szCs w:val="24"/>
              </w:rPr>
              <w:t>Уровень сепарации твердых и жидких частиц:</w:t>
            </w:r>
          </w:p>
          <w:p w14:paraId="57C984CE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en-US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Nivel de separare a particulelor solide și lichide:</w:t>
            </w:r>
          </w:p>
        </w:tc>
      </w:tr>
      <w:tr w:rsidR="00B937D9" w:rsidRPr="00F85C4E" w14:paraId="58FD72AB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6D73C97" w14:textId="77777777" w:rsidR="00B937D9" w:rsidRPr="004E2073" w:rsidRDefault="00B937D9" w:rsidP="004F424B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10.1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14:paraId="2A3C3B75" w14:textId="73DD0389" w:rsidR="00B937D9" w:rsidRPr="004E2073" w:rsidRDefault="00B937D9" w:rsidP="004F424B">
            <w:pPr>
              <w:pStyle w:val="af5"/>
              <w:rPr>
                <w:rStyle w:val="FontStyle74"/>
                <w:i/>
                <w:sz w:val="24"/>
                <w:szCs w:val="24"/>
              </w:rPr>
            </w:pPr>
            <w:r w:rsidRPr="004E2073">
              <w:rPr>
                <w:rStyle w:val="FontStyle74"/>
                <w:i/>
                <w:sz w:val="24"/>
                <w:szCs w:val="24"/>
              </w:rPr>
              <w:t xml:space="preserve">- сепарация </w:t>
            </w:r>
            <w:r w:rsidR="004F424B" w:rsidRPr="004E2073">
              <w:rPr>
                <w:rStyle w:val="FontStyle74"/>
                <w:i/>
                <w:sz w:val="24"/>
                <w:szCs w:val="24"/>
              </w:rPr>
              <w:t>жидких и</w:t>
            </w:r>
            <w:r w:rsidRPr="004E2073">
              <w:rPr>
                <w:rStyle w:val="FontStyle74"/>
                <w:i/>
                <w:sz w:val="24"/>
                <w:szCs w:val="24"/>
              </w:rPr>
              <w:t xml:space="preserve"> твердых </w:t>
            </w:r>
            <w:r w:rsidR="004F424B" w:rsidRPr="004E2073">
              <w:rPr>
                <w:rStyle w:val="FontStyle74"/>
                <w:i/>
                <w:sz w:val="24"/>
                <w:szCs w:val="24"/>
              </w:rPr>
              <w:t>частиц (</w:t>
            </w:r>
            <w:r w:rsidRPr="004E2073">
              <w:rPr>
                <w:rStyle w:val="FontStyle74"/>
                <w:i/>
                <w:sz w:val="24"/>
                <w:szCs w:val="24"/>
              </w:rPr>
              <w:t>%); (микрон)</w:t>
            </w:r>
          </w:p>
          <w:p w14:paraId="63C1BFBC" w14:textId="77777777" w:rsidR="00B937D9" w:rsidRPr="004E2073" w:rsidRDefault="00B937D9" w:rsidP="004F424B">
            <w:pPr>
              <w:pStyle w:val="af5"/>
              <w:rPr>
                <w:rStyle w:val="FontStyle74"/>
                <w:i/>
                <w:sz w:val="24"/>
                <w:szCs w:val="24"/>
                <w:lang w:val="en-US"/>
              </w:rPr>
            </w:pPr>
            <w:r w:rsidRPr="004E2073">
              <w:rPr>
                <w:rStyle w:val="FontStyle74"/>
                <w:i/>
                <w:sz w:val="24"/>
                <w:szCs w:val="24"/>
                <w:lang w:val="en-US"/>
              </w:rPr>
              <w:t>- separarea particulelor lichide și solide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1AE56D09" w14:textId="77777777" w:rsidR="00B937D9" w:rsidRPr="0049378F" w:rsidRDefault="00B937D9" w:rsidP="004F424B">
            <w:pPr>
              <w:pStyle w:val="af5"/>
              <w:jc w:val="center"/>
              <w:rPr>
                <w:rStyle w:val="FontStyle74"/>
                <w:i/>
                <w:sz w:val="24"/>
                <w:szCs w:val="24"/>
                <w:lang w:val="it-IT"/>
              </w:rPr>
            </w:pPr>
            <w:r w:rsidRPr="0049378F">
              <w:rPr>
                <w:rStyle w:val="FontStyle74"/>
                <w:i/>
                <w:sz w:val="24"/>
                <w:szCs w:val="24"/>
                <w:lang w:val="it-IT"/>
              </w:rPr>
              <w:t xml:space="preserve">99,5 %;   </w:t>
            </w:r>
            <w:r w:rsidRPr="004E2073">
              <w:rPr>
                <w:rStyle w:val="FontStyle74"/>
                <w:i/>
                <w:sz w:val="24"/>
                <w:szCs w:val="24"/>
              </w:rPr>
              <w:t>до</w:t>
            </w:r>
            <w:r w:rsidRPr="0049378F">
              <w:rPr>
                <w:rStyle w:val="FontStyle74"/>
                <w:i/>
                <w:sz w:val="24"/>
                <w:szCs w:val="24"/>
                <w:lang w:val="it-IT"/>
              </w:rPr>
              <w:t xml:space="preserve">5 </w:t>
            </w:r>
            <w:r w:rsidRPr="004E2073">
              <w:rPr>
                <w:rStyle w:val="FontStyle74"/>
                <w:i/>
                <w:sz w:val="24"/>
                <w:szCs w:val="24"/>
              </w:rPr>
              <w:t>микрон</w:t>
            </w:r>
          </w:p>
          <w:p w14:paraId="6E94AEA9" w14:textId="77777777" w:rsidR="00B937D9" w:rsidRPr="0049378F" w:rsidRDefault="00B937D9" w:rsidP="004F424B">
            <w:pPr>
              <w:pStyle w:val="af5"/>
              <w:jc w:val="center"/>
              <w:rPr>
                <w:rStyle w:val="FontStyle74"/>
                <w:i/>
                <w:sz w:val="24"/>
                <w:szCs w:val="24"/>
                <w:lang w:val="it-IT"/>
              </w:rPr>
            </w:pPr>
            <w:r w:rsidRPr="0049378F">
              <w:rPr>
                <w:rStyle w:val="FontStyle74"/>
                <w:i/>
                <w:sz w:val="24"/>
                <w:szCs w:val="24"/>
                <w:lang w:val="it-IT"/>
              </w:rPr>
              <w:t>99,5 %;   până la 5</w:t>
            </w:r>
            <w:r w:rsidRPr="004E2073">
              <w:rPr>
                <w:rStyle w:val="FontStyle74"/>
                <w:i/>
                <w:sz w:val="24"/>
                <w:szCs w:val="24"/>
                <w:lang w:val="ro-RO"/>
              </w:rPr>
              <w:t xml:space="preserve"> </w:t>
            </w:r>
            <w:r w:rsidRPr="0049378F">
              <w:rPr>
                <w:rStyle w:val="FontStyle74"/>
                <w:i/>
                <w:sz w:val="24"/>
                <w:szCs w:val="24"/>
                <w:lang w:val="it-IT"/>
              </w:rPr>
              <w:t>microni</w:t>
            </w:r>
          </w:p>
        </w:tc>
      </w:tr>
      <w:tr w:rsidR="00B937D9" w:rsidRPr="004E2073" w14:paraId="4C8391A6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E24EBE8" w14:textId="77777777" w:rsidR="00B937D9" w:rsidRPr="004E2073" w:rsidRDefault="00B937D9" w:rsidP="004F424B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11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2E28A377" w14:textId="23A7C07A" w:rsidR="004F424B" w:rsidRPr="004F424B" w:rsidRDefault="004F424B" w:rsidP="004F424B">
            <w:pPr>
              <w:pStyle w:val="af5"/>
              <w:rPr>
                <w:rFonts w:ascii="Times New Roman" w:hAnsi="Times New Roman" w:cs="Times New Roman"/>
              </w:rPr>
            </w:pPr>
            <w:r w:rsidRPr="004F424B">
              <w:rPr>
                <w:rFonts w:ascii="Times New Roman" w:hAnsi="Times New Roman" w:cs="Times New Roman"/>
              </w:rPr>
              <w:t>Производительность максимальное нм</w:t>
            </w:r>
            <w:r w:rsidR="00B937D9" w:rsidRPr="004F424B">
              <w:rPr>
                <w:rFonts w:ascii="Times New Roman" w:hAnsi="Times New Roman" w:cs="Times New Roman"/>
              </w:rPr>
              <w:t>3/ч</w:t>
            </w:r>
          </w:p>
          <w:p w14:paraId="38C9FF6F" w14:textId="2C756175" w:rsidR="00B937D9" w:rsidRPr="004E2073" w:rsidRDefault="00B937D9" w:rsidP="004F424B">
            <w:pPr>
              <w:pStyle w:val="af5"/>
            </w:pPr>
            <w:r w:rsidRPr="004F424B">
              <w:rPr>
                <w:rFonts w:ascii="Times New Roman" w:hAnsi="Times New Roman" w:cs="Times New Roman"/>
              </w:rPr>
              <w:t>Capacitate maximă (Nm³/h):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385914E6" w14:textId="77777777" w:rsidR="00B937D9" w:rsidRPr="004E2073" w:rsidRDefault="00B937D9" w:rsidP="004F424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10 000</w:t>
            </w:r>
          </w:p>
        </w:tc>
      </w:tr>
      <w:tr w:rsidR="00B937D9" w:rsidRPr="004E2073" w14:paraId="4ED9A7F2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E775BD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12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740ABBA3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Максимальное давление сепаратора, как сосуда работающего под давлением, Мпа</w:t>
            </w:r>
          </w:p>
          <w:p w14:paraId="5ACD6482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Presiunea maximă a separatorului  ca vas sub presiune, MPa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1495B8A7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6,3</w:t>
            </w:r>
          </w:p>
        </w:tc>
      </w:tr>
      <w:tr w:rsidR="00B937D9" w:rsidRPr="004E2073" w14:paraId="2A825AE8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F0CE17C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13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7C32FB1B" w14:textId="4D12FEC5" w:rsidR="00B937D9" w:rsidRPr="004E2073" w:rsidRDefault="004F424B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Перепад рабочего</w:t>
            </w:r>
            <w:r w:rsidR="00B937D9"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давления (вход/ 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выход) Мпа</w:t>
            </w:r>
          </w:p>
          <w:p w14:paraId="4AD82954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 xml:space="preserve">Diferența presiunii de lucru (intrare/ieșire) </w:t>
            </w: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MPa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61B6525B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0,1</w:t>
            </w:r>
          </w:p>
        </w:tc>
      </w:tr>
      <w:tr w:rsidR="00B937D9" w:rsidRPr="00662F1C" w14:paraId="08B759FF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5E634B2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14</w:t>
            </w:r>
          </w:p>
        </w:tc>
        <w:tc>
          <w:tcPr>
            <w:tcW w:w="13750" w:type="dxa"/>
            <w:gridSpan w:val="2"/>
            <w:tcBorders>
              <w:bottom w:val="single" w:sz="4" w:space="0" w:color="auto"/>
            </w:tcBorders>
            <w:vAlign w:val="center"/>
          </w:tcPr>
          <w:p w14:paraId="4B807644" w14:textId="39977DE5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Материал, для </w:t>
            </w:r>
            <w:r w:rsidR="004F424B"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изготовления фильтра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- </w:t>
            </w:r>
            <w:r w:rsidR="004F424B"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сепаратора: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</w:p>
          <w:p w14:paraId="1A45F43C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Materiale utilizate pentru fabricare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 xml:space="preserve"> filtrului-separator</w:t>
            </w: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:</w:t>
            </w:r>
          </w:p>
        </w:tc>
      </w:tr>
      <w:tr w:rsidR="00B937D9" w:rsidRPr="004E2073" w14:paraId="5A7C85E3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D0447F3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14.1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28493DF3" w14:textId="77777777" w:rsidR="00B937D9" w:rsidRPr="004E2073" w:rsidRDefault="00B937D9" w:rsidP="004F424B">
            <w:pPr>
              <w:spacing w:after="0" w:line="240" w:lineRule="auto"/>
              <w:rPr>
                <w:rStyle w:val="FontStyle65"/>
                <w:b w:val="0"/>
                <w:i/>
                <w:sz w:val="24"/>
                <w:szCs w:val="24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</w:rPr>
              <w:t>- Корпус, фланцы, крышка</w:t>
            </w:r>
          </w:p>
          <w:p w14:paraId="1CDA52BE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Style w:val="FontStyle65"/>
                <w:b w:val="0"/>
                <w:i/>
                <w:lang w:val="ro-RO"/>
              </w:rPr>
              <w:t>-</w:t>
            </w:r>
            <w:r w:rsidRPr="004E2073">
              <w:rPr>
                <w:rStyle w:val="FontStyle65"/>
                <w:b w:val="0"/>
                <w:i/>
                <w:sz w:val="24"/>
                <w:szCs w:val="24"/>
                <w:lang w:val="ro-RO"/>
              </w:rPr>
              <w:t>Corp,flașă,capac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7EA51717" w14:textId="77777777" w:rsidR="00B937D9" w:rsidRPr="004E2073" w:rsidRDefault="00B937D9" w:rsidP="004F424B">
            <w:pPr>
              <w:spacing w:after="0" w:line="240" w:lineRule="auto"/>
              <w:jc w:val="center"/>
              <w:rPr>
                <w:rStyle w:val="FontStyle65"/>
                <w:b w:val="0"/>
                <w:i/>
                <w:sz w:val="24"/>
                <w:szCs w:val="24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</w:rPr>
              <w:t>Углеродистая сталь</w:t>
            </w:r>
          </w:p>
          <w:p w14:paraId="1E73C5EB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  <w:lang w:val="ro-RO"/>
              </w:rPr>
              <w:t>Oțel carbon</w:t>
            </w:r>
          </w:p>
        </w:tc>
      </w:tr>
      <w:tr w:rsidR="00B937D9" w:rsidRPr="004E2073" w14:paraId="5A815556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629342C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14..2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25C36C9B" w14:textId="77777777" w:rsidR="00B937D9" w:rsidRPr="004E2073" w:rsidRDefault="00B937D9" w:rsidP="004F424B">
            <w:pPr>
              <w:spacing w:after="0" w:line="240" w:lineRule="auto"/>
              <w:rPr>
                <w:rStyle w:val="FontStyle65"/>
                <w:b w:val="0"/>
                <w:i/>
                <w:sz w:val="24"/>
                <w:szCs w:val="24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</w:rPr>
              <w:t>- Циклон</w:t>
            </w:r>
          </w:p>
          <w:p w14:paraId="552A2A15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  <w:lang w:val="ro-RO"/>
              </w:rPr>
              <w:t>-Ciclon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4D9D552C" w14:textId="77777777" w:rsidR="00B937D9" w:rsidRPr="004E2073" w:rsidRDefault="00B937D9" w:rsidP="004F424B">
            <w:pPr>
              <w:spacing w:after="0" w:line="240" w:lineRule="auto"/>
              <w:jc w:val="center"/>
              <w:rPr>
                <w:rStyle w:val="FontStyle65"/>
                <w:b w:val="0"/>
                <w:i/>
                <w:sz w:val="24"/>
                <w:szCs w:val="24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</w:rPr>
              <w:t>Нержавеющая сталь</w:t>
            </w:r>
          </w:p>
          <w:p w14:paraId="27D96841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  <w:lang w:val="ro-RO"/>
              </w:rPr>
              <w:t>Oțel inoxidabil</w:t>
            </w:r>
          </w:p>
        </w:tc>
      </w:tr>
      <w:tr w:rsidR="00B937D9" w:rsidRPr="00662F1C" w14:paraId="3F5645B9" w14:textId="77777777" w:rsidTr="004F424B">
        <w:trPr>
          <w:trHeight w:val="697"/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EB3A846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14..3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3D4B4BB7" w14:textId="77777777" w:rsidR="00B937D9" w:rsidRPr="004E2073" w:rsidRDefault="00B937D9" w:rsidP="004F424B">
            <w:pPr>
              <w:spacing w:after="0" w:line="240" w:lineRule="auto"/>
              <w:rPr>
                <w:rStyle w:val="FontStyle65"/>
                <w:b w:val="0"/>
                <w:i/>
                <w:sz w:val="24"/>
                <w:szCs w:val="24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</w:rPr>
              <w:t>-Фильтр</w:t>
            </w:r>
          </w:p>
          <w:p w14:paraId="0CA46D7F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  <w:lang w:val="ro-RO"/>
              </w:rPr>
              <w:t>-Filtru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1B095597" w14:textId="77777777" w:rsidR="00B937D9" w:rsidRPr="004E2073" w:rsidRDefault="00B937D9" w:rsidP="004F424B">
            <w:pPr>
              <w:spacing w:after="0" w:line="240" w:lineRule="auto"/>
              <w:jc w:val="center"/>
              <w:rPr>
                <w:rStyle w:val="FontStyle65"/>
                <w:b w:val="0"/>
                <w:i/>
                <w:sz w:val="24"/>
                <w:szCs w:val="24"/>
                <w:lang w:val="ro-RO"/>
              </w:rPr>
            </w:pPr>
            <w:r w:rsidRPr="004E2073">
              <w:rPr>
                <w:rStyle w:val="FontStyle65"/>
                <w:b w:val="0"/>
                <w:i/>
                <w:sz w:val="24"/>
                <w:szCs w:val="24"/>
                <w:lang w:val="ro-RO"/>
              </w:rPr>
              <w:t xml:space="preserve"> нержавеющая сталь, полиэстер, полипропилен</w:t>
            </w:r>
          </w:p>
          <w:p w14:paraId="50253B06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Oțel inoxidabil, poliester, polipropilenă.</w:t>
            </w:r>
            <w:r w:rsidRPr="004E2073">
              <w:rPr>
                <w:rStyle w:val="FontStyle65"/>
                <w:b w:val="0"/>
                <w:i/>
                <w:sz w:val="24"/>
                <w:szCs w:val="24"/>
                <w:lang w:val="ro-RO"/>
              </w:rPr>
              <w:t xml:space="preserve"> </w:t>
            </w:r>
          </w:p>
        </w:tc>
      </w:tr>
      <w:tr w:rsidR="00B937D9" w:rsidRPr="00662F1C" w14:paraId="789A1E88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BBD9D4D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15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64487DAB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Скорость коррозии (эрозии), мм/год</w:t>
            </w:r>
          </w:p>
          <w:p w14:paraId="4C09FC23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Viteza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de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coroziune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 (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en-US"/>
              </w:rPr>
              <w:t>eroziune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)</w:t>
            </w: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 xml:space="preserve"> mm/an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361A9D96" w14:textId="77777777" w:rsidR="00B937D9" w:rsidRPr="0049378F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не</w:t>
            </w:r>
            <w:r w:rsidRPr="0049378F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более</w:t>
            </w:r>
            <w:r w:rsidRPr="0049378F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it-IT"/>
              </w:rPr>
              <w:t xml:space="preserve"> 1</w:t>
            </w:r>
          </w:p>
          <w:p w14:paraId="361C5949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nu mai mult de 1</w:t>
            </w:r>
          </w:p>
        </w:tc>
      </w:tr>
      <w:tr w:rsidR="00B937D9" w:rsidRPr="004E2073" w14:paraId="46FBF8B4" w14:textId="77777777" w:rsidTr="00B937D9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B923F8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16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vAlign w:val="center"/>
          </w:tcPr>
          <w:p w14:paraId="449B8B63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Диаметр соединительных фланцев    мм</w:t>
            </w:r>
          </w:p>
          <w:p w14:paraId="1E3F260A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 xml:space="preserve">(комплект с ответной парой, шпильки, гайки, шайбы)  </w:t>
            </w:r>
          </w:p>
          <w:p w14:paraId="77A315A3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>Diametrul flanșelor de conectare mm</w:t>
            </w:r>
          </w:p>
          <w:p w14:paraId="4681FD69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(complet cu perechea corespunzătoare, șuruburi, piulițe, șaibe).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03E36DE7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100 -150</w:t>
            </w:r>
          </w:p>
        </w:tc>
      </w:tr>
      <w:tr w:rsidR="00B937D9" w:rsidRPr="004E2073" w14:paraId="5FD9195A" w14:textId="77777777" w:rsidTr="00B937D9">
        <w:trPr>
          <w:jc w:val="center"/>
        </w:trPr>
        <w:tc>
          <w:tcPr>
            <w:tcW w:w="709" w:type="dxa"/>
            <w:vAlign w:val="center"/>
          </w:tcPr>
          <w:p w14:paraId="4B80FDA9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17</w:t>
            </w:r>
          </w:p>
        </w:tc>
        <w:tc>
          <w:tcPr>
            <w:tcW w:w="7230" w:type="dxa"/>
            <w:vAlign w:val="center"/>
          </w:tcPr>
          <w:p w14:paraId="2E90284B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Режим работы фильтра- сепаратора</w:t>
            </w:r>
          </w:p>
          <w:p w14:paraId="6B668E4D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  <w:t>Regim de lucru al filtrului - separator</w:t>
            </w:r>
          </w:p>
        </w:tc>
        <w:tc>
          <w:tcPr>
            <w:tcW w:w="6520" w:type="dxa"/>
          </w:tcPr>
          <w:p w14:paraId="586DFDA2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непрерывный</w:t>
            </w:r>
          </w:p>
          <w:p w14:paraId="0EA80BCB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continuu</w:t>
            </w:r>
          </w:p>
        </w:tc>
      </w:tr>
      <w:tr w:rsidR="00B937D9" w:rsidRPr="004E2073" w14:paraId="4FED81C6" w14:textId="77777777" w:rsidTr="00B937D9">
        <w:trPr>
          <w:trHeight w:val="557"/>
          <w:jc w:val="center"/>
        </w:trPr>
        <w:tc>
          <w:tcPr>
            <w:tcW w:w="709" w:type="dxa"/>
            <w:vAlign w:val="center"/>
          </w:tcPr>
          <w:p w14:paraId="26AE6AC9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18</w:t>
            </w:r>
          </w:p>
        </w:tc>
        <w:tc>
          <w:tcPr>
            <w:tcW w:w="7230" w:type="dxa"/>
            <w:vAlign w:val="center"/>
          </w:tcPr>
          <w:p w14:paraId="0C4379BD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Автоматический сброс примесей</w:t>
            </w:r>
          </w:p>
          <w:p w14:paraId="13A1FD89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Evacuarea automată a impurităților</w:t>
            </w:r>
          </w:p>
        </w:tc>
        <w:tc>
          <w:tcPr>
            <w:tcW w:w="6520" w:type="dxa"/>
          </w:tcPr>
          <w:p w14:paraId="48883B40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нет</w:t>
            </w:r>
          </w:p>
          <w:p w14:paraId="2D55CEDB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nu</w:t>
            </w:r>
          </w:p>
        </w:tc>
      </w:tr>
      <w:tr w:rsidR="00B937D9" w:rsidRPr="004E2073" w14:paraId="5C8D4BFB" w14:textId="77777777" w:rsidTr="00B937D9">
        <w:trPr>
          <w:jc w:val="center"/>
        </w:trPr>
        <w:tc>
          <w:tcPr>
            <w:tcW w:w="709" w:type="dxa"/>
            <w:vAlign w:val="center"/>
          </w:tcPr>
          <w:p w14:paraId="6598571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19</w:t>
            </w:r>
          </w:p>
        </w:tc>
        <w:tc>
          <w:tcPr>
            <w:tcW w:w="7230" w:type="dxa"/>
            <w:vAlign w:val="center"/>
          </w:tcPr>
          <w:p w14:paraId="2051856A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Теплоизоляция, подогрев полости сбора примесей</w:t>
            </w:r>
          </w:p>
          <w:p w14:paraId="7278039A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Izolarea termică,încălzirea camerei de colectare a impurităților</w:t>
            </w:r>
          </w:p>
        </w:tc>
        <w:tc>
          <w:tcPr>
            <w:tcW w:w="6520" w:type="dxa"/>
          </w:tcPr>
          <w:p w14:paraId="012F31D2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 xml:space="preserve"> нет</w:t>
            </w:r>
          </w:p>
          <w:p w14:paraId="0A96F6F8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nu</w:t>
            </w:r>
          </w:p>
        </w:tc>
      </w:tr>
      <w:tr w:rsidR="00B937D9" w:rsidRPr="004E2073" w14:paraId="78406526" w14:textId="77777777" w:rsidTr="00B937D9">
        <w:trPr>
          <w:trHeight w:val="509"/>
          <w:jc w:val="center"/>
        </w:trPr>
        <w:tc>
          <w:tcPr>
            <w:tcW w:w="709" w:type="dxa"/>
            <w:vAlign w:val="center"/>
          </w:tcPr>
          <w:p w14:paraId="33A8B0E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20</w:t>
            </w:r>
          </w:p>
        </w:tc>
        <w:tc>
          <w:tcPr>
            <w:tcW w:w="7230" w:type="dxa"/>
            <w:vAlign w:val="center"/>
          </w:tcPr>
          <w:p w14:paraId="6996EEBF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Подогрев продувочных трубопроводов</w:t>
            </w:r>
          </w:p>
          <w:p w14:paraId="5E520002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Încălzirea conductelor de purjare</w:t>
            </w:r>
          </w:p>
        </w:tc>
        <w:tc>
          <w:tcPr>
            <w:tcW w:w="6520" w:type="dxa"/>
          </w:tcPr>
          <w:p w14:paraId="0AD738C7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нет</w:t>
            </w:r>
          </w:p>
          <w:p w14:paraId="7DA9DAEB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nu</w:t>
            </w:r>
          </w:p>
        </w:tc>
      </w:tr>
      <w:tr w:rsidR="00B937D9" w:rsidRPr="004E2073" w14:paraId="661C55DB" w14:textId="77777777" w:rsidTr="00B937D9">
        <w:trPr>
          <w:jc w:val="center"/>
        </w:trPr>
        <w:tc>
          <w:tcPr>
            <w:tcW w:w="709" w:type="dxa"/>
            <w:vAlign w:val="center"/>
          </w:tcPr>
          <w:p w14:paraId="597565B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21</w:t>
            </w:r>
          </w:p>
        </w:tc>
        <w:tc>
          <w:tcPr>
            <w:tcW w:w="7230" w:type="dxa"/>
            <w:vAlign w:val="center"/>
          </w:tcPr>
          <w:p w14:paraId="07CB90D2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Указатель минимум /максим уровня примесей</w:t>
            </w:r>
          </w:p>
          <w:p w14:paraId="277F8761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Indicatorul nivelului minim/maxim al impurităților</w:t>
            </w:r>
          </w:p>
        </w:tc>
        <w:tc>
          <w:tcPr>
            <w:tcW w:w="6520" w:type="dxa"/>
          </w:tcPr>
          <w:p w14:paraId="62796BD4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</w:rPr>
              <w:t>да</w:t>
            </w:r>
          </w:p>
          <w:p w14:paraId="672A8AD1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iCs/>
                <w:color w:val="000000"/>
                <w:spacing w:val="-11"/>
                <w:sz w:val="24"/>
                <w:szCs w:val="24"/>
                <w:lang w:val="ro-RO"/>
              </w:rPr>
              <w:t>da</w:t>
            </w:r>
          </w:p>
        </w:tc>
      </w:tr>
      <w:tr w:rsidR="00B937D9" w:rsidRPr="00662F1C" w14:paraId="4742F0B9" w14:textId="77777777" w:rsidTr="00B937D9">
        <w:trPr>
          <w:jc w:val="center"/>
        </w:trPr>
        <w:tc>
          <w:tcPr>
            <w:tcW w:w="709" w:type="dxa"/>
            <w:vAlign w:val="center"/>
          </w:tcPr>
          <w:p w14:paraId="68169BE8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22</w:t>
            </w:r>
          </w:p>
        </w:tc>
        <w:tc>
          <w:tcPr>
            <w:tcW w:w="7230" w:type="dxa"/>
            <w:vAlign w:val="center"/>
          </w:tcPr>
          <w:p w14:paraId="4667FBF5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Наличие манометра перепада давления</w:t>
            </w:r>
          </w:p>
          <w:p w14:paraId="1E39B654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Manometru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diferen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</w:t>
            </w:r>
          </w:p>
        </w:tc>
        <w:tc>
          <w:tcPr>
            <w:tcW w:w="6520" w:type="dxa"/>
          </w:tcPr>
          <w:p w14:paraId="27148391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Да</w:t>
            </w:r>
          </w:p>
          <w:p w14:paraId="59081D5A" w14:textId="4CD593B3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(с </w:t>
            </w:r>
            <w:r w:rsidR="004F424B" w:rsidRPr="004E2073">
              <w:rPr>
                <w:rFonts w:ascii="Times New Roman" w:hAnsi="Times New Roman" w:cs="Times New Roman"/>
                <w:sz w:val="24"/>
                <w:szCs w:val="24"/>
              </w:rPr>
              <w:t>выводом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 на сигнализацию 0,05МПа-предупреждение,   </w:t>
            </w:r>
          </w:p>
          <w:p w14:paraId="275AF112" w14:textId="77777777" w:rsidR="00B937D9" w:rsidRPr="0049378F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0,1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-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авария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)</w:t>
            </w:r>
          </w:p>
          <w:p w14:paraId="66DEFE2D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  <w:p w14:paraId="13C9FEDC" w14:textId="77777777" w:rsidR="00B937D9" w:rsidRPr="0049378F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  <w:lang w:val="it-IT"/>
              </w:rPr>
              <w:t>(cu semnalizare: 0,05 MPa – avertizare, 0,1 MPa – avarie).</w:t>
            </w:r>
          </w:p>
        </w:tc>
      </w:tr>
      <w:tr w:rsidR="00B937D9" w:rsidRPr="004E2073" w14:paraId="520923DB" w14:textId="77777777" w:rsidTr="00B937D9">
        <w:trPr>
          <w:jc w:val="center"/>
        </w:trPr>
        <w:tc>
          <w:tcPr>
            <w:tcW w:w="709" w:type="dxa"/>
            <w:vAlign w:val="center"/>
          </w:tcPr>
          <w:p w14:paraId="6E19C8E3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Cs/>
                <w:color w:val="000000"/>
                <w:spacing w:val="-11"/>
                <w:sz w:val="24"/>
                <w:szCs w:val="24"/>
              </w:rPr>
              <w:t>23</w:t>
            </w:r>
          </w:p>
        </w:tc>
        <w:tc>
          <w:tcPr>
            <w:tcW w:w="7230" w:type="dxa"/>
            <w:vAlign w:val="center"/>
          </w:tcPr>
          <w:p w14:paraId="6E3CAAF1" w14:textId="77777777" w:rsidR="00B937D9" w:rsidRPr="004E2073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В комплекте поставки предусмотреть комплект сменных картриджей</w:t>
            </w:r>
          </w:p>
          <w:p w14:paraId="2876D0C5" w14:textId="77777777" w:rsidR="00B937D9" w:rsidRPr="0049378F" w:rsidRDefault="00B937D9" w:rsidP="004F42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 livrare să fie prevăzut un set de cartușe de schimb</w:t>
            </w:r>
          </w:p>
        </w:tc>
        <w:tc>
          <w:tcPr>
            <w:tcW w:w="6520" w:type="dxa"/>
          </w:tcPr>
          <w:p w14:paraId="7133DAB9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1 комплект</w:t>
            </w:r>
          </w:p>
          <w:p w14:paraId="6D5ADE25" w14:textId="77777777" w:rsidR="00B937D9" w:rsidRPr="004E2073" w:rsidRDefault="00B937D9" w:rsidP="004F424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1 set</w:t>
            </w:r>
          </w:p>
        </w:tc>
      </w:tr>
    </w:tbl>
    <w:p w14:paraId="5E3F715C" w14:textId="3B0635CC" w:rsidR="00335D98" w:rsidRPr="00335D98" w:rsidRDefault="00335D98" w:rsidP="00335D98">
      <w:pPr>
        <w:rPr>
          <w:lang w:val="ro-MD"/>
        </w:rPr>
      </w:pPr>
    </w:p>
    <w:p w14:paraId="766E264C" w14:textId="62F39D3E" w:rsidR="00BF1E10" w:rsidRPr="00CD6291" w:rsidRDefault="00BF1E10" w:rsidP="00BF1E10">
      <w:pPr>
        <w:pStyle w:val="1"/>
        <w:spacing w:line="240" w:lineRule="auto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4E2073">
        <w:rPr>
          <w:rFonts w:ascii="Times New Roman" w:hAnsi="Times New Roman" w:cs="Times New Roman"/>
          <w:color w:val="auto"/>
          <w:sz w:val="24"/>
          <w:szCs w:val="24"/>
          <w:lang w:val="ru-MD"/>
        </w:rPr>
        <w:t>Приложение №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</w:p>
    <w:p w14:paraId="7AC03302" w14:textId="77777777" w:rsidR="00BF1E10" w:rsidRPr="00594641" w:rsidRDefault="00BF1E10" w:rsidP="00BF1E1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D629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</w:t>
      </w:r>
      <w:r w:rsidRPr="004E2073">
        <w:rPr>
          <w:rFonts w:ascii="Times New Roman" w:hAnsi="Times New Roman" w:cs="Times New Roman"/>
          <w:b/>
        </w:rPr>
        <w:t xml:space="preserve">Anexa </w:t>
      </w:r>
      <w:r w:rsidRPr="004E2073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3A71C83E" w14:textId="77777777" w:rsidR="00BF1E10" w:rsidRPr="00CD6291" w:rsidRDefault="00BF1E10" w:rsidP="00BF1E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2073">
        <w:rPr>
          <w:rFonts w:ascii="Times New Roman" w:hAnsi="Times New Roman" w:cs="Times New Roman"/>
          <w:b/>
          <w:sz w:val="24"/>
          <w:szCs w:val="24"/>
        </w:rPr>
        <w:t>Технические</w:t>
      </w:r>
      <w:r w:rsidRPr="00CD62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2073">
        <w:rPr>
          <w:rFonts w:ascii="Times New Roman" w:hAnsi="Times New Roman" w:cs="Times New Roman"/>
          <w:b/>
          <w:sz w:val="24"/>
          <w:szCs w:val="24"/>
        </w:rPr>
        <w:t>требование</w:t>
      </w:r>
      <w:r w:rsidRPr="00CD62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2073">
        <w:rPr>
          <w:rFonts w:ascii="Times New Roman" w:hAnsi="Times New Roman" w:cs="Times New Roman"/>
          <w:b/>
          <w:sz w:val="24"/>
          <w:szCs w:val="24"/>
        </w:rPr>
        <w:t>для</w:t>
      </w:r>
      <w:r w:rsidRPr="00CD62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2073">
        <w:rPr>
          <w:rFonts w:ascii="Times New Roman" w:hAnsi="Times New Roman" w:cs="Times New Roman"/>
          <w:b/>
          <w:sz w:val="24"/>
          <w:szCs w:val="24"/>
        </w:rPr>
        <w:t>подбора</w:t>
      </w:r>
      <w:r w:rsidRPr="00CD629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сбросного клапана</w:t>
      </w:r>
    </w:p>
    <w:p w14:paraId="3A1BB762" w14:textId="77777777" w:rsidR="00BF1E10" w:rsidRPr="00CD6291" w:rsidRDefault="00BF1E10" w:rsidP="00BF1E10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E2073">
        <w:rPr>
          <w:rFonts w:ascii="Times New Roman" w:hAnsi="Times New Roman" w:cs="Times New Roman"/>
          <w:b/>
          <w:sz w:val="24"/>
          <w:szCs w:val="24"/>
          <w:lang w:val="en-US"/>
        </w:rPr>
        <w:t xml:space="preserve">Cerințe tehnice pentru selectarea </w:t>
      </w:r>
      <w:r w:rsidRPr="00CD6291">
        <w:rPr>
          <w:rFonts w:ascii="Times New Roman" w:hAnsi="Times New Roman" w:cs="Times New Roman"/>
          <w:b/>
          <w:sz w:val="24"/>
          <w:szCs w:val="24"/>
          <w:lang w:val="en-US"/>
        </w:rPr>
        <w:t>supapă de evacuare</w:t>
      </w:r>
      <w:r>
        <w:rPr>
          <w:rFonts w:ascii="Times New Roman" w:hAnsi="Times New Roman" w:cs="Times New Roman"/>
          <w:b/>
          <w:lang w:val="en-US"/>
        </w:rPr>
        <w:t xml:space="preserve">                </w:t>
      </w:r>
    </w:p>
    <w:p w14:paraId="545701AB" w14:textId="77777777" w:rsidR="00BF1E10" w:rsidRPr="002F6273" w:rsidRDefault="00BF1E10" w:rsidP="00BF1E10">
      <w:pPr>
        <w:pStyle w:val="a5"/>
        <w:rPr>
          <w:lang w:val="en-US"/>
        </w:rPr>
      </w:pPr>
    </w:p>
    <w:tbl>
      <w:tblPr>
        <w:tblStyle w:val="ab"/>
        <w:tblW w:w="15730" w:type="dxa"/>
        <w:tblLook w:val="04A0" w:firstRow="1" w:lastRow="0" w:firstColumn="1" w:lastColumn="0" w:noHBand="0" w:noVBand="1"/>
      </w:tblPr>
      <w:tblGrid>
        <w:gridCol w:w="5387"/>
        <w:gridCol w:w="2405"/>
        <w:gridCol w:w="7938"/>
      </w:tblGrid>
      <w:tr w:rsidR="00BF1E10" w:rsidRPr="00662F1C" w14:paraId="5CA81451" w14:textId="77777777" w:rsidTr="004F424B">
        <w:tc>
          <w:tcPr>
            <w:tcW w:w="7792" w:type="dxa"/>
            <w:gridSpan w:val="2"/>
          </w:tcPr>
          <w:p w14:paraId="17C271B3" w14:textId="77777777" w:rsidR="00BF1E10" w:rsidRPr="004E2073" w:rsidRDefault="00BF1E10" w:rsidP="004F424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38" w:type="dxa"/>
          </w:tcPr>
          <w:p w14:paraId="1990A21E" w14:textId="77777777" w:rsidR="00BF1E10" w:rsidRPr="004E2073" w:rsidRDefault="00BF1E10" w:rsidP="004F424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F1E10" w:rsidRPr="004E2073" w14:paraId="7FD9AEF7" w14:textId="77777777" w:rsidTr="004F424B">
        <w:tc>
          <w:tcPr>
            <w:tcW w:w="7792" w:type="dxa"/>
            <w:gridSpan w:val="2"/>
          </w:tcPr>
          <w:p w14:paraId="372042D7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Потребитель: </w:t>
            </w:r>
            <w:r w:rsidRPr="004E2073">
              <w:rPr>
                <w:rFonts w:ascii="Times New Roman" w:hAnsi="Times New Roman" w:cs="Times New Roman"/>
              </w:rPr>
              <w:br/>
              <w:t xml:space="preserve">Consumatori: </w:t>
            </w:r>
          </w:p>
        </w:tc>
        <w:tc>
          <w:tcPr>
            <w:tcW w:w="7938" w:type="dxa"/>
          </w:tcPr>
          <w:p w14:paraId="6BB0FCA8" w14:textId="77777777" w:rsidR="00BF1E10" w:rsidRPr="004E2073" w:rsidRDefault="00BF1E10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Промышленные и бытовые потребители.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Consumatori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industriali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ș</w:t>
            </w:r>
            <w:r w:rsidRPr="004E2073">
              <w:rPr>
                <w:rFonts w:ascii="Times New Roman" w:hAnsi="Times New Roman" w:cs="Times New Roman"/>
              </w:rPr>
              <w:t>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casnici</w:t>
            </w:r>
            <w:r w:rsidRPr="004E2073">
              <w:rPr>
                <w:rFonts w:ascii="Times New Roman" w:hAnsi="Times New Roman" w:cs="Times New Roman"/>
                <w:lang w:val="ru-MD"/>
              </w:rPr>
              <w:t>.</w:t>
            </w:r>
          </w:p>
        </w:tc>
      </w:tr>
      <w:tr w:rsidR="00BF1E10" w:rsidRPr="004E2073" w14:paraId="035181A6" w14:textId="77777777" w:rsidTr="004F424B">
        <w:tc>
          <w:tcPr>
            <w:tcW w:w="7792" w:type="dxa"/>
            <w:gridSpan w:val="2"/>
          </w:tcPr>
          <w:p w14:paraId="5D1A3656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en-US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Тип газа: 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Tipul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gazului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: </w:t>
            </w:r>
          </w:p>
        </w:tc>
        <w:tc>
          <w:tcPr>
            <w:tcW w:w="7938" w:type="dxa"/>
          </w:tcPr>
          <w:p w14:paraId="51A35DC7" w14:textId="77777777" w:rsidR="00BF1E10" w:rsidRPr="004E2073" w:rsidRDefault="00BF1E10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Природный газ, соответствующий ГОСТ 5542.</w:t>
            </w:r>
            <w:r w:rsidRPr="004E2073">
              <w:rPr>
                <w:rFonts w:ascii="Times New Roman" w:hAnsi="Times New Roman" w:cs="Times New Roman"/>
                <w:lang w:val="ru-MD"/>
              </w:rPr>
              <w:br/>
            </w:r>
            <w:r w:rsidRPr="004E2073">
              <w:rPr>
                <w:rFonts w:ascii="Times New Roman" w:hAnsi="Times New Roman" w:cs="Times New Roman"/>
              </w:rPr>
              <w:t>Gaz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natural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conform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GOST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5542.</w:t>
            </w:r>
          </w:p>
        </w:tc>
      </w:tr>
      <w:tr w:rsidR="00BF1E10" w:rsidRPr="0049378F" w14:paraId="7A0CFF4A" w14:textId="77777777" w:rsidTr="004F424B">
        <w:tc>
          <w:tcPr>
            <w:tcW w:w="7792" w:type="dxa"/>
            <w:gridSpan w:val="2"/>
          </w:tcPr>
          <w:p w14:paraId="68E7756C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en-US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Тип</w:t>
            </w:r>
            <w:r w:rsidRPr="004E20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87E17">
              <w:rPr>
                <w:rFonts w:ascii="Times New Roman" w:hAnsi="Times New Roman" w:cs="Times New Roman"/>
              </w:rPr>
              <w:t>сбросн</w:t>
            </w:r>
            <w:r>
              <w:rPr>
                <w:rFonts w:ascii="Times New Roman" w:hAnsi="Times New Roman" w:cs="Times New Roman"/>
              </w:rPr>
              <w:t>ой</w:t>
            </w:r>
            <w:r w:rsidRPr="00687E17">
              <w:rPr>
                <w:rFonts w:ascii="Times New Roman" w:hAnsi="Times New Roman" w:cs="Times New Roman"/>
              </w:rPr>
              <w:t xml:space="preserve"> клапан</w:t>
            </w:r>
            <w:r w:rsidRPr="004E207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14:paraId="1290B251" w14:textId="77777777" w:rsidR="00BF1E10" w:rsidRPr="004E2073" w:rsidRDefault="00BF1E10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             Tipul </w:t>
            </w:r>
            <w:r w:rsidRPr="0007711F">
              <w:rPr>
                <w:rFonts w:ascii="Times New Roman" w:hAnsi="Times New Roman" w:cs="Times New Roman"/>
              </w:rPr>
              <w:t>supapă de evacuare</w:t>
            </w:r>
            <w:r w:rsidRPr="004E2073">
              <w:rPr>
                <w:rFonts w:ascii="Times New Roman" w:hAnsi="Times New Roman" w:cs="Times New Roman"/>
              </w:rPr>
              <w:t xml:space="preserve">: </w:t>
            </w:r>
          </w:p>
        </w:tc>
        <w:tc>
          <w:tcPr>
            <w:tcW w:w="7938" w:type="dxa"/>
          </w:tcPr>
          <w:p w14:paraId="54157E21" w14:textId="77777777" w:rsidR="00BF1E10" w:rsidRDefault="00BF1E10" w:rsidP="004F424B">
            <w:pPr>
              <w:rPr>
                <w:rFonts w:ascii="Times New Roman" w:hAnsi="Times New Roman" w:cs="Times New Roman"/>
              </w:rPr>
            </w:pPr>
            <w:r w:rsidRPr="00687E17">
              <w:rPr>
                <w:rFonts w:ascii="Times New Roman" w:hAnsi="Times New Roman" w:cs="Times New Roman"/>
              </w:rPr>
              <w:t>Пилотны</w:t>
            </w:r>
            <w:r>
              <w:rPr>
                <w:rFonts w:ascii="Times New Roman" w:hAnsi="Times New Roman" w:cs="Times New Roman"/>
              </w:rPr>
              <w:t>й</w:t>
            </w:r>
            <w:r w:rsidRPr="00687E17">
              <w:rPr>
                <w:rFonts w:ascii="Times New Roman" w:hAnsi="Times New Roman" w:cs="Times New Roman"/>
              </w:rPr>
              <w:t xml:space="preserve"> предохранительны</w:t>
            </w:r>
            <w:r>
              <w:rPr>
                <w:rFonts w:ascii="Times New Roman" w:hAnsi="Times New Roman" w:cs="Times New Roman"/>
              </w:rPr>
              <w:t>й</w:t>
            </w:r>
            <w:r w:rsidRPr="00687E17">
              <w:rPr>
                <w:rFonts w:ascii="Times New Roman" w:hAnsi="Times New Roman" w:cs="Times New Roman"/>
              </w:rPr>
              <w:t xml:space="preserve"> сбросн</w:t>
            </w:r>
            <w:r>
              <w:rPr>
                <w:rFonts w:ascii="Times New Roman" w:hAnsi="Times New Roman" w:cs="Times New Roman"/>
              </w:rPr>
              <w:t>ой</w:t>
            </w:r>
            <w:r w:rsidRPr="00687E17">
              <w:rPr>
                <w:rFonts w:ascii="Times New Roman" w:hAnsi="Times New Roman" w:cs="Times New Roman"/>
              </w:rPr>
              <w:t xml:space="preserve"> клапан</w:t>
            </w:r>
          </w:p>
          <w:p w14:paraId="57949460" w14:textId="77777777" w:rsidR="00BF1E10" w:rsidRPr="00687E17" w:rsidRDefault="00BF1E10" w:rsidP="004F424B">
            <w:pPr>
              <w:rPr>
                <w:rFonts w:ascii="Times New Roman" w:hAnsi="Times New Roman" w:cs="Times New Roman"/>
              </w:rPr>
            </w:pPr>
            <w:r w:rsidRPr="004F424B">
              <w:rPr>
                <w:rFonts w:ascii="Times New Roman" w:hAnsi="Times New Roman" w:cs="Times New Roman"/>
                <w:lang w:val="en-US"/>
              </w:rPr>
              <w:t>Supapă de siguranță pilot</w:t>
            </w:r>
          </w:p>
        </w:tc>
      </w:tr>
      <w:tr w:rsidR="00BF1E10" w:rsidRPr="00662F1C" w14:paraId="7F035B66" w14:textId="77777777" w:rsidTr="004F424B">
        <w:tc>
          <w:tcPr>
            <w:tcW w:w="7792" w:type="dxa"/>
            <w:gridSpan w:val="2"/>
          </w:tcPr>
          <w:p w14:paraId="5FAAA09C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Допустимое давление: </w:t>
            </w:r>
          </w:p>
          <w:p w14:paraId="2FE05BB6" w14:textId="77777777" w:rsidR="00BF1E10" w:rsidRPr="004E2073" w:rsidRDefault="00BF1E10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 xml:space="preserve">               Presiunea admisibilă: </w:t>
            </w:r>
          </w:p>
        </w:tc>
        <w:tc>
          <w:tcPr>
            <w:tcW w:w="7938" w:type="dxa"/>
          </w:tcPr>
          <w:p w14:paraId="4D2B2331" w14:textId="52B0A9FC" w:rsidR="00BF1E10" w:rsidRPr="0007711F" w:rsidRDefault="00BF1E10" w:rsidP="004F424B">
            <w:pPr>
              <w:ind w:right="-104"/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Максимальное допустимое давление).</w:t>
            </w:r>
            <w:r w:rsidR="00E6183F">
              <w:rPr>
                <w:rFonts w:ascii="Times New Roman" w:hAnsi="Times New Roman" w:cs="Times New Roman"/>
                <w:lang w:val="ro-MD"/>
              </w:rPr>
              <w:t>PN 16</w:t>
            </w:r>
            <w:r w:rsidR="00E6183F">
              <w:rPr>
                <w:rFonts w:ascii="Times New Roman" w:hAnsi="Times New Roman" w:cs="Times New Roman"/>
              </w:rPr>
              <w:t xml:space="preserve">; 1,6МПа </w:t>
            </w:r>
            <w:r w:rsidR="00E6183F">
              <w:rPr>
                <w:rFonts w:ascii="Times New Roman" w:hAnsi="Times New Roman" w:cs="Times New Roman"/>
                <w:lang w:val="ro-MD"/>
              </w:rPr>
              <w:t>1,6</w:t>
            </w:r>
            <w:r w:rsidR="00E6183F">
              <w:rPr>
                <w:rFonts w:ascii="Times New Roman" w:hAnsi="Times New Roman" w:cs="Times New Roman"/>
              </w:rPr>
              <w:t>:</w:t>
            </w:r>
            <w:r w:rsidRPr="00687E17">
              <w:t xml:space="preserve"> </w:t>
            </w:r>
            <w:r w:rsidRPr="00687E17">
              <w:rPr>
                <w:rFonts w:ascii="Times New Roman" w:hAnsi="Times New Roman" w:cs="Times New Roman"/>
                <w:lang w:val="it-IT"/>
              </w:rPr>
              <w:t>ANSI</w:t>
            </w:r>
            <w:r w:rsidRPr="0007711F">
              <w:rPr>
                <w:rFonts w:ascii="Times New Roman" w:hAnsi="Times New Roman" w:cs="Times New Roman"/>
              </w:rPr>
              <w:t xml:space="preserve"> 150 </w:t>
            </w:r>
            <w:r w:rsidRPr="00687E17">
              <w:rPr>
                <w:rFonts w:ascii="Times New Roman" w:hAnsi="Times New Roman" w:cs="Times New Roman"/>
                <w:lang w:val="it-IT"/>
              </w:rPr>
              <w:t>PS</w:t>
            </w:r>
            <w:r w:rsidRPr="0007711F">
              <w:rPr>
                <w:rFonts w:ascii="Times New Roman" w:hAnsi="Times New Roman" w:cs="Times New Roman"/>
              </w:rPr>
              <w:t xml:space="preserve">: 20 </w:t>
            </w:r>
            <w:r>
              <w:rPr>
                <w:rFonts w:ascii="Times New Roman" w:hAnsi="Times New Roman" w:cs="Times New Roman"/>
              </w:rPr>
              <w:t>бар</w:t>
            </w:r>
            <w:r w:rsidRPr="0007711F">
              <w:rPr>
                <w:rFonts w:ascii="Times New Roman" w:hAnsi="Times New Roman" w:cs="Times New Roman"/>
              </w:rPr>
              <w:t xml:space="preserve"> </w:t>
            </w:r>
          </w:p>
          <w:p w14:paraId="0AF1F2FC" w14:textId="6F2DA940" w:rsidR="00BF1E10" w:rsidRPr="002F6273" w:rsidRDefault="00BF1E10" w:rsidP="004F424B">
            <w:pPr>
              <w:ind w:right="-104"/>
              <w:rPr>
                <w:rFonts w:ascii="Times New Roman" w:hAnsi="Times New Roman" w:cs="Times New Roman"/>
                <w:lang w:val="en-US"/>
              </w:rPr>
            </w:pPr>
            <w:r w:rsidRPr="0049378F">
              <w:rPr>
                <w:rFonts w:ascii="Times New Roman" w:hAnsi="Times New Roman" w:cs="Times New Roman"/>
                <w:lang w:val="it-IT"/>
              </w:rPr>
              <w:t>Presiunea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9378F">
              <w:rPr>
                <w:rFonts w:ascii="Times New Roman" w:hAnsi="Times New Roman" w:cs="Times New Roman"/>
                <w:lang w:val="it-IT"/>
              </w:rPr>
              <w:t>maxim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ă </w:t>
            </w:r>
            <w:r w:rsidRPr="0049378F">
              <w:rPr>
                <w:rFonts w:ascii="Times New Roman" w:hAnsi="Times New Roman" w:cs="Times New Roman"/>
                <w:lang w:val="it-IT"/>
              </w:rPr>
              <w:t>admisibil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ă </w:t>
            </w:r>
            <w:r w:rsidRPr="0049378F">
              <w:rPr>
                <w:rFonts w:ascii="Times New Roman" w:hAnsi="Times New Roman" w:cs="Times New Roman"/>
                <w:lang w:val="it-IT"/>
              </w:rPr>
              <w:t>p</w:t>
            </w:r>
            <w:r w:rsidRPr="002F6273">
              <w:rPr>
                <w:rFonts w:ascii="Times New Roman" w:hAnsi="Times New Roman" w:cs="Times New Roman"/>
                <w:lang w:val="en-US"/>
              </w:rPr>
              <w:t>â</w:t>
            </w:r>
            <w:r w:rsidRPr="0049378F">
              <w:rPr>
                <w:rFonts w:ascii="Times New Roman" w:hAnsi="Times New Roman" w:cs="Times New Roman"/>
                <w:lang w:val="it-IT"/>
              </w:rPr>
              <w:t>n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ă </w:t>
            </w:r>
            <w:r w:rsidRPr="0049378F">
              <w:rPr>
                <w:rFonts w:ascii="Times New Roman" w:hAnsi="Times New Roman" w:cs="Times New Roman"/>
                <w:lang w:val="it-IT"/>
              </w:rPr>
              <w:t>la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6183F">
              <w:rPr>
                <w:rFonts w:ascii="Times New Roman" w:hAnsi="Times New Roman" w:cs="Times New Roman"/>
                <w:lang w:val="ro-MD"/>
              </w:rPr>
              <w:t>PN 16</w:t>
            </w:r>
            <w:r w:rsidR="00E6183F" w:rsidRPr="002F6273">
              <w:rPr>
                <w:rFonts w:ascii="Times New Roman" w:hAnsi="Times New Roman" w:cs="Times New Roman"/>
                <w:lang w:val="en-US"/>
              </w:rPr>
              <w:t>; 1,6</w:t>
            </w:r>
            <w:r w:rsidR="00E6183F">
              <w:rPr>
                <w:rFonts w:ascii="Times New Roman" w:hAnsi="Times New Roman" w:cs="Times New Roman"/>
                <w:lang w:val="en-US"/>
              </w:rPr>
              <w:t>MP</w:t>
            </w:r>
            <w:r w:rsidR="00E6183F">
              <w:rPr>
                <w:rFonts w:ascii="Times New Roman" w:hAnsi="Times New Roman" w:cs="Times New Roman"/>
              </w:rPr>
              <w:t>а</w:t>
            </w:r>
            <w:r w:rsidR="00E6183F" w:rsidRPr="002F627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687E17">
              <w:rPr>
                <w:rFonts w:ascii="Times New Roman" w:hAnsi="Times New Roman" w:cs="Times New Roman"/>
                <w:lang w:val="it-IT"/>
              </w:rPr>
              <w:t>ANSI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 150 </w:t>
            </w:r>
            <w:r w:rsidRPr="00687E17">
              <w:rPr>
                <w:rFonts w:ascii="Times New Roman" w:hAnsi="Times New Roman" w:cs="Times New Roman"/>
                <w:lang w:val="it-IT"/>
              </w:rPr>
              <w:t>PS</w:t>
            </w:r>
            <w:r w:rsidRPr="002F6273">
              <w:rPr>
                <w:rFonts w:ascii="Times New Roman" w:hAnsi="Times New Roman" w:cs="Times New Roman"/>
                <w:lang w:val="en-US"/>
              </w:rPr>
              <w:t xml:space="preserve">: 20 </w:t>
            </w:r>
            <w:r w:rsidRPr="0049378F">
              <w:rPr>
                <w:rFonts w:ascii="Times New Roman" w:hAnsi="Times New Roman" w:cs="Times New Roman"/>
                <w:lang w:val="it-IT"/>
              </w:rPr>
              <w:t>bari</w:t>
            </w:r>
          </w:p>
        </w:tc>
      </w:tr>
      <w:tr w:rsidR="00BF1E10" w:rsidRPr="004E2073" w14:paraId="3427E5C8" w14:textId="77777777" w:rsidTr="004F424B">
        <w:tc>
          <w:tcPr>
            <w:tcW w:w="7792" w:type="dxa"/>
            <w:gridSpan w:val="2"/>
          </w:tcPr>
          <w:p w14:paraId="3ED65E8D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Диапазон настройки: </w:t>
            </w:r>
          </w:p>
          <w:p w14:paraId="40F622DC" w14:textId="77777777" w:rsidR="00BF1E10" w:rsidRPr="004E2073" w:rsidRDefault="00BF1E10" w:rsidP="004F424B">
            <w:pPr>
              <w:pStyle w:val="a8"/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</w:rPr>
              <w:t>Gama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de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 </w:t>
            </w:r>
            <w:r w:rsidRPr="004E2073">
              <w:rPr>
                <w:rFonts w:ascii="Times New Roman" w:hAnsi="Times New Roman" w:cs="Times New Roman"/>
              </w:rPr>
              <w:t>reglare</w:t>
            </w:r>
            <w:r w:rsidRPr="004E2073">
              <w:rPr>
                <w:rFonts w:ascii="Times New Roman" w:hAnsi="Times New Roman" w:cs="Times New Roman"/>
                <w:lang w:val="ru-MD"/>
              </w:rPr>
              <w:t xml:space="preserve">: </w:t>
            </w:r>
          </w:p>
        </w:tc>
        <w:tc>
          <w:tcPr>
            <w:tcW w:w="7938" w:type="dxa"/>
          </w:tcPr>
          <w:p w14:paraId="3DA43162" w14:textId="77777777" w:rsidR="00BF1E10" w:rsidRPr="004E2073" w:rsidRDefault="00BF1E10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>от 0,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4E2073">
              <w:rPr>
                <w:rFonts w:ascii="Times New Roman" w:hAnsi="Times New Roman" w:cs="Times New Roman"/>
                <w:lang w:val="ru-MD"/>
              </w:rPr>
              <w:t>5 до 1,2 МПа.</w:t>
            </w:r>
          </w:p>
          <w:p w14:paraId="5F073FD0" w14:textId="77777777" w:rsidR="00BF1E10" w:rsidRPr="004E2073" w:rsidRDefault="00BF1E10" w:rsidP="004F424B">
            <w:pPr>
              <w:rPr>
                <w:rFonts w:ascii="Times New Roman" w:hAnsi="Times New Roman" w:cs="Times New Roman"/>
              </w:rPr>
            </w:pPr>
            <w:r w:rsidRPr="004E2073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Pr="004E2073">
              <w:rPr>
                <w:rFonts w:ascii="Times New Roman" w:hAnsi="Times New Roman" w:cs="Times New Roman"/>
              </w:rPr>
              <w:t>5 - 1,2 MPa.</w:t>
            </w:r>
          </w:p>
        </w:tc>
      </w:tr>
      <w:tr w:rsidR="00BF1E10" w:rsidRPr="004E2073" w14:paraId="088D6E92" w14:textId="77777777" w:rsidTr="004F424B">
        <w:tc>
          <w:tcPr>
            <w:tcW w:w="7792" w:type="dxa"/>
            <w:gridSpan w:val="2"/>
          </w:tcPr>
          <w:p w14:paraId="79A6ED9D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lang w:val="ru-MD"/>
              </w:rPr>
              <w:t xml:space="preserve">Предполагаемое размещение </w:t>
            </w:r>
            <w:r>
              <w:rPr>
                <w:rFonts w:ascii="Times New Roman" w:hAnsi="Times New Roman" w:cs="Times New Roman"/>
                <w:lang w:val="ru-MD"/>
              </w:rPr>
              <w:t>сбросного клапана</w:t>
            </w:r>
          </w:p>
          <w:p w14:paraId="13F69693" w14:textId="77777777" w:rsidR="00BF1E10" w:rsidRPr="00687E17" w:rsidRDefault="00BF1E10" w:rsidP="004F424B">
            <w:pPr>
              <w:ind w:left="360"/>
              <w:rPr>
                <w:rFonts w:ascii="Times New Roman" w:hAnsi="Times New Roman" w:cs="Times New Roman"/>
                <w:lang w:val="it-IT"/>
              </w:rPr>
            </w:pPr>
            <w:r w:rsidRPr="00687E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Amplasarea prevăzută a supapei de evacuare</w:t>
            </w:r>
          </w:p>
        </w:tc>
        <w:tc>
          <w:tcPr>
            <w:tcW w:w="7938" w:type="dxa"/>
          </w:tcPr>
          <w:p w14:paraId="75FB46A9" w14:textId="77777777" w:rsidR="00BF1E10" w:rsidRPr="004E2073" w:rsidRDefault="00BF1E10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наружное</w:t>
            </w:r>
          </w:p>
          <w:p w14:paraId="43D2C99D" w14:textId="77777777" w:rsidR="00BF1E10" w:rsidRPr="004E2073" w:rsidRDefault="00BF1E10" w:rsidP="004F424B">
            <w:p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687E17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exterior</w:t>
            </w:r>
          </w:p>
        </w:tc>
      </w:tr>
      <w:tr w:rsidR="00BF1E10" w:rsidRPr="004E2073" w14:paraId="2CA33161" w14:textId="77777777" w:rsidTr="004F424B">
        <w:tc>
          <w:tcPr>
            <w:tcW w:w="7792" w:type="dxa"/>
            <w:gridSpan w:val="2"/>
          </w:tcPr>
          <w:p w14:paraId="34D7850C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Максимальная температура окружающей среды, Сº</w:t>
            </w:r>
          </w:p>
          <w:p w14:paraId="4B17E511" w14:textId="77777777" w:rsidR="00BF1E10" w:rsidRPr="0049378F" w:rsidRDefault="00BF1E10" w:rsidP="004F424B">
            <w:pPr>
              <w:pStyle w:val="a8"/>
              <w:rPr>
                <w:rFonts w:ascii="Times New Roman" w:hAnsi="Times New Roman" w:cs="Times New Roman"/>
                <w:lang w:val="it-IT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Temperatura maximă a mediului ambiant:                       </w:t>
            </w:r>
          </w:p>
        </w:tc>
        <w:tc>
          <w:tcPr>
            <w:tcW w:w="7938" w:type="dxa"/>
          </w:tcPr>
          <w:p w14:paraId="6EBB907E" w14:textId="77777777" w:rsidR="00BF1E10" w:rsidRPr="004E2073" w:rsidRDefault="00BF1E10" w:rsidP="004F424B">
            <w:pPr>
              <w:rPr>
                <w:rFonts w:ascii="Times New Roman" w:hAnsi="Times New Roman" w:cs="Times New Roman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60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°C.</w:t>
            </w:r>
          </w:p>
        </w:tc>
      </w:tr>
      <w:tr w:rsidR="00BF1E10" w:rsidRPr="004E2073" w14:paraId="3E7F9191" w14:textId="77777777" w:rsidTr="004F424B">
        <w:tc>
          <w:tcPr>
            <w:tcW w:w="7792" w:type="dxa"/>
            <w:gridSpan w:val="2"/>
          </w:tcPr>
          <w:p w14:paraId="0BAA169B" w14:textId="77777777" w:rsidR="00BF1E10" w:rsidRPr="004E2073" w:rsidRDefault="00BF1E10" w:rsidP="00BF1E10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Минимальная температура окружающей среды, Сº:</w:t>
            </w:r>
          </w:p>
          <w:p w14:paraId="1731ECE9" w14:textId="77777777" w:rsidR="00BF1E10" w:rsidRPr="0049378F" w:rsidRDefault="00BF1E10" w:rsidP="004F424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Temperatura minimă a mediului ambiant:</w:t>
            </w:r>
          </w:p>
        </w:tc>
        <w:tc>
          <w:tcPr>
            <w:tcW w:w="7938" w:type="dxa"/>
          </w:tcPr>
          <w:p w14:paraId="715A6DC0" w14:textId="77777777" w:rsidR="00BF1E10" w:rsidRPr="004E2073" w:rsidRDefault="00BF1E10" w:rsidP="004F424B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14:paraId="3531470D" w14:textId="77777777" w:rsidR="00BF1E10" w:rsidRPr="004E2073" w:rsidRDefault="00BF1E10" w:rsidP="004F424B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4E207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0°C</w:t>
            </w:r>
          </w:p>
        </w:tc>
      </w:tr>
      <w:tr w:rsidR="00BF1E10" w:rsidRPr="004E2073" w14:paraId="2436ADBE" w14:textId="77777777" w:rsidTr="004F424B">
        <w:tc>
          <w:tcPr>
            <w:tcW w:w="7792" w:type="dxa"/>
            <w:gridSpan w:val="2"/>
          </w:tcPr>
          <w:p w14:paraId="3F004B55" w14:textId="24B49CAC" w:rsidR="00BF1E10" w:rsidRPr="004E2073" w:rsidRDefault="00BF1E10" w:rsidP="004F4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Комплектация поставки: </w:t>
            </w:r>
          </w:p>
          <w:p w14:paraId="0956C5B0" w14:textId="3E243D1F" w:rsidR="00BF1E10" w:rsidRPr="00A53B4C" w:rsidRDefault="004F424B" w:rsidP="004F42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Componentă</w:t>
            </w:r>
            <w:r w:rsidR="00BF1E10" w:rsidRPr="004E2073">
              <w:rPr>
                <w:rFonts w:ascii="Times New Roman" w:hAnsi="Times New Roman" w:cs="Times New Roman"/>
                <w:sz w:val="24"/>
                <w:szCs w:val="24"/>
              </w:rPr>
              <w:t xml:space="preserve"> livrare:</w:t>
            </w:r>
          </w:p>
        </w:tc>
        <w:tc>
          <w:tcPr>
            <w:tcW w:w="7938" w:type="dxa"/>
          </w:tcPr>
          <w:p w14:paraId="60EAA131" w14:textId="77777777" w:rsidR="00BF1E10" w:rsidRPr="004E2073" w:rsidRDefault="00BF1E10" w:rsidP="004F424B">
            <w:pPr>
              <w:ind w:left="360"/>
              <w:rPr>
                <w:rFonts w:ascii="Times New Roman" w:hAnsi="Times New Roman" w:cs="Times New Roman"/>
              </w:rPr>
            </w:pPr>
          </w:p>
        </w:tc>
      </w:tr>
      <w:tr w:rsidR="00BF1E10" w:rsidRPr="00662F1C" w14:paraId="3D47025F" w14:textId="77777777" w:rsidTr="004F424B">
        <w:tc>
          <w:tcPr>
            <w:tcW w:w="15730" w:type="dxa"/>
            <w:gridSpan w:val="3"/>
          </w:tcPr>
          <w:p w14:paraId="60B41CCD" w14:textId="0835B209" w:rsidR="00BF1E10" w:rsidRPr="00CD6291" w:rsidRDefault="004F424B" w:rsidP="004F424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F424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F1E10" w:rsidRPr="004E2073">
              <w:rPr>
                <w:rFonts w:ascii="Times New Roman" w:hAnsi="Times New Roman" w:cs="Times New Roman"/>
                <w:sz w:val="24"/>
                <w:szCs w:val="24"/>
                <w:lang w:val="ru-MD"/>
              </w:rPr>
              <w:t>П</w:t>
            </w:r>
            <w:r w:rsidR="00BF1E10"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илотная часть должна обеспечивать весь диапазон настройки;</w:t>
            </w:r>
            <w:r w:rsidR="00BF1E10" w:rsidRPr="0007711F">
              <w:t xml:space="preserve"> </w:t>
            </w:r>
            <w:r w:rsidR="00BF1E10" w:rsidRPr="00CD6291">
              <w:t>(</w:t>
            </w:r>
            <w:r w:rsidR="00BF1E10" w:rsidRPr="0007711F">
              <w:rPr>
                <w:rFonts w:ascii="Times New Roman" w:hAnsi="Times New Roman" w:cs="Times New Roman"/>
                <w:i/>
                <w:sz w:val="24"/>
                <w:szCs w:val="24"/>
              </w:rPr>
              <w:t>PRX/182</w:t>
            </w:r>
            <w:r w:rsidR="00BF1E10" w:rsidRPr="00CD629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14:paraId="78C1C8F3" w14:textId="77777777" w:rsidR="00BF1E10" w:rsidRPr="00A53B4C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Partea pilot care acoperă întreaga gamă de reglare.</w:t>
            </w:r>
          </w:p>
        </w:tc>
      </w:tr>
      <w:tr w:rsidR="00BF1E10" w:rsidRPr="00662F1C" w14:paraId="494A5468" w14:textId="77777777" w:rsidTr="004F424B">
        <w:tc>
          <w:tcPr>
            <w:tcW w:w="15730" w:type="dxa"/>
            <w:gridSpan w:val="3"/>
          </w:tcPr>
          <w:p w14:paraId="6832C629" w14:textId="77777777" w:rsidR="00BF1E10" w:rsidRPr="004E2073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- Комплект пружин для настройки регулятора0,</w:t>
            </w:r>
            <w:r w:rsidRPr="0007711F">
              <w:rPr>
                <w:rFonts w:ascii="Times New Roman" w:hAnsi="Times New Roman" w:cs="Times New Roman"/>
                <w:i/>
                <w:sz w:val="24"/>
                <w:szCs w:val="24"/>
              </w:rPr>
              <w:t>05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 до 1,2 МПа; </w:t>
            </w:r>
          </w:p>
          <w:p w14:paraId="7EE8EFF4" w14:textId="77777777" w:rsidR="00BF1E10" w:rsidRPr="0049378F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Set de arcuri pentru reglarea regulatorului (0,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05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până la 1,2 MPa).</w:t>
            </w:r>
          </w:p>
        </w:tc>
      </w:tr>
      <w:tr w:rsidR="00BF1E10" w:rsidRPr="00662F1C" w14:paraId="02E11B15" w14:textId="77777777" w:rsidTr="004F424B">
        <w:tc>
          <w:tcPr>
            <w:tcW w:w="15730" w:type="dxa"/>
            <w:gridSpan w:val="3"/>
          </w:tcPr>
          <w:p w14:paraId="439501DB" w14:textId="77777777" w:rsidR="00BF1E10" w:rsidRPr="00E6183F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ЗИП</w:t>
            </w:r>
            <w:r w:rsidRPr="00E6183F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14:paraId="467513DD" w14:textId="6E60C1AD" w:rsidR="00BF1E10" w:rsidRPr="00E6183F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Piese</w:t>
            </w:r>
            <w:r w:rsidRPr="00E61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</w:t>
            </w:r>
            <w:r w:rsidRPr="00E618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schimb</w:t>
            </w:r>
            <w:r w:rsidRPr="00E618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87CEF1" w14:textId="7B4391C9" w:rsidR="00BF1E10" w:rsidRPr="004F424B" w:rsidRDefault="00BF1E10" w:rsidP="004F424B">
            <w:pPr>
              <w:pStyle w:val="a8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F424B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ЗИП к сбросному клапану: мембрана, уплотнительные кольца, седло с уплотнительным материалом, смазка для подвижной системы;</w:t>
            </w:r>
          </w:p>
          <w:p w14:paraId="7376BCE8" w14:textId="2A92F423" w:rsidR="00E6183F" w:rsidRPr="004F424B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Piese de schimb</w:t>
            </w:r>
            <w:r w:rsidRPr="000F414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ntru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0F414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supapă de evacuare</w:t>
            </w: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membrană, garnituri de etanșare, scaun cu material de etanșare, lubrifiant pentru sistemul mobil.</w:t>
            </w:r>
          </w:p>
          <w:p w14:paraId="0221EB6F" w14:textId="05563E66" w:rsidR="00BF1E10" w:rsidRPr="004F424B" w:rsidRDefault="00BF1E10" w:rsidP="004F424B">
            <w:pPr>
              <w:pStyle w:val="a8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F424B">
              <w:rPr>
                <w:rFonts w:ascii="Times New Roman" w:hAnsi="Times New Roman" w:cs="Times New Roman"/>
                <w:i/>
                <w:sz w:val="24"/>
                <w:szCs w:val="24"/>
              </w:rPr>
              <w:t>ЗИП</w:t>
            </w:r>
            <w:r w:rsidRPr="004F424B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F424B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4F424B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F424B">
              <w:rPr>
                <w:rFonts w:ascii="Times New Roman" w:hAnsi="Times New Roman" w:cs="Times New Roman"/>
                <w:i/>
                <w:sz w:val="24"/>
                <w:szCs w:val="24"/>
              </w:rPr>
              <w:t>пилотной</w:t>
            </w:r>
            <w:r w:rsidRPr="004F424B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F424B">
              <w:rPr>
                <w:rFonts w:ascii="Times New Roman" w:hAnsi="Times New Roman" w:cs="Times New Roman"/>
                <w:i/>
                <w:sz w:val="24"/>
                <w:szCs w:val="24"/>
              </w:rPr>
              <w:t>части</w:t>
            </w:r>
            <w:r w:rsidRPr="004F424B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;</w:t>
            </w:r>
          </w:p>
          <w:p w14:paraId="587891D7" w14:textId="15F01A99" w:rsidR="00BF1E10" w:rsidRPr="004F424B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Piese de schimb pentru partea pilot.</w:t>
            </w:r>
          </w:p>
          <w:p w14:paraId="247FC803" w14:textId="77777777" w:rsidR="00BF1E10" w:rsidRPr="004E2073" w:rsidRDefault="00BF1E10" w:rsidP="004F424B">
            <w:pPr>
              <w:pStyle w:val="Style40"/>
              <w:widowControl/>
              <w:tabs>
                <w:tab w:val="left" w:pos="2270"/>
              </w:tabs>
              <w:spacing w:line="235" w:lineRule="exact"/>
              <w:ind w:left="360"/>
              <w:rPr>
                <w:rStyle w:val="FontStyle57"/>
                <w:b w:val="0"/>
                <w:i/>
              </w:rPr>
            </w:pPr>
            <w:r w:rsidRPr="004E2073">
              <w:rPr>
                <w:rStyle w:val="FontStyle57"/>
                <w:i/>
              </w:rPr>
              <w:t>- Импульсная трубка для обвязки и подключения</w:t>
            </w:r>
            <w:r w:rsidRPr="00687E17">
              <w:rPr>
                <w:b/>
                <w:bCs/>
                <w:i/>
                <w:color w:val="000000"/>
                <w:sz w:val="20"/>
                <w:szCs w:val="20"/>
              </w:rPr>
              <w:t xml:space="preserve"> предохранительны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х</w:t>
            </w:r>
            <w:r w:rsidRPr="00687E17">
              <w:rPr>
                <w:b/>
                <w:bCs/>
                <w:i/>
                <w:color w:val="000000"/>
                <w:sz w:val="20"/>
                <w:szCs w:val="20"/>
              </w:rPr>
              <w:t xml:space="preserve"> сбросны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х</w:t>
            </w:r>
            <w:r w:rsidRPr="00687E17">
              <w:rPr>
                <w:b/>
                <w:bCs/>
                <w:i/>
                <w:color w:val="000000"/>
                <w:sz w:val="20"/>
                <w:szCs w:val="20"/>
              </w:rPr>
              <w:t xml:space="preserve"> клапан</w:t>
            </w:r>
            <w:r>
              <w:rPr>
                <w:b/>
                <w:bCs/>
                <w:i/>
                <w:color w:val="000000"/>
                <w:sz w:val="20"/>
                <w:szCs w:val="20"/>
              </w:rPr>
              <w:t>ов</w:t>
            </w:r>
            <w:r w:rsidRPr="004E2073">
              <w:rPr>
                <w:rStyle w:val="FontStyle57"/>
                <w:i/>
              </w:rPr>
              <w:t xml:space="preserve"> с фитингами, запорной арматурой и муфтами под приварку к г/п;</w:t>
            </w:r>
          </w:p>
          <w:p w14:paraId="1DF02FA7" w14:textId="27B628EB" w:rsidR="00BF1E10" w:rsidRPr="004F424B" w:rsidRDefault="00BF1E10" w:rsidP="004F424B">
            <w:pPr>
              <w:pStyle w:val="Style40"/>
              <w:widowControl/>
              <w:tabs>
                <w:tab w:val="left" w:pos="2270"/>
              </w:tabs>
              <w:spacing w:line="235" w:lineRule="exact"/>
              <w:ind w:left="360"/>
              <w:rPr>
                <w:rStyle w:val="FontStyle57"/>
                <w:b w:val="0"/>
                <w:bCs w:val="0"/>
                <w:color w:val="auto"/>
                <w:sz w:val="24"/>
                <w:szCs w:val="24"/>
                <w:lang w:val="it-IT"/>
              </w:rPr>
            </w:pPr>
            <w:r w:rsidRPr="0049378F">
              <w:rPr>
                <w:i/>
                <w:lang w:val="it-IT"/>
              </w:rPr>
              <w:t>-</w:t>
            </w:r>
            <w:r w:rsidRPr="0049378F">
              <w:rPr>
                <w:lang w:val="it-IT"/>
              </w:rPr>
              <w:t>Tub de impuls pentru conectarea regulatorului, inclusiv fitinguri, armături de închidere și mufă pentru sudură la conductă.</w:t>
            </w:r>
          </w:p>
          <w:p w14:paraId="2260EEDD" w14:textId="77777777" w:rsidR="00BF1E10" w:rsidRPr="004E2073" w:rsidRDefault="00BF1E10" w:rsidP="004F424B">
            <w:pPr>
              <w:pStyle w:val="Style40"/>
              <w:widowControl/>
              <w:tabs>
                <w:tab w:val="left" w:pos="2270"/>
              </w:tabs>
              <w:spacing w:line="235" w:lineRule="exact"/>
              <w:ind w:left="360"/>
              <w:rPr>
                <w:rStyle w:val="FontStyle57"/>
                <w:b w:val="0"/>
                <w:i/>
              </w:rPr>
            </w:pPr>
            <w:r w:rsidRPr="004E2073">
              <w:rPr>
                <w:rStyle w:val="FontStyle57"/>
                <w:i/>
              </w:rPr>
              <w:t xml:space="preserve">- Паспорт и инструкция по эксплуатации </w:t>
            </w:r>
            <w:r>
              <w:rPr>
                <w:rStyle w:val="FontStyle57"/>
                <w:i/>
              </w:rPr>
              <w:t>сбросного клапана</w:t>
            </w:r>
            <w:r w:rsidRPr="004E2073">
              <w:rPr>
                <w:rStyle w:val="FontStyle57"/>
                <w:i/>
              </w:rPr>
              <w:t xml:space="preserve"> (комплектность, ревизия, ремонт, настройка (рус-рум)</w:t>
            </w:r>
          </w:p>
          <w:p w14:paraId="6AAB12B9" w14:textId="67684889" w:rsidR="00BF1E10" w:rsidRPr="004F424B" w:rsidRDefault="00BF1E10" w:rsidP="004F424B">
            <w:pPr>
              <w:pStyle w:val="Style40"/>
              <w:widowControl/>
              <w:tabs>
                <w:tab w:val="left" w:pos="2270"/>
              </w:tabs>
              <w:spacing w:line="235" w:lineRule="exact"/>
              <w:ind w:left="360"/>
              <w:rPr>
                <w:rStyle w:val="FontStyle57"/>
                <w:b w:val="0"/>
                <w:bCs w:val="0"/>
                <w:color w:val="auto"/>
                <w:sz w:val="24"/>
                <w:szCs w:val="24"/>
                <w:lang w:val="it-IT"/>
              </w:rPr>
            </w:pPr>
            <w:r w:rsidRPr="0049378F">
              <w:rPr>
                <w:i/>
                <w:lang w:val="it-IT"/>
              </w:rPr>
              <w:t>-</w:t>
            </w:r>
            <w:r w:rsidRPr="0049378F">
              <w:rPr>
                <w:lang w:val="it-IT"/>
              </w:rPr>
              <w:t>Pașaport și manual de utilizare pentru regulator (completare, revizie, reparație, reglaj).</w:t>
            </w:r>
          </w:p>
          <w:p w14:paraId="3FFA20A5" w14:textId="77777777" w:rsidR="00BF1E10" w:rsidRPr="004E2073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- Соединение ответными фланцами под приварку (вход-выход)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ANSI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150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 xml:space="preserve">; </w:t>
            </w:r>
          </w:p>
          <w:p w14:paraId="79C320D2" w14:textId="77777777" w:rsidR="00BF1E10" w:rsidRPr="0049378F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-Conexiune cu flanșe de sudură pentru intrare și ieșire, conform ANSI </w:t>
            </w:r>
            <w:r w:rsidRPr="00687E17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15</w:t>
            </w:r>
            <w:r w:rsidRPr="0049378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0.</w:t>
            </w:r>
          </w:p>
          <w:p w14:paraId="4DCF120C" w14:textId="77777777" w:rsidR="00BF1E10" w:rsidRPr="0049378F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</w:p>
          <w:p w14:paraId="1BF436A5" w14:textId="77777777" w:rsidR="00BF1E10" w:rsidRPr="0049378F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E6183F" w:rsidRPr="00662F1C" w14:paraId="53FC9E12" w14:textId="77777777" w:rsidTr="004F424B">
        <w:trPr>
          <w:trHeight w:val="562"/>
        </w:trPr>
        <w:tc>
          <w:tcPr>
            <w:tcW w:w="5387" w:type="dxa"/>
          </w:tcPr>
          <w:p w14:paraId="74AB4F96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высота</w:t>
            </w:r>
          </w:p>
          <w:p w14:paraId="10D89E84" w14:textId="2751576E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</w:t>
            </w:r>
            <w:r w:rsidR="004F121B" w:rsidRPr="004E2073">
              <w:rPr>
                <w:rFonts w:ascii="Times New Roman" w:hAnsi="Times New Roman" w:cs="Times New Roman"/>
                <w:sz w:val="24"/>
                <w:szCs w:val="24"/>
              </w:rPr>
              <w:t>nălțime</w:t>
            </w:r>
          </w:p>
        </w:tc>
        <w:tc>
          <w:tcPr>
            <w:tcW w:w="10343" w:type="dxa"/>
            <w:gridSpan w:val="2"/>
          </w:tcPr>
          <w:p w14:paraId="6B13B01B" w14:textId="77777777" w:rsidR="00E6183F" w:rsidRPr="00A1304D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50 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≤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60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мм.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  </w:t>
            </w: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0 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≤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300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мм.</w:t>
            </w:r>
          </w:p>
          <w:p w14:paraId="6145F609" w14:textId="6D57EA8D" w:rsidR="00E6183F" w:rsidRPr="00A1304D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50 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≤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60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mm.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0 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≤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300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мм.</w:t>
            </w:r>
          </w:p>
        </w:tc>
      </w:tr>
      <w:tr w:rsidR="00E6183F" w:rsidRPr="00662F1C" w14:paraId="75F5CEB3" w14:textId="77777777" w:rsidTr="004F424B">
        <w:trPr>
          <w:trHeight w:val="562"/>
        </w:trPr>
        <w:tc>
          <w:tcPr>
            <w:tcW w:w="5387" w:type="dxa"/>
          </w:tcPr>
          <w:p w14:paraId="595B57FF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ширина от оси</w:t>
            </w:r>
          </w:p>
          <w:p w14:paraId="1C1A9565" w14:textId="204BA5B5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lățime față de ax:</w:t>
            </w:r>
          </w:p>
        </w:tc>
        <w:tc>
          <w:tcPr>
            <w:tcW w:w="10343" w:type="dxa"/>
            <w:gridSpan w:val="2"/>
          </w:tcPr>
          <w:p w14:paraId="09649CF6" w14:textId="77777777" w:rsidR="00E6183F" w:rsidRPr="00A1304D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50 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≤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40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мм.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  </w:t>
            </w: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0 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≤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400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мм.</w:t>
            </w:r>
          </w:p>
          <w:p w14:paraId="42E212BE" w14:textId="73E64708" w:rsidR="00E6183F" w:rsidRPr="00A1304D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50 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≤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40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mm.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0 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≤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400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 мм.</w:t>
            </w:r>
          </w:p>
        </w:tc>
      </w:tr>
      <w:tr w:rsidR="00E6183F" w:rsidRPr="00662F1C" w14:paraId="7AB57434" w14:textId="77777777" w:rsidTr="004F424B">
        <w:trPr>
          <w:trHeight w:val="562"/>
        </w:trPr>
        <w:tc>
          <w:tcPr>
            <w:tcW w:w="5387" w:type="dxa"/>
          </w:tcPr>
          <w:p w14:paraId="494750CF" w14:textId="77777777" w:rsidR="00E6183F" w:rsidRPr="00E6183F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r w:rsidRPr="00E6183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E6183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  <w:r w:rsidRPr="00E6183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2594D326" w14:textId="4FF3ED17" w:rsidR="00E6183F" w:rsidRPr="00E6183F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9378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greutate: Nu mai mult de</w:t>
            </w:r>
          </w:p>
        </w:tc>
        <w:tc>
          <w:tcPr>
            <w:tcW w:w="10343" w:type="dxa"/>
            <w:gridSpan w:val="2"/>
          </w:tcPr>
          <w:p w14:paraId="19B3C50D" w14:textId="77777777" w:rsidR="00E6183F" w:rsidRPr="00A1304D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50</w:t>
            </w:r>
            <w:r>
              <w:rPr>
                <w:rFonts w:ascii="Times New Roman" w:hAnsi="Times New Roman" w:cs="Times New Roman"/>
                <w:lang w:val="ro-MD"/>
              </w:rPr>
              <w:t>-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50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кг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</w:t>
            </w: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0 </w:t>
            </w:r>
            <w:r>
              <w:rPr>
                <w:rFonts w:ascii="Times New Roman" w:hAnsi="Times New Roman" w:cs="Times New Roman"/>
                <w:lang w:val="ro-MD"/>
              </w:rPr>
              <w:t>-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A1304D">
              <w:rPr>
                <w:rFonts w:ascii="Times New Roman" w:hAnsi="Times New Roman" w:cs="Times New Roman"/>
                <w:b/>
                <w:bCs/>
                <w:lang w:val="ro-MD"/>
              </w:rPr>
              <w:t>85</w:t>
            </w:r>
            <w:r w:rsidRPr="00A130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кг</w:t>
            </w:r>
          </w:p>
          <w:p w14:paraId="59750E61" w14:textId="209B3960" w:rsidR="00E6183F" w:rsidRPr="00A1304D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50 </w:t>
            </w:r>
            <w:r>
              <w:rPr>
                <w:rFonts w:ascii="Times New Roman" w:hAnsi="Times New Roman" w:cs="Times New Roman"/>
                <w:lang w:val="ro-MD"/>
              </w:rPr>
              <w:t>-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50 kg.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  <w:lang w:val="ro-MD"/>
              </w:rPr>
              <w:t>VS-FL-BP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DN 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0 </w:t>
            </w:r>
            <w:r>
              <w:rPr>
                <w:rFonts w:ascii="Times New Roman" w:hAnsi="Times New Roman" w:cs="Times New Roman"/>
                <w:lang w:val="ro-MD"/>
              </w:rPr>
              <w:t>–</w:t>
            </w:r>
            <w:r w:rsidRPr="002643AD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A1304D">
              <w:rPr>
                <w:rFonts w:ascii="Times New Roman" w:hAnsi="Times New Roman" w:cs="Times New Roman"/>
                <w:b/>
                <w:bCs/>
                <w:lang w:val="ro-MD"/>
              </w:rPr>
              <w:t>85</w:t>
            </w:r>
            <w:r>
              <w:rPr>
                <w:rFonts w:ascii="Times New Roman" w:hAnsi="Times New Roman" w:cs="Times New Roman"/>
                <w:b/>
                <w:bCs/>
                <w:lang w:val="ro-MD"/>
              </w:rPr>
              <w:t>kg</w:t>
            </w:r>
            <w:r w:rsidRPr="00A1304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.</w:t>
            </w:r>
          </w:p>
        </w:tc>
      </w:tr>
      <w:tr w:rsidR="00E6183F" w:rsidRPr="004E2073" w14:paraId="37AC2887" w14:textId="77777777" w:rsidTr="004F424B">
        <w:trPr>
          <w:trHeight w:val="696"/>
        </w:trPr>
        <w:tc>
          <w:tcPr>
            <w:tcW w:w="5387" w:type="dxa"/>
          </w:tcPr>
          <w:p w14:paraId="58EADCC7" w14:textId="77777777" w:rsidR="00E6183F" w:rsidRPr="00E6183F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срок</w:t>
            </w:r>
            <w:r w:rsidRPr="00E6183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</w:rPr>
              <w:t>службы</w:t>
            </w:r>
            <w:r w:rsidRPr="00E6183F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:</w:t>
            </w:r>
          </w:p>
          <w:p w14:paraId="1E22EEEF" w14:textId="4524B5F4" w:rsidR="00E6183F" w:rsidRPr="00E6183F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E6183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durata de viață:                                                                                           </w:t>
            </w:r>
          </w:p>
        </w:tc>
        <w:tc>
          <w:tcPr>
            <w:tcW w:w="10343" w:type="dxa"/>
            <w:gridSpan w:val="2"/>
          </w:tcPr>
          <w:p w14:paraId="1FA9228A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0 лет</w:t>
            </w:r>
          </w:p>
          <w:p w14:paraId="3D350FCE" w14:textId="14B8EB43" w:rsidR="00E6183F" w:rsidRPr="004E2073" w:rsidRDefault="00E6183F" w:rsidP="004F424B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="004F424B">
              <w:rPr>
                <w:rFonts w:ascii="Times New Roman" w:hAnsi="Times New Roman" w:cs="Times New Roman"/>
                <w:b/>
                <w:sz w:val="24"/>
                <w:szCs w:val="24"/>
              </w:rPr>
              <w:t>0 de ani</w:t>
            </w:r>
          </w:p>
        </w:tc>
      </w:tr>
      <w:tr w:rsidR="00E6183F" w:rsidRPr="004E2073" w14:paraId="35BE30B8" w14:textId="77777777" w:rsidTr="004F424B">
        <w:trPr>
          <w:trHeight w:val="1091"/>
        </w:trPr>
        <w:tc>
          <w:tcPr>
            <w:tcW w:w="5387" w:type="dxa"/>
          </w:tcPr>
          <w:p w14:paraId="497BD9E3" w14:textId="77777777" w:rsidR="00E6183F" w:rsidRPr="004E2073" w:rsidRDefault="00E6183F" w:rsidP="004F424B">
            <w:pPr>
              <w:ind w:left="360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межсервисный интервал оборудования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4E2073"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  <w:t>(ресурс изделия до первого текущего ремонта)</w:t>
            </w:r>
          </w:p>
          <w:p w14:paraId="13A2762C" w14:textId="2F62C7FC" w:rsidR="00E6183F" w:rsidRPr="00E6183F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</w:pPr>
            <w:r w:rsidRPr="0049378F">
              <w:rPr>
                <w:rStyle w:val="af6"/>
                <w:rFonts w:ascii="Times New Roman" w:hAnsi="Times New Roman" w:cs="Times New Roman"/>
                <w:lang w:val="it-IT"/>
              </w:rPr>
              <w:t xml:space="preserve">Interval de întreținere </w:t>
            </w:r>
            <w:r w:rsidRPr="0049378F">
              <w:rPr>
                <w:rFonts w:ascii="Times New Roman" w:hAnsi="Times New Roman" w:cs="Times New Roman"/>
                <w:lang w:val="it-IT"/>
              </w:rPr>
              <w:t>până la prima deservire</w:t>
            </w:r>
          </w:p>
        </w:tc>
        <w:tc>
          <w:tcPr>
            <w:tcW w:w="10343" w:type="dxa"/>
            <w:gridSpan w:val="2"/>
          </w:tcPr>
          <w:p w14:paraId="05611921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лет.</w:t>
            </w:r>
          </w:p>
          <w:p w14:paraId="790DCAF2" w14:textId="61605310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4E2073">
              <w:rPr>
                <w:rFonts w:ascii="Times New Roman" w:hAnsi="Times New Roman" w:cs="Times New Roman"/>
                <w:b/>
                <w:sz w:val="24"/>
                <w:szCs w:val="24"/>
              </w:rPr>
              <w:t>ni</w:t>
            </w:r>
          </w:p>
          <w:p w14:paraId="212F9C74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  <w:p w14:paraId="5A9C3586" w14:textId="06C226F2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MD"/>
              </w:rPr>
            </w:pPr>
          </w:p>
        </w:tc>
      </w:tr>
      <w:tr w:rsidR="00E6183F" w:rsidRPr="004E2073" w14:paraId="58CA3BD5" w14:textId="77777777" w:rsidTr="004F424B">
        <w:trPr>
          <w:trHeight w:val="562"/>
        </w:trPr>
        <w:tc>
          <w:tcPr>
            <w:tcW w:w="5387" w:type="dxa"/>
          </w:tcPr>
          <w:p w14:paraId="33EEE0CE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2073">
              <w:rPr>
                <w:rStyle w:val="FontStyle57"/>
                <w:i/>
                <w:sz w:val="24"/>
                <w:szCs w:val="24"/>
              </w:rPr>
              <w:t>гарантия завода производителя:</w:t>
            </w:r>
          </w:p>
          <w:p w14:paraId="4F66BEB4" w14:textId="23CC02AF" w:rsidR="00E6183F" w:rsidRPr="004E2073" w:rsidRDefault="004F121B" w:rsidP="004F424B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2073">
              <w:rPr>
                <w:rStyle w:val="FontStyle57"/>
                <w:i/>
                <w:sz w:val="24"/>
                <w:szCs w:val="24"/>
              </w:rPr>
              <w:t>Garanția</w:t>
            </w:r>
            <w:r w:rsidR="00E6183F" w:rsidRPr="004E2073">
              <w:rPr>
                <w:rStyle w:val="FontStyle57"/>
                <w:i/>
                <w:sz w:val="24"/>
                <w:szCs w:val="24"/>
              </w:rPr>
              <w:t>:</w:t>
            </w:r>
          </w:p>
        </w:tc>
        <w:tc>
          <w:tcPr>
            <w:tcW w:w="10343" w:type="dxa"/>
            <w:gridSpan w:val="2"/>
          </w:tcPr>
          <w:p w14:paraId="6E1B0616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57"/>
                <w:sz w:val="24"/>
                <w:szCs w:val="24"/>
              </w:rPr>
              <w:t>3 года.</w:t>
            </w:r>
          </w:p>
          <w:p w14:paraId="33AEED16" w14:textId="1DC55DA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57"/>
                <w:sz w:val="24"/>
                <w:szCs w:val="24"/>
              </w:rPr>
              <w:t>3 ani.</w:t>
            </w:r>
          </w:p>
        </w:tc>
      </w:tr>
      <w:tr w:rsidR="00BF1E10" w:rsidRPr="004E2073" w14:paraId="58F80AF4" w14:textId="77777777" w:rsidTr="004F121B">
        <w:trPr>
          <w:trHeight w:val="588"/>
        </w:trPr>
        <w:tc>
          <w:tcPr>
            <w:tcW w:w="15730" w:type="dxa"/>
            <w:gridSpan w:val="3"/>
          </w:tcPr>
          <w:p w14:paraId="30B7A6D5" w14:textId="742A9EE5" w:rsidR="00BF1E10" w:rsidRPr="004F121B" w:rsidRDefault="004F424B" w:rsidP="004F121B">
            <w:pPr>
              <w:pStyle w:val="af5"/>
              <w:rPr>
                <w:rStyle w:val="FontStyle72"/>
                <w:rFonts w:ascii="Times New Roman" w:hAnsi="Times New Roman" w:cs="Times New Roman"/>
                <w:b w:val="0"/>
                <w:i/>
                <w:iCs/>
                <w:sz w:val="24"/>
                <w:szCs w:val="24"/>
              </w:rPr>
            </w:pPr>
            <w:r>
              <w:rPr>
                <w:rStyle w:val="FontStyle72"/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    </w:t>
            </w:r>
            <w:r w:rsidR="00BF1E10" w:rsidRPr="004F121B">
              <w:rPr>
                <w:rStyle w:val="FontStyle72"/>
                <w:rFonts w:ascii="Times New Roman" w:hAnsi="Times New Roman" w:cs="Times New Roman"/>
                <w:i/>
                <w:iCs/>
                <w:sz w:val="24"/>
                <w:szCs w:val="24"/>
              </w:rPr>
              <w:t>Материалы деталей:</w:t>
            </w:r>
          </w:p>
          <w:p w14:paraId="500B34DE" w14:textId="525779C3" w:rsidR="00BF1E10" w:rsidRPr="004F424B" w:rsidRDefault="004F121B" w:rsidP="004F121B">
            <w:pPr>
              <w:pStyle w:val="af5"/>
            </w:pPr>
            <w:r>
              <w:rPr>
                <w:rStyle w:val="FontStyle72"/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      </w:t>
            </w:r>
            <w:r w:rsidR="00BF1E10" w:rsidRPr="004F121B">
              <w:rPr>
                <w:rStyle w:val="FontStyle72"/>
                <w:rFonts w:ascii="Times New Roman" w:hAnsi="Times New Roman" w:cs="Times New Roman"/>
                <w:i/>
                <w:iCs/>
                <w:sz w:val="24"/>
                <w:szCs w:val="24"/>
              </w:rPr>
              <w:t>Materiale utilizate:</w:t>
            </w:r>
          </w:p>
        </w:tc>
      </w:tr>
      <w:tr w:rsidR="00BF1E10" w:rsidRPr="004E2073" w14:paraId="192AA7E9" w14:textId="77777777" w:rsidTr="004F424B">
        <w:tc>
          <w:tcPr>
            <w:tcW w:w="5387" w:type="dxa"/>
          </w:tcPr>
          <w:p w14:paraId="3EC91878" w14:textId="77777777" w:rsidR="00BF1E10" w:rsidRPr="004E2073" w:rsidRDefault="00BF1E10" w:rsidP="004F424B">
            <w:pPr>
              <w:ind w:left="360"/>
              <w:rPr>
                <w:rFonts w:ascii="Times New Roman" w:hAnsi="Times New Roman" w:cs="Times New Roman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</w:rPr>
              <w:t>Корпус:</w:t>
            </w:r>
          </w:p>
          <w:p w14:paraId="32AD56F5" w14:textId="3D34EC52" w:rsidR="00BF1E10" w:rsidRPr="004F121B" w:rsidRDefault="00BF1E10" w:rsidP="004F121B">
            <w:pPr>
              <w:ind w:left="360"/>
              <w:rPr>
                <w:rFonts w:ascii="Times New Roman" w:hAnsi="Times New Roman" w:cs="Times New Roman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Carcasa</w:t>
            </w:r>
            <w:r w:rsidRPr="004E2073">
              <w:rPr>
                <w:rStyle w:val="FontStyle75"/>
                <w:i/>
                <w:sz w:val="24"/>
                <w:szCs w:val="24"/>
              </w:rPr>
              <w:t>:</w:t>
            </w:r>
          </w:p>
        </w:tc>
        <w:tc>
          <w:tcPr>
            <w:tcW w:w="10343" w:type="dxa"/>
            <w:gridSpan w:val="2"/>
          </w:tcPr>
          <w:p w14:paraId="3EEDB272" w14:textId="77777777" w:rsidR="00BF1E10" w:rsidRPr="004E2073" w:rsidRDefault="00BF1E10" w:rsidP="004F424B">
            <w:pPr>
              <w:ind w:left="360"/>
              <w:jc w:val="both"/>
              <w:rPr>
                <w:rStyle w:val="FontStyle75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</w:rPr>
              <w:t>сталь, антикоррозионное покрытие(анодирование)</w:t>
            </w:r>
          </w:p>
          <w:p w14:paraId="3FE39728" w14:textId="77777777" w:rsidR="00BF1E10" w:rsidRPr="004E2073" w:rsidRDefault="00BF1E10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O</w:t>
            </w:r>
            <w:r w:rsidRPr="004E2073">
              <w:rPr>
                <w:rStyle w:val="FontStyle75"/>
                <w:i/>
                <w:sz w:val="24"/>
                <w:szCs w:val="24"/>
              </w:rPr>
              <w:t>ț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el</w:t>
            </w:r>
            <w:r w:rsidRPr="004E2073">
              <w:rPr>
                <w:rStyle w:val="FontStyle75"/>
                <w:i/>
                <w:sz w:val="24"/>
                <w:szCs w:val="24"/>
              </w:rPr>
              <w:t xml:space="preserve"> 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cu</w:t>
            </w:r>
            <w:r w:rsidRPr="004E2073">
              <w:rPr>
                <w:rStyle w:val="FontStyle75"/>
                <w:i/>
                <w:sz w:val="24"/>
                <w:szCs w:val="24"/>
              </w:rPr>
              <w:t xml:space="preserve"> 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acoperire</w:t>
            </w:r>
            <w:r w:rsidRPr="004E2073">
              <w:rPr>
                <w:rStyle w:val="FontStyle75"/>
                <w:i/>
                <w:sz w:val="24"/>
                <w:szCs w:val="24"/>
              </w:rPr>
              <w:t xml:space="preserve"> 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anticoroziv</w:t>
            </w:r>
            <w:r w:rsidRPr="004E2073">
              <w:rPr>
                <w:rStyle w:val="FontStyle75"/>
                <w:i/>
                <w:sz w:val="24"/>
                <w:szCs w:val="24"/>
              </w:rPr>
              <w:t>ă (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anodizare</w:t>
            </w:r>
            <w:r w:rsidRPr="004E2073">
              <w:rPr>
                <w:rStyle w:val="FontStyle75"/>
                <w:i/>
                <w:sz w:val="24"/>
                <w:szCs w:val="24"/>
              </w:rPr>
              <w:t>).</w:t>
            </w:r>
          </w:p>
        </w:tc>
      </w:tr>
      <w:tr w:rsidR="00E6183F" w:rsidRPr="00662F1C" w14:paraId="02D60570" w14:textId="77777777" w:rsidTr="004F424B">
        <w:trPr>
          <w:trHeight w:val="562"/>
        </w:trPr>
        <w:tc>
          <w:tcPr>
            <w:tcW w:w="5387" w:type="dxa"/>
          </w:tcPr>
          <w:p w14:paraId="38ADAD7A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</w:rPr>
              <w:t>Мембрана</w:t>
            </w:r>
          </w:p>
          <w:p w14:paraId="147848F9" w14:textId="79E4ED12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Membrana</w:t>
            </w:r>
          </w:p>
        </w:tc>
        <w:tc>
          <w:tcPr>
            <w:tcW w:w="10343" w:type="dxa"/>
            <w:gridSpan w:val="2"/>
          </w:tcPr>
          <w:p w14:paraId="7984DCDD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u-MD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 xml:space="preserve">армированная резина </w:t>
            </w: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NBR+</w:t>
            </w: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>Пливинилхлорид/Нитрил(</w:t>
            </w: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PVC/Nitril</w:t>
            </w: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>)</w:t>
            </w:r>
          </w:p>
          <w:p w14:paraId="65943C31" w14:textId="791A0B02" w:rsidR="00E6183F" w:rsidRPr="002F62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Cauciuc NBR armat + PVC/Nitril.</w:t>
            </w:r>
          </w:p>
        </w:tc>
      </w:tr>
      <w:tr w:rsidR="00E6183F" w:rsidRPr="004E2073" w14:paraId="3BF44B93" w14:textId="77777777" w:rsidTr="004F424B">
        <w:trPr>
          <w:trHeight w:val="562"/>
        </w:trPr>
        <w:tc>
          <w:tcPr>
            <w:tcW w:w="5387" w:type="dxa"/>
          </w:tcPr>
          <w:p w14:paraId="6D2E89C5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</w:rPr>
              <w:t>Уплотнения</w:t>
            </w:r>
          </w:p>
          <w:p w14:paraId="255F5443" w14:textId="2D68447A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-Garnituri:</w:t>
            </w:r>
          </w:p>
        </w:tc>
        <w:tc>
          <w:tcPr>
            <w:tcW w:w="10343" w:type="dxa"/>
            <w:gridSpan w:val="2"/>
          </w:tcPr>
          <w:p w14:paraId="02D79AAC" w14:textId="77777777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</w:rPr>
              <w:t xml:space="preserve">нитриловая резина </w:t>
            </w: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NBR</w:t>
            </w:r>
          </w:p>
          <w:p w14:paraId="55306089" w14:textId="24556AFD" w:rsidR="00E6183F" w:rsidRPr="004E2073" w:rsidRDefault="00E6183F" w:rsidP="004F424B">
            <w:pPr>
              <w:ind w:left="3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Cauciuc nitrilic NBR.</w:t>
            </w:r>
          </w:p>
        </w:tc>
      </w:tr>
      <w:tr w:rsidR="00BF1E10" w:rsidRPr="00662F1C" w14:paraId="6E6069D8" w14:textId="77777777" w:rsidTr="004F121B">
        <w:trPr>
          <w:trHeight w:val="550"/>
        </w:trPr>
        <w:tc>
          <w:tcPr>
            <w:tcW w:w="15730" w:type="dxa"/>
            <w:gridSpan w:val="3"/>
          </w:tcPr>
          <w:p w14:paraId="6C338722" w14:textId="77777777" w:rsidR="00BF1E10" w:rsidRPr="004E2073" w:rsidRDefault="00BF1E10" w:rsidP="004F424B">
            <w:pPr>
              <w:pStyle w:val="af5"/>
              <w:ind w:left="360"/>
              <w:rPr>
                <w:rStyle w:val="FontStyle75"/>
                <w:i/>
                <w:sz w:val="24"/>
                <w:szCs w:val="24"/>
                <w:lang w:val="ru-MD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E2073">
              <w:rPr>
                <w:rStyle w:val="FontStyle75"/>
                <w:i/>
                <w:sz w:val="24"/>
                <w:szCs w:val="24"/>
                <w:lang w:val="en-US"/>
              </w:rPr>
              <w:t>O</w:t>
            </w:r>
            <w:r w:rsidRPr="004E2073">
              <w:rPr>
                <w:rStyle w:val="FontStyle75"/>
                <w:i/>
                <w:sz w:val="24"/>
                <w:szCs w:val="24"/>
                <w:lang w:val="ru-MD"/>
              </w:rPr>
              <w:t>тветные фланцы в комплекте(шпильки, шайбы, гайки).</w:t>
            </w:r>
          </w:p>
          <w:p w14:paraId="53D00519" w14:textId="0539FA11" w:rsidR="00BF1E10" w:rsidRPr="004F121B" w:rsidRDefault="00BF1E10" w:rsidP="004F121B">
            <w:pPr>
              <w:pStyle w:val="af5"/>
              <w:ind w:left="36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it-IT"/>
              </w:rPr>
            </w:pPr>
            <w:r w:rsidRPr="004E2073">
              <w:rPr>
                <w:rStyle w:val="FontStyle75"/>
                <w:i/>
                <w:sz w:val="24"/>
                <w:szCs w:val="24"/>
                <w:lang w:val="ro-MD"/>
              </w:rPr>
              <w:t>-</w:t>
            </w:r>
            <w:r w:rsidRPr="0049378F">
              <w:rPr>
                <w:rStyle w:val="FontStyle75"/>
                <w:i/>
                <w:sz w:val="24"/>
                <w:szCs w:val="24"/>
                <w:lang w:val="it-IT"/>
              </w:rPr>
              <w:t>Flanșe incluse (șuruburi, șaibe,</w:t>
            </w:r>
            <w:r w:rsidR="004F121B">
              <w:rPr>
                <w:rStyle w:val="FontStyle75"/>
                <w:i/>
                <w:sz w:val="24"/>
                <w:szCs w:val="24"/>
                <w:lang w:val="it-IT"/>
              </w:rPr>
              <w:t xml:space="preserve"> piulițe).</w:t>
            </w:r>
          </w:p>
        </w:tc>
      </w:tr>
    </w:tbl>
    <w:p w14:paraId="0BA0BDB7" w14:textId="77777777" w:rsidR="00A53B4C" w:rsidRPr="00BF1E10" w:rsidRDefault="00A53B4C" w:rsidP="00F97CC4">
      <w:pPr>
        <w:pStyle w:val="1"/>
        <w:rPr>
          <w:rFonts w:ascii="Times New Roman" w:hAnsi="Times New Roman" w:cs="Times New Roman"/>
          <w:color w:val="auto"/>
          <w:sz w:val="24"/>
          <w:szCs w:val="24"/>
          <w:lang w:val="it-IT"/>
        </w:rPr>
      </w:pPr>
    </w:p>
    <w:sectPr w:rsidR="00A53B4C" w:rsidRPr="00BF1E10" w:rsidSect="004F424B">
      <w:pgSz w:w="16838" w:h="11906" w:orient="landscape"/>
      <w:pgMar w:top="426" w:right="568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EB0F7" w14:textId="77777777" w:rsidR="004F424B" w:rsidRDefault="004F424B" w:rsidP="00274E62">
      <w:pPr>
        <w:spacing w:after="0" w:line="240" w:lineRule="auto"/>
      </w:pPr>
      <w:r>
        <w:separator/>
      </w:r>
    </w:p>
  </w:endnote>
  <w:endnote w:type="continuationSeparator" w:id="0">
    <w:p w14:paraId="6A1BE10C" w14:textId="77777777" w:rsidR="004F424B" w:rsidRDefault="004F424B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08340" w14:textId="77777777" w:rsidR="004F424B" w:rsidRDefault="004F424B" w:rsidP="00274E62">
      <w:pPr>
        <w:spacing w:after="0" w:line="240" w:lineRule="auto"/>
      </w:pPr>
      <w:r>
        <w:separator/>
      </w:r>
    </w:p>
  </w:footnote>
  <w:footnote w:type="continuationSeparator" w:id="0">
    <w:p w14:paraId="70A2BC40" w14:textId="77777777" w:rsidR="004F424B" w:rsidRDefault="004F424B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BC5D03"/>
    <w:multiLevelType w:val="hybridMultilevel"/>
    <w:tmpl w:val="ED5A3AB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4648ADB4">
      <w:numFmt w:val="bullet"/>
      <w:lvlText w:val="-"/>
      <w:lvlJc w:val="left"/>
      <w:pPr>
        <w:ind w:left="2340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7E638D0"/>
    <w:multiLevelType w:val="hybridMultilevel"/>
    <w:tmpl w:val="B7B64C8E"/>
    <w:lvl w:ilvl="0" w:tplc="5ED8E4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3383E"/>
    <w:multiLevelType w:val="hybridMultilevel"/>
    <w:tmpl w:val="03286C3C"/>
    <w:lvl w:ilvl="0" w:tplc="12EA21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3B39EB"/>
    <w:multiLevelType w:val="hybridMultilevel"/>
    <w:tmpl w:val="E236BA30"/>
    <w:lvl w:ilvl="0" w:tplc="CEE019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B0592"/>
    <w:multiLevelType w:val="hybridMultilevel"/>
    <w:tmpl w:val="ED5A3A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numFmt w:val="bullet"/>
      <w:lvlText w:val="-"/>
      <w:lvlJc w:val="left"/>
      <w:pPr>
        <w:ind w:left="2340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9"/>
  </w:num>
  <w:num w:numId="5">
    <w:abstractNumId w:val="7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4"/>
  </w:num>
  <w:num w:numId="11">
    <w:abstractNumId w:val="2"/>
  </w:num>
  <w:num w:numId="12">
    <w:abstractNumId w:val="1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24B1C"/>
    <w:rsid w:val="00035BDB"/>
    <w:rsid w:val="0004467A"/>
    <w:rsid w:val="00046567"/>
    <w:rsid w:val="0004795F"/>
    <w:rsid w:val="00057363"/>
    <w:rsid w:val="0006730E"/>
    <w:rsid w:val="00093897"/>
    <w:rsid w:val="00096A69"/>
    <w:rsid w:val="000A23D0"/>
    <w:rsid w:val="000B064C"/>
    <w:rsid w:val="000B7345"/>
    <w:rsid w:val="000F673B"/>
    <w:rsid w:val="00122089"/>
    <w:rsid w:val="00154623"/>
    <w:rsid w:val="001600C2"/>
    <w:rsid w:val="00165C44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E00E4"/>
    <w:rsid w:val="001F1902"/>
    <w:rsid w:val="00200B57"/>
    <w:rsid w:val="00223F0B"/>
    <w:rsid w:val="0023131A"/>
    <w:rsid w:val="00234F83"/>
    <w:rsid w:val="00241277"/>
    <w:rsid w:val="00241A26"/>
    <w:rsid w:val="002432F6"/>
    <w:rsid w:val="0025568E"/>
    <w:rsid w:val="00257A78"/>
    <w:rsid w:val="002643AD"/>
    <w:rsid w:val="002676EC"/>
    <w:rsid w:val="00274E62"/>
    <w:rsid w:val="00297DE9"/>
    <w:rsid w:val="002A25B0"/>
    <w:rsid w:val="002C7629"/>
    <w:rsid w:val="002F431A"/>
    <w:rsid w:val="002F6273"/>
    <w:rsid w:val="00301A13"/>
    <w:rsid w:val="003068D5"/>
    <w:rsid w:val="00335D98"/>
    <w:rsid w:val="003414B6"/>
    <w:rsid w:val="00343171"/>
    <w:rsid w:val="003507E2"/>
    <w:rsid w:val="003513C9"/>
    <w:rsid w:val="00360F8B"/>
    <w:rsid w:val="0036404B"/>
    <w:rsid w:val="00372245"/>
    <w:rsid w:val="00373089"/>
    <w:rsid w:val="00377AFF"/>
    <w:rsid w:val="0038370F"/>
    <w:rsid w:val="003862A6"/>
    <w:rsid w:val="003B492F"/>
    <w:rsid w:val="003F3668"/>
    <w:rsid w:val="003F78F6"/>
    <w:rsid w:val="00423E1A"/>
    <w:rsid w:val="0043197A"/>
    <w:rsid w:val="00435848"/>
    <w:rsid w:val="004379D9"/>
    <w:rsid w:val="00441F19"/>
    <w:rsid w:val="00442915"/>
    <w:rsid w:val="00443E8F"/>
    <w:rsid w:val="00460600"/>
    <w:rsid w:val="004644F7"/>
    <w:rsid w:val="00480284"/>
    <w:rsid w:val="004854DD"/>
    <w:rsid w:val="0049378F"/>
    <w:rsid w:val="004B0F51"/>
    <w:rsid w:val="004B4268"/>
    <w:rsid w:val="004B54FA"/>
    <w:rsid w:val="004B61B2"/>
    <w:rsid w:val="004C31B2"/>
    <w:rsid w:val="004D62D9"/>
    <w:rsid w:val="004E6597"/>
    <w:rsid w:val="004F121B"/>
    <w:rsid w:val="004F424B"/>
    <w:rsid w:val="00512713"/>
    <w:rsid w:val="00525FF9"/>
    <w:rsid w:val="0054101F"/>
    <w:rsid w:val="00541A9A"/>
    <w:rsid w:val="00556946"/>
    <w:rsid w:val="005613E6"/>
    <w:rsid w:val="00561E87"/>
    <w:rsid w:val="00563889"/>
    <w:rsid w:val="0059416F"/>
    <w:rsid w:val="005A3CE4"/>
    <w:rsid w:val="005B16D2"/>
    <w:rsid w:val="005B2167"/>
    <w:rsid w:val="005C3999"/>
    <w:rsid w:val="005F4AF3"/>
    <w:rsid w:val="005F5CAD"/>
    <w:rsid w:val="006028D8"/>
    <w:rsid w:val="00604CE3"/>
    <w:rsid w:val="00606A8B"/>
    <w:rsid w:val="00645516"/>
    <w:rsid w:val="0065123A"/>
    <w:rsid w:val="00662F1C"/>
    <w:rsid w:val="006646F4"/>
    <w:rsid w:val="00673BB6"/>
    <w:rsid w:val="00691747"/>
    <w:rsid w:val="006A0144"/>
    <w:rsid w:val="006A09DD"/>
    <w:rsid w:val="006A2B4E"/>
    <w:rsid w:val="006B3D0E"/>
    <w:rsid w:val="006D2747"/>
    <w:rsid w:val="006E00A5"/>
    <w:rsid w:val="006E3705"/>
    <w:rsid w:val="0071061D"/>
    <w:rsid w:val="00752E4B"/>
    <w:rsid w:val="00760CDD"/>
    <w:rsid w:val="00762D36"/>
    <w:rsid w:val="00770083"/>
    <w:rsid w:val="007742FF"/>
    <w:rsid w:val="007751F7"/>
    <w:rsid w:val="007F379D"/>
    <w:rsid w:val="007F6BDA"/>
    <w:rsid w:val="00805E7A"/>
    <w:rsid w:val="008063EB"/>
    <w:rsid w:val="0081282E"/>
    <w:rsid w:val="00813194"/>
    <w:rsid w:val="00820060"/>
    <w:rsid w:val="0085580D"/>
    <w:rsid w:val="00863882"/>
    <w:rsid w:val="008673EA"/>
    <w:rsid w:val="008912BB"/>
    <w:rsid w:val="008B496F"/>
    <w:rsid w:val="008C1CA7"/>
    <w:rsid w:val="008D08DB"/>
    <w:rsid w:val="008D2A68"/>
    <w:rsid w:val="008D7D6E"/>
    <w:rsid w:val="008E0634"/>
    <w:rsid w:val="008E6524"/>
    <w:rsid w:val="008F64F2"/>
    <w:rsid w:val="00907E09"/>
    <w:rsid w:val="009165CA"/>
    <w:rsid w:val="0091718A"/>
    <w:rsid w:val="009213FF"/>
    <w:rsid w:val="009258C9"/>
    <w:rsid w:val="00926023"/>
    <w:rsid w:val="009325B3"/>
    <w:rsid w:val="0093330B"/>
    <w:rsid w:val="00934F57"/>
    <w:rsid w:val="00952D8B"/>
    <w:rsid w:val="00953F0B"/>
    <w:rsid w:val="00985211"/>
    <w:rsid w:val="009A4FE0"/>
    <w:rsid w:val="009A78B0"/>
    <w:rsid w:val="009B19F2"/>
    <w:rsid w:val="009B51AD"/>
    <w:rsid w:val="009C3621"/>
    <w:rsid w:val="009C380F"/>
    <w:rsid w:val="009D318A"/>
    <w:rsid w:val="009D5D37"/>
    <w:rsid w:val="009D7A78"/>
    <w:rsid w:val="009E7FB5"/>
    <w:rsid w:val="009F3809"/>
    <w:rsid w:val="00A02293"/>
    <w:rsid w:val="00A0408D"/>
    <w:rsid w:val="00A06B43"/>
    <w:rsid w:val="00A1304D"/>
    <w:rsid w:val="00A16AC1"/>
    <w:rsid w:val="00A41F70"/>
    <w:rsid w:val="00A444E1"/>
    <w:rsid w:val="00A51419"/>
    <w:rsid w:val="00A53B4C"/>
    <w:rsid w:val="00A575C3"/>
    <w:rsid w:val="00A836C2"/>
    <w:rsid w:val="00A85101"/>
    <w:rsid w:val="00A868B3"/>
    <w:rsid w:val="00AA2A6A"/>
    <w:rsid w:val="00AE5A0E"/>
    <w:rsid w:val="00AE5F0C"/>
    <w:rsid w:val="00AE60F0"/>
    <w:rsid w:val="00AF1BE4"/>
    <w:rsid w:val="00AF5847"/>
    <w:rsid w:val="00B06039"/>
    <w:rsid w:val="00B1328C"/>
    <w:rsid w:val="00B13483"/>
    <w:rsid w:val="00B21724"/>
    <w:rsid w:val="00B23DBD"/>
    <w:rsid w:val="00B24307"/>
    <w:rsid w:val="00B32108"/>
    <w:rsid w:val="00B36912"/>
    <w:rsid w:val="00B53F10"/>
    <w:rsid w:val="00B67DF1"/>
    <w:rsid w:val="00B937D9"/>
    <w:rsid w:val="00B97486"/>
    <w:rsid w:val="00BA4F15"/>
    <w:rsid w:val="00BA50FB"/>
    <w:rsid w:val="00BB3ABB"/>
    <w:rsid w:val="00BD5858"/>
    <w:rsid w:val="00BE5A96"/>
    <w:rsid w:val="00BF1E10"/>
    <w:rsid w:val="00BF4000"/>
    <w:rsid w:val="00C06400"/>
    <w:rsid w:val="00C10BD2"/>
    <w:rsid w:val="00C22229"/>
    <w:rsid w:val="00C22F5B"/>
    <w:rsid w:val="00C2414F"/>
    <w:rsid w:val="00C31F2A"/>
    <w:rsid w:val="00C35D51"/>
    <w:rsid w:val="00C4100D"/>
    <w:rsid w:val="00C42DE5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A5773"/>
    <w:rsid w:val="00CA72D7"/>
    <w:rsid w:val="00CC2E7B"/>
    <w:rsid w:val="00CD379E"/>
    <w:rsid w:val="00CE5374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71680"/>
    <w:rsid w:val="00D83675"/>
    <w:rsid w:val="00D94A2A"/>
    <w:rsid w:val="00D96808"/>
    <w:rsid w:val="00DD2E3A"/>
    <w:rsid w:val="00E114B1"/>
    <w:rsid w:val="00E161E1"/>
    <w:rsid w:val="00E26CB8"/>
    <w:rsid w:val="00E51504"/>
    <w:rsid w:val="00E6183F"/>
    <w:rsid w:val="00E70AEF"/>
    <w:rsid w:val="00E72382"/>
    <w:rsid w:val="00E825B9"/>
    <w:rsid w:val="00E850FF"/>
    <w:rsid w:val="00EC0BDC"/>
    <w:rsid w:val="00EC5DC9"/>
    <w:rsid w:val="00F123F2"/>
    <w:rsid w:val="00F522EF"/>
    <w:rsid w:val="00F655A4"/>
    <w:rsid w:val="00F66941"/>
    <w:rsid w:val="00F70937"/>
    <w:rsid w:val="00F7164D"/>
    <w:rsid w:val="00F75DD7"/>
    <w:rsid w:val="00F81B3C"/>
    <w:rsid w:val="00F85C4E"/>
    <w:rsid w:val="00F94F0D"/>
    <w:rsid w:val="00F97CC4"/>
    <w:rsid w:val="00FA095D"/>
    <w:rsid w:val="00FA1D30"/>
    <w:rsid w:val="00FB659B"/>
    <w:rsid w:val="00FC37A1"/>
    <w:rsid w:val="00FD00EE"/>
    <w:rsid w:val="00FD5AB2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BBAAD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3B4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  <w:style w:type="character" w:customStyle="1" w:styleId="FontStyle65">
    <w:name w:val="Font Style65"/>
    <w:uiPriority w:val="99"/>
    <w:rsid w:val="009B19F2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74">
    <w:name w:val="Font Style74"/>
    <w:uiPriority w:val="99"/>
    <w:rsid w:val="009B19F2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0">
    <w:name w:val="Style40"/>
    <w:basedOn w:val="a"/>
    <w:uiPriority w:val="99"/>
    <w:rsid w:val="009B1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uiPriority w:val="99"/>
    <w:rsid w:val="009B19F2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75">
    <w:name w:val="Font Style75"/>
    <w:uiPriority w:val="99"/>
    <w:rsid w:val="009B19F2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6">
    <w:name w:val="Style6"/>
    <w:basedOn w:val="a"/>
    <w:uiPriority w:val="99"/>
    <w:rsid w:val="009B1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72">
    <w:name w:val="Font Style72"/>
    <w:uiPriority w:val="99"/>
    <w:rsid w:val="009B19F2"/>
    <w:rPr>
      <w:rFonts w:ascii="Arial" w:hAnsi="Arial" w:cs="Arial"/>
      <w:b/>
      <w:bCs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53B4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styleId="af6">
    <w:name w:val="Strong"/>
    <w:basedOn w:val="a0"/>
    <w:uiPriority w:val="22"/>
    <w:qFormat/>
    <w:rsid w:val="00A53B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418A-19B4-4961-ADDF-D90154A2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2805</Words>
  <Characters>15994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8</cp:revision>
  <cp:lastPrinted>2025-12-04T08:16:00Z</cp:lastPrinted>
  <dcterms:created xsi:type="dcterms:W3CDTF">2025-12-04T06:38:00Z</dcterms:created>
  <dcterms:modified xsi:type="dcterms:W3CDTF">2025-12-04T08:16:00Z</dcterms:modified>
</cp:coreProperties>
</file>