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397"/>
        <w:gridCol w:w="2714"/>
        <w:gridCol w:w="747"/>
        <w:gridCol w:w="915"/>
        <w:gridCol w:w="1151"/>
        <w:gridCol w:w="1126"/>
        <w:gridCol w:w="1079"/>
        <w:gridCol w:w="936"/>
        <w:gridCol w:w="137"/>
        <w:gridCol w:w="2251"/>
        <w:gridCol w:w="447"/>
        <w:gridCol w:w="779"/>
        <w:gridCol w:w="355"/>
        <w:gridCol w:w="708"/>
      </w:tblGrid>
      <w:tr w:rsidR="00F46249" w:rsidRPr="00C00499" w14:paraId="167AF01C" w14:textId="77777777" w:rsidTr="006D3C7C">
        <w:trPr>
          <w:trHeight w:val="697"/>
        </w:trPr>
        <w:tc>
          <w:tcPr>
            <w:tcW w:w="14034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708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6D3C7C">
        <w:tc>
          <w:tcPr>
            <w:tcW w:w="1403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234AB">
        <w:trPr>
          <w:trHeight w:val="5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F737D3" w:rsidRDefault="00F46249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>Procedura de achiziție :</w:t>
            </w:r>
            <w:r w:rsidR="00A11306" w:rsidRPr="00F737D3">
              <w:rPr>
                <w:sz w:val="22"/>
                <w:szCs w:val="22"/>
              </w:rPr>
              <w:t xml:space="preserve"> nr. __________</w:t>
            </w:r>
            <w:r w:rsidRPr="00F737D3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2234AB">
        <w:trPr>
          <w:trHeight w:val="74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700DA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3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615D207" w:rsidR="00F46249" w:rsidRPr="002700DA" w:rsidRDefault="000D243C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 xml:space="preserve">Obiectul achiziției: </w:t>
            </w:r>
            <w:r w:rsidRPr="00570595">
              <w:rPr>
                <w:bCs/>
                <w:noProof w:val="0"/>
                <w:lang w:eastAsia="ru-RU"/>
              </w:rPr>
              <w:t xml:space="preserve"> </w:t>
            </w:r>
            <w:r w:rsidR="00BE3DE0" w:rsidRPr="00BE3DE0">
              <w:rPr>
                <w:b/>
                <w:bCs/>
              </w:rPr>
              <w:t>Achiziționarea serviciilor de verificare tehnică a buteliilor mobile, (gaz GPL popan)</w:t>
            </w:r>
            <w:r w:rsidR="006D3C7C">
              <w:rPr>
                <w:rFonts w:eastAsia="Calibri"/>
                <w:b/>
                <w:spacing w:val="-3"/>
                <w:lang w:val="ro-MD"/>
              </w:rPr>
              <w:t>.</w:t>
            </w:r>
          </w:p>
        </w:tc>
      </w:tr>
      <w:tr w:rsidR="00F46249" w:rsidRPr="0028367D" w14:paraId="4DAE0ECD" w14:textId="77777777" w:rsidTr="006D3C7C">
        <w:trPr>
          <w:trHeight w:val="150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2700DA" w:rsidRDefault="00F46249" w:rsidP="00F46249">
            <w:pPr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F46249" w14:paraId="445F4709" w14:textId="77777777" w:rsidTr="006D3C7C">
        <w:trPr>
          <w:trHeight w:val="2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11</w:t>
            </w:r>
          </w:p>
        </w:tc>
      </w:tr>
      <w:tr w:rsidR="004C1579" w:rsidRPr="006C1FA2" w14:paraId="3E6E7982" w14:textId="77777777" w:rsidTr="006D3C7C">
        <w:trPr>
          <w:trHeight w:val="41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9379" w14:textId="2B0CB6BC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8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08B5D88A" w:rsidR="004C1579" w:rsidRPr="002C75AE" w:rsidRDefault="004C1579" w:rsidP="002E4282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 xml:space="preserve">Lotul </w:t>
            </w:r>
            <w:r w:rsidR="006A3EB4">
              <w:rPr>
                <w:b/>
                <w:bCs/>
                <w:sz w:val="20"/>
                <w:szCs w:val="20"/>
              </w:rPr>
              <w:t xml:space="preserve">nr. </w:t>
            </w:r>
            <w:r w:rsidRPr="004C157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</w:tr>
      <w:tr w:rsidR="006D3C7C" w:rsidRPr="006C1FA2" w14:paraId="7111BAF6" w14:textId="77777777" w:rsidTr="006D3C7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1B811DD" w:rsidR="006D3C7C" w:rsidRPr="00E171DA" w:rsidRDefault="006D3C7C" w:rsidP="006D3C7C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E171DA">
              <w:rPr>
                <w:noProof w:val="0"/>
                <w:sz w:val="22"/>
                <w:szCs w:val="22"/>
                <w:lang w:val="it-IT" w:eastAsia="ru-RU"/>
              </w:rPr>
              <w:t>50500000-0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3F4643FF" w:rsidR="006D3C7C" w:rsidRPr="002C75AE" w:rsidRDefault="006D3C7C" w:rsidP="006D3C7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lang w:val="en-US"/>
              </w:rPr>
              <w:t>S</w:t>
            </w:r>
            <w:r w:rsidRPr="00F547F0">
              <w:rPr>
                <w:lang w:val="en-US"/>
              </w:rPr>
              <w:t>ervicii de verificare tehnică a buteliilor mobile, prin intermediul cărora se transportă şi se livrează gaze GPL (propan)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65A01CAF" w:rsidR="006D3C7C" w:rsidRPr="002C75AE" w:rsidRDefault="006D3C7C" w:rsidP="006D3C7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509B685B" w:rsidR="006D3C7C" w:rsidRPr="002C75AE" w:rsidRDefault="006D3C7C" w:rsidP="006D3C7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5A53" w14:textId="513828B3" w:rsidR="006D3C7C" w:rsidRPr="006D3C7C" w:rsidRDefault="006D3C7C" w:rsidP="006D3C7C">
            <w:pPr>
              <w:spacing w:line="276" w:lineRule="auto"/>
              <w:jc w:val="both"/>
              <w:rPr>
                <w:rFonts w:eastAsia="Calibri"/>
                <w:iCs/>
                <w:sz w:val="16"/>
                <w:szCs w:val="16"/>
              </w:rPr>
            </w:pPr>
            <w:r>
              <w:rPr>
                <w:rFonts w:eastAsia="Calibri"/>
                <w:iCs/>
                <w:sz w:val="16"/>
                <w:szCs w:val="16"/>
              </w:rPr>
              <w:t>A</w:t>
            </w:r>
            <w:r w:rsidRPr="006D3C7C">
              <w:rPr>
                <w:rFonts w:eastAsia="Calibri"/>
                <w:iCs/>
                <w:sz w:val="16"/>
                <w:szCs w:val="16"/>
              </w:rPr>
              <w:t>supra fiecăr</w:t>
            </w:r>
            <w:r>
              <w:rPr>
                <w:rFonts w:eastAsia="Calibri"/>
                <w:iCs/>
                <w:sz w:val="16"/>
                <w:szCs w:val="16"/>
              </w:rPr>
              <w:t>ei</w:t>
            </w:r>
            <w:r w:rsidRPr="006D3C7C">
              <w:rPr>
                <w:rFonts w:eastAsia="Calibri"/>
                <w:iCs/>
                <w:sz w:val="16"/>
                <w:szCs w:val="16"/>
              </w:rPr>
              <w:t xml:space="preserve"> butelie prestatorul va efectua operații tehnice, dintre care precizăm următoarele:</w:t>
            </w:r>
          </w:p>
          <w:p w14:paraId="0339183E" w14:textId="77777777" w:rsidR="006D3C7C" w:rsidRPr="006D3C7C" w:rsidRDefault="006D3C7C" w:rsidP="006D3C7C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284"/>
              <w:jc w:val="both"/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</w:pPr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>constatarea stării tehnice a buteliilor;</w:t>
            </w:r>
          </w:p>
          <w:p w14:paraId="4063C031" w14:textId="77777777" w:rsidR="006D3C7C" w:rsidRPr="006D3C7C" w:rsidRDefault="006D3C7C" w:rsidP="006D3C7C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284"/>
              <w:jc w:val="both"/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</w:pPr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 xml:space="preserve">verificarea masei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>şi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 xml:space="preserve"> a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>capacităţii</w:t>
            </w:r>
            <w:proofErr w:type="spellEnd"/>
            <w:r w:rsidRPr="006D3C7C">
              <w:rPr>
                <w:rFonts w:ascii="Times New Roman" w:eastAsia="Calibri" w:hAnsi="Times New Roman" w:cs="Times New Roman"/>
                <w:i/>
                <w:sz w:val="16"/>
                <w:szCs w:val="16"/>
                <w:lang w:val="ro-RO"/>
              </w:rPr>
              <w:t>;</w:t>
            </w:r>
          </w:p>
          <w:p w14:paraId="4DD0DE16" w14:textId="77777777" w:rsidR="006D3C7C" w:rsidRPr="006D3C7C" w:rsidRDefault="006D3C7C" w:rsidP="006D3C7C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284"/>
              <w:jc w:val="both"/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</w:pPr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 xml:space="preserve"> încercarea la presiune hidraulică;</w:t>
            </w:r>
          </w:p>
          <w:p w14:paraId="60E4CB01" w14:textId="77777777" w:rsidR="006D3C7C" w:rsidRPr="006D3C7C" w:rsidRDefault="006D3C7C" w:rsidP="006D3C7C">
            <w:pPr>
              <w:pStyle w:val="a4"/>
              <w:numPr>
                <w:ilvl w:val="0"/>
                <w:numId w:val="1"/>
              </w:numPr>
              <w:spacing w:line="276" w:lineRule="auto"/>
              <w:ind w:left="284"/>
              <w:jc w:val="both"/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</w:pPr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 xml:space="preserve">verificarea la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>etanşeitatea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 xml:space="preserve"> ventilului (supapei)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>şi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 xml:space="preserve"> îmbinării prin filet;</w:t>
            </w:r>
          </w:p>
          <w:p w14:paraId="444CDD79" w14:textId="77777777" w:rsidR="006D3C7C" w:rsidRPr="006D3C7C" w:rsidRDefault="006D3C7C" w:rsidP="006D3C7C">
            <w:pPr>
              <w:pStyle w:val="a4"/>
              <w:numPr>
                <w:ilvl w:val="0"/>
                <w:numId w:val="1"/>
              </w:numPr>
              <w:spacing w:line="276" w:lineRule="auto"/>
              <w:ind w:left="284"/>
              <w:jc w:val="both"/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</w:pP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marcarea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poansonare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luna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şi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anul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următoarei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verificări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tehnice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periodice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calota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>superioară</w:t>
            </w:r>
            <w:proofErr w:type="spellEnd"/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en-US"/>
              </w:rPr>
              <w:t xml:space="preserve">; </w:t>
            </w:r>
          </w:p>
          <w:p w14:paraId="53D94B50" w14:textId="77777777" w:rsidR="006D3C7C" w:rsidRPr="006D3C7C" w:rsidRDefault="006D3C7C" w:rsidP="006D3C7C">
            <w:pPr>
              <w:pStyle w:val="a4"/>
              <w:numPr>
                <w:ilvl w:val="0"/>
                <w:numId w:val="1"/>
              </w:numPr>
              <w:spacing w:line="276" w:lineRule="auto"/>
              <w:ind w:left="284"/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</w:pPr>
            <w:r w:rsidRPr="006D3C7C">
              <w:rPr>
                <w:rFonts w:ascii="Times New Roman" w:eastAsia="Calibri" w:hAnsi="Times New Roman" w:cs="Times New Roman"/>
                <w:iCs/>
                <w:sz w:val="16"/>
                <w:szCs w:val="16"/>
                <w:lang w:val="ro-RO"/>
              </w:rPr>
              <w:t>transportarea buteliilor mobile de la și către Depozitul Central al „TERMOELECTRICA” S.A.  (mun. Chișinău, str. Meșterul Manole, 3).</w:t>
            </w:r>
          </w:p>
          <w:p w14:paraId="522B2C87" w14:textId="77777777" w:rsidR="006D3C7C" w:rsidRPr="006D3C7C" w:rsidRDefault="006D3C7C" w:rsidP="006D3C7C">
            <w:pPr>
              <w:spacing w:line="276" w:lineRule="auto"/>
              <w:ind w:left="-76"/>
              <w:jc w:val="both"/>
              <w:rPr>
                <w:rFonts w:eastAsia="Calibri"/>
                <w:iCs/>
                <w:sz w:val="16"/>
                <w:szCs w:val="16"/>
              </w:rPr>
            </w:pPr>
            <w:r w:rsidRPr="006D3C7C">
              <w:rPr>
                <w:rFonts w:eastAsia="Calibri"/>
                <w:iCs/>
                <w:sz w:val="16"/>
                <w:szCs w:val="16"/>
              </w:rPr>
              <w:t xml:space="preserve">În urma operaţiunilor de verificare tehnică, prestatorul emite o declaraţie de </w:t>
            </w:r>
            <w:r w:rsidRPr="006D3C7C">
              <w:rPr>
                <w:rFonts w:eastAsia="Calibri"/>
                <w:iCs/>
                <w:sz w:val="16"/>
                <w:szCs w:val="16"/>
              </w:rPr>
              <w:lastRenderedPageBreak/>
              <w:t>conformitate prin care declară pe propria răspundere că buteliile mobile de GPL verificate, corespund integral cu prevederile legislației în vigoare în domeniul securității industriale.</w:t>
            </w:r>
          </w:p>
          <w:p w14:paraId="5148EBB3" w14:textId="77777777" w:rsidR="006D3C7C" w:rsidRPr="006D3C7C" w:rsidRDefault="006D3C7C" w:rsidP="006D3C7C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E198" w14:textId="77777777" w:rsidR="006D3C7C" w:rsidRPr="006D3C7C" w:rsidRDefault="006D3C7C" w:rsidP="006D3C7C">
            <w:pPr>
              <w:jc w:val="center"/>
              <w:rPr>
                <w:sz w:val="20"/>
                <w:szCs w:val="20"/>
              </w:rPr>
            </w:pPr>
            <w:r w:rsidRPr="006D3C7C">
              <w:rPr>
                <w:sz w:val="20"/>
                <w:szCs w:val="20"/>
              </w:rPr>
              <w:lastRenderedPageBreak/>
              <w:t>Pînă la 90 de zile din data facturării</w:t>
            </w:r>
          </w:p>
          <w:p w14:paraId="75871D3F" w14:textId="77777777" w:rsidR="006D3C7C" w:rsidRPr="002C75AE" w:rsidRDefault="006D3C7C" w:rsidP="006D3C7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</w:tr>
      <w:tr w:rsidR="006D3C7C" w:rsidRPr="006C1FA2" w14:paraId="2DE49829" w14:textId="77777777" w:rsidTr="006D3C7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1949" w14:textId="77777777" w:rsidR="006D3C7C" w:rsidRPr="002C75AE" w:rsidRDefault="006D3C7C" w:rsidP="006D3C7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D743" w14:textId="77777777" w:rsidR="006D3C7C" w:rsidRPr="002C75AE" w:rsidRDefault="006D3C7C" w:rsidP="006D3C7C">
            <w:pPr>
              <w:rPr>
                <w:b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2C11" w14:textId="77777777" w:rsidR="006D3C7C" w:rsidRPr="002C75AE" w:rsidRDefault="006D3C7C" w:rsidP="006D3C7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2C11" w14:textId="77777777" w:rsidR="006D3C7C" w:rsidRPr="002C75AE" w:rsidRDefault="006D3C7C" w:rsidP="006D3C7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623F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B321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9ADC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A14B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9D01" w14:textId="77777777" w:rsidR="006D3C7C" w:rsidRPr="002C75AE" w:rsidRDefault="006D3C7C" w:rsidP="006D3C7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F246" w14:textId="77777777" w:rsidR="006D3C7C" w:rsidRPr="002C75AE" w:rsidRDefault="006D3C7C" w:rsidP="006D3C7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4923" w14:textId="77777777" w:rsidR="006D3C7C" w:rsidRPr="002C75AE" w:rsidRDefault="006D3C7C" w:rsidP="006D3C7C">
            <w:pPr>
              <w:rPr>
                <w:sz w:val="20"/>
                <w:szCs w:val="20"/>
              </w:rPr>
            </w:pPr>
          </w:p>
        </w:tc>
      </w:tr>
      <w:tr w:rsidR="006D3C7C" w:rsidRPr="00845C1B" w14:paraId="559E3C4B" w14:textId="77777777" w:rsidTr="002234AB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6D3C7C" w:rsidRPr="00845C1B" w:rsidRDefault="006D3C7C" w:rsidP="006D3C7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D3C7C" w:rsidRPr="00845C1B" w:rsidRDefault="006D3C7C" w:rsidP="006D3C7C">
            <w:pPr>
              <w:rPr>
                <w:sz w:val="20"/>
              </w:rPr>
            </w:pPr>
          </w:p>
          <w:p w14:paraId="6255F5E5" w14:textId="77777777" w:rsidR="006D3C7C" w:rsidRPr="00845C1B" w:rsidRDefault="006D3C7C" w:rsidP="006D3C7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1" w:type="dxa"/>
            <w:tcBorders>
              <w:top w:val="single" w:sz="4" w:space="0" w:color="auto"/>
            </w:tcBorders>
          </w:tcPr>
          <w:p w14:paraId="16C72DAF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</w:tcBorders>
          </w:tcPr>
          <w:p w14:paraId="72303DBB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3" w:type="dxa"/>
            <w:gridSpan w:val="2"/>
            <w:tcBorders>
              <w:top w:val="single" w:sz="4" w:space="0" w:color="auto"/>
            </w:tcBorders>
          </w:tcPr>
          <w:p w14:paraId="3FBD20C0" w14:textId="77777777" w:rsidR="006D3C7C" w:rsidRPr="00845C1B" w:rsidRDefault="006D3C7C" w:rsidP="006D3C7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272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559F"/>
    <w:rsid w:val="000B7B02"/>
    <w:rsid w:val="000D243C"/>
    <w:rsid w:val="001243DB"/>
    <w:rsid w:val="00137308"/>
    <w:rsid w:val="001531C0"/>
    <w:rsid w:val="001B2776"/>
    <w:rsid w:val="001B4E2E"/>
    <w:rsid w:val="001C1C13"/>
    <w:rsid w:val="001D4373"/>
    <w:rsid w:val="001F0A9A"/>
    <w:rsid w:val="00210B0A"/>
    <w:rsid w:val="00212C73"/>
    <w:rsid w:val="002234AB"/>
    <w:rsid w:val="002251A6"/>
    <w:rsid w:val="0024334B"/>
    <w:rsid w:val="002602C4"/>
    <w:rsid w:val="002700DA"/>
    <w:rsid w:val="002C75AE"/>
    <w:rsid w:val="002E2CC2"/>
    <w:rsid w:val="002E4282"/>
    <w:rsid w:val="00323456"/>
    <w:rsid w:val="00342074"/>
    <w:rsid w:val="00345555"/>
    <w:rsid w:val="00364494"/>
    <w:rsid w:val="0037289A"/>
    <w:rsid w:val="003959EC"/>
    <w:rsid w:val="00395C97"/>
    <w:rsid w:val="003F5112"/>
    <w:rsid w:val="0042722D"/>
    <w:rsid w:val="004376A3"/>
    <w:rsid w:val="00466833"/>
    <w:rsid w:val="00485FE1"/>
    <w:rsid w:val="004956ED"/>
    <w:rsid w:val="00496C9C"/>
    <w:rsid w:val="004973BD"/>
    <w:rsid w:val="004A5BBA"/>
    <w:rsid w:val="004C1579"/>
    <w:rsid w:val="004E7BC4"/>
    <w:rsid w:val="00527268"/>
    <w:rsid w:val="005548F4"/>
    <w:rsid w:val="0055523F"/>
    <w:rsid w:val="0056620D"/>
    <w:rsid w:val="00580100"/>
    <w:rsid w:val="005A0C7A"/>
    <w:rsid w:val="005A2EA0"/>
    <w:rsid w:val="00687354"/>
    <w:rsid w:val="006A3EB4"/>
    <w:rsid w:val="006B193C"/>
    <w:rsid w:val="006C1E46"/>
    <w:rsid w:val="006D3C7C"/>
    <w:rsid w:val="006F4E16"/>
    <w:rsid w:val="007104C6"/>
    <w:rsid w:val="00743219"/>
    <w:rsid w:val="00744E8C"/>
    <w:rsid w:val="0077142C"/>
    <w:rsid w:val="007B0626"/>
    <w:rsid w:val="007B51C7"/>
    <w:rsid w:val="00827AF8"/>
    <w:rsid w:val="0085391D"/>
    <w:rsid w:val="00856908"/>
    <w:rsid w:val="0088336E"/>
    <w:rsid w:val="00895D35"/>
    <w:rsid w:val="008A1453"/>
    <w:rsid w:val="008C16A5"/>
    <w:rsid w:val="009260EC"/>
    <w:rsid w:val="00935237"/>
    <w:rsid w:val="00974623"/>
    <w:rsid w:val="00976BB5"/>
    <w:rsid w:val="009D73EC"/>
    <w:rsid w:val="00A11306"/>
    <w:rsid w:val="00A16D93"/>
    <w:rsid w:val="00A21C8F"/>
    <w:rsid w:val="00A33818"/>
    <w:rsid w:val="00A472FB"/>
    <w:rsid w:val="00AC379D"/>
    <w:rsid w:val="00AC3D71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E3DE0"/>
    <w:rsid w:val="00BF4D67"/>
    <w:rsid w:val="00C0332F"/>
    <w:rsid w:val="00C5002F"/>
    <w:rsid w:val="00C5085C"/>
    <w:rsid w:val="00C65A01"/>
    <w:rsid w:val="00C71F85"/>
    <w:rsid w:val="00CA3DC7"/>
    <w:rsid w:val="00CC1372"/>
    <w:rsid w:val="00CE4E61"/>
    <w:rsid w:val="00D462D0"/>
    <w:rsid w:val="00D76197"/>
    <w:rsid w:val="00D814A9"/>
    <w:rsid w:val="00D903FC"/>
    <w:rsid w:val="00DA54C0"/>
    <w:rsid w:val="00DA5769"/>
    <w:rsid w:val="00DD04DD"/>
    <w:rsid w:val="00E171DA"/>
    <w:rsid w:val="00EC58A4"/>
    <w:rsid w:val="00EE07CA"/>
    <w:rsid w:val="00EF1C24"/>
    <w:rsid w:val="00EF4A45"/>
    <w:rsid w:val="00F20B45"/>
    <w:rsid w:val="00F46249"/>
    <w:rsid w:val="00F57F2D"/>
    <w:rsid w:val="00F737D3"/>
    <w:rsid w:val="00F839A6"/>
    <w:rsid w:val="00FD4F9E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99"/>
    <w:qFormat/>
    <w:rsid w:val="00AC3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6D3C7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D3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162</cp:revision>
  <cp:lastPrinted>2024-02-27T08:30:00Z</cp:lastPrinted>
  <dcterms:created xsi:type="dcterms:W3CDTF">2022-01-05T13:46:00Z</dcterms:created>
  <dcterms:modified xsi:type="dcterms:W3CDTF">2026-02-18T11:55:00Z</dcterms:modified>
</cp:coreProperties>
</file>