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DC4057" w14:textId="2F897393" w:rsidR="00D72EDE" w:rsidRPr="00766EE2" w:rsidRDefault="00D72EDE" w:rsidP="00832B8F">
      <w:pPr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766EE2">
        <w:rPr>
          <w:rFonts w:ascii="Times New Roman" w:hAnsi="Times New Roman" w:cs="Times New Roman"/>
          <w:b/>
          <w:sz w:val="28"/>
          <w:szCs w:val="28"/>
          <w:lang w:val="ro-RO"/>
        </w:rPr>
        <w:t xml:space="preserve">                                                                                     </w:t>
      </w:r>
    </w:p>
    <w:p w14:paraId="7087265A" w14:textId="40D11F5A" w:rsidR="00976B22" w:rsidRPr="00976B22" w:rsidRDefault="00976B22" w:rsidP="00976B22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Theme="majorEastAsia" w:hAnsi="Times New Roman" w:cs="Times New Roman"/>
          <w:b/>
          <w:noProof/>
          <w:sz w:val="24"/>
          <w:szCs w:val="24"/>
          <w:lang w:val="ro-RO"/>
        </w:rPr>
      </w:pPr>
      <w:r w:rsidRPr="00976B22">
        <w:rPr>
          <w:rFonts w:ascii="Times New Roman" w:eastAsiaTheme="majorEastAsia" w:hAnsi="Times New Roman" w:cs="Times New Roman"/>
          <w:b/>
          <w:noProof/>
          <w:sz w:val="24"/>
          <w:szCs w:val="24"/>
          <w:lang w:val="ro-RO"/>
        </w:rPr>
        <w:t>CAIET DE SARCINI</w:t>
      </w:r>
    </w:p>
    <w:p w14:paraId="3629E685" w14:textId="77777777" w:rsidR="00976B22" w:rsidRPr="00976B22" w:rsidRDefault="00976B22" w:rsidP="00976B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  <w:r w:rsidRPr="00976B22">
        <w:rPr>
          <w:rFonts w:ascii="Times New Roman" w:eastAsia="Times New Roman" w:hAnsi="Times New Roman" w:cs="Times New Roman"/>
          <w:b/>
          <w:bCs/>
          <w:sz w:val="24"/>
          <w:szCs w:val="24"/>
          <w:lang w:eastAsia="ro-MD"/>
        </w:rPr>
        <w:t>Obiectul achiziționarea materialelor electrotehnice</w:t>
      </w:r>
      <w:r w:rsidRPr="00976B22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 xml:space="preserve"> </w:t>
      </w:r>
    </w:p>
    <w:p w14:paraId="76CAF2A9" w14:textId="4CBAD27D" w:rsidR="00976B22" w:rsidRPr="00976B22" w:rsidRDefault="00976B22" w:rsidP="00976B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  <w:r w:rsidRPr="00976B22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pentru anul 2026</w:t>
      </w:r>
    </w:p>
    <w:p w14:paraId="537E9207" w14:textId="77777777" w:rsidR="00976B22" w:rsidRPr="00976B22" w:rsidRDefault="00976B22" w:rsidP="00976B2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</w:pPr>
      <w:r w:rsidRPr="00976B22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>Autoritatea contractantă  Agenția Națională pentru sănătatea publică</w:t>
      </w:r>
    </w:p>
    <w:p w14:paraId="2B3A3A0C" w14:textId="26E209D8" w:rsidR="00976B22" w:rsidRPr="00976B22" w:rsidRDefault="00976B22" w:rsidP="00976B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</w:pPr>
    </w:p>
    <w:p w14:paraId="7E71B6BC" w14:textId="4723895F" w:rsidR="00366AF0" w:rsidRPr="00C1030E" w:rsidRDefault="00366AF0" w:rsidP="00366A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C1030E">
        <w:rPr>
          <w:rFonts w:ascii="Times New Roman" w:eastAsia="Times New Roman" w:hAnsi="Times New Roman" w:cs="Times New Roman"/>
          <w:b/>
          <w:bCs/>
          <w:sz w:val="24"/>
          <w:szCs w:val="24"/>
          <w:lang w:eastAsia="ro-MD"/>
        </w:rPr>
        <w:t>Valoarea estimativă:</w:t>
      </w:r>
      <w:r w:rsidRPr="00C1030E">
        <w:rPr>
          <w:rFonts w:ascii="Times New Roman" w:eastAsia="Times New Roman" w:hAnsi="Times New Roman" w:cs="Times New Roman"/>
          <w:sz w:val="24"/>
          <w:szCs w:val="24"/>
          <w:lang w:eastAsia="ro-MD"/>
        </w:rPr>
        <w:t xml:space="preserve"> </w:t>
      </w:r>
      <w:r w:rsidR="0063796D" w:rsidRPr="0063796D">
        <w:rPr>
          <w:rFonts w:ascii="Times New Roman" w:eastAsia="Times New Roman" w:hAnsi="Times New Roman" w:cs="Times New Roman"/>
          <w:b/>
          <w:bCs/>
          <w:sz w:val="24"/>
          <w:szCs w:val="24"/>
          <w:lang w:eastAsia="ro-MD"/>
        </w:rPr>
        <w:t>99 970,00</w:t>
      </w:r>
      <w:r w:rsidRPr="00C1030E">
        <w:rPr>
          <w:rFonts w:ascii="Times New Roman" w:eastAsia="Times New Roman" w:hAnsi="Times New Roman" w:cs="Times New Roman"/>
          <w:sz w:val="24"/>
          <w:szCs w:val="24"/>
          <w:lang w:eastAsia="ro-MD"/>
        </w:rPr>
        <w:t xml:space="preserve"> </w:t>
      </w:r>
      <w:r w:rsidRPr="00DD1B9F">
        <w:rPr>
          <w:rFonts w:ascii="Times New Roman" w:eastAsia="Times New Roman" w:hAnsi="Times New Roman" w:cs="Times New Roman"/>
          <w:b/>
          <w:bCs/>
          <w:sz w:val="24"/>
          <w:szCs w:val="24"/>
          <w:lang w:eastAsia="ro-MD"/>
        </w:rPr>
        <w:t>lei fără TVA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o-MD"/>
        </w:rPr>
        <w:t>.</w:t>
      </w:r>
    </w:p>
    <w:p w14:paraId="3F5CF15A" w14:textId="77777777" w:rsidR="00976B22" w:rsidRPr="00976B22" w:rsidRDefault="00976B22" w:rsidP="00A42D9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o-MD"/>
        </w:rPr>
      </w:pPr>
      <w:r w:rsidRPr="00976B22">
        <w:rPr>
          <w:rFonts w:ascii="Times New Roman" w:eastAsia="Times New Roman" w:hAnsi="Times New Roman" w:cs="Times New Roman"/>
          <w:b/>
          <w:bCs/>
          <w:sz w:val="27"/>
          <w:szCs w:val="27"/>
          <w:lang w:eastAsia="ro-MD"/>
        </w:rPr>
        <w:t>Tipul procedurii</w:t>
      </w:r>
    </w:p>
    <w:p w14:paraId="019D4C4A" w14:textId="77777777" w:rsidR="00976B22" w:rsidRDefault="00976B22" w:rsidP="00A42D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Achiziție de bunuri</w:t>
      </w:r>
    </w:p>
    <w:p w14:paraId="1230F124" w14:textId="3CE3D182" w:rsidR="00976B22" w:rsidRPr="00976B22" w:rsidRDefault="00976B22" w:rsidP="00356736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b/>
          <w:bCs/>
          <w:sz w:val="24"/>
          <w:szCs w:val="24"/>
          <w:lang w:eastAsia="ro-MD"/>
        </w:rPr>
        <w:t>1</w:t>
      </w:r>
      <w:r w:rsidR="00065668" w:rsidRPr="00065668">
        <w:rPr>
          <w:rFonts w:ascii="Times New Roman" w:eastAsia="Times New Roman" w:hAnsi="Times New Roman" w:cs="Times New Roman"/>
          <w:b/>
          <w:bCs/>
          <w:sz w:val="24"/>
          <w:szCs w:val="24"/>
          <w:lang w:eastAsia="ro-MD"/>
        </w:rPr>
        <w:t>.</w:t>
      </w:r>
      <w:r w:rsidRPr="00976B22">
        <w:rPr>
          <w:rFonts w:ascii="Times New Roman" w:eastAsia="Times New Roman" w:hAnsi="Times New Roman" w:cs="Times New Roman"/>
          <w:b/>
          <w:bCs/>
          <w:sz w:val="24"/>
          <w:szCs w:val="24"/>
          <w:lang w:eastAsia="ro-MD"/>
        </w:rPr>
        <w:t xml:space="preserve"> Scopul achiziției</w:t>
      </w:r>
    </w:p>
    <w:p w14:paraId="3A3E27C0" w14:textId="2A7EB671" w:rsidR="00065668" w:rsidRPr="00065668" w:rsidRDefault="00976B22" w:rsidP="003567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Scopul prezentului caiet de sarcini este stabilirea cerințelor tehnice, funcționale și calitative pentru procurarea materialelor electrotehnice necesare</w:t>
      </w:r>
      <w:r w:rsidR="00065668" w:rsidRPr="00065668">
        <w:rPr>
          <w:rFonts w:ascii="Times New Roman" w:eastAsia="Times New Roman" w:hAnsi="Times New Roman" w:cs="Times New Roman"/>
          <w:sz w:val="24"/>
          <w:szCs w:val="24"/>
          <w:lang w:eastAsia="ro-MD"/>
        </w:rPr>
        <w:t xml:space="preserve"> </w:t>
      </w:r>
      <w:r w:rsidR="00065668"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desfășurării activităților de întreținere, reparație și modernizare a instalațiilor electrice.</w:t>
      </w:r>
    </w:p>
    <w:p w14:paraId="5AC71CF0" w14:textId="77777777" w:rsidR="00976B22" w:rsidRPr="00976B22" w:rsidRDefault="00976B22" w:rsidP="003567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Materialele vor fi utilizate pentru:</w:t>
      </w:r>
    </w:p>
    <w:p w14:paraId="5A03AA86" w14:textId="77777777" w:rsidR="00976B22" w:rsidRPr="00976B22" w:rsidRDefault="00976B22" w:rsidP="00356736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lucrări de mentenanță și reparație</w:t>
      </w:r>
    </w:p>
    <w:p w14:paraId="59B1BD08" w14:textId="77777777" w:rsidR="00976B22" w:rsidRPr="00976B22" w:rsidRDefault="00976B22" w:rsidP="00356736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înlocuirea echipamentelor uzate</w:t>
      </w:r>
    </w:p>
    <w:p w14:paraId="12ADBA65" w14:textId="4B17F291" w:rsidR="00976B22" w:rsidRPr="00976B22" w:rsidRDefault="00065668" w:rsidP="00356736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o-MD"/>
        </w:rPr>
      </w:pPr>
      <w:r w:rsidRPr="00065668">
        <w:rPr>
          <w:rFonts w:ascii="Times New Roman" w:eastAsia="Times New Roman" w:hAnsi="Times New Roman" w:cs="Times New Roman"/>
          <w:b/>
          <w:bCs/>
          <w:sz w:val="24"/>
          <w:szCs w:val="24"/>
          <w:lang w:eastAsia="ro-MD"/>
        </w:rPr>
        <w:t>2.</w:t>
      </w:r>
      <w:r w:rsidR="00976B22" w:rsidRPr="00976B22">
        <w:rPr>
          <w:rFonts w:ascii="Times New Roman" w:eastAsia="Times New Roman" w:hAnsi="Times New Roman" w:cs="Times New Roman"/>
          <w:b/>
          <w:bCs/>
          <w:sz w:val="24"/>
          <w:szCs w:val="24"/>
          <w:lang w:eastAsia="ro-MD"/>
        </w:rPr>
        <w:t xml:space="preserve"> Obiectul contractului</w:t>
      </w:r>
    </w:p>
    <w:p w14:paraId="3771DBA2" w14:textId="5D8A4D5D" w:rsidR="0022112B" w:rsidRPr="0022112B" w:rsidRDefault="00356736" w:rsidP="00A42D9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o-MD"/>
        </w:rPr>
      </w:pPr>
      <w:r w:rsidRPr="00356736">
        <w:rPr>
          <w:rFonts w:ascii="Times New Roman" w:hAnsi="Times New Roman" w:cs="Times New Roman"/>
          <w:sz w:val="24"/>
          <w:szCs w:val="24"/>
        </w:rPr>
        <w:t>Obiectul contractului îl constituie furnizarea materialelor electrotehnice conform specificațiil</w:t>
      </w:r>
      <w:bookmarkStart w:id="0" w:name="_GoBack"/>
      <w:bookmarkEnd w:id="0"/>
      <w:r w:rsidRPr="00356736">
        <w:rPr>
          <w:rFonts w:ascii="Times New Roman" w:hAnsi="Times New Roman" w:cs="Times New Roman"/>
          <w:sz w:val="24"/>
          <w:szCs w:val="24"/>
        </w:rPr>
        <w:t xml:space="preserve">or tehnice prevăzute în prezentul caiet de sarcini și în </w:t>
      </w:r>
      <w:r w:rsidRPr="00356736">
        <w:rPr>
          <w:rStyle w:val="Robust"/>
          <w:rFonts w:ascii="Times New Roman" w:hAnsi="Times New Roman" w:cs="Times New Roman"/>
          <w:sz w:val="24"/>
          <w:szCs w:val="24"/>
        </w:rPr>
        <w:t xml:space="preserve">Anexa nr.1 – </w:t>
      </w:r>
      <w:r w:rsidR="0022112B" w:rsidRPr="0022112B">
        <w:rPr>
          <w:rFonts w:ascii="Times New Roman" w:hAnsi="Times New Roman" w:cs="Times New Roman"/>
          <w:b/>
          <w:bCs/>
          <w:sz w:val="24"/>
          <w:szCs w:val="24"/>
        </w:rPr>
        <w:t xml:space="preserve">Lista materialelor electrotehnice și </w:t>
      </w:r>
      <w:r w:rsidR="0022112B">
        <w:rPr>
          <w:rFonts w:ascii="Times New Roman" w:eastAsia="Times New Roman" w:hAnsi="Times New Roman" w:cs="Times New Roman"/>
          <w:b/>
          <w:bCs/>
          <w:sz w:val="24"/>
          <w:szCs w:val="24"/>
          <w:lang w:eastAsia="ro-MD"/>
        </w:rPr>
        <w:t>v</w:t>
      </w:r>
      <w:r w:rsidR="0022112B" w:rsidRPr="0022112B">
        <w:rPr>
          <w:rFonts w:ascii="Times New Roman" w:eastAsia="Times New Roman" w:hAnsi="Times New Roman" w:cs="Times New Roman"/>
          <w:b/>
          <w:bCs/>
          <w:sz w:val="24"/>
          <w:szCs w:val="24"/>
          <w:lang w:eastAsia="ro-MD"/>
        </w:rPr>
        <w:t>aloarea estimată  bugetul</w:t>
      </w:r>
      <w:r w:rsidR="00F818FE">
        <w:rPr>
          <w:rFonts w:ascii="Times New Roman" w:eastAsia="Times New Roman" w:hAnsi="Times New Roman" w:cs="Times New Roman"/>
          <w:b/>
          <w:bCs/>
          <w:sz w:val="24"/>
          <w:szCs w:val="24"/>
          <w:lang w:eastAsia="ro-MD"/>
        </w:rPr>
        <w:t>ui</w:t>
      </w:r>
      <w:r w:rsidR="0022112B" w:rsidRPr="0022112B">
        <w:rPr>
          <w:rFonts w:ascii="Times New Roman" w:eastAsia="Times New Roman" w:hAnsi="Times New Roman" w:cs="Times New Roman"/>
          <w:b/>
          <w:bCs/>
          <w:sz w:val="24"/>
          <w:szCs w:val="24"/>
          <w:lang w:eastAsia="ro-MD"/>
        </w:rPr>
        <w:t xml:space="preserve"> achiziției</w:t>
      </w:r>
      <w:r w:rsidR="0022112B">
        <w:rPr>
          <w:rFonts w:ascii="Times New Roman" w:eastAsia="Times New Roman" w:hAnsi="Times New Roman" w:cs="Times New Roman"/>
          <w:b/>
          <w:bCs/>
          <w:sz w:val="24"/>
          <w:szCs w:val="24"/>
          <w:lang w:eastAsia="ro-MD"/>
        </w:rPr>
        <w:t>.</w:t>
      </w:r>
    </w:p>
    <w:p w14:paraId="76776CE6" w14:textId="4B83CF97" w:rsidR="00976B22" w:rsidRPr="00976B22" w:rsidRDefault="00065668" w:rsidP="00356736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o-MD"/>
        </w:rPr>
      </w:pPr>
      <w:r w:rsidRPr="0006566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o-MD"/>
        </w:rPr>
        <w:t>3</w:t>
      </w:r>
      <w:r w:rsidR="00976B22" w:rsidRPr="00976B2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o-MD"/>
        </w:rPr>
        <w:t>. Cadrul legislativ și normativ</w:t>
      </w:r>
    </w:p>
    <w:p w14:paraId="5E99B182" w14:textId="77777777" w:rsidR="00976B22" w:rsidRPr="00976B22" w:rsidRDefault="00976B22" w:rsidP="003567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Materialele furnizate trebuie să respecte legislația și standardele tehnice în vigoare.</w:t>
      </w:r>
    </w:p>
    <w:p w14:paraId="493BAF1A" w14:textId="77777777" w:rsidR="00976B22" w:rsidRPr="00976B22" w:rsidRDefault="00976B22" w:rsidP="003567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Produsele trebuie să fie conforme cu:</w:t>
      </w:r>
    </w:p>
    <w:p w14:paraId="11B96159" w14:textId="77777777" w:rsidR="00976B22" w:rsidRPr="00976B22" w:rsidRDefault="00976B22" w:rsidP="00356736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standardele europene EN</w:t>
      </w:r>
    </w:p>
    <w:p w14:paraId="0FD85233" w14:textId="77777777" w:rsidR="00976B22" w:rsidRPr="00976B22" w:rsidRDefault="00976B22" w:rsidP="00356736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standardele internaționale IEC</w:t>
      </w:r>
    </w:p>
    <w:p w14:paraId="78D63136" w14:textId="77777777" w:rsidR="00976B22" w:rsidRPr="00976B22" w:rsidRDefault="00976B22" w:rsidP="00356736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standardele naționale aplicabile</w:t>
      </w:r>
    </w:p>
    <w:p w14:paraId="4C2AD7C8" w14:textId="77777777" w:rsidR="00976B22" w:rsidRPr="00976B22" w:rsidRDefault="00976B22" w:rsidP="00356736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reglementările privind siguranța electrică</w:t>
      </w:r>
    </w:p>
    <w:p w14:paraId="22A4F48A" w14:textId="77777777" w:rsidR="00976B22" w:rsidRPr="00976B22" w:rsidRDefault="00976B22" w:rsidP="00356736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reglementările privind protecția împotriva incendiilor</w:t>
      </w:r>
    </w:p>
    <w:p w14:paraId="2D4626A7" w14:textId="77777777" w:rsidR="00976B22" w:rsidRPr="00976B22" w:rsidRDefault="00976B22" w:rsidP="003567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Furnizorul va prezenta:</w:t>
      </w:r>
    </w:p>
    <w:p w14:paraId="7745AA4F" w14:textId="77777777" w:rsidR="00976B22" w:rsidRPr="00976B22" w:rsidRDefault="00976B22" w:rsidP="00356736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declarație de conformitate</w:t>
      </w:r>
    </w:p>
    <w:p w14:paraId="46A38A24" w14:textId="77777777" w:rsidR="00976B22" w:rsidRPr="00976B22" w:rsidRDefault="00976B22" w:rsidP="00356736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certificate de calitate</w:t>
      </w:r>
    </w:p>
    <w:p w14:paraId="0AF76138" w14:textId="77777777" w:rsidR="00976B22" w:rsidRPr="00976B22" w:rsidRDefault="00976B22" w:rsidP="00356736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fișe tehnice ale produselor</w:t>
      </w:r>
    </w:p>
    <w:p w14:paraId="4F596886" w14:textId="77777777" w:rsidR="00976B22" w:rsidRPr="00976B22" w:rsidRDefault="00976B22" w:rsidP="00356736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certificate de garanție</w:t>
      </w:r>
    </w:p>
    <w:p w14:paraId="340BCBF3" w14:textId="77777777" w:rsidR="00976B22" w:rsidRPr="00976B22" w:rsidRDefault="00976B22" w:rsidP="003567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Produsele trebuie să fie marcate corespunzător și să respecte cerințele de siguranță pentru utilizare în instalații electrice.</w:t>
      </w:r>
    </w:p>
    <w:p w14:paraId="51AC5907" w14:textId="44946D10" w:rsidR="00976B22" w:rsidRPr="00976B22" w:rsidRDefault="00065668" w:rsidP="00356736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o-MD"/>
        </w:rPr>
      </w:pPr>
      <w:r w:rsidRPr="0006566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o-MD"/>
        </w:rPr>
        <w:t>4</w:t>
      </w:r>
      <w:r w:rsidR="00976B22" w:rsidRPr="00976B2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o-MD"/>
        </w:rPr>
        <w:t>. Cerințe generale pentru materiale</w:t>
      </w:r>
    </w:p>
    <w:p w14:paraId="5BE04E30" w14:textId="77777777" w:rsidR="00976B22" w:rsidRPr="00976B22" w:rsidRDefault="00976B22" w:rsidP="003567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Materialele electrotehnice livrate trebuie să îndeplinească următoarele condiții:</w:t>
      </w:r>
    </w:p>
    <w:p w14:paraId="47246FD0" w14:textId="77777777" w:rsidR="00976B22" w:rsidRPr="00976B22" w:rsidRDefault="00976B22" w:rsidP="00356736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să fie produse noi, neutilizate</w:t>
      </w:r>
    </w:p>
    <w:p w14:paraId="5BE25960" w14:textId="77777777" w:rsidR="00976B22" w:rsidRPr="00976B22" w:rsidRDefault="00976B22" w:rsidP="00356736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să fie fabricate de producători autorizați</w:t>
      </w:r>
    </w:p>
    <w:p w14:paraId="158B9769" w14:textId="77777777" w:rsidR="00976B22" w:rsidRPr="00976B22" w:rsidRDefault="00976B22" w:rsidP="00356736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să fie conforme cu standardele tehnice</w:t>
      </w:r>
    </w:p>
    <w:p w14:paraId="273C6153" w14:textId="77777777" w:rsidR="00976B22" w:rsidRPr="00976B22" w:rsidRDefault="00976B22" w:rsidP="00356736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să fie livrate în ambalaj original</w:t>
      </w:r>
    </w:p>
    <w:p w14:paraId="526E803F" w14:textId="77777777" w:rsidR="00976B22" w:rsidRPr="00976B22" w:rsidRDefault="00976B22" w:rsidP="00356736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să fie însoțite de documentație tehnică</w:t>
      </w:r>
    </w:p>
    <w:p w14:paraId="743ADB95" w14:textId="77777777" w:rsidR="00976B22" w:rsidRPr="00976B22" w:rsidRDefault="00976B22" w:rsidP="003567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Materialele trebuie să prezinte următoarele caracteristici:</w:t>
      </w:r>
    </w:p>
    <w:p w14:paraId="1106D626" w14:textId="77777777" w:rsidR="00976B22" w:rsidRPr="00976B22" w:rsidRDefault="00976B22" w:rsidP="00356736">
      <w:pPr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durată de exploatare ridicată</w:t>
      </w:r>
    </w:p>
    <w:p w14:paraId="4E521C63" w14:textId="77777777" w:rsidR="00976B22" w:rsidRPr="00976B22" w:rsidRDefault="00976B22" w:rsidP="00356736">
      <w:pPr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rezistență la uzură</w:t>
      </w:r>
    </w:p>
    <w:p w14:paraId="3F17DEBA" w14:textId="77777777" w:rsidR="00976B22" w:rsidRPr="00976B22" w:rsidRDefault="00976B22" w:rsidP="00356736">
      <w:pPr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rezistență la temperatură</w:t>
      </w:r>
    </w:p>
    <w:p w14:paraId="4E43595A" w14:textId="77777777" w:rsidR="00976B22" w:rsidRPr="00976B22" w:rsidRDefault="00976B22" w:rsidP="00356736">
      <w:pPr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siguranță în exploatare</w:t>
      </w:r>
    </w:p>
    <w:p w14:paraId="6F7F7344" w14:textId="73400E02" w:rsidR="00976B22" w:rsidRPr="00976B22" w:rsidRDefault="00065668" w:rsidP="00356736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o-MD"/>
        </w:rPr>
      </w:pPr>
      <w:r w:rsidRPr="0006566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o-MD"/>
        </w:rPr>
        <w:t>5</w:t>
      </w:r>
      <w:r w:rsidR="00976B22" w:rsidRPr="00976B2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o-MD"/>
        </w:rPr>
        <w:t>. Specificații tehnice</w:t>
      </w:r>
    </w:p>
    <w:p w14:paraId="0775EC12" w14:textId="223E9297" w:rsidR="00976B22" w:rsidRPr="00976B22" w:rsidRDefault="00065668" w:rsidP="00356736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o-MD"/>
        </w:rPr>
      </w:pPr>
      <w:r w:rsidRPr="00065668">
        <w:rPr>
          <w:rFonts w:ascii="Times New Roman" w:eastAsia="Times New Roman" w:hAnsi="Times New Roman" w:cs="Times New Roman"/>
          <w:b/>
          <w:bCs/>
          <w:sz w:val="24"/>
          <w:szCs w:val="24"/>
          <w:lang w:eastAsia="ro-MD"/>
        </w:rPr>
        <w:lastRenderedPageBreak/>
        <w:t>5</w:t>
      </w:r>
      <w:r w:rsidR="00976B22" w:rsidRPr="00976B22">
        <w:rPr>
          <w:rFonts w:ascii="Times New Roman" w:eastAsia="Times New Roman" w:hAnsi="Times New Roman" w:cs="Times New Roman"/>
          <w:b/>
          <w:bCs/>
          <w:sz w:val="24"/>
          <w:szCs w:val="24"/>
          <w:lang w:eastAsia="ro-MD"/>
        </w:rPr>
        <w:t>.1 Cabluri și conductoare electrice</w:t>
      </w:r>
    </w:p>
    <w:p w14:paraId="51EE2576" w14:textId="77777777" w:rsidR="00976B22" w:rsidRPr="00976B22" w:rsidRDefault="00976B22" w:rsidP="003567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Cablurile și conductoarele electrice trebuie să fie fabricate din cupru sau aluminiu, în funcție de tipul cablului și specificațiile tehnice.</w:t>
      </w:r>
    </w:p>
    <w:p w14:paraId="381FFF2D" w14:textId="77777777" w:rsidR="00976B22" w:rsidRPr="00976B22" w:rsidRDefault="00976B22" w:rsidP="003567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Caracteristici tehnice:</w:t>
      </w:r>
    </w:p>
    <w:p w14:paraId="3E8D3CFC" w14:textId="77777777" w:rsidR="00976B22" w:rsidRPr="00976B22" w:rsidRDefault="00976B22" w:rsidP="00356736">
      <w:pPr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izolație PVC sau XLPE</w:t>
      </w:r>
    </w:p>
    <w:p w14:paraId="4B696F01" w14:textId="77777777" w:rsidR="00976B22" w:rsidRPr="00976B22" w:rsidRDefault="00976B22" w:rsidP="00356736">
      <w:pPr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tensiune nominală 0,6/1 kV</w:t>
      </w:r>
    </w:p>
    <w:p w14:paraId="26D462F0" w14:textId="77777777" w:rsidR="00976B22" w:rsidRPr="00976B22" w:rsidRDefault="00976B22" w:rsidP="00356736">
      <w:pPr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rezistență la temperatură</w:t>
      </w:r>
    </w:p>
    <w:p w14:paraId="3CE46868" w14:textId="77777777" w:rsidR="00976B22" w:rsidRPr="00976B22" w:rsidRDefault="00976B22" w:rsidP="00356736">
      <w:pPr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rezistență mecanică corespunzătoare</w:t>
      </w:r>
    </w:p>
    <w:p w14:paraId="218621BE" w14:textId="77777777" w:rsidR="00976B22" w:rsidRPr="00976B22" w:rsidRDefault="00976B22" w:rsidP="003567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Utilizare:</w:t>
      </w:r>
    </w:p>
    <w:p w14:paraId="31C94633" w14:textId="77777777" w:rsidR="00976B22" w:rsidRPr="00976B22" w:rsidRDefault="00976B22" w:rsidP="00356736">
      <w:pPr>
        <w:numPr>
          <w:ilvl w:val="0"/>
          <w:numId w:val="2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instalații electrice interioare</w:t>
      </w:r>
    </w:p>
    <w:p w14:paraId="1196D3A5" w14:textId="77777777" w:rsidR="00976B22" w:rsidRPr="00976B22" w:rsidRDefault="00976B22" w:rsidP="00356736">
      <w:pPr>
        <w:numPr>
          <w:ilvl w:val="0"/>
          <w:numId w:val="2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instalații electrice exterioare</w:t>
      </w:r>
    </w:p>
    <w:p w14:paraId="62420E7F" w14:textId="77777777" w:rsidR="00976B22" w:rsidRPr="00976B22" w:rsidRDefault="00976B22" w:rsidP="00356736">
      <w:pPr>
        <w:numPr>
          <w:ilvl w:val="0"/>
          <w:numId w:val="2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alimentarea echipamentelor electrice</w:t>
      </w:r>
    </w:p>
    <w:p w14:paraId="7C528241" w14:textId="77777777" w:rsidR="00976B22" w:rsidRPr="00976B22" w:rsidRDefault="00976B22" w:rsidP="00356736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montaj aparent sau încastrat</w:t>
      </w:r>
    </w:p>
    <w:p w14:paraId="22C3CF85" w14:textId="6CACCC4A" w:rsidR="00976B22" w:rsidRPr="00976B22" w:rsidRDefault="00065668" w:rsidP="00356736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o-MD"/>
        </w:rPr>
      </w:pPr>
      <w:r w:rsidRPr="00065668">
        <w:rPr>
          <w:rFonts w:ascii="Times New Roman" w:eastAsia="Times New Roman" w:hAnsi="Times New Roman" w:cs="Times New Roman"/>
          <w:b/>
          <w:bCs/>
          <w:sz w:val="24"/>
          <w:szCs w:val="24"/>
          <w:lang w:eastAsia="ro-MD"/>
        </w:rPr>
        <w:t>5</w:t>
      </w:r>
      <w:r w:rsidR="00976B22" w:rsidRPr="00976B22">
        <w:rPr>
          <w:rFonts w:ascii="Times New Roman" w:eastAsia="Times New Roman" w:hAnsi="Times New Roman" w:cs="Times New Roman"/>
          <w:b/>
          <w:bCs/>
          <w:sz w:val="24"/>
          <w:szCs w:val="24"/>
          <w:lang w:eastAsia="ro-MD"/>
        </w:rPr>
        <w:t>.</w:t>
      </w:r>
      <w:r w:rsidRPr="00065668">
        <w:rPr>
          <w:rFonts w:ascii="Times New Roman" w:eastAsia="Times New Roman" w:hAnsi="Times New Roman" w:cs="Times New Roman"/>
          <w:b/>
          <w:bCs/>
          <w:sz w:val="24"/>
          <w:szCs w:val="24"/>
          <w:lang w:eastAsia="ro-MD"/>
        </w:rPr>
        <w:t>2</w:t>
      </w:r>
      <w:r w:rsidR="00976B22" w:rsidRPr="00976B22">
        <w:rPr>
          <w:rFonts w:ascii="Times New Roman" w:eastAsia="Times New Roman" w:hAnsi="Times New Roman" w:cs="Times New Roman"/>
          <w:b/>
          <w:bCs/>
          <w:sz w:val="24"/>
          <w:szCs w:val="24"/>
          <w:lang w:eastAsia="ro-MD"/>
        </w:rPr>
        <w:t xml:space="preserve"> Aparataj electric</w:t>
      </w:r>
    </w:p>
    <w:p w14:paraId="4CFCE3A1" w14:textId="77777777" w:rsidR="00976B22" w:rsidRPr="00976B22" w:rsidRDefault="00976B22" w:rsidP="003567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Produsele incluse:</w:t>
      </w:r>
    </w:p>
    <w:p w14:paraId="1CB567D0" w14:textId="77777777" w:rsidR="00976B22" w:rsidRPr="00976B22" w:rsidRDefault="00976B22" w:rsidP="00356736">
      <w:pPr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prize electrice</w:t>
      </w:r>
    </w:p>
    <w:p w14:paraId="765C659C" w14:textId="77777777" w:rsidR="00976B22" w:rsidRPr="00976B22" w:rsidRDefault="00976B22" w:rsidP="00356736">
      <w:pPr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întrerupătoare</w:t>
      </w:r>
    </w:p>
    <w:p w14:paraId="51B303B6" w14:textId="77777777" w:rsidR="00976B22" w:rsidRPr="00976B22" w:rsidRDefault="00976B22" w:rsidP="00356736">
      <w:pPr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doze de conexiune</w:t>
      </w:r>
    </w:p>
    <w:p w14:paraId="5BA248A3" w14:textId="77777777" w:rsidR="00976B22" w:rsidRPr="00976B22" w:rsidRDefault="00976B22" w:rsidP="00356736">
      <w:pPr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cutii de distribuție</w:t>
      </w:r>
    </w:p>
    <w:p w14:paraId="7BC98827" w14:textId="77777777" w:rsidR="00976B22" w:rsidRPr="00976B22" w:rsidRDefault="00976B22" w:rsidP="003567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Caracteristici tehnice:</w:t>
      </w:r>
    </w:p>
    <w:p w14:paraId="7D79326E" w14:textId="77777777" w:rsidR="00976B22" w:rsidRPr="00976B22" w:rsidRDefault="00976B22" w:rsidP="00356736">
      <w:pPr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tensiune nominală 230 V</w:t>
      </w:r>
    </w:p>
    <w:p w14:paraId="2D90A651" w14:textId="77777777" w:rsidR="00976B22" w:rsidRPr="00976B22" w:rsidRDefault="00976B22" w:rsidP="00356736">
      <w:pPr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frecvență 50 Hz</w:t>
      </w:r>
    </w:p>
    <w:p w14:paraId="21492AC0" w14:textId="77777777" w:rsidR="00976B22" w:rsidRPr="00976B22" w:rsidRDefault="00976B22" w:rsidP="00356736">
      <w:pPr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material ignifug</w:t>
      </w:r>
    </w:p>
    <w:p w14:paraId="0EF9B981" w14:textId="77777777" w:rsidR="00976B22" w:rsidRPr="00976B22" w:rsidRDefault="00976B22" w:rsidP="00356736">
      <w:pPr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durată mare de exploatare</w:t>
      </w:r>
    </w:p>
    <w:p w14:paraId="6114DBED" w14:textId="68514CCF" w:rsidR="00976B22" w:rsidRPr="00976B22" w:rsidRDefault="00065668" w:rsidP="00356736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o-MD"/>
        </w:rPr>
      </w:pPr>
      <w:r w:rsidRPr="00065668">
        <w:rPr>
          <w:rFonts w:ascii="Times New Roman" w:eastAsia="Times New Roman" w:hAnsi="Times New Roman" w:cs="Times New Roman"/>
          <w:b/>
          <w:bCs/>
          <w:sz w:val="24"/>
          <w:szCs w:val="24"/>
          <w:lang w:eastAsia="ro-MD"/>
        </w:rPr>
        <w:t>5</w:t>
      </w:r>
      <w:r w:rsidR="00976B22" w:rsidRPr="00976B22">
        <w:rPr>
          <w:rFonts w:ascii="Times New Roman" w:eastAsia="Times New Roman" w:hAnsi="Times New Roman" w:cs="Times New Roman"/>
          <w:b/>
          <w:bCs/>
          <w:sz w:val="24"/>
          <w:szCs w:val="24"/>
          <w:lang w:eastAsia="ro-MD"/>
        </w:rPr>
        <w:t>.</w:t>
      </w:r>
      <w:r w:rsidRPr="00065668">
        <w:rPr>
          <w:rFonts w:ascii="Times New Roman" w:eastAsia="Times New Roman" w:hAnsi="Times New Roman" w:cs="Times New Roman"/>
          <w:b/>
          <w:bCs/>
          <w:sz w:val="24"/>
          <w:szCs w:val="24"/>
          <w:lang w:eastAsia="ro-MD"/>
        </w:rPr>
        <w:t>3</w:t>
      </w:r>
      <w:r w:rsidR="00976B22" w:rsidRPr="00976B22">
        <w:rPr>
          <w:rFonts w:ascii="Times New Roman" w:eastAsia="Times New Roman" w:hAnsi="Times New Roman" w:cs="Times New Roman"/>
          <w:b/>
          <w:bCs/>
          <w:sz w:val="24"/>
          <w:szCs w:val="24"/>
          <w:lang w:eastAsia="ro-MD"/>
        </w:rPr>
        <w:t xml:space="preserve"> Dispozitive de protecție</w:t>
      </w:r>
    </w:p>
    <w:p w14:paraId="7845FF11" w14:textId="77777777" w:rsidR="00976B22" w:rsidRPr="00976B22" w:rsidRDefault="00976B22" w:rsidP="003567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Dispozitivele de protecție sunt utilizate pentru protejarea instalațiilor electrice împotriva suprasarcinilor și scurtcircuitelor.</w:t>
      </w:r>
    </w:p>
    <w:p w14:paraId="30572590" w14:textId="77777777" w:rsidR="00976B22" w:rsidRPr="00976B22" w:rsidRDefault="00976B22" w:rsidP="003567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Tipuri de echipamente:</w:t>
      </w:r>
    </w:p>
    <w:p w14:paraId="1A48DEDB" w14:textId="77777777" w:rsidR="00976B22" w:rsidRPr="00976B22" w:rsidRDefault="00976B22" w:rsidP="00356736">
      <w:pPr>
        <w:numPr>
          <w:ilvl w:val="0"/>
          <w:numId w:val="3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întrerupătoare automate</w:t>
      </w:r>
    </w:p>
    <w:p w14:paraId="789A2D5B" w14:textId="77777777" w:rsidR="00976B22" w:rsidRPr="00976B22" w:rsidRDefault="00976B22" w:rsidP="00356736">
      <w:pPr>
        <w:numPr>
          <w:ilvl w:val="0"/>
          <w:numId w:val="3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siguranțe electrice</w:t>
      </w:r>
    </w:p>
    <w:p w14:paraId="4DCAE5EF" w14:textId="42CF3927" w:rsidR="00976B22" w:rsidRDefault="00976B22" w:rsidP="00356736">
      <w:pPr>
        <w:numPr>
          <w:ilvl w:val="0"/>
          <w:numId w:val="3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protecții diferențiale</w:t>
      </w:r>
    </w:p>
    <w:p w14:paraId="22D0704D" w14:textId="24DABD91" w:rsidR="00356736" w:rsidRDefault="00356736" w:rsidP="003567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A42D97">
        <w:rPr>
          <w:rFonts w:ascii="Times New Roman" w:eastAsia="Times New Roman" w:hAnsi="Times New Roman" w:cs="Times New Roman"/>
          <w:b/>
          <w:bCs/>
          <w:sz w:val="24"/>
          <w:szCs w:val="24"/>
          <w:lang w:eastAsia="ro-MD"/>
        </w:rPr>
        <w:t>5.4</w:t>
      </w:r>
      <w:r>
        <w:rPr>
          <w:rFonts w:ascii="Times New Roman" w:eastAsia="Times New Roman" w:hAnsi="Times New Roman" w:cs="Times New Roman"/>
          <w:sz w:val="24"/>
          <w:szCs w:val="24"/>
          <w:lang w:eastAsia="ro-MD"/>
        </w:rPr>
        <w:t xml:space="preserve"> Corpuri de iluminat și becuri LED</w:t>
      </w:r>
    </w:p>
    <w:p w14:paraId="57C17C75" w14:textId="77777777" w:rsidR="0022112B" w:rsidRPr="0022112B" w:rsidRDefault="00356736" w:rsidP="00A42D97">
      <w:pPr>
        <w:pStyle w:val="isselectedend"/>
        <w:spacing w:before="0" w:beforeAutospacing="0" w:after="0" w:afterAutospacing="0"/>
      </w:pPr>
      <w:r>
        <w:t xml:space="preserve">    </w:t>
      </w:r>
      <w:r w:rsidR="0022112B" w:rsidRPr="0022112B">
        <w:t>Corpurile de iluminat și becurile LED trebuie să respecte următoarele cerințe:</w:t>
      </w:r>
    </w:p>
    <w:p w14:paraId="34D07310" w14:textId="77777777" w:rsidR="0022112B" w:rsidRPr="0022112B" w:rsidRDefault="0022112B" w:rsidP="0022112B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22112B">
        <w:rPr>
          <w:rFonts w:ascii="Times New Roman" w:eastAsia="Times New Roman" w:hAnsi="Times New Roman" w:cs="Times New Roman"/>
          <w:sz w:val="24"/>
          <w:szCs w:val="24"/>
          <w:lang w:eastAsia="ro-MD"/>
        </w:rPr>
        <w:t>durată mare de exploatare</w:t>
      </w:r>
    </w:p>
    <w:p w14:paraId="3BDB0F7E" w14:textId="77777777" w:rsidR="0022112B" w:rsidRPr="0022112B" w:rsidRDefault="0022112B" w:rsidP="0022112B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22112B">
        <w:rPr>
          <w:rFonts w:ascii="Times New Roman" w:eastAsia="Times New Roman" w:hAnsi="Times New Roman" w:cs="Times New Roman"/>
          <w:sz w:val="24"/>
          <w:szCs w:val="24"/>
          <w:lang w:eastAsia="ro-MD"/>
        </w:rPr>
        <w:t>eficiență energetică ridicată</w:t>
      </w:r>
    </w:p>
    <w:p w14:paraId="5DEE3714" w14:textId="77777777" w:rsidR="0022112B" w:rsidRPr="0022112B" w:rsidRDefault="0022112B" w:rsidP="0022112B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22112B">
        <w:rPr>
          <w:rFonts w:ascii="Times New Roman" w:eastAsia="Times New Roman" w:hAnsi="Times New Roman" w:cs="Times New Roman"/>
          <w:sz w:val="24"/>
          <w:szCs w:val="24"/>
          <w:lang w:eastAsia="ro-MD"/>
        </w:rPr>
        <w:t>consum redus de energie</w:t>
      </w:r>
    </w:p>
    <w:p w14:paraId="16C3E019" w14:textId="77777777" w:rsidR="0022112B" w:rsidRPr="0022112B" w:rsidRDefault="0022112B" w:rsidP="0022112B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22112B">
        <w:rPr>
          <w:rFonts w:ascii="Times New Roman" w:eastAsia="Times New Roman" w:hAnsi="Times New Roman" w:cs="Times New Roman"/>
          <w:sz w:val="24"/>
          <w:szCs w:val="24"/>
          <w:lang w:eastAsia="ro-MD"/>
        </w:rPr>
        <w:t>tensiune de alimentare 220–240 V</w:t>
      </w:r>
    </w:p>
    <w:p w14:paraId="2E05E0E8" w14:textId="77777777" w:rsidR="00A42D97" w:rsidRDefault="0022112B" w:rsidP="00A42D97">
      <w:pPr>
        <w:numPr>
          <w:ilvl w:val="0"/>
          <w:numId w:val="37"/>
        </w:numPr>
        <w:spacing w:after="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o-MD"/>
        </w:rPr>
      </w:pPr>
      <w:r w:rsidRPr="0022112B">
        <w:rPr>
          <w:rFonts w:ascii="Times New Roman" w:eastAsia="Times New Roman" w:hAnsi="Times New Roman" w:cs="Times New Roman"/>
          <w:sz w:val="24"/>
          <w:szCs w:val="24"/>
          <w:lang w:eastAsia="ro-MD"/>
        </w:rPr>
        <w:t>temperatură de culoare conform specificațiilor tehnice</w:t>
      </w:r>
    </w:p>
    <w:p w14:paraId="16E28E61" w14:textId="2709621E" w:rsidR="00976B22" w:rsidRPr="00976B22" w:rsidRDefault="00065668" w:rsidP="00A42D97">
      <w:pPr>
        <w:spacing w:after="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o-MD"/>
        </w:rPr>
      </w:pPr>
      <w:r w:rsidRPr="00A42D9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o-MD"/>
        </w:rPr>
        <w:t>6</w:t>
      </w:r>
      <w:r w:rsidR="00976B22" w:rsidRPr="00976B2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o-MD"/>
        </w:rPr>
        <w:t>. Cerințe privind calitatea</w:t>
      </w:r>
    </w:p>
    <w:p w14:paraId="0C7CD2B8" w14:textId="77777777" w:rsidR="00976B22" w:rsidRPr="00976B22" w:rsidRDefault="00976B22" w:rsidP="003567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Furnizorul trebuie să garanteze calitatea produselor livrate.</w:t>
      </w:r>
    </w:p>
    <w:p w14:paraId="2BAC8827" w14:textId="77777777" w:rsidR="00976B22" w:rsidRPr="00976B22" w:rsidRDefault="00976B22" w:rsidP="003567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Materialele trebuie să:</w:t>
      </w:r>
    </w:p>
    <w:p w14:paraId="14F0198F" w14:textId="77777777" w:rsidR="00976B22" w:rsidRPr="00976B22" w:rsidRDefault="00976B22" w:rsidP="00356736">
      <w:pPr>
        <w:numPr>
          <w:ilvl w:val="0"/>
          <w:numId w:val="3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respecte specificațiile tehnice</w:t>
      </w:r>
    </w:p>
    <w:p w14:paraId="5A11512C" w14:textId="77777777" w:rsidR="00976B22" w:rsidRPr="00976B22" w:rsidRDefault="00976B22" w:rsidP="00356736">
      <w:pPr>
        <w:numPr>
          <w:ilvl w:val="0"/>
          <w:numId w:val="3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fie fabricate conform standardelor</w:t>
      </w:r>
    </w:p>
    <w:p w14:paraId="6563F719" w14:textId="77777777" w:rsidR="00976B22" w:rsidRPr="00976B22" w:rsidRDefault="00976B22" w:rsidP="00356736">
      <w:pPr>
        <w:numPr>
          <w:ilvl w:val="0"/>
          <w:numId w:val="3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fie testate de producător</w:t>
      </w:r>
    </w:p>
    <w:p w14:paraId="470B6C6C" w14:textId="77777777" w:rsidR="00976B22" w:rsidRPr="00976B22" w:rsidRDefault="00976B22" w:rsidP="00356736">
      <w:pPr>
        <w:numPr>
          <w:ilvl w:val="0"/>
          <w:numId w:val="3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fie însoțite de certificate de calitate</w:t>
      </w:r>
    </w:p>
    <w:p w14:paraId="0FB3EF6C" w14:textId="6477E370" w:rsidR="00976B22" w:rsidRPr="00976B22" w:rsidRDefault="00065668" w:rsidP="00356736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o-MD"/>
        </w:rPr>
      </w:pPr>
      <w:r w:rsidRPr="0006566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o-MD"/>
        </w:rPr>
        <w:t>7</w:t>
      </w:r>
      <w:bookmarkStart w:id="1" w:name="_Hlk224206613"/>
      <w:r w:rsidR="00976B22" w:rsidRPr="00976B2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o-MD"/>
        </w:rPr>
        <w:t>. Condiții de livrare</w:t>
      </w:r>
    </w:p>
    <w:p w14:paraId="04F4B185" w14:textId="77777777" w:rsidR="00976B22" w:rsidRPr="00976B22" w:rsidRDefault="00976B22" w:rsidP="003567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Livrarea materialelor electrotehnice se va face la sediul autorității contractante sau la locația indicată de aceasta.</w:t>
      </w:r>
    </w:p>
    <w:p w14:paraId="3A4AE008" w14:textId="77777777" w:rsidR="00976B22" w:rsidRPr="00976B22" w:rsidRDefault="00976B22" w:rsidP="003567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Furnizorul va asigura:</w:t>
      </w:r>
    </w:p>
    <w:p w14:paraId="65816CE5" w14:textId="77777777" w:rsidR="00976B22" w:rsidRPr="00976B22" w:rsidRDefault="00976B22" w:rsidP="00356736">
      <w:pPr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lastRenderedPageBreak/>
        <w:t>transportul produselor</w:t>
      </w:r>
    </w:p>
    <w:p w14:paraId="313B6CCD" w14:textId="77777777" w:rsidR="00976B22" w:rsidRPr="00976B22" w:rsidRDefault="00976B22" w:rsidP="00356736">
      <w:pPr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ambalarea corespunzătoare</w:t>
      </w:r>
    </w:p>
    <w:p w14:paraId="4FC9C59F" w14:textId="77777777" w:rsidR="00976B22" w:rsidRPr="00976B22" w:rsidRDefault="00976B22" w:rsidP="00356736">
      <w:pPr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protecția produselor în timpul transportului</w:t>
      </w:r>
    </w:p>
    <w:p w14:paraId="7E609E5E" w14:textId="21914934" w:rsidR="00976B22" w:rsidRPr="00976B22" w:rsidRDefault="00065668" w:rsidP="00356736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o-MD"/>
        </w:rPr>
      </w:pPr>
      <w:r w:rsidRPr="0006566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o-MD"/>
        </w:rPr>
        <w:t>8</w:t>
      </w:r>
      <w:r w:rsidR="00976B22" w:rsidRPr="00976B2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o-MD"/>
        </w:rPr>
        <w:t>. Recepția produselor</w:t>
      </w:r>
    </w:p>
    <w:p w14:paraId="5BA86BA4" w14:textId="77777777" w:rsidR="00976B22" w:rsidRPr="00976B22" w:rsidRDefault="00976B22" w:rsidP="003567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Recepția produselor se va face la livrare și va include:</w:t>
      </w:r>
    </w:p>
    <w:p w14:paraId="67365734" w14:textId="77777777" w:rsidR="00976B22" w:rsidRPr="00976B22" w:rsidRDefault="00976B22" w:rsidP="00356736">
      <w:pPr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verificarea cantitativă</w:t>
      </w:r>
    </w:p>
    <w:p w14:paraId="2ABC63EC" w14:textId="77777777" w:rsidR="00976B22" w:rsidRPr="00976B22" w:rsidRDefault="00976B22" w:rsidP="00356736">
      <w:pPr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verificarea calitativă</w:t>
      </w:r>
    </w:p>
    <w:p w14:paraId="18521C25" w14:textId="77777777" w:rsidR="00976B22" w:rsidRPr="00976B22" w:rsidRDefault="00976B22" w:rsidP="00356736">
      <w:pPr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verificarea documentelor</w:t>
      </w:r>
    </w:p>
    <w:p w14:paraId="41C0E430" w14:textId="117A1BD9" w:rsidR="00976B22" w:rsidRPr="00976B22" w:rsidRDefault="00065668" w:rsidP="00356736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o-MD"/>
        </w:rPr>
      </w:pPr>
      <w:r w:rsidRPr="0006566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o-MD"/>
        </w:rPr>
        <w:t>9</w:t>
      </w:r>
      <w:r w:rsidR="00976B22" w:rsidRPr="00976B2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o-MD"/>
        </w:rPr>
        <w:t>. Garanția produselor</w:t>
      </w:r>
    </w:p>
    <w:p w14:paraId="1FFEEA98" w14:textId="77777777" w:rsidR="00976B22" w:rsidRPr="00976B22" w:rsidRDefault="00976B22" w:rsidP="003567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 xml:space="preserve">Perioada de garanție trebuie să fie de minimum </w:t>
      </w:r>
      <w:r w:rsidRPr="00976B22">
        <w:rPr>
          <w:rFonts w:ascii="Times New Roman" w:eastAsia="Times New Roman" w:hAnsi="Times New Roman" w:cs="Times New Roman"/>
          <w:b/>
          <w:bCs/>
          <w:sz w:val="24"/>
          <w:szCs w:val="24"/>
          <w:lang w:eastAsia="ro-MD"/>
        </w:rPr>
        <w:t>12 luni</w:t>
      </w: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 xml:space="preserve"> de la data livrării.</w:t>
      </w:r>
    </w:p>
    <w:p w14:paraId="117A84F1" w14:textId="77777777" w:rsidR="00976B22" w:rsidRPr="00976B22" w:rsidRDefault="00976B22" w:rsidP="003567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În perioada de garanție furnizorul va înlocui produsele defecte fără costuri suplimentare</w:t>
      </w:r>
      <w:bookmarkEnd w:id="1"/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.</w:t>
      </w:r>
    </w:p>
    <w:p w14:paraId="621F5E9A" w14:textId="413739ED" w:rsidR="00976B22" w:rsidRPr="00976B22" w:rsidRDefault="00065668" w:rsidP="00356736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o-MD"/>
        </w:rPr>
      </w:pPr>
      <w:r w:rsidRPr="0006566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o-MD"/>
        </w:rPr>
        <w:t>10</w:t>
      </w:r>
      <w:bookmarkStart w:id="2" w:name="_Hlk224207257"/>
      <w:r w:rsidR="00976B22" w:rsidRPr="00976B2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o-MD"/>
        </w:rPr>
        <w:t>. Cerințe pentru ofertanți</w:t>
      </w:r>
    </w:p>
    <w:p w14:paraId="687D3161" w14:textId="77777777" w:rsidR="00976B22" w:rsidRPr="00976B22" w:rsidRDefault="00976B22" w:rsidP="003567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Ofertanții trebuie să prezinte următoarele documente:</w:t>
      </w:r>
    </w:p>
    <w:p w14:paraId="25DC449C" w14:textId="77777777" w:rsidR="00976B22" w:rsidRPr="00976B22" w:rsidRDefault="00976B22" w:rsidP="00356736">
      <w:pPr>
        <w:numPr>
          <w:ilvl w:val="0"/>
          <w:numId w:val="3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oferta tehnică</w:t>
      </w:r>
    </w:p>
    <w:p w14:paraId="0E40DD81" w14:textId="77777777" w:rsidR="00976B22" w:rsidRPr="00976B22" w:rsidRDefault="00976B22" w:rsidP="00356736">
      <w:pPr>
        <w:numPr>
          <w:ilvl w:val="0"/>
          <w:numId w:val="3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oferta financiară</w:t>
      </w:r>
    </w:p>
    <w:p w14:paraId="697E669E" w14:textId="77777777" w:rsidR="00976B22" w:rsidRPr="00976B22" w:rsidRDefault="00976B22" w:rsidP="00356736">
      <w:pPr>
        <w:numPr>
          <w:ilvl w:val="0"/>
          <w:numId w:val="3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certificate de conformitate</w:t>
      </w:r>
    </w:p>
    <w:p w14:paraId="3133A38D" w14:textId="77777777" w:rsidR="00976B22" w:rsidRPr="00976B22" w:rsidRDefault="00976B22" w:rsidP="00356736">
      <w:pPr>
        <w:numPr>
          <w:ilvl w:val="0"/>
          <w:numId w:val="3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fișe tehnice ale produselor</w:t>
      </w:r>
    </w:p>
    <w:p w14:paraId="25161E22" w14:textId="77777777" w:rsidR="00976B22" w:rsidRPr="00976B22" w:rsidRDefault="00976B22" w:rsidP="00356736">
      <w:pPr>
        <w:numPr>
          <w:ilvl w:val="0"/>
          <w:numId w:val="3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certificatul de înregistrare al companiei</w:t>
      </w:r>
    </w:p>
    <w:p w14:paraId="6BFDA484" w14:textId="2BA4FFFB" w:rsidR="00976B22" w:rsidRPr="00976B22" w:rsidRDefault="00976B22" w:rsidP="00356736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o-MD"/>
        </w:rPr>
        <w:t>1</w:t>
      </w:r>
      <w:r w:rsidR="00065668" w:rsidRPr="0006566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o-MD"/>
        </w:rPr>
        <w:t>1</w:t>
      </w:r>
      <w:r w:rsidRPr="00976B2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o-MD"/>
        </w:rPr>
        <w:t>. Criteriul de atribuire</w:t>
      </w:r>
    </w:p>
    <w:p w14:paraId="7C9D5FF9" w14:textId="77777777" w:rsidR="00976B22" w:rsidRPr="00976B22" w:rsidRDefault="00976B22" w:rsidP="003567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Criteriul de atribuire al contractului este:</w:t>
      </w:r>
    </w:p>
    <w:p w14:paraId="3C77D5C2" w14:textId="77777777" w:rsidR="00976B22" w:rsidRPr="00976B22" w:rsidRDefault="00976B22" w:rsidP="003567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b/>
          <w:bCs/>
          <w:sz w:val="24"/>
          <w:szCs w:val="24"/>
          <w:lang w:eastAsia="ro-MD"/>
        </w:rPr>
        <w:t>Cel mai mic preț</w:t>
      </w: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, cu respectarea tuturor cerințelor tehnice prevăzute în prezentul caiet de sarcini.</w:t>
      </w:r>
    </w:p>
    <w:bookmarkEnd w:id="2"/>
    <w:p w14:paraId="0EFAF661" w14:textId="5BE7FF6F" w:rsidR="00976B22" w:rsidRDefault="00976B22" w:rsidP="00356736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o-MD"/>
        </w:rPr>
        <w:t>11</w:t>
      </w:r>
      <w:bookmarkStart w:id="3" w:name="_Hlk224207164"/>
      <w:r w:rsidRPr="00976B2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o-MD"/>
        </w:rPr>
        <w:t>. Termenul de livrare</w:t>
      </w:r>
    </w:p>
    <w:p w14:paraId="6E3F29F3" w14:textId="43AAAD6A" w:rsidR="00B36156" w:rsidRPr="00976B22" w:rsidRDefault="00B36156" w:rsidP="00356736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o-MD"/>
        </w:rPr>
      </w:pPr>
      <w:r w:rsidRPr="00B36156">
        <w:rPr>
          <w:rFonts w:ascii="Times New Roman" w:hAnsi="Times New Roman" w:cs="Times New Roman"/>
          <w:sz w:val="24"/>
          <w:szCs w:val="24"/>
        </w:rPr>
        <w:t xml:space="preserve">Livrarea materialelor electrotehnice se va efectua în termen de </w:t>
      </w:r>
      <w:r w:rsidRPr="00B36156">
        <w:rPr>
          <w:rStyle w:val="Robust"/>
          <w:rFonts w:ascii="Times New Roman" w:hAnsi="Times New Roman" w:cs="Times New Roman"/>
          <w:sz w:val="24"/>
          <w:szCs w:val="24"/>
        </w:rPr>
        <w:t>maximum 20 zile calendaristice</w:t>
      </w:r>
      <w:r w:rsidRPr="00B36156">
        <w:rPr>
          <w:rFonts w:ascii="Times New Roman" w:hAnsi="Times New Roman" w:cs="Times New Roman"/>
          <w:sz w:val="24"/>
          <w:szCs w:val="24"/>
        </w:rPr>
        <w:t xml:space="preserve"> de la data </w:t>
      </w:r>
      <w:r w:rsidRPr="00B36156">
        <w:rPr>
          <w:rStyle w:val="Robust"/>
          <w:rFonts w:ascii="Times New Roman" w:hAnsi="Times New Roman" w:cs="Times New Roman"/>
          <w:sz w:val="24"/>
          <w:szCs w:val="24"/>
        </w:rPr>
        <w:t>înregistrării la trezorerie (semnarea contractului)</w:t>
      </w:r>
      <w:r w:rsidRPr="00B36156">
        <w:rPr>
          <w:rFonts w:ascii="Times New Roman" w:hAnsi="Times New Roman" w:cs="Times New Roman"/>
          <w:sz w:val="24"/>
          <w:szCs w:val="24"/>
        </w:rPr>
        <w:t xml:space="preserve"> sau conform comenzilor beneficiarului.</w:t>
      </w:r>
    </w:p>
    <w:bookmarkEnd w:id="3"/>
    <w:p w14:paraId="0F692D37" w14:textId="2C46CA17" w:rsidR="00976B22" w:rsidRPr="00976B22" w:rsidRDefault="00976B22" w:rsidP="00356736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o-MD"/>
        </w:rPr>
        <w:t>1</w:t>
      </w:r>
      <w:r w:rsidR="00065668" w:rsidRPr="0006566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o-MD"/>
        </w:rPr>
        <w:t>2</w:t>
      </w:r>
      <w:r w:rsidRPr="00976B2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o-MD"/>
        </w:rPr>
        <w:t>. Dispoziții finale</w:t>
      </w:r>
    </w:p>
    <w:p w14:paraId="50F84AFB" w14:textId="77777777" w:rsidR="00976B22" w:rsidRPr="00976B22" w:rsidRDefault="00976B22" w:rsidP="003567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Prezentul caiet de sarcini face parte integrantă din documentația de atribuire a contractului de achiziție.</w:t>
      </w:r>
    </w:p>
    <w:p w14:paraId="60615B45" w14:textId="77777777" w:rsidR="00976B22" w:rsidRPr="00976B22" w:rsidRDefault="00976B22" w:rsidP="003567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976B22">
        <w:rPr>
          <w:rFonts w:ascii="Times New Roman" w:eastAsia="Times New Roman" w:hAnsi="Times New Roman" w:cs="Times New Roman"/>
          <w:sz w:val="24"/>
          <w:szCs w:val="24"/>
          <w:lang w:eastAsia="ro-MD"/>
        </w:rPr>
        <w:t>Toate materialele furnizate trebuie să respecte cerințele tehnice prevăzute în prezentul document.</w:t>
      </w:r>
    </w:p>
    <w:p w14:paraId="356F3A80" w14:textId="77777777" w:rsidR="0022112B" w:rsidRDefault="0022112B" w:rsidP="0022112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o-MD"/>
        </w:rPr>
      </w:pPr>
    </w:p>
    <w:p w14:paraId="1E040563" w14:textId="77777777" w:rsidR="0063796D" w:rsidRDefault="0063796D" w:rsidP="005D739A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04B0469" w14:textId="43A14C97" w:rsidR="005D739A" w:rsidRDefault="005D739A" w:rsidP="005D739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193833">
        <w:rPr>
          <w:rFonts w:ascii="Times New Roman" w:hAnsi="Times New Roman" w:cs="Times New Roman"/>
          <w:b/>
          <w:bCs/>
          <w:sz w:val="28"/>
          <w:szCs w:val="28"/>
        </w:rPr>
        <w:t>Șeful Direcției administrarea patrimoniului                     Simion  COJOCARI</w:t>
      </w:r>
    </w:p>
    <w:p w14:paraId="1830C892" w14:textId="77777777" w:rsidR="0063796D" w:rsidRDefault="0063796D" w:rsidP="0022112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ro-MD"/>
        </w:rPr>
      </w:pPr>
    </w:p>
    <w:p w14:paraId="6355A4A5" w14:textId="1B4F7A36" w:rsidR="0022112B" w:rsidRDefault="0063796D" w:rsidP="0022112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o-MD"/>
        </w:rPr>
      </w:pPr>
      <w:r w:rsidRPr="0063796D">
        <w:rPr>
          <w:rFonts w:ascii="Times New Roman" w:eastAsia="Times New Roman" w:hAnsi="Times New Roman" w:cs="Times New Roman"/>
          <w:b/>
          <w:bCs/>
          <w:lang w:eastAsia="ro-MD"/>
        </w:rPr>
        <w:t xml:space="preserve">Specialist </w:t>
      </w:r>
      <w:proofErr w:type="spellStart"/>
      <w:r w:rsidRPr="0063796D">
        <w:rPr>
          <w:rFonts w:ascii="Times New Roman" w:eastAsia="Times New Roman" w:hAnsi="Times New Roman" w:cs="Times New Roman"/>
          <w:b/>
          <w:bCs/>
          <w:lang w:eastAsia="ro-MD"/>
        </w:rPr>
        <w:t>Voroniuc</w:t>
      </w:r>
      <w:proofErr w:type="spellEnd"/>
      <w:r w:rsidRPr="0063796D">
        <w:rPr>
          <w:rFonts w:ascii="Times New Roman" w:eastAsia="Times New Roman" w:hAnsi="Times New Roman" w:cs="Times New Roman"/>
          <w:b/>
          <w:bCs/>
          <w:lang w:eastAsia="ro-MD"/>
        </w:rPr>
        <w:t xml:space="preserve"> Stepan ____________</w:t>
      </w:r>
    </w:p>
    <w:p w14:paraId="21FA5E0D" w14:textId="77777777" w:rsidR="0022112B" w:rsidRDefault="0022112B" w:rsidP="0022112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o-MD"/>
        </w:rPr>
      </w:pPr>
    </w:p>
    <w:p w14:paraId="46C4A701" w14:textId="77777777" w:rsidR="0022112B" w:rsidRDefault="0022112B" w:rsidP="0022112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o-MD"/>
        </w:rPr>
      </w:pPr>
    </w:p>
    <w:sectPr w:rsidR="002211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2F3D02"/>
    <w:multiLevelType w:val="multilevel"/>
    <w:tmpl w:val="5CE65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186D0F"/>
    <w:multiLevelType w:val="multilevel"/>
    <w:tmpl w:val="304AF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7225A6"/>
    <w:multiLevelType w:val="multilevel"/>
    <w:tmpl w:val="F4ACF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467CDA"/>
    <w:multiLevelType w:val="multilevel"/>
    <w:tmpl w:val="1CD6A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FB35FE"/>
    <w:multiLevelType w:val="multilevel"/>
    <w:tmpl w:val="15E42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563679"/>
    <w:multiLevelType w:val="multilevel"/>
    <w:tmpl w:val="E7704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D144B4B"/>
    <w:multiLevelType w:val="multilevel"/>
    <w:tmpl w:val="70502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21023A"/>
    <w:multiLevelType w:val="multilevel"/>
    <w:tmpl w:val="1BD63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F3E54A2"/>
    <w:multiLevelType w:val="multilevel"/>
    <w:tmpl w:val="2BC46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0157E7D"/>
    <w:multiLevelType w:val="multilevel"/>
    <w:tmpl w:val="CCDEF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641B30"/>
    <w:multiLevelType w:val="multilevel"/>
    <w:tmpl w:val="5ABA1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0A42F8E"/>
    <w:multiLevelType w:val="multilevel"/>
    <w:tmpl w:val="2AE03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54312B7"/>
    <w:multiLevelType w:val="multilevel"/>
    <w:tmpl w:val="3592A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6A3846"/>
    <w:multiLevelType w:val="multilevel"/>
    <w:tmpl w:val="484E6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EE056E8"/>
    <w:multiLevelType w:val="multilevel"/>
    <w:tmpl w:val="82685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EE813CE"/>
    <w:multiLevelType w:val="multilevel"/>
    <w:tmpl w:val="DCBEF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20743B5"/>
    <w:multiLevelType w:val="multilevel"/>
    <w:tmpl w:val="5FC22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4FB182F"/>
    <w:multiLevelType w:val="multilevel"/>
    <w:tmpl w:val="086C8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6B54B42"/>
    <w:multiLevelType w:val="multilevel"/>
    <w:tmpl w:val="C93EE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91B5879"/>
    <w:multiLevelType w:val="multilevel"/>
    <w:tmpl w:val="A694E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B8B537D"/>
    <w:multiLevelType w:val="multilevel"/>
    <w:tmpl w:val="3A96F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FF36F9"/>
    <w:multiLevelType w:val="multilevel"/>
    <w:tmpl w:val="3A4CD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01B6434"/>
    <w:multiLevelType w:val="multilevel"/>
    <w:tmpl w:val="B8FE7A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3BB6B41"/>
    <w:multiLevelType w:val="multilevel"/>
    <w:tmpl w:val="D49AB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8DB1C2C"/>
    <w:multiLevelType w:val="multilevel"/>
    <w:tmpl w:val="EABCC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BAB0B25"/>
    <w:multiLevelType w:val="multilevel"/>
    <w:tmpl w:val="6D0CD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DC33DA7"/>
    <w:multiLevelType w:val="multilevel"/>
    <w:tmpl w:val="057CB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608075C"/>
    <w:multiLevelType w:val="multilevel"/>
    <w:tmpl w:val="12DE2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D233209"/>
    <w:multiLevelType w:val="multilevel"/>
    <w:tmpl w:val="5D2CC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DB76660"/>
    <w:multiLevelType w:val="multilevel"/>
    <w:tmpl w:val="77127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15A6AD0"/>
    <w:multiLevelType w:val="multilevel"/>
    <w:tmpl w:val="E7983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6E80038"/>
    <w:multiLevelType w:val="multilevel"/>
    <w:tmpl w:val="47B8E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8965FEA"/>
    <w:multiLevelType w:val="multilevel"/>
    <w:tmpl w:val="AA0AD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AAE3581"/>
    <w:multiLevelType w:val="multilevel"/>
    <w:tmpl w:val="A2D44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B0839BC"/>
    <w:multiLevelType w:val="multilevel"/>
    <w:tmpl w:val="324AA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D533ECD"/>
    <w:multiLevelType w:val="multilevel"/>
    <w:tmpl w:val="04FC9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F8E4A17"/>
    <w:multiLevelType w:val="multilevel"/>
    <w:tmpl w:val="4914E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2"/>
  </w:num>
  <w:num w:numId="3">
    <w:abstractNumId w:val="27"/>
  </w:num>
  <w:num w:numId="4">
    <w:abstractNumId w:val="22"/>
  </w:num>
  <w:num w:numId="5">
    <w:abstractNumId w:val="23"/>
  </w:num>
  <w:num w:numId="6">
    <w:abstractNumId w:val="31"/>
  </w:num>
  <w:num w:numId="7">
    <w:abstractNumId w:val="36"/>
  </w:num>
  <w:num w:numId="8">
    <w:abstractNumId w:val="6"/>
  </w:num>
  <w:num w:numId="9">
    <w:abstractNumId w:val="28"/>
  </w:num>
  <w:num w:numId="10">
    <w:abstractNumId w:val="1"/>
  </w:num>
  <w:num w:numId="11">
    <w:abstractNumId w:val="24"/>
  </w:num>
  <w:num w:numId="12">
    <w:abstractNumId w:val="35"/>
  </w:num>
  <w:num w:numId="13">
    <w:abstractNumId w:val="4"/>
  </w:num>
  <w:num w:numId="14">
    <w:abstractNumId w:val="26"/>
  </w:num>
  <w:num w:numId="15">
    <w:abstractNumId w:val="34"/>
  </w:num>
  <w:num w:numId="16">
    <w:abstractNumId w:val="9"/>
  </w:num>
  <w:num w:numId="17">
    <w:abstractNumId w:val="25"/>
  </w:num>
  <w:num w:numId="18">
    <w:abstractNumId w:val="10"/>
  </w:num>
  <w:num w:numId="19">
    <w:abstractNumId w:val="8"/>
  </w:num>
  <w:num w:numId="20">
    <w:abstractNumId w:val="18"/>
  </w:num>
  <w:num w:numId="21">
    <w:abstractNumId w:val="12"/>
  </w:num>
  <w:num w:numId="22">
    <w:abstractNumId w:val="17"/>
  </w:num>
  <w:num w:numId="23">
    <w:abstractNumId w:val="30"/>
  </w:num>
  <w:num w:numId="24">
    <w:abstractNumId w:val="15"/>
  </w:num>
  <w:num w:numId="25">
    <w:abstractNumId w:val="29"/>
  </w:num>
  <w:num w:numId="26">
    <w:abstractNumId w:val="14"/>
  </w:num>
  <w:num w:numId="27">
    <w:abstractNumId w:val="3"/>
  </w:num>
  <w:num w:numId="28">
    <w:abstractNumId w:val="7"/>
  </w:num>
  <w:num w:numId="29">
    <w:abstractNumId w:val="0"/>
  </w:num>
  <w:num w:numId="30">
    <w:abstractNumId w:val="33"/>
  </w:num>
  <w:num w:numId="31">
    <w:abstractNumId w:val="5"/>
  </w:num>
  <w:num w:numId="32">
    <w:abstractNumId w:val="13"/>
  </w:num>
  <w:num w:numId="33">
    <w:abstractNumId w:val="19"/>
  </w:num>
  <w:num w:numId="34">
    <w:abstractNumId w:val="20"/>
  </w:num>
  <w:num w:numId="35">
    <w:abstractNumId w:val="32"/>
  </w:num>
  <w:num w:numId="36">
    <w:abstractNumId w:val="11"/>
  </w:num>
  <w:num w:numId="3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3D21"/>
    <w:rsid w:val="00065668"/>
    <w:rsid w:val="001B7B6F"/>
    <w:rsid w:val="0022112B"/>
    <w:rsid w:val="00356736"/>
    <w:rsid w:val="00366AF0"/>
    <w:rsid w:val="003A0F95"/>
    <w:rsid w:val="0046639B"/>
    <w:rsid w:val="005D739A"/>
    <w:rsid w:val="00634011"/>
    <w:rsid w:val="00636324"/>
    <w:rsid w:val="0063796D"/>
    <w:rsid w:val="00803D21"/>
    <w:rsid w:val="00832B8F"/>
    <w:rsid w:val="00976B22"/>
    <w:rsid w:val="00A42D97"/>
    <w:rsid w:val="00B36156"/>
    <w:rsid w:val="00D72EDE"/>
    <w:rsid w:val="00DA2BE0"/>
    <w:rsid w:val="00F81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8A06D"/>
  <w15:chartTrackingRefBased/>
  <w15:docId w15:val="{61690E75-AC8E-4F10-ABF3-759413CD2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356736"/>
    <w:rPr>
      <w:b/>
      <w:bCs/>
    </w:rPr>
  </w:style>
  <w:style w:type="paragraph" w:customStyle="1" w:styleId="isselectedend">
    <w:name w:val="isselectedend"/>
    <w:basedOn w:val="Normal"/>
    <w:rsid w:val="002211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58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6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50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2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9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94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8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2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2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8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48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124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30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1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78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5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2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1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53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33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3</Pages>
  <Words>758</Words>
  <Characters>4324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Stepan Voroniuc</dc:creator>
  <cp:keywords/>
  <dc:description/>
  <cp:lastModifiedBy>Tatiana Timercan</cp:lastModifiedBy>
  <cp:revision>11</cp:revision>
  <dcterms:created xsi:type="dcterms:W3CDTF">2026-03-11T05:53:00Z</dcterms:created>
  <dcterms:modified xsi:type="dcterms:W3CDTF">2026-04-06T05:07:00Z</dcterms:modified>
</cp:coreProperties>
</file>